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D0" w:rsidRPr="005A1285" w:rsidRDefault="00037DD0" w:rsidP="00036430">
      <w:pPr>
        <w:rPr>
          <w:rFonts w:ascii="Times New Roman" w:eastAsia="標楷體" w:hAnsi="Times New Roman"/>
          <w:b/>
          <w:color w:val="000000"/>
          <w:sz w:val="32"/>
          <w:szCs w:val="32"/>
        </w:rPr>
      </w:pPr>
      <w:r w:rsidRPr="005A1285">
        <w:rPr>
          <w:rFonts w:ascii="Times New Roman" w:eastAsia="標楷體" w:hAnsi="Times New Roman"/>
          <w:b/>
          <w:color w:val="000000"/>
          <w:sz w:val="32"/>
          <w:szCs w:val="32"/>
        </w:rPr>
        <w:t>高雄醫學大學人文社會科學院教師</w:t>
      </w:r>
      <w:r w:rsidR="009B7BFD" w:rsidRPr="005A1285">
        <w:rPr>
          <w:rFonts w:ascii="Times New Roman" w:eastAsia="標楷體" w:hAnsi="Times New Roman" w:hint="eastAsia"/>
          <w:b/>
          <w:color w:val="000000"/>
          <w:sz w:val="32"/>
          <w:szCs w:val="32"/>
        </w:rPr>
        <w:t>評鑑</w:t>
      </w:r>
      <w:r w:rsidRPr="005A1285">
        <w:rPr>
          <w:rFonts w:ascii="Times New Roman" w:eastAsia="標楷體" w:hAnsi="Times New Roman"/>
          <w:b/>
          <w:color w:val="000000"/>
          <w:sz w:val="32"/>
          <w:szCs w:val="32"/>
        </w:rPr>
        <w:t>施行細則</w:t>
      </w:r>
    </w:p>
    <w:p w:rsidR="00244238" w:rsidRPr="00FE61A8" w:rsidRDefault="00244238" w:rsidP="00244238">
      <w:pPr>
        <w:snapToGrid w:val="0"/>
        <w:ind w:leftChars="1890" w:left="8644"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 xml:space="preserve">101.09.27 </w:t>
      </w:r>
      <w:proofErr w:type="gramStart"/>
      <w:r w:rsidRPr="00FE61A8">
        <w:rPr>
          <w:rFonts w:ascii="Times New Roman" w:eastAsia="標楷體" w:hAnsi="Times New Roman"/>
          <w:color w:val="000000"/>
          <w:sz w:val="20"/>
          <w:szCs w:val="20"/>
        </w:rPr>
        <w:t>一</w:t>
      </w:r>
      <w:proofErr w:type="gramEnd"/>
      <w:r w:rsidRPr="00FE61A8">
        <w:rPr>
          <w:rFonts w:ascii="Times New Roman" w:eastAsia="標楷體" w:hAnsi="Times New Roman"/>
          <w:color w:val="000000"/>
          <w:sz w:val="20"/>
          <w:szCs w:val="20"/>
        </w:rPr>
        <w:t>O</w:t>
      </w:r>
      <w:r w:rsidRPr="00FE61A8">
        <w:rPr>
          <w:rFonts w:ascii="Times New Roman" w:eastAsia="標楷體" w:hAnsi="Times New Roman"/>
          <w:color w:val="000000"/>
          <w:sz w:val="20"/>
          <w:szCs w:val="20"/>
        </w:rPr>
        <w:t>一學年度人文社會科學院第二次院</w:t>
      </w:r>
      <w:proofErr w:type="gramStart"/>
      <w:r w:rsidRPr="00FE61A8">
        <w:rPr>
          <w:rFonts w:ascii="Times New Roman" w:eastAsia="標楷體" w:hAnsi="Times New Roman"/>
          <w:color w:val="000000"/>
          <w:sz w:val="20"/>
          <w:szCs w:val="20"/>
        </w:rPr>
        <w:t>務</w:t>
      </w:r>
      <w:proofErr w:type="gramEnd"/>
      <w:r w:rsidRPr="00FE61A8">
        <w:rPr>
          <w:rFonts w:ascii="Times New Roman" w:eastAsia="標楷體" w:hAnsi="Times New Roman"/>
          <w:color w:val="000000"/>
          <w:sz w:val="20"/>
          <w:szCs w:val="20"/>
        </w:rPr>
        <w:t>會議審議通過</w:t>
      </w:r>
    </w:p>
    <w:p w:rsidR="00244238" w:rsidRPr="00FE61A8" w:rsidRDefault="00244238" w:rsidP="00244238">
      <w:pPr>
        <w:snapToGrid w:val="0"/>
        <w:ind w:leftChars="1890" w:left="8644"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101.10.05</w:t>
      </w:r>
      <w:r>
        <w:rPr>
          <w:rFonts w:ascii="Times New Roman" w:eastAsia="標楷體" w:hAnsi="Times New Roman" w:hint="eastAsia"/>
          <w:color w:val="000000"/>
          <w:sz w:val="20"/>
          <w:szCs w:val="20"/>
        </w:rPr>
        <w:t xml:space="preserve"> </w:t>
      </w:r>
      <w:proofErr w:type="gramStart"/>
      <w:r w:rsidRPr="00FE61A8">
        <w:rPr>
          <w:rFonts w:ascii="Times New Roman" w:eastAsia="標楷體" w:hAnsi="Times New Roman"/>
          <w:color w:val="000000"/>
          <w:sz w:val="20"/>
          <w:szCs w:val="20"/>
        </w:rPr>
        <w:t>一</w:t>
      </w:r>
      <w:proofErr w:type="gramEnd"/>
      <w:r w:rsidRPr="00FE61A8">
        <w:rPr>
          <w:rFonts w:ascii="Times New Roman" w:eastAsia="標楷體" w:hAnsi="Times New Roman"/>
          <w:color w:val="000000"/>
          <w:sz w:val="20"/>
          <w:szCs w:val="20"/>
        </w:rPr>
        <w:t>O</w:t>
      </w:r>
      <w:r w:rsidRPr="00FE61A8">
        <w:rPr>
          <w:rFonts w:ascii="Times New Roman" w:eastAsia="標楷體" w:hAnsi="Times New Roman"/>
          <w:color w:val="000000"/>
          <w:sz w:val="20"/>
          <w:szCs w:val="20"/>
        </w:rPr>
        <w:t>一學年度第一次教務會議通過</w:t>
      </w:r>
    </w:p>
    <w:p w:rsidR="00244238" w:rsidRPr="00FE61A8" w:rsidRDefault="00244238" w:rsidP="00244238">
      <w:pPr>
        <w:snapToGrid w:val="0"/>
        <w:ind w:leftChars="1890" w:left="8644"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101.11.28</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高醫院人字第</w:t>
      </w:r>
      <w:r w:rsidRPr="00FE61A8">
        <w:rPr>
          <w:rFonts w:ascii="Times New Roman" w:eastAsia="標楷體" w:hAnsi="Times New Roman"/>
          <w:color w:val="000000"/>
          <w:sz w:val="20"/>
          <w:szCs w:val="20"/>
        </w:rPr>
        <w:t>1011103115</w:t>
      </w:r>
      <w:r w:rsidRPr="00FE61A8">
        <w:rPr>
          <w:rFonts w:ascii="Times New Roman" w:eastAsia="標楷體" w:hAnsi="Times New Roman"/>
          <w:color w:val="000000"/>
          <w:sz w:val="20"/>
          <w:szCs w:val="20"/>
        </w:rPr>
        <w:t>號函公布</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102.07.09</w:t>
      </w:r>
      <w:r>
        <w:rPr>
          <w:rFonts w:ascii="Times New Roman" w:eastAsia="標楷體" w:hAnsi="Times New Roman" w:hint="eastAsia"/>
          <w:color w:val="000000"/>
          <w:sz w:val="20"/>
          <w:szCs w:val="20"/>
        </w:rPr>
        <w:t xml:space="preserve"> </w:t>
      </w:r>
      <w:proofErr w:type="gramStart"/>
      <w:r w:rsidRPr="00FE61A8">
        <w:rPr>
          <w:rFonts w:ascii="Times New Roman" w:eastAsia="標楷體" w:hAnsi="Times New Roman"/>
          <w:color w:val="000000"/>
          <w:sz w:val="20"/>
          <w:szCs w:val="20"/>
        </w:rPr>
        <w:t>一</w:t>
      </w:r>
      <w:proofErr w:type="gramEnd"/>
      <w:r w:rsidRPr="00FE61A8">
        <w:rPr>
          <w:rFonts w:ascii="Times New Roman" w:eastAsia="標楷體" w:hAnsi="Times New Roman"/>
          <w:color w:val="000000"/>
          <w:sz w:val="20"/>
          <w:szCs w:val="20"/>
        </w:rPr>
        <w:t>O</w:t>
      </w:r>
      <w:r w:rsidRPr="00FE61A8">
        <w:rPr>
          <w:rFonts w:ascii="Times New Roman" w:eastAsia="標楷體" w:hAnsi="Times New Roman"/>
          <w:color w:val="000000"/>
          <w:sz w:val="20"/>
          <w:szCs w:val="20"/>
        </w:rPr>
        <w:t>一學年度人文社會科學院第八次院</w:t>
      </w:r>
      <w:proofErr w:type="gramStart"/>
      <w:r w:rsidRPr="00FE61A8">
        <w:rPr>
          <w:rFonts w:ascii="Times New Roman" w:eastAsia="標楷體" w:hAnsi="Times New Roman"/>
          <w:color w:val="000000"/>
          <w:sz w:val="20"/>
          <w:szCs w:val="20"/>
        </w:rPr>
        <w:t>務</w:t>
      </w:r>
      <w:proofErr w:type="gramEnd"/>
      <w:r w:rsidRPr="00FE61A8">
        <w:rPr>
          <w:rFonts w:ascii="Times New Roman" w:eastAsia="標楷體" w:hAnsi="Times New Roman"/>
          <w:color w:val="000000"/>
          <w:sz w:val="20"/>
          <w:szCs w:val="20"/>
        </w:rPr>
        <w:t>會議審議通過</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102.07.18</w:t>
      </w:r>
      <w:r>
        <w:rPr>
          <w:rFonts w:ascii="Times New Roman" w:eastAsia="標楷體" w:hAnsi="Times New Roman" w:hint="eastAsia"/>
          <w:color w:val="000000"/>
          <w:sz w:val="20"/>
          <w:szCs w:val="20"/>
        </w:rPr>
        <w:t xml:space="preserve"> </w:t>
      </w:r>
      <w:proofErr w:type="gramStart"/>
      <w:r w:rsidRPr="00FE61A8">
        <w:rPr>
          <w:rFonts w:ascii="Times New Roman" w:eastAsia="標楷體" w:hAnsi="Times New Roman"/>
          <w:color w:val="000000"/>
          <w:sz w:val="20"/>
          <w:szCs w:val="20"/>
        </w:rPr>
        <w:t>一</w:t>
      </w:r>
      <w:proofErr w:type="gramEnd"/>
      <w:r w:rsidRPr="00FE61A8">
        <w:rPr>
          <w:rFonts w:ascii="Times New Roman" w:eastAsia="標楷體" w:hAnsi="Times New Roman"/>
          <w:color w:val="000000"/>
          <w:sz w:val="20"/>
          <w:szCs w:val="20"/>
        </w:rPr>
        <w:t>O</w:t>
      </w:r>
      <w:r w:rsidRPr="00FE61A8">
        <w:rPr>
          <w:rFonts w:ascii="Times New Roman" w:eastAsia="標楷體" w:hAnsi="Times New Roman"/>
          <w:color w:val="000000"/>
          <w:sz w:val="20"/>
          <w:szCs w:val="20"/>
        </w:rPr>
        <w:t>一學年度第七次教務會議通過，自</w:t>
      </w:r>
      <w:r w:rsidRPr="00FE61A8">
        <w:rPr>
          <w:rFonts w:ascii="Times New Roman" w:eastAsia="標楷體" w:hAnsi="Times New Roman"/>
          <w:color w:val="000000"/>
          <w:sz w:val="20"/>
          <w:szCs w:val="20"/>
        </w:rPr>
        <w:t>102</w:t>
      </w:r>
      <w:r w:rsidRPr="00FE61A8">
        <w:rPr>
          <w:rFonts w:ascii="Times New Roman" w:eastAsia="標楷體" w:hAnsi="Times New Roman"/>
          <w:color w:val="000000"/>
          <w:sz w:val="20"/>
          <w:szCs w:val="20"/>
        </w:rPr>
        <w:t>學年度起實施</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102.08.30</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高醫院人字第</w:t>
      </w:r>
      <w:r w:rsidRPr="00FE61A8">
        <w:rPr>
          <w:rFonts w:ascii="Times New Roman" w:eastAsia="標楷體" w:hAnsi="Times New Roman"/>
          <w:color w:val="000000"/>
          <w:sz w:val="20"/>
          <w:szCs w:val="20"/>
        </w:rPr>
        <w:t>1021102564</w:t>
      </w:r>
      <w:r w:rsidRPr="00FE61A8">
        <w:rPr>
          <w:rFonts w:ascii="Times New Roman" w:eastAsia="標楷體" w:hAnsi="Times New Roman"/>
          <w:color w:val="000000"/>
          <w:sz w:val="20"/>
          <w:szCs w:val="20"/>
        </w:rPr>
        <w:t>號函公布</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sz w:val="20"/>
          <w:szCs w:val="20"/>
        </w:rPr>
      </w:pPr>
      <w:r w:rsidRPr="00FE61A8">
        <w:rPr>
          <w:rFonts w:ascii="Times New Roman" w:eastAsia="標楷體" w:hAnsi="Times New Roman"/>
          <w:sz w:val="20"/>
          <w:szCs w:val="20"/>
        </w:rPr>
        <w:t>103.02.12</w:t>
      </w:r>
      <w:r>
        <w:rPr>
          <w:rFonts w:ascii="Times New Roman" w:eastAsia="標楷體" w:hAnsi="Times New Roman" w:hint="eastAsia"/>
          <w:sz w:val="20"/>
          <w:szCs w:val="20"/>
        </w:rPr>
        <w:t xml:space="preserve"> </w:t>
      </w:r>
      <w:proofErr w:type="gramStart"/>
      <w:r w:rsidRPr="00FE61A8">
        <w:rPr>
          <w:rFonts w:ascii="Times New Roman" w:eastAsia="標楷體" w:hAnsi="Times New Roman"/>
          <w:sz w:val="20"/>
          <w:szCs w:val="20"/>
        </w:rPr>
        <w:t>一</w:t>
      </w:r>
      <w:proofErr w:type="gramEnd"/>
      <w:r w:rsidRPr="00FE61A8">
        <w:rPr>
          <w:rFonts w:ascii="Times New Roman" w:eastAsia="標楷體" w:hAnsi="Times New Roman"/>
          <w:sz w:val="20"/>
          <w:szCs w:val="20"/>
        </w:rPr>
        <w:t>O</w:t>
      </w:r>
      <w:r w:rsidRPr="00FE61A8">
        <w:rPr>
          <w:rFonts w:ascii="Times New Roman" w:eastAsia="標楷體" w:hAnsi="Times New Roman"/>
          <w:sz w:val="20"/>
          <w:szCs w:val="20"/>
        </w:rPr>
        <w:t>二學年度人文社會科學院第四次院</w:t>
      </w:r>
      <w:proofErr w:type="gramStart"/>
      <w:r w:rsidRPr="00FE61A8">
        <w:rPr>
          <w:rFonts w:ascii="Times New Roman" w:eastAsia="標楷體" w:hAnsi="Times New Roman"/>
          <w:sz w:val="20"/>
          <w:szCs w:val="20"/>
        </w:rPr>
        <w:t>務</w:t>
      </w:r>
      <w:proofErr w:type="gramEnd"/>
      <w:r w:rsidRPr="00FE61A8">
        <w:rPr>
          <w:rFonts w:ascii="Times New Roman" w:eastAsia="標楷體" w:hAnsi="Times New Roman"/>
          <w:sz w:val="20"/>
          <w:szCs w:val="20"/>
        </w:rPr>
        <w:t>會議審議通過</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bCs/>
          <w:sz w:val="20"/>
          <w:szCs w:val="20"/>
        </w:rPr>
      </w:pPr>
      <w:r w:rsidRPr="00FE61A8">
        <w:rPr>
          <w:rFonts w:ascii="Times New Roman" w:eastAsia="標楷體" w:hAnsi="Times New Roman"/>
          <w:bCs/>
          <w:sz w:val="20"/>
          <w:szCs w:val="20"/>
        </w:rPr>
        <w:t>103.07.14</w:t>
      </w:r>
      <w:r>
        <w:rPr>
          <w:rFonts w:ascii="Times New Roman" w:eastAsia="標楷體" w:hAnsi="Times New Roman" w:hint="eastAsia"/>
          <w:bCs/>
          <w:sz w:val="20"/>
          <w:szCs w:val="20"/>
        </w:rPr>
        <w:t xml:space="preserve"> </w:t>
      </w:r>
      <w:proofErr w:type="gramStart"/>
      <w:r w:rsidRPr="00FE61A8">
        <w:rPr>
          <w:rFonts w:ascii="Times New Roman" w:eastAsia="標楷體" w:hAnsi="Times New Roman"/>
          <w:bCs/>
          <w:sz w:val="20"/>
          <w:szCs w:val="20"/>
        </w:rPr>
        <w:t>一</w:t>
      </w:r>
      <w:proofErr w:type="gramEnd"/>
      <w:r w:rsidRPr="00FE61A8">
        <w:rPr>
          <w:rFonts w:ascii="Times New Roman" w:eastAsia="標楷體" w:hAnsi="Times New Roman"/>
          <w:bCs/>
          <w:sz w:val="20"/>
          <w:szCs w:val="20"/>
        </w:rPr>
        <w:t>O</w:t>
      </w:r>
      <w:r w:rsidRPr="00FE61A8">
        <w:rPr>
          <w:rFonts w:ascii="Times New Roman" w:eastAsia="標楷體" w:hAnsi="Times New Roman"/>
          <w:bCs/>
          <w:sz w:val="20"/>
          <w:szCs w:val="20"/>
        </w:rPr>
        <w:t>二學年度第七次教務會議通過</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103.09.26</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高醫院人字第</w:t>
      </w:r>
      <w:r w:rsidRPr="00FE61A8">
        <w:rPr>
          <w:rFonts w:ascii="Times New Roman" w:eastAsia="標楷體" w:hAnsi="Times New Roman"/>
          <w:color w:val="000000"/>
          <w:sz w:val="20"/>
          <w:szCs w:val="20"/>
        </w:rPr>
        <w:t>1031103040</w:t>
      </w:r>
      <w:r w:rsidRPr="00FE61A8">
        <w:rPr>
          <w:rFonts w:ascii="Times New Roman" w:eastAsia="標楷體" w:hAnsi="Times New Roman"/>
          <w:color w:val="000000"/>
          <w:sz w:val="20"/>
          <w:szCs w:val="20"/>
        </w:rPr>
        <w:t>號函公布</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104.10.13</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人文社會科學院</w:t>
      </w:r>
      <w:r w:rsidRPr="00FE61A8">
        <w:rPr>
          <w:rFonts w:ascii="Times New Roman" w:eastAsia="標楷體" w:hAnsi="Times New Roman"/>
          <w:color w:val="000000"/>
          <w:sz w:val="20"/>
          <w:szCs w:val="20"/>
        </w:rPr>
        <w:t>104</w:t>
      </w:r>
      <w:r w:rsidRPr="00FE61A8">
        <w:rPr>
          <w:rFonts w:ascii="Times New Roman" w:eastAsia="標楷體" w:hAnsi="Times New Roman"/>
          <w:color w:val="000000"/>
          <w:sz w:val="20"/>
          <w:szCs w:val="20"/>
        </w:rPr>
        <w:t>學年度第</w:t>
      </w:r>
      <w:r w:rsidRPr="00FE61A8">
        <w:rPr>
          <w:rFonts w:ascii="Times New Roman" w:eastAsia="標楷體" w:hAnsi="Times New Roman"/>
          <w:color w:val="000000"/>
          <w:sz w:val="20"/>
          <w:szCs w:val="20"/>
        </w:rPr>
        <w:t>2</w:t>
      </w:r>
      <w:r w:rsidRPr="00FE61A8">
        <w:rPr>
          <w:rFonts w:ascii="Times New Roman" w:eastAsia="標楷體" w:hAnsi="Times New Roman"/>
          <w:color w:val="000000"/>
          <w:sz w:val="20"/>
          <w:szCs w:val="20"/>
        </w:rPr>
        <w:t>次院</w:t>
      </w:r>
      <w:proofErr w:type="gramStart"/>
      <w:r w:rsidRPr="00FE61A8">
        <w:rPr>
          <w:rFonts w:ascii="Times New Roman" w:eastAsia="標楷體" w:hAnsi="Times New Roman"/>
          <w:color w:val="000000"/>
          <w:sz w:val="20"/>
          <w:szCs w:val="20"/>
        </w:rPr>
        <w:t>務</w:t>
      </w:r>
      <w:proofErr w:type="gramEnd"/>
      <w:r w:rsidRPr="00FE61A8">
        <w:rPr>
          <w:rFonts w:ascii="Times New Roman" w:eastAsia="標楷體" w:hAnsi="Times New Roman"/>
          <w:color w:val="000000"/>
          <w:sz w:val="20"/>
          <w:szCs w:val="20"/>
        </w:rPr>
        <w:t>會議通過</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bCs/>
          <w:sz w:val="20"/>
          <w:szCs w:val="20"/>
        </w:rPr>
      </w:pPr>
      <w:r w:rsidRPr="00FE61A8">
        <w:rPr>
          <w:rFonts w:ascii="Times New Roman" w:eastAsia="標楷體" w:hAnsi="Times New Roman"/>
          <w:bCs/>
          <w:sz w:val="20"/>
          <w:szCs w:val="20"/>
        </w:rPr>
        <w:t>104.11.05</w:t>
      </w:r>
      <w:r>
        <w:rPr>
          <w:rFonts w:ascii="Times New Roman" w:eastAsia="標楷體" w:hAnsi="Times New Roman" w:hint="eastAsia"/>
          <w:bCs/>
          <w:sz w:val="20"/>
          <w:szCs w:val="20"/>
        </w:rPr>
        <w:t xml:space="preserve"> </w:t>
      </w:r>
      <w:proofErr w:type="gramStart"/>
      <w:r w:rsidRPr="00FE61A8">
        <w:rPr>
          <w:rFonts w:ascii="Times New Roman" w:eastAsia="標楷體" w:hAnsi="Times New Roman"/>
          <w:bCs/>
          <w:sz w:val="20"/>
          <w:szCs w:val="20"/>
        </w:rPr>
        <w:t>一</w:t>
      </w:r>
      <w:proofErr w:type="gramEnd"/>
      <w:r w:rsidRPr="00FE61A8">
        <w:rPr>
          <w:rFonts w:ascii="Times New Roman" w:eastAsia="標楷體" w:hAnsi="Times New Roman"/>
          <w:bCs/>
          <w:sz w:val="20"/>
          <w:szCs w:val="20"/>
        </w:rPr>
        <w:t>O</w:t>
      </w:r>
      <w:r w:rsidRPr="00FE61A8">
        <w:rPr>
          <w:rFonts w:ascii="Times New Roman" w:eastAsia="標楷體" w:hAnsi="Times New Roman"/>
          <w:bCs/>
          <w:sz w:val="20"/>
          <w:szCs w:val="20"/>
        </w:rPr>
        <w:t>四學年度第二次教務會議通過</w:t>
      </w:r>
    </w:p>
    <w:p w:rsidR="00244238" w:rsidRPr="00FE61A8" w:rsidRDefault="00244238" w:rsidP="00244238">
      <w:pPr>
        <w:snapToGrid w:val="0"/>
        <w:ind w:leftChars="1890" w:left="8644" w:rightChars="-118" w:right="-283" w:hangingChars="2054" w:hanging="4108"/>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104.12.24</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高醫院人字第</w:t>
      </w:r>
      <w:r w:rsidRPr="00FE61A8">
        <w:rPr>
          <w:rFonts w:ascii="Times New Roman" w:eastAsia="標楷體" w:hAnsi="Times New Roman"/>
          <w:color w:val="000000"/>
          <w:sz w:val="20"/>
          <w:szCs w:val="20"/>
        </w:rPr>
        <w:t>1041104202</w:t>
      </w:r>
      <w:r w:rsidRPr="00FE61A8">
        <w:rPr>
          <w:rFonts w:ascii="Times New Roman" w:eastAsia="標楷體" w:hAnsi="Times New Roman"/>
          <w:color w:val="000000"/>
          <w:sz w:val="20"/>
          <w:szCs w:val="20"/>
        </w:rPr>
        <w:t>號函公布</w:t>
      </w:r>
    </w:p>
    <w:p w:rsidR="00FF7E51" w:rsidRDefault="00244238" w:rsidP="00244238">
      <w:pPr>
        <w:spacing w:line="240" w:lineRule="exact"/>
        <w:ind w:leftChars="1902" w:left="4565" w:rightChars="-118" w:right="-283"/>
        <w:jc w:val="both"/>
        <w:rPr>
          <w:rFonts w:ascii="Times New Roman" w:eastAsia="標楷體" w:hAnsi="Times New Roman"/>
          <w:sz w:val="20"/>
          <w:szCs w:val="20"/>
        </w:rPr>
      </w:pPr>
      <w:r w:rsidRPr="00FE61A8">
        <w:rPr>
          <w:rFonts w:ascii="Times New Roman" w:eastAsia="標楷體" w:hAnsi="Times New Roman"/>
          <w:color w:val="000000"/>
          <w:sz w:val="20"/>
          <w:szCs w:val="20"/>
        </w:rPr>
        <w:t>105.03.04</w:t>
      </w:r>
      <w:r>
        <w:rPr>
          <w:rFonts w:ascii="Times New Roman" w:eastAsia="標楷體" w:hAnsi="Times New Roman" w:hint="eastAsia"/>
          <w:color w:val="000000"/>
          <w:sz w:val="20"/>
          <w:szCs w:val="20"/>
        </w:rPr>
        <w:t xml:space="preserve"> </w:t>
      </w:r>
      <w:r w:rsidRPr="00FE61A8">
        <w:rPr>
          <w:rFonts w:ascii="Times New Roman" w:eastAsia="標楷體" w:hAnsi="Times New Roman"/>
          <w:sz w:val="20"/>
          <w:szCs w:val="20"/>
        </w:rPr>
        <w:t>人文社會科學院</w:t>
      </w:r>
      <w:r w:rsidRPr="00FE61A8">
        <w:rPr>
          <w:rFonts w:ascii="Times New Roman" w:eastAsia="標楷體" w:hAnsi="Times New Roman"/>
          <w:sz w:val="20"/>
          <w:szCs w:val="20"/>
        </w:rPr>
        <w:t>104</w:t>
      </w:r>
      <w:r w:rsidRPr="00FE61A8">
        <w:rPr>
          <w:rFonts w:ascii="Times New Roman" w:eastAsia="標楷體" w:hAnsi="Times New Roman"/>
          <w:sz w:val="20"/>
          <w:szCs w:val="20"/>
        </w:rPr>
        <w:t>學年度第</w:t>
      </w:r>
      <w:r w:rsidRPr="00FE61A8">
        <w:rPr>
          <w:rFonts w:ascii="Times New Roman" w:eastAsia="標楷體" w:hAnsi="Times New Roman"/>
          <w:sz w:val="20"/>
          <w:szCs w:val="20"/>
        </w:rPr>
        <w:t>5</w:t>
      </w:r>
      <w:r w:rsidRPr="00FE61A8">
        <w:rPr>
          <w:rFonts w:ascii="Times New Roman" w:eastAsia="標楷體" w:hAnsi="Times New Roman"/>
          <w:sz w:val="20"/>
          <w:szCs w:val="20"/>
        </w:rPr>
        <w:t>次院</w:t>
      </w:r>
      <w:proofErr w:type="gramStart"/>
      <w:r w:rsidRPr="00FE61A8">
        <w:rPr>
          <w:rFonts w:ascii="Times New Roman" w:eastAsia="標楷體" w:hAnsi="Times New Roman"/>
          <w:sz w:val="20"/>
          <w:szCs w:val="20"/>
        </w:rPr>
        <w:t>務</w:t>
      </w:r>
      <w:proofErr w:type="gramEnd"/>
      <w:r w:rsidRPr="00FE61A8">
        <w:rPr>
          <w:rFonts w:ascii="Times New Roman" w:eastAsia="標楷體" w:hAnsi="Times New Roman"/>
          <w:sz w:val="20"/>
          <w:szCs w:val="20"/>
        </w:rPr>
        <w:t>會議通過</w:t>
      </w:r>
    </w:p>
    <w:p w:rsidR="000F372C" w:rsidRDefault="00D0442C" w:rsidP="00244238">
      <w:pPr>
        <w:spacing w:line="240" w:lineRule="exact"/>
        <w:ind w:leftChars="1902" w:left="4565" w:rightChars="-118" w:right="-283"/>
        <w:jc w:val="both"/>
        <w:rPr>
          <w:rFonts w:ascii="Times New Roman" w:eastAsia="標楷體" w:hAnsi="Times New Roman" w:hint="eastAsia"/>
          <w:bCs/>
          <w:sz w:val="20"/>
          <w:szCs w:val="20"/>
        </w:rPr>
      </w:pPr>
      <w:r w:rsidRPr="00FE61A8">
        <w:rPr>
          <w:rFonts w:ascii="Times New Roman" w:eastAsia="標楷體" w:hAnsi="Times New Roman"/>
          <w:bCs/>
          <w:sz w:val="20"/>
          <w:szCs w:val="20"/>
        </w:rPr>
        <w:t>10</w:t>
      </w:r>
      <w:r>
        <w:rPr>
          <w:rFonts w:ascii="Times New Roman" w:eastAsia="標楷體" w:hAnsi="Times New Roman" w:hint="eastAsia"/>
          <w:bCs/>
          <w:sz w:val="20"/>
          <w:szCs w:val="20"/>
        </w:rPr>
        <w:t>5</w:t>
      </w:r>
      <w:r w:rsidRPr="00FE61A8">
        <w:rPr>
          <w:rFonts w:ascii="Times New Roman" w:eastAsia="標楷體" w:hAnsi="Times New Roman"/>
          <w:bCs/>
          <w:sz w:val="20"/>
          <w:szCs w:val="20"/>
        </w:rPr>
        <w:t>.</w:t>
      </w:r>
      <w:r>
        <w:rPr>
          <w:rFonts w:ascii="Times New Roman" w:eastAsia="標楷體" w:hAnsi="Times New Roman" w:hint="eastAsia"/>
          <w:bCs/>
          <w:sz w:val="20"/>
          <w:szCs w:val="20"/>
        </w:rPr>
        <w:t>04</w:t>
      </w:r>
      <w:r w:rsidRPr="00FE61A8">
        <w:rPr>
          <w:rFonts w:ascii="Times New Roman" w:eastAsia="標楷體" w:hAnsi="Times New Roman"/>
          <w:bCs/>
          <w:sz w:val="20"/>
          <w:szCs w:val="20"/>
        </w:rPr>
        <w:t>.</w:t>
      </w:r>
      <w:r>
        <w:rPr>
          <w:rFonts w:ascii="Times New Roman" w:eastAsia="標楷體" w:hAnsi="Times New Roman" w:hint="eastAsia"/>
          <w:bCs/>
          <w:sz w:val="20"/>
          <w:szCs w:val="20"/>
        </w:rPr>
        <w:t xml:space="preserve">13 </w:t>
      </w:r>
      <w:proofErr w:type="gramStart"/>
      <w:r w:rsidRPr="00FE61A8">
        <w:rPr>
          <w:rFonts w:ascii="Times New Roman" w:eastAsia="標楷體" w:hAnsi="Times New Roman"/>
          <w:bCs/>
          <w:sz w:val="20"/>
          <w:szCs w:val="20"/>
        </w:rPr>
        <w:t>一</w:t>
      </w:r>
      <w:proofErr w:type="gramEnd"/>
      <w:r w:rsidRPr="00FE61A8">
        <w:rPr>
          <w:rFonts w:ascii="Times New Roman" w:eastAsia="標楷體" w:hAnsi="Times New Roman"/>
          <w:bCs/>
          <w:sz w:val="20"/>
          <w:szCs w:val="20"/>
        </w:rPr>
        <w:t>O</w:t>
      </w:r>
      <w:r w:rsidRPr="00FE61A8">
        <w:rPr>
          <w:rFonts w:ascii="Times New Roman" w:eastAsia="標楷體" w:hAnsi="Times New Roman"/>
          <w:bCs/>
          <w:sz w:val="20"/>
          <w:szCs w:val="20"/>
        </w:rPr>
        <w:t>四學年度第</w:t>
      </w:r>
      <w:r>
        <w:rPr>
          <w:rFonts w:ascii="Times New Roman" w:eastAsia="標楷體" w:hAnsi="Times New Roman" w:hint="eastAsia"/>
          <w:bCs/>
          <w:sz w:val="20"/>
          <w:szCs w:val="20"/>
        </w:rPr>
        <w:t>四</w:t>
      </w:r>
      <w:r w:rsidRPr="00FE61A8">
        <w:rPr>
          <w:rFonts w:ascii="Times New Roman" w:eastAsia="標楷體" w:hAnsi="Times New Roman"/>
          <w:bCs/>
          <w:sz w:val="20"/>
          <w:szCs w:val="20"/>
        </w:rPr>
        <w:t>次教務會議通過</w:t>
      </w:r>
    </w:p>
    <w:p w:rsidR="006872F1" w:rsidRPr="005A1285" w:rsidRDefault="006872F1" w:rsidP="00244238">
      <w:pPr>
        <w:spacing w:line="240" w:lineRule="exact"/>
        <w:ind w:leftChars="1902" w:left="4565" w:rightChars="-118" w:right="-283"/>
        <w:jc w:val="both"/>
        <w:rPr>
          <w:rFonts w:ascii="Times New Roman" w:eastAsia="標楷體" w:hAnsi="Times New Roman"/>
          <w:sz w:val="20"/>
          <w:szCs w:val="20"/>
        </w:rPr>
      </w:pPr>
    </w:p>
    <w:tbl>
      <w:tblPr>
        <w:tblStyle w:val="af5"/>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9"/>
        <w:gridCol w:w="9013"/>
      </w:tblGrid>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第一條</w:t>
            </w:r>
          </w:p>
        </w:tc>
        <w:tc>
          <w:tcPr>
            <w:tcW w:w="9013" w:type="dxa"/>
          </w:tcPr>
          <w:p w:rsidR="001901B8" w:rsidRPr="005A1285" w:rsidRDefault="00C75A1A" w:rsidP="00E159FF">
            <w:pPr>
              <w:jc w:val="both"/>
              <w:rPr>
                <w:rFonts w:ascii="Times New Roman" w:eastAsia="標楷體" w:hAnsi="Times New Roman"/>
              </w:rPr>
            </w:pPr>
            <w:r w:rsidRPr="005A1285">
              <w:rPr>
                <w:rFonts w:ascii="Times New Roman" w:eastAsia="標楷體" w:hAnsi="Times New Roman"/>
                <w:color w:val="000000"/>
              </w:rPr>
              <w:t>高雄醫學大學人文社會科學院（以下簡稱本學院）為推行教師</w:t>
            </w:r>
            <w:r w:rsidRPr="005A1285">
              <w:rPr>
                <w:rFonts w:ascii="Times New Roman" w:eastAsia="標楷體" w:hAnsi="Times New Roman"/>
              </w:rPr>
              <w:t>評鑑</w:t>
            </w:r>
            <w:r w:rsidRPr="005A1285">
              <w:rPr>
                <w:rFonts w:ascii="Times New Roman" w:eastAsia="標楷體" w:hAnsi="Times New Roman"/>
                <w:color w:val="000000"/>
              </w:rPr>
              <w:t>，提升教師教學、研究、輔導與服務水準，依據本校教師</w:t>
            </w:r>
            <w:r w:rsidRPr="005A1285">
              <w:rPr>
                <w:rFonts w:ascii="Times New Roman" w:eastAsia="標楷體" w:hAnsi="Times New Roman"/>
              </w:rPr>
              <w:t>評鑑辦法</w:t>
            </w:r>
            <w:r w:rsidRPr="005A1285">
              <w:rPr>
                <w:rFonts w:ascii="Times New Roman" w:eastAsia="標楷體" w:hAnsi="Times New Roman"/>
                <w:color w:val="000000"/>
              </w:rPr>
              <w:t>第九條規定，訂定本施行細則。</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第二條</w:t>
            </w:r>
          </w:p>
        </w:tc>
        <w:tc>
          <w:tcPr>
            <w:tcW w:w="9013" w:type="dxa"/>
          </w:tcPr>
          <w:p w:rsidR="00605878" w:rsidRPr="005A1285" w:rsidRDefault="00C75A1A" w:rsidP="00E159FF">
            <w:pPr>
              <w:jc w:val="both"/>
              <w:rPr>
                <w:rFonts w:ascii="Times New Roman" w:eastAsia="標楷體" w:hAnsi="Times New Roman"/>
                <w:color w:val="000000"/>
              </w:rPr>
            </w:pPr>
            <w:r w:rsidRPr="005A1285">
              <w:rPr>
                <w:rFonts w:ascii="Times New Roman" w:eastAsia="標楷體" w:hAnsi="Times New Roman"/>
                <w:color w:val="000000"/>
              </w:rPr>
              <w:t>凡本學院專任教師應由各級教師評審委員會辦理</w:t>
            </w:r>
            <w:r w:rsidRPr="005A1285">
              <w:rPr>
                <w:rFonts w:ascii="Times New Roman" w:eastAsia="標楷體" w:hAnsi="Times New Roman"/>
              </w:rPr>
              <w:t>評鑑</w:t>
            </w:r>
            <w:r w:rsidRPr="005A1285">
              <w:rPr>
                <w:rFonts w:ascii="Times New Roman" w:eastAsia="標楷體" w:hAnsi="Times New Roman"/>
                <w:color w:val="000000"/>
              </w:rPr>
              <w:t>事宜。兼任教師</w:t>
            </w:r>
            <w:r w:rsidRPr="005A1285">
              <w:rPr>
                <w:rFonts w:ascii="Times New Roman" w:eastAsia="標楷體" w:hAnsi="Times New Roman"/>
              </w:rPr>
              <w:t>評鑑</w:t>
            </w:r>
            <w:r w:rsidRPr="005A1285">
              <w:rPr>
                <w:rFonts w:ascii="Times New Roman" w:eastAsia="標楷體" w:hAnsi="Times New Roman"/>
                <w:color w:val="000000"/>
              </w:rPr>
              <w:t>辦法，得由各系所（中心）教師評審委員會訂定其評量辦法，逐級核備。</w:t>
            </w:r>
          </w:p>
          <w:p w:rsidR="001901B8" w:rsidRPr="005A1285" w:rsidRDefault="00C75A1A" w:rsidP="00E159FF">
            <w:pPr>
              <w:jc w:val="both"/>
              <w:rPr>
                <w:rFonts w:ascii="Times New Roman" w:eastAsia="標楷體" w:hAnsi="Times New Roman"/>
              </w:rPr>
            </w:pPr>
            <w:r w:rsidRPr="005A1285">
              <w:rPr>
                <w:rFonts w:ascii="Times New Roman" w:eastAsia="標楷體" w:hAnsi="Times New Roman"/>
                <w:color w:val="000000"/>
                <w:kern w:val="0"/>
              </w:rPr>
              <w:t>本校自</w:t>
            </w:r>
            <w:r w:rsidRPr="005A1285">
              <w:rPr>
                <w:rFonts w:ascii="Times New Roman" w:eastAsia="標楷體" w:hAnsi="Times New Roman"/>
                <w:color w:val="000000"/>
                <w:kern w:val="0"/>
              </w:rPr>
              <w:t>102</w:t>
            </w:r>
            <w:r w:rsidRPr="005A1285">
              <w:rPr>
                <w:rFonts w:ascii="Times New Roman" w:eastAsia="標楷體" w:hAnsi="Times New Roman"/>
                <w:color w:val="000000"/>
                <w:kern w:val="0"/>
              </w:rPr>
              <w:t>學年度起新聘教師，應於聘任滿二年內依本校「新聘專任教師二年限聘評估標準」辦理評鑑作業。</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第三條</w:t>
            </w:r>
          </w:p>
        </w:tc>
        <w:tc>
          <w:tcPr>
            <w:tcW w:w="9013" w:type="dxa"/>
          </w:tcPr>
          <w:p w:rsidR="001901B8" w:rsidRPr="005A1285" w:rsidRDefault="00C75A1A" w:rsidP="00E159FF">
            <w:pPr>
              <w:jc w:val="both"/>
              <w:rPr>
                <w:rFonts w:ascii="Times New Roman" w:eastAsia="標楷體" w:hAnsi="Times New Roman"/>
              </w:rPr>
            </w:pPr>
            <w:r w:rsidRPr="005A1285">
              <w:rPr>
                <w:rFonts w:ascii="Times New Roman" w:eastAsia="標楷體" w:hAnsi="Times New Roman"/>
                <w:color w:val="000000"/>
              </w:rPr>
              <w:t>本學院每年</w:t>
            </w:r>
            <w:proofErr w:type="gramStart"/>
            <w:r w:rsidRPr="005A1285">
              <w:rPr>
                <w:rFonts w:ascii="Times New Roman" w:eastAsia="標楷體" w:hAnsi="Times New Roman"/>
                <w:color w:val="000000"/>
              </w:rPr>
              <w:t>八月初依人事室</w:t>
            </w:r>
            <w:proofErr w:type="gramEnd"/>
            <w:r w:rsidRPr="005A1285">
              <w:rPr>
                <w:rFonts w:ascii="Times New Roman" w:eastAsia="標楷體" w:hAnsi="Times New Roman"/>
                <w:color w:val="000000"/>
              </w:rPr>
              <w:t>及教務處所提供受評教師名單，於十二月底前完成初、</w:t>
            </w:r>
            <w:proofErr w:type="gramStart"/>
            <w:r w:rsidRPr="005A1285">
              <w:rPr>
                <w:rFonts w:ascii="Times New Roman" w:eastAsia="標楷體" w:hAnsi="Times New Roman"/>
                <w:color w:val="000000"/>
              </w:rPr>
              <w:t>複</w:t>
            </w:r>
            <w:proofErr w:type="gramEnd"/>
            <w:r w:rsidRPr="005A1285">
              <w:rPr>
                <w:rFonts w:ascii="Times New Roman" w:eastAsia="標楷體" w:hAnsi="Times New Roman"/>
                <w:color w:val="000000"/>
              </w:rPr>
              <w:t>審</w:t>
            </w:r>
            <w:r w:rsidRPr="005A1285">
              <w:rPr>
                <w:rFonts w:ascii="Times New Roman" w:eastAsia="標楷體" w:hAnsi="Times New Roman"/>
              </w:rPr>
              <w:t>評鑑</w:t>
            </w:r>
            <w:r w:rsidRPr="005A1285">
              <w:rPr>
                <w:rFonts w:ascii="Times New Roman" w:eastAsia="標楷體" w:hAnsi="Times New Roman"/>
                <w:color w:val="000000"/>
              </w:rPr>
              <w:t>作業。</w:t>
            </w:r>
            <w:r w:rsidRPr="005A1285">
              <w:rPr>
                <w:rFonts w:ascii="Times New Roman" w:eastAsia="標楷體" w:hAnsi="Times New Roman"/>
                <w:color w:val="000000"/>
                <w:kern w:val="0"/>
              </w:rPr>
              <w:t>第一學期結束前依校教評會決審結果作為教師續聘之參考依據。</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9B7BFD" w:rsidRPr="005A1285">
              <w:rPr>
                <w:rFonts w:ascii="Times New Roman" w:eastAsia="標楷體" w:hAnsi="Times New Roman"/>
              </w:rPr>
              <w:t>四</w:t>
            </w:r>
            <w:r w:rsidRPr="005A1285">
              <w:rPr>
                <w:rFonts w:ascii="Times New Roman" w:eastAsia="標楷體" w:hAnsi="Times New Roman"/>
              </w:rPr>
              <w:t>條</w:t>
            </w:r>
          </w:p>
        </w:tc>
        <w:tc>
          <w:tcPr>
            <w:tcW w:w="9013" w:type="dxa"/>
          </w:tcPr>
          <w:p w:rsidR="00C75A1A" w:rsidRPr="005A1285" w:rsidRDefault="00C75A1A" w:rsidP="00E159FF">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5A1285">
              <w:rPr>
                <w:rFonts w:ascii="Times New Roman" w:eastAsia="標楷體" w:hAnsi="Times New Roman"/>
                <w:color w:val="000000"/>
                <w:kern w:val="0"/>
              </w:rPr>
              <w:t>本學院各級教師每三年須由</w:t>
            </w:r>
            <w:proofErr w:type="gramStart"/>
            <w:r w:rsidRPr="005A1285">
              <w:rPr>
                <w:rFonts w:ascii="Times New Roman" w:eastAsia="標楷體" w:hAnsi="Times New Roman"/>
                <w:color w:val="000000"/>
                <w:kern w:val="0"/>
              </w:rPr>
              <w:t>各級教評</w:t>
            </w:r>
            <w:proofErr w:type="gramEnd"/>
            <w:r w:rsidRPr="005A1285">
              <w:rPr>
                <w:rFonts w:ascii="Times New Roman" w:eastAsia="標楷體" w:hAnsi="Times New Roman"/>
                <w:color w:val="000000"/>
                <w:kern w:val="0"/>
              </w:rPr>
              <w:t>會依本細則實施教學、研究、服務與輔導</w:t>
            </w:r>
            <w:r w:rsidRPr="005A1285">
              <w:rPr>
                <w:rFonts w:ascii="Times New Roman" w:eastAsia="標楷體" w:hAnsi="Times New Roman"/>
              </w:rPr>
              <w:t>評鑑</w:t>
            </w:r>
            <w:r w:rsidRPr="005A1285">
              <w:rPr>
                <w:rFonts w:ascii="Times New Roman" w:eastAsia="標楷體" w:hAnsi="Times New Roman"/>
                <w:color w:val="000000"/>
                <w:kern w:val="0"/>
              </w:rPr>
              <w:t>。</w:t>
            </w:r>
          </w:p>
          <w:p w:rsidR="00C75A1A" w:rsidRPr="005A1285" w:rsidRDefault="00C75A1A" w:rsidP="00E159FF">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5A1285">
              <w:rPr>
                <w:rFonts w:ascii="Times New Roman" w:eastAsia="標楷體" w:hAnsi="Times New Roman"/>
                <w:color w:val="000000"/>
                <w:kern w:val="0"/>
              </w:rPr>
              <w:t>教師如最近一次</w:t>
            </w:r>
            <w:r w:rsidRPr="005A1285">
              <w:rPr>
                <w:rFonts w:ascii="Times New Roman" w:eastAsia="標楷體" w:hAnsi="Times New Roman"/>
              </w:rPr>
              <w:t>評鑑</w:t>
            </w:r>
            <w:r w:rsidRPr="005A1285">
              <w:rPr>
                <w:rFonts w:ascii="Times New Roman" w:eastAsia="標楷體" w:hAnsi="Times New Roman"/>
                <w:color w:val="000000"/>
                <w:kern w:val="0"/>
              </w:rPr>
              <w:t>於</w:t>
            </w:r>
            <w:r w:rsidRPr="005A1285">
              <w:rPr>
                <w:rFonts w:ascii="Times New Roman" w:eastAsia="標楷體" w:hAnsi="Times New Roman"/>
                <w:color w:val="000000"/>
                <w:kern w:val="0"/>
              </w:rPr>
              <w:t>101</w:t>
            </w:r>
            <w:r w:rsidRPr="005A1285">
              <w:rPr>
                <w:rFonts w:ascii="Times New Roman" w:eastAsia="標楷體" w:hAnsi="Times New Roman"/>
                <w:color w:val="000000"/>
                <w:kern w:val="0"/>
              </w:rPr>
              <w:t>學年度（含）以前者，仍依前項未修正前之</w:t>
            </w:r>
            <w:r w:rsidRPr="005A1285">
              <w:rPr>
                <w:rFonts w:ascii="Times New Roman" w:eastAsia="標楷體" w:hAnsi="Times New Roman"/>
              </w:rPr>
              <w:t>評鑑</w:t>
            </w:r>
            <w:r w:rsidRPr="005A1285">
              <w:rPr>
                <w:rFonts w:ascii="Times New Roman" w:eastAsia="標楷體" w:hAnsi="Times New Roman"/>
                <w:color w:val="000000"/>
                <w:kern w:val="0"/>
              </w:rPr>
              <w:t>年限【即五年】及</w:t>
            </w:r>
            <w:r w:rsidRPr="005A1285">
              <w:rPr>
                <w:rFonts w:ascii="Times New Roman" w:eastAsia="標楷體" w:hAnsi="Times New Roman"/>
              </w:rPr>
              <w:t>評鑑</w:t>
            </w:r>
            <w:r w:rsidRPr="005A1285">
              <w:rPr>
                <w:rFonts w:ascii="Times New Roman" w:eastAsia="標楷體" w:hAnsi="Times New Roman"/>
                <w:color w:val="000000"/>
                <w:kern w:val="0"/>
              </w:rPr>
              <w:t>標準辦理；嗣後之</w:t>
            </w:r>
            <w:r w:rsidRPr="005A1285">
              <w:rPr>
                <w:rFonts w:ascii="Times New Roman" w:eastAsia="標楷體" w:hAnsi="Times New Roman"/>
              </w:rPr>
              <w:t>評鑑</w:t>
            </w:r>
            <w:r w:rsidRPr="005A1285">
              <w:rPr>
                <w:rFonts w:ascii="Times New Roman" w:eastAsia="標楷體" w:hAnsi="Times New Roman"/>
                <w:color w:val="000000"/>
                <w:kern w:val="0"/>
              </w:rPr>
              <w:t>依修正後之</w:t>
            </w:r>
            <w:r w:rsidRPr="005A1285">
              <w:rPr>
                <w:rFonts w:ascii="Times New Roman" w:eastAsia="標楷體" w:hAnsi="Times New Roman"/>
              </w:rPr>
              <w:t>評鑑</w:t>
            </w:r>
            <w:r w:rsidRPr="005A1285">
              <w:rPr>
                <w:rFonts w:ascii="Times New Roman" w:eastAsia="標楷體" w:hAnsi="Times New Roman"/>
                <w:color w:val="000000"/>
                <w:kern w:val="0"/>
              </w:rPr>
              <w:t>年限【即三年】及</w:t>
            </w:r>
            <w:r w:rsidRPr="005A1285">
              <w:rPr>
                <w:rFonts w:ascii="Times New Roman" w:eastAsia="標楷體" w:hAnsi="Times New Roman"/>
              </w:rPr>
              <w:t>評鑑</w:t>
            </w:r>
            <w:r w:rsidRPr="005A1285">
              <w:rPr>
                <w:rFonts w:ascii="Times New Roman" w:eastAsia="標楷體" w:hAnsi="Times New Roman"/>
                <w:color w:val="000000"/>
                <w:kern w:val="0"/>
              </w:rPr>
              <w:t>標準辦理。</w:t>
            </w:r>
            <w:r w:rsidRPr="005A1285">
              <w:rPr>
                <w:rFonts w:ascii="Times New Roman" w:eastAsia="標楷體" w:hAnsi="Times New Roman"/>
                <w:color w:val="000000"/>
                <w:kern w:val="0"/>
              </w:rPr>
              <w:t xml:space="preserve"> </w:t>
            </w:r>
          </w:p>
          <w:p w:rsidR="00C75A1A" w:rsidRPr="005A1285" w:rsidRDefault="00C75A1A" w:rsidP="00E159F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 w:firstLine="34"/>
              <w:jc w:val="both"/>
              <w:rPr>
                <w:rFonts w:ascii="Times New Roman" w:eastAsia="標楷體" w:hAnsi="Times New Roman"/>
                <w:color w:val="000000"/>
                <w:kern w:val="0"/>
              </w:rPr>
            </w:pPr>
            <w:r w:rsidRPr="005A1285">
              <w:rPr>
                <w:rFonts w:ascii="Times New Roman" w:eastAsia="標楷體" w:hAnsi="Times New Roman"/>
                <w:color w:val="000000"/>
                <w:kern w:val="0"/>
              </w:rPr>
              <w:t>教師未依規定完成</w:t>
            </w:r>
            <w:r w:rsidRPr="005A1285">
              <w:rPr>
                <w:rFonts w:ascii="Times New Roman" w:eastAsia="標楷體" w:hAnsi="Times New Roman"/>
              </w:rPr>
              <w:t>評鑑</w:t>
            </w:r>
            <w:r w:rsidRPr="005A1285">
              <w:rPr>
                <w:rFonts w:ascii="Times New Roman" w:eastAsia="標楷體" w:hAnsi="Times New Roman"/>
                <w:color w:val="000000"/>
                <w:kern w:val="0"/>
              </w:rPr>
              <w:t>作業者，該學年度</w:t>
            </w:r>
            <w:r w:rsidRPr="005A1285">
              <w:rPr>
                <w:rFonts w:ascii="Times New Roman" w:eastAsia="標楷體" w:hAnsi="Times New Roman"/>
              </w:rPr>
              <w:t>評鑑</w:t>
            </w:r>
            <w:r w:rsidRPr="005A1285">
              <w:rPr>
                <w:rFonts w:ascii="Times New Roman" w:eastAsia="標楷體" w:hAnsi="Times New Roman"/>
                <w:color w:val="000000"/>
                <w:kern w:val="0"/>
              </w:rPr>
              <w:t>視為未通過。</w:t>
            </w:r>
          </w:p>
          <w:p w:rsidR="00C75A1A" w:rsidRPr="005A1285" w:rsidRDefault="00C75A1A" w:rsidP="00E159F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36"/>
              <w:jc w:val="both"/>
              <w:rPr>
                <w:rFonts w:ascii="Times New Roman" w:eastAsia="標楷體" w:hAnsi="Times New Roman"/>
                <w:color w:val="000000"/>
                <w:kern w:val="0"/>
              </w:rPr>
            </w:pPr>
            <w:r w:rsidRPr="005A1285">
              <w:rPr>
                <w:rFonts w:ascii="Times New Roman" w:eastAsia="標楷體" w:hAnsi="Times New Roman"/>
                <w:color w:val="000000"/>
                <w:kern w:val="0"/>
              </w:rPr>
              <w:t>教師</w:t>
            </w:r>
            <w:r w:rsidRPr="005A1285">
              <w:rPr>
                <w:rFonts w:ascii="Times New Roman" w:eastAsia="標楷體" w:hAnsi="Times New Roman"/>
              </w:rPr>
              <w:t>評鑑</w:t>
            </w:r>
            <w:r w:rsidRPr="005A1285">
              <w:rPr>
                <w:rFonts w:ascii="Times New Roman" w:eastAsia="標楷體" w:hAnsi="Times New Roman"/>
                <w:color w:val="000000"/>
                <w:kern w:val="0"/>
              </w:rPr>
              <w:t>未通過者，應由本學院或教務處教師</w:t>
            </w:r>
            <w:proofErr w:type="gramStart"/>
            <w:r w:rsidRPr="005A1285">
              <w:rPr>
                <w:rFonts w:ascii="Times New Roman" w:eastAsia="標楷體" w:hAnsi="Times New Roman"/>
                <w:color w:val="000000"/>
                <w:kern w:val="0"/>
              </w:rPr>
              <w:t>發展暨學能</w:t>
            </w:r>
            <w:proofErr w:type="gramEnd"/>
            <w:r w:rsidRPr="005A1285">
              <w:rPr>
                <w:rFonts w:ascii="Times New Roman" w:eastAsia="標楷體" w:hAnsi="Times New Roman"/>
                <w:color w:val="000000"/>
                <w:kern w:val="0"/>
              </w:rPr>
              <w:t>提升中心予以輔導協助，並於次年起每年接受再評鑑。教師</w:t>
            </w:r>
            <w:r w:rsidRPr="005A1285">
              <w:rPr>
                <w:rFonts w:ascii="Times New Roman" w:eastAsia="標楷體" w:hAnsi="Times New Roman"/>
              </w:rPr>
              <w:t>評鑑</w:t>
            </w:r>
            <w:r w:rsidRPr="005A1285">
              <w:rPr>
                <w:rFonts w:ascii="Times New Roman" w:eastAsia="標楷體" w:hAnsi="Times New Roman"/>
                <w:color w:val="000000"/>
                <w:kern w:val="0"/>
              </w:rPr>
              <w:t>未通過</w:t>
            </w:r>
            <w:proofErr w:type="gramStart"/>
            <w:r w:rsidRPr="005A1285">
              <w:rPr>
                <w:rFonts w:ascii="Times New Roman" w:eastAsia="標楷體" w:hAnsi="Times New Roman"/>
                <w:color w:val="000000"/>
                <w:kern w:val="0"/>
              </w:rPr>
              <w:t>期間，</w:t>
            </w:r>
            <w:proofErr w:type="gramEnd"/>
            <w:r w:rsidRPr="005A1285">
              <w:rPr>
                <w:rFonts w:ascii="Times New Roman" w:eastAsia="標楷體" w:hAnsi="Times New Roman"/>
                <w:color w:val="000000"/>
                <w:kern w:val="0"/>
              </w:rPr>
              <w:t>自下一學年度起不予</w:t>
            </w:r>
            <w:proofErr w:type="gramStart"/>
            <w:r w:rsidRPr="005A1285">
              <w:rPr>
                <w:rFonts w:ascii="Times New Roman" w:eastAsia="標楷體" w:hAnsi="Times New Roman"/>
                <w:color w:val="000000"/>
                <w:kern w:val="0"/>
              </w:rPr>
              <w:t>晉級晉薪</w:t>
            </w:r>
            <w:proofErr w:type="gramEnd"/>
            <w:r w:rsidRPr="005A1285">
              <w:rPr>
                <w:rFonts w:ascii="Times New Roman" w:eastAsia="標楷體" w:hAnsi="Times New Roman"/>
                <w:color w:val="000000"/>
                <w:kern w:val="0"/>
              </w:rPr>
              <w:t>，且不得在外兼職、兼課暨申請休假研究或國內外進修。</w:t>
            </w:r>
          </w:p>
          <w:p w:rsidR="00C75A1A" w:rsidRPr="005A1285" w:rsidRDefault="00C75A1A" w:rsidP="00E159F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hangingChars="14" w:hanging="34"/>
              <w:jc w:val="both"/>
              <w:rPr>
                <w:rFonts w:ascii="Times New Roman" w:eastAsia="標楷體" w:hAnsi="Times New Roman"/>
                <w:color w:val="000000"/>
                <w:kern w:val="0"/>
              </w:rPr>
            </w:pPr>
            <w:r w:rsidRPr="005A1285">
              <w:rPr>
                <w:rFonts w:ascii="Times New Roman" w:eastAsia="標楷體" w:hAnsi="Times New Roman"/>
                <w:color w:val="000000"/>
                <w:kern w:val="0"/>
              </w:rPr>
              <w:t>教師連續二年再</w:t>
            </w:r>
            <w:r w:rsidRPr="005A1285">
              <w:rPr>
                <w:rFonts w:ascii="Times New Roman" w:eastAsia="標楷體" w:hAnsi="Times New Roman"/>
              </w:rPr>
              <w:t>評鑑</w:t>
            </w:r>
            <w:r w:rsidRPr="005A1285">
              <w:rPr>
                <w:rFonts w:ascii="Times New Roman" w:eastAsia="標楷體" w:hAnsi="Times New Roman"/>
                <w:color w:val="000000"/>
                <w:kern w:val="0"/>
              </w:rPr>
              <w:t>結果為未通過者，除有本細則第</w:t>
            </w:r>
            <w:r w:rsidRPr="005A1285">
              <w:rPr>
                <w:rFonts w:ascii="Times New Roman" w:eastAsia="標楷體" w:hAnsi="Times New Roman"/>
                <w:kern w:val="0"/>
              </w:rPr>
              <w:t>十三</w:t>
            </w:r>
            <w:r w:rsidRPr="005A1285">
              <w:rPr>
                <w:rFonts w:ascii="Times New Roman" w:eastAsia="標楷體" w:hAnsi="Times New Roman"/>
                <w:color w:val="000000"/>
                <w:kern w:val="0"/>
              </w:rPr>
              <w:t>條規定之延長評鑑年限事由外，應由系所（中心）教評會辦理</w:t>
            </w:r>
            <w:proofErr w:type="gramStart"/>
            <w:r w:rsidRPr="005A1285">
              <w:rPr>
                <w:rFonts w:ascii="Times New Roman" w:eastAsia="標楷體" w:hAnsi="Times New Roman"/>
                <w:color w:val="000000"/>
                <w:kern w:val="0"/>
              </w:rPr>
              <w:t>不</w:t>
            </w:r>
            <w:proofErr w:type="gramEnd"/>
            <w:r w:rsidRPr="005A1285">
              <w:rPr>
                <w:rFonts w:ascii="Times New Roman" w:eastAsia="標楷體" w:hAnsi="Times New Roman"/>
                <w:color w:val="000000"/>
                <w:kern w:val="0"/>
              </w:rPr>
              <w:t>續聘程序。</w:t>
            </w:r>
          </w:p>
          <w:p w:rsidR="001901B8" w:rsidRPr="005A1285" w:rsidRDefault="00C75A1A" w:rsidP="00E159FF">
            <w:pPr>
              <w:jc w:val="both"/>
              <w:rPr>
                <w:rFonts w:ascii="Times New Roman" w:eastAsia="標楷體" w:hAnsi="Times New Roman"/>
              </w:rPr>
            </w:pPr>
            <w:r w:rsidRPr="005A1285">
              <w:rPr>
                <w:rFonts w:ascii="Times New Roman" w:eastAsia="標楷體" w:hAnsi="Times New Roman"/>
                <w:color w:val="000000"/>
                <w:kern w:val="0"/>
              </w:rPr>
              <w:t>教師通過升等者，自其升等後重新起算評鑑年限</w:t>
            </w:r>
            <w:r w:rsidRPr="005A1285">
              <w:rPr>
                <w:rFonts w:ascii="Times New Roman" w:eastAsia="標楷體" w:hAnsi="Times New Roman"/>
                <w:color w:val="000000"/>
              </w:rPr>
              <w:t>。</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9B7BFD" w:rsidRPr="005A1285">
              <w:rPr>
                <w:rFonts w:ascii="Times New Roman" w:eastAsia="標楷體" w:hAnsi="Times New Roman"/>
              </w:rPr>
              <w:t>五</w:t>
            </w:r>
            <w:r w:rsidRPr="005A1285">
              <w:rPr>
                <w:rFonts w:ascii="Times New Roman" w:eastAsia="標楷體" w:hAnsi="Times New Roman"/>
              </w:rPr>
              <w:t>條</w:t>
            </w:r>
          </w:p>
        </w:tc>
        <w:tc>
          <w:tcPr>
            <w:tcW w:w="9013" w:type="dxa"/>
          </w:tcPr>
          <w:p w:rsidR="001901B8" w:rsidRPr="005A1285" w:rsidRDefault="00C75A1A" w:rsidP="00E159FF">
            <w:pPr>
              <w:jc w:val="both"/>
              <w:rPr>
                <w:rFonts w:ascii="Times New Roman" w:eastAsia="標楷體" w:hAnsi="Times New Roman"/>
              </w:rPr>
            </w:pPr>
            <w:r w:rsidRPr="005A1285">
              <w:rPr>
                <w:rFonts w:ascii="Times New Roman" w:eastAsia="標楷體" w:hAnsi="Times New Roman"/>
                <w:color w:val="000000"/>
              </w:rPr>
              <w:t>本學院</w:t>
            </w:r>
            <w:r w:rsidRPr="005A1285">
              <w:rPr>
                <w:rFonts w:ascii="Times New Roman" w:eastAsia="標楷體" w:hAnsi="Times New Roman"/>
                <w:color w:val="000000"/>
                <w:kern w:val="0"/>
              </w:rPr>
              <w:t>教師評鑑指標包含「教學」、「研究」及「服務與輔導」</w:t>
            </w:r>
            <w:r w:rsidRPr="005A1285">
              <w:rPr>
                <w:rFonts w:ascii="Times New Roman" w:eastAsia="標楷體" w:hAnsi="Times New Roman"/>
                <w:color w:val="000000"/>
              </w:rPr>
              <w:t>三</w:t>
            </w:r>
            <w:r w:rsidRPr="005A1285">
              <w:rPr>
                <w:rFonts w:ascii="Times New Roman" w:eastAsia="標楷體" w:hAnsi="Times New Roman"/>
                <w:color w:val="000000"/>
                <w:kern w:val="0"/>
              </w:rPr>
              <w:t>大指標，每一指</w:t>
            </w:r>
            <w:r w:rsidRPr="005A1285">
              <w:rPr>
                <w:rFonts w:ascii="Times New Roman" w:eastAsia="標楷體" w:hAnsi="Times New Roman"/>
                <w:color w:val="000000"/>
              </w:rPr>
              <w:t>標總分為</w:t>
            </w:r>
            <w:r w:rsidRPr="005A1285">
              <w:rPr>
                <w:rFonts w:ascii="Times New Roman" w:eastAsia="標楷體" w:hAnsi="Times New Roman"/>
                <w:color w:val="000000"/>
              </w:rPr>
              <w:t>100</w:t>
            </w:r>
            <w:r w:rsidRPr="005A1285">
              <w:rPr>
                <w:rFonts w:ascii="Times New Roman" w:eastAsia="標楷體" w:hAnsi="Times New Roman"/>
                <w:color w:val="000000"/>
              </w:rPr>
              <w:t>分。</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9B7BFD" w:rsidRPr="005A1285">
              <w:rPr>
                <w:rFonts w:ascii="Times New Roman" w:eastAsia="標楷體" w:hAnsi="Times New Roman"/>
              </w:rPr>
              <w:t>六</w:t>
            </w:r>
            <w:r w:rsidRPr="005A1285">
              <w:rPr>
                <w:rFonts w:ascii="Times New Roman" w:eastAsia="標楷體" w:hAnsi="Times New Roman"/>
              </w:rPr>
              <w:t>條</w:t>
            </w:r>
          </w:p>
        </w:tc>
        <w:tc>
          <w:tcPr>
            <w:tcW w:w="9013" w:type="dxa"/>
          </w:tcPr>
          <w:p w:rsidR="00C75A1A" w:rsidRPr="005A1285" w:rsidRDefault="00C75A1A" w:rsidP="00E159FF">
            <w:pPr>
              <w:pStyle w:val="-11"/>
              <w:ind w:leftChars="-13" w:left="-31" w:firstLine="2"/>
              <w:jc w:val="both"/>
              <w:rPr>
                <w:rFonts w:eastAsia="標楷體"/>
                <w:color w:val="000000"/>
              </w:rPr>
            </w:pPr>
            <w:r w:rsidRPr="005A1285">
              <w:rPr>
                <w:rFonts w:eastAsia="標楷體"/>
                <w:color w:val="000000"/>
              </w:rPr>
              <w:t>「教學」指標之基本</w:t>
            </w:r>
            <w:r w:rsidRPr="005A1285">
              <w:rPr>
                <w:rFonts w:eastAsia="標楷體"/>
                <w:color w:val="000000"/>
                <w:kern w:val="0"/>
              </w:rPr>
              <w:t>評鑑</w:t>
            </w:r>
            <w:r w:rsidRPr="005A1285">
              <w:rPr>
                <w:rFonts w:eastAsia="標楷體"/>
                <w:color w:val="000000"/>
              </w:rPr>
              <w:t>項目：含教學出勤、教學評量、教師成長、教學特殊表現與教學計畫等五項。</w:t>
            </w:r>
          </w:p>
          <w:p w:rsidR="00C75A1A" w:rsidRPr="005A1285" w:rsidRDefault="00C75A1A" w:rsidP="00E159FF">
            <w:pPr>
              <w:widowControl/>
              <w:ind w:left="480" w:hangingChars="200" w:hanging="480"/>
              <w:jc w:val="both"/>
              <w:rPr>
                <w:rFonts w:ascii="Times New Roman" w:eastAsia="標楷體" w:hAnsi="Times New Roman"/>
                <w:color w:val="000000"/>
                <w:kern w:val="0"/>
              </w:rPr>
            </w:pPr>
            <w:r w:rsidRPr="005A1285">
              <w:rPr>
                <w:rFonts w:ascii="Times New Roman" w:eastAsia="標楷體" w:hAnsi="Times New Roman"/>
                <w:color w:val="000000"/>
                <w:kern w:val="0"/>
              </w:rPr>
              <w:t>一、教學出勤：教學時數以每學期實際上課總時數，依十八</w:t>
            </w:r>
            <w:proofErr w:type="gramStart"/>
            <w:r w:rsidRPr="005A1285">
              <w:rPr>
                <w:rFonts w:ascii="Times New Roman" w:eastAsia="標楷體" w:hAnsi="Times New Roman"/>
                <w:color w:val="000000"/>
                <w:kern w:val="0"/>
              </w:rPr>
              <w:t>週</w:t>
            </w:r>
            <w:proofErr w:type="gramEnd"/>
            <w:r w:rsidRPr="005A1285">
              <w:rPr>
                <w:rFonts w:ascii="Times New Roman" w:eastAsia="標楷體" w:hAnsi="Times New Roman"/>
                <w:color w:val="000000"/>
                <w:kern w:val="0"/>
              </w:rPr>
              <w:t>平均計算，再加上依本校「教師基本授課時數核計辦法」所列</w:t>
            </w:r>
            <w:proofErr w:type="gramStart"/>
            <w:r w:rsidRPr="005A1285">
              <w:rPr>
                <w:rFonts w:ascii="Times New Roman" w:eastAsia="標楷體" w:hAnsi="Times New Roman"/>
                <w:color w:val="000000"/>
                <w:kern w:val="0"/>
              </w:rPr>
              <w:t>可減授之時</w:t>
            </w:r>
            <w:proofErr w:type="gramEnd"/>
            <w:r w:rsidRPr="005A1285">
              <w:rPr>
                <w:rFonts w:ascii="Times New Roman" w:eastAsia="標楷體" w:hAnsi="Times New Roman"/>
                <w:color w:val="000000"/>
                <w:kern w:val="0"/>
              </w:rPr>
              <w:t>數，為教師每週平均授課時數。每學期教學出勤積分為教師每週平均授課時數與各系所（中心）全體教師每週平均教學時數或本校「教師基本授課時數核計辦法」所訂各級教師教學時數之比值乘以</w:t>
            </w:r>
            <w:r w:rsidRPr="005A1285">
              <w:rPr>
                <w:rFonts w:ascii="Times New Roman" w:eastAsia="標楷體" w:hAnsi="Times New Roman"/>
                <w:color w:val="000000"/>
                <w:kern w:val="0"/>
              </w:rPr>
              <w:t>6</w:t>
            </w:r>
            <w:r w:rsidRPr="005A1285">
              <w:rPr>
                <w:rFonts w:ascii="Times New Roman" w:eastAsia="標楷體" w:hAnsi="Times New Roman"/>
                <w:color w:val="000000"/>
                <w:kern w:val="0"/>
              </w:rPr>
              <w:t>分。每學年教學出勤積分以</w:t>
            </w:r>
            <w:r w:rsidRPr="005A1285">
              <w:rPr>
                <w:rFonts w:ascii="Times New Roman" w:eastAsia="標楷體" w:hAnsi="Times New Roman"/>
                <w:color w:val="000000"/>
                <w:kern w:val="0"/>
              </w:rPr>
              <w:t>15</w:t>
            </w:r>
            <w:r w:rsidRPr="005A1285">
              <w:rPr>
                <w:rFonts w:ascii="Times New Roman" w:eastAsia="標楷體" w:hAnsi="Times New Roman"/>
                <w:color w:val="000000"/>
                <w:kern w:val="0"/>
              </w:rPr>
              <w:t>分為上限。</w:t>
            </w:r>
          </w:p>
          <w:p w:rsidR="00A5647C" w:rsidRPr="00032378" w:rsidRDefault="00A5647C" w:rsidP="00A5647C">
            <w:pPr>
              <w:widowControl/>
              <w:ind w:leftChars="158" w:left="1104" w:hangingChars="302" w:hanging="725"/>
              <w:jc w:val="both"/>
              <w:rPr>
                <w:rFonts w:ascii="Times New Roman" w:eastAsia="標楷體" w:hAnsi="Times New Roman" w:hint="eastAsia"/>
                <w:color w:val="000000"/>
                <w:u w:val="single"/>
              </w:rPr>
            </w:pPr>
            <w:r w:rsidRPr="00C528C9">
              <w:rPr>
                <w:rFonts w:ascii="Times New Roman" w:eastAsia="標楷體" w:hAnsi="Times New Roman"/>
                <w:color w:val="000000"/>
              </w:rPr>
              <w:t>（一）正課：</w:t>
            </w:r>
            <w:r w:rsidRPr="00032378">
              <w:rPr>
                <w:rFonts w:ascii="Times New Roman" w:eastAsia="標楷體" w:hAnsi="Times New Roman" w:hint="eastAsia"/>
                <w:color w:val="000000"/>
                <w:u w:val="single"/>
              </w:rPr>
              <w:t>依實際授課時數核算；同一</w:t>
            </w:r>
            <w:proofErr w:type="gramStart"/>
            <w:r w:rsidRPr="00032378">
              <w:rPr>
                <w:rFonts w:ascii="Times New Roman" w:eastAsia="標楷體" w:hAnsi="Times New Roman" w:hint="eastAsia"/>
                <w:color w:val="000000"/>
                <w:u w:val="single"/>
              </w:rPr>
              <w:t>堂課若安排</w:t>
            </w:r>
            <w:proofErr w:type="gramEnd"/>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位（含）以上教師負責授課，其時數則依課程進度表列名之教師均分。選課學生人數超過</w:t>
            </w:r>
            <w:r w:rsidRPr="00032378">
              <w:rPr>
                <w:rFonts w:ascii="Times New Roman" w:eastAsia="標楷體" w:hAnsi="Times New Roman" w:hint="eastAsia"/>
                <w:color w:val="000000"/>
                <w:u w:val="single"/>
              </w:rPr>
              <w:t>70</w:t>
            </w:r>
            <w:r w:rsidRPr="00032378">
              <w:rPr>
                <w:rFonts w:ascii="Times New Roman" w:eastAsia="標楷體" w:hAnsi="Times New Roman" w:hint="eastAsia"/>
                <w:color w:val="000000"/>
                <w:u w:val="single"/>
              </w:rPr>
              <w:t>名時，得增加教師每週授課時數，增加授課時數計算方式為：</w:t>
            </w:r>
          </w:p>
          <w:p w:rsidR="00A5647C" w:rsidRPr="00032378" w:rsidRDefault="00A5647C" w:rsidP="00A5647C">
            <w:pPr>
              <w:widowControl/>
              <w:ind w:leftChars="158" w:left="1104" w:hangingChars="302" w:hanging="725"/>
              <w:jc w:val="both"/>
              <w:rPr>
                <w:rFonts w:ascii="Times New Roman" w:eastAsia="標楷體" w:hAnsi="Times New Roman" w:hint="eastAsia"/>
                <w:color w:val="000000"/>
                <w:u w:val="single"/>
              </w:rPr>
            </w:pPr>
            <w:r w:rsidRPr="00032378">
              <w:rPr>
                <w:rFonts w:ascii="Times New Roman" w:eastAsia="標楷體" w:hAnsi="Times New Roman" w:hint="eastAsia"/>
                <w:color w:val="000000"/>
              </w:rPr>
              <w:lastRenderedPageBreak/>
              <w:t xml:space="preserve">      </w:t>
            </w:r>
            <w:r w:rsidRPr="00032378">
              <w:rPr>
                <w:rFonts w:ascii="Times New Roman" w:eastAsia="標楷體" w:hAnsi="Times New Roman" w:hint="eastAsia"/>
                <w:color w:val="000000"/>
                <w:u w:val="single"/>
              </w:rPr>
              <w:t>1. 71-100</w:t>
            </w:r>
            <w:r w:rsidRPr="00032378">
              <w:rPr>
                <w:rFonts w:ascii="Times New Roman" w:eastAsia="標楷體" w:hAnsi="Times New Roman" w:hint="eastAsia"/>
                <w:color w:val="000000"/>
                <w:u w:val="single"/>
              </w:rPr>
              <w:t>名得計授課時數為實際授課時數×</w:t>
            </w:r>
            <w:r w:rsidRPr="00032378">
              <w:rPr>
                <w:rFonts w:ascii="Times New Roman" w:eastAsia="標楷體" w:hAnsi="Times New Roman" w:hint="eastAsia"/>
                <w:color w:val="000000"/>
                <w:u w:val="single"/>
              </w:rPr>
              <w:t>1.2</w:t>
            </w:r>
            <w:r w:rsidRPr="00032378">
              <w:rPr>
                <w:rFonts w:ascii="Times New Roman" w:eastAsia="標楷體" w:hAnsi="Times New Roman" w:hint="eastAsia"/>
                <w:color w:val="000000"/>
                <w:u w:val="single"/>
              </w:rPr>
              <w:t>倍</w:t>
            </w:r>
          </w:p>
          <w:p w:rsidR="00A5647C" w:rsidRPr="00032378" w:rsidRDefault="00A5647C" w:rsidP="00A5647C">
            <w:pPr>
              <w:widowControl/>
              <w:ind w:leftChars="458" w:left="1104" w:hangingChars="2" w:hanging="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2. 101-140</w:t>
            </w:r>
            <w:r w:rsidRPr="00032378">
              <w:rPr>
                <w:rFonts w:ascii="Times New Roman" w:eastAsia="標楷體" w:hAnsi="Times New Roman" w:hint="eastAsia"/>
                <w:color w:val="000000"/>
                <w:u w:val="single"/>
              </w:rPr>
              <w:t>名得計授課時數為實際授課時數×</w:t>
            </w:r>
            <w:r w:rsidRPr="00032378">
              <w:rPr>
                <w:rFonts w:ascii="Times New Roman" w:eastAsia="標楷體" w:hAnsi="Times New Roman" w:hint="eastAsia"/>
                <w:color w:val="000000"/>
                <w:u w:val="single"/>
              </w:rPr>
              <w:t>1.4</w:t>
            </w:r>
            <w:r w:rsidRPr="00032378">
              <w:rPr>
                <w:rFonts w:ascii="Times New Roman" w:eastAsia="標楷體" w:hAnsi="Times New Roman" w:hint="eastAsia"/>
                <w:color w:val="000000"/>
                <w:u w:val="single"/>
              </w:rPr>
              <w:t>倍</w:t>
            </w:r>
          </w:p>
          <w:p w:rsidR="00A5647C" w:rsidRPr="00032378" w:rsidRDefault="00A5647C" w:rsidP="00A5647C">
            <w:pPr>
              <w:widowControl/>
              <w:ind w:leftChars="458" w:left="1104" w:hangingChars="2" w:hanging="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3. 141-199</w:t>
            </w:r>
            <w:r w:rsidRPr="00032378">
              <w:rPr>
                <w:rFonts w:ascii="Times New Roman" w:eastAsia="標楷體" w:hAnsi="Times New Roman" w:hint="eastAsia"/>
                <w:color w:val="000000"/>
                <w:u w:val="single"/>
              </w:rPr>
              <w:t>名得計授課時數為實際授課時數×</w:t>
            </w:r>
            <w:r w:rsidRPr="00032378">
              <w:rPr>
                <w:rFonts w:ascii="Times New Roman" w:eastAsia="標楷體" w:hAnsi="Times New Roman" w:hint="eastAsia"/>
                <w:color w:val="000000"/>
                <w:u w:val="single"/>
              </w:rPr>
              <w:t>1.6</w:t>
            </w:r>
            <w:r w:rsidRPr="00032378">
              <w:rPr>
                <w:rFonts w:ascii="Times New Roman" w:eastAsia="標楷體" w:hAnsi="Times New Roman" w:hint="eastAsia"/>
                <w:color w:val="000000"/>
                <w:u w:val="single"/>
              </w:rPr>
              <w:t>倍</w:t>
            </w:r>
          </w:p>
          <w:p w:rsidR="00A5647C" w:rsidRPr="00032378" w:rsidRDefault="00A5647C" w:rsidP="00A5647C">
            <w:pPr>
              <w:widowControl/>
              <w:ind w:leftChars="458" w:left="1104" w:hangingChars="2" w:hanging="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4. 200</w:t>
            </w:r>
            <w:r w:rsidRPr="00032378">
              <w:rPr>
                <w:rFonts w:ascii="Times New Roman" w:eastAsia="標楷體" w:hAnsi="Times New Roman" w:hint="eastAsia"/>
                <w:color w:val="000000"/>
                <w:u w:val="single"/>
              </w:rPr>
              <w:t>名以上得計授課時數為實際授課時數×</w:t>
            </w:r>
            <w:r w:rsidRPr="00032378">
              <w:rPr>
                <w:rFonts w:ascii="Times New Roman" w:eastAsia="標楷體" w:hAnsi="Times New Roman" w:hint="eastAsia"/>
                <w:color w:val="000000"/>
                <w:u w:val="single"/>
              </w:rPr>
              <w:t>1.8</w:t>
            </w:r>
            <w:r w:rsidRPr="00032378">
              <w:rPr>
                <w:rFonts w:ascii="Times New Roman" w:eastAsia="標楷體" w:hAnsi="Times New Roman" w:hint="eastAsia"/>
                <w:color w:val="000000"/>
                <w:u w:val="single"/>
              </w:rPr>
              <w:t>倍</w:t>
            </w:r>
          </w:p>
          <w:p w:rsidR="00A5647C" w:rsidRPr="00032378" w:rsidRDefault="00A5647C" w:rsidP="00A5647C">
            <w:pPr>
              <w:widowControl/>
              <w:ind w:leftChars="408" w:left="1104" w:hangingChars="52" w:hanging="12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ab/>
            </w:r>
            <w:r w:rsidRPr="00032378">
              <w:rPr>
                <w:rFonts w:ascii="Times New Roman" w:eastAsia="標楷體" w:hAnsi="Times New Roman" w:hint="eastAsia"/>
                <w:color w:val="000000"/>
                <w:u w:val="single"/>
              </w:rPr>
              <w:t>經學院認定之整合型課程主負責教師，除實際授課</w:t>
            </w:r>
            <w:proofErr w:type="gramStart"/>
            <w:r w:rsidRPr="00032378">
              <w:rPr>
                <w:rFonts w:ascii="Times New Roman" w:eastAsia="標楷體" w:hAnsi="Times New Roman" w:hint="eastAsia"/>
                <w:color w:val="000000"/>
                <w:u w:val="single"/>
              </w:rPr>
              <w:t>時數外</w:t>
            </w:r>
            <w:proofErr w:type="gramEnd"/>
            <w:r w:rsidRPr="00032378">
              <w:rPr>
                <w:rFonts w:ascii="Times New Roman" w:eastAsia="標楷體" w:hAnsi="Times New Roman" w:hint="eastAsia"/>
                <w:color w:val="000000"/>
                <w:u w:val="single"/>
              </w:rPr>
              <w:t>，每學期另核給最高</w:t>
            </w:r>
            <w:r w:rsidRPr="00032378">
              <w:rPr>
                <w:rFonts w:ascii="Times New Roman" w:eastAsia="標楷體" w:hAnsi="Times New Roman" w:hint="eastAsia"/>
                <w:color w:val="000000"/>
                <w:u w:val="single"/>
              </w:rPr>
              <w:t>8</w:t>
            </w:r>
            <w:r w:rsidRPr="00032378">
              <w:rPr>
                <w:rFonts w:ascii="Times New Roman" w:eastAsia="標楷體" w:hAnsi="Times New Roman" w:hint="eastAsia"/>
                <w:color w:val="000000"/>
                <w:u w:val="single"/>
              </w:rPr>
              <w:t>小時，同一課程若安排二位以上教師負責時，其時數由列名之教師均分。</w:t>
            </w:r>
          </w:p>
          <w:p w:rsidR="00A5647C" w:rsidRPr="00C528C9" w:rsidRDefault="00A5647C" w:rsidP="00A5647C">
            <w:pPr>
              <w:widowControl/>
              <w:ind w:leftChars="408" w:left="1104" w:hangingChars="52" w:hanging="125"/>
              <w:jc w:val="both"/>
              <w:rPr>
                <w:rFonts w:ascii="Times New Roman" w:eastAsia="標楷體" w:hAnsi="Times New Roman"/>
                <w:color w:val="000000"/>
              </w:rPr>
            </w:pPr>
            <w:r w:rsidRPr="00032378">
              <w:rPr>
                <w:rFonts w:ascii="Times New Roman" w:eastAsia="標楷體" w:hAnsi="Times New Roman" w:hint="eastAsia"/>
                <w:color w:val="000000"/>
                <w:u w:val="single"/>
              </w:rPr>
              <w:t xml:space="preserve"> </w:t>
            </w:r>
            <w:r w:rsidRPr="00032378">
              <w:rPr>
                <w:rFonts w:ascii="Times New Roman" w:eastAsia="標楷體" w:hAnsi="Times New Roman" w:hint="eastAsia"/>
                <w:color w:val="000000"/>
                <w:u w:val="single"/>
              </w:rPr>
              <w:t>曾榮獲本校教學優良教師及專任副教授（含）以上且近兩年教學評量加權有效分數平均達</w:t>
            </w:r>
            <w:r w:rsidRPr="00032378">
              <w:rPr>
                <w:rFonts w:ascii="Times New Roman" w:eastAsia="標楷體" w:hAnsi="Times New Roman" w:hint="eastAsia"/>
                <w:color w:val="000000"/>
                <w:u w:val="single"/>
              </w:rPr>
              <w:t>5.0</w:t>
            </w:r>
            <w:r w:rsidRPr="00032378">
              <w:rPr>
                <w:rFonts w:ascii="Times New Roman" w:eastAsia="標楷體" w:hAnsi="Times New Roman" w:hint="eastAsia"/>
                <w:color w:val="000000"/>
                <w:u w:val="single"/>
              </w:rPr>
              <w:t>分以上之教師開設通識課程，該課程授課時數得以</w:t>
            </w:r>
            <w:r w:rsidRPr="00032378">
              <w:rPr>
                <w:rFonts w:ascii="Times New Roman" w:eastAsia="標楷體" w:hAnsi="Times New Roman" w:hint="eastAsia"/>
                <w:color w:val="000000"/>
                <w:u w:val="single"/>
              </w:rPr>
              <w:t>1.5</w:t>
            </w:r>
            <w:r w:rsidRPr="00032378">
              <w:rPr>
                <w:rFonts w:ascii="Times New Roman" w:eastAsia="標楷體" w:hAnsi="Times New Roman" w:hint="eastAsia"/>
                <w:color w:val="000000"/>
                <w:u w:val="single"/>
              </w:rPr>
              <w:t>倍核算。</w:t>
            </w:r>
          </w:p>
          <w:p w:rsidR="00A5647C" w:rsidRPr="00C528C9" w:rsidRDefault="00A5647C" w:rsidP="00A5647C">
            <w:pPr>
              <w:widowControl/>
              <w:ind w:leftChars="157" w:left="1023" w:hangingChars="269" w:hanging="646"/>
              <w:jc w:val="both"/>
              <w:rPr>
                <w:rFonts w:ascii="Times New Roman" w:eastAsia="標楷體" w:hAnsi="Times New Roman"/>
                <w:color w:val="000000"/>
              </w:rPr>
            </w:pPr>
            <w:r w:rsidRPr="00C528C9">
              <w:rPr>
                <w:rFonts w:ascii="Times New Roman" w:eastAsia="標楷體" w:hAnsi="Times New Roman"/>
                <w:color w:val="000000"/>
              </w:rPr>
              <w:t>（二）實驗課程（含課堂實習）：</w:t>
            </w:r>
            <w:r w:rsidRPr="00032378">
              <w:rPr>
                <w:rFonts w:ascii="Times New Roman" w:eastAsia="標楷體" w:hAnsi="Times New Roman" w:hint="eastAsia"/>
                <w:color w:val="000000"/>
                <w:u w:val="single"/>
              </w:rPr>
              <w:t>全學期以每班授課</w:t>
            </w:r>
            <w:r w:rsidRPr="00032378">
              <w:rPr>
                <w:rFonts w:ascii="Times New Roman" w:eastAsia="標楷體" w:hAnsi="Times New Roman" w:hint="eastAsia"/>
                <w:color w:val="000000"/>
                <w:u w:val="single"/>
              </w:rPr>
              <w:t>1</w:t>
            </w:r>
            <w:r w:rsidRPr="00032378">
              <w:rPr>
                <w:rFonts w:ascii="Times New Roman" w:eastAsia="標楷體" w:hAnsi="Times New Roman" w:hint="eastAsia"/>
                <w:color w:val="000000"/>
                <w:u w:val="single"/>
              </w:rPr>
              <w:t>學分換算為每週授課</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小時。每班</w:t>
            </w:r>
            <w:r w:rsidRPr="00032378">
              <w:rPr>
                <w:rFonts w:ascii="Times New Roman" w:eastAsia="標楷體" w:hAnsi="Times New Roman" w:hint="eastAsia"/>
                <w:color w:val="000000"/>
                <w:u w:val="single"/>
              </w:rPr>
              <w:t>35</w:t>
            </w:r>
            <w:r w:rsidRPr="00032378">
              <w:rPr>
                <w:rFonts w:ascii="Times New Roman" w:eastAsia="標楷體" w:hAnsi="Times New Roman" w:hint="eastAsia"/>
                <w:color w:val="000000"/>
                <w:u w:val="single"/>
              </w:rPr>
              <w:t>名學生得安排</w:t>
            </w:r>
            <w:r w:rsidRPr="00032378">
              <w:rPr>
                <w:rFonts w:ascii="Times New Roman" w:eastAsia="標楷體" w:hAnsi="Times New Roman" w:hint="eastAsia"/>
                <w:color w:val="000000"/>
                <w:u w:val="single"/>
              </w:rPr>
              <w:t>1</w:t>
            </w:r>
            <w:r w:rsidRPr="00032378">
              <w:rPr>
                <w:rFonts w:ascii="Times New Roman" w:eastAsia="標楷體" w:hAnsi="Times New Roman" w:hint="eastAsia"/>
                <w:color w:val="000000"/>
                <w:u w:val="single"/>
              </w:rPr>
              <w:t>位教師授課，每增加</w:t>
            </w:r>
            <w:r w:rsidRPr="00032378">
              <w:rPr>
                <w:rFonts w:ascii="Times New Roman" w:eastAsia="標楷體" w:hAnsi="Times New Roman" w:hint="eastAsia"/>
                <w:color w:val="000000"/>
                <w:u w:val="single"/>
              </w:rPr>
              <w:t>35</w:t>
            </w:r>
            <w:r w:rsidRPr="00032378">
              <w:rPr>
                <w:rFonts w:ascii="Times New Roman" w:eastAsia="標楷體" w:hAnsi="Times New Roman" w:hint="eastAsia"/>
                <w:color w:val="000000"/>
                <w:u w:val="single"/>
              </w:rPr>
              <w:t>名（含）以上學生得增加</w:t>
            </w:r>
            <w:r w:rsidRPr="00032378">
              <w:rPr>
                <w:rFonts w:ascii="Times New Roman" w:eastAsia="標楷體" w:hAnsi="Times New Roman" w:hint="eastAsia"/>
                <w:color w:val="000000"/>
                <w:u w:val="single"/>
              </w:rPr>
              <w:t>1</w:t>
            </w:r>
            <w:r w:rsidRPr="00032378">
              <w:rPr>
                <w:rFonts w:ascii="Times New Roman" w:eastAsia="標楷體" w:hAnsi="Times New Roman" w:hint="eastAsia"/>
                <w:color w:val="000000"/>
                <w:u w:val="single"/>
              </w:rPr>
              <w:t>位教師，每位教師得計授課時數為實際授課時數÷</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；若未逾</w:t>
            </w:r>
            <w:r w:rsidRPr="00032378">
              <w:rPr>
                <w:rFonts w:ascii="Times New Roman" w:eastAsia="標楷體" w:hAnsi="Times New Roman" w:hint="eastAsia"/>
                <w:color w:val="000000"/>
                <w:u w:val="single"/>
              </w:rPr>
              <w:t>35</w:t>
            </w:r>
            <w:r w:rsidRPr="00032378">
              <w:rPr>
                <w:rFonts w:ascii="Times New Roman" w:eastAsia="標楷體" w:hAnsi="Times New Roman" w:hint="eastAsia"/>
                <w:color w:val="000000"/>
                <w:u w:val="single"/>
              </w:rPr>
              <w:t>名且同一堂課安排</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位（含）以上教師負責授課，其時數則依課程進度表列名之教師均分。</w:t>
            </w:r>
          </w:p>
          <w:p w:rsidR="00A5647C" w:rsidRPr="00C528C9" w:rsidRDefault="00A5647C" w:rsidP="00A5647C">
            <w:pPr>
              <w:widowControl/>
              <w:ind w:leftChars="158" w:left="1104" w:hangingChars="302" w:hanging="725"/>
              <w:jc w:val="both"/>
              <w:rPr>
                <w:rFonts w:ascii="Times New Roman" w:eastAsia="標楷體" w:hAnsi="Times New Roman"/>
                <w:color w:val="000000"/>
              </w:rPr>
            </w:pPr>
            <w:r w:rsidRPr="00C528C9">
              <w:rPr>
                <w:rFonts w:ascii="Times New Roman" w:eastAsia="標楷體" w:hAnsi="Times New Roman"/>
                <w:color w:val="000000"/>
              </w:rPr>
              <w:t>（三）推廣教育：登錄於學校網路者。</w:t>
            </w:r>
          </w:p>
          <w:p w:rsidR="00A5647C" w:rsidRPr="00C528C9" w:rsidRDefault="00A5647C" w:rsidP="00A5647C">
            <w:pPr>
              <w:widowControl/>
              <w:ind w:leftChars="450" w:left="1344" w:hangingChars="110" w:hanging="264"/>
              <w:jc w:val="both"/>
              <w:rPr>
                <w:rFonts w:ascii="Times New Roman" w:eastAsia="標楷體" w:hAnsi="Times New Roman"/>
                <w:color w:val="000000"/>
              </w:rPr>
            </w:pPr>
            <w:r>
              <w:rPr>
                <w:rFonts w:ascii="Times New Roman" w:eastAsia="標楷體" w:hAnsi="Times New Roman" w:hint="eastAsia"/>
                <w:color w:val="000000"/>
              </w:rPr>
              <w:t xml:space="preserve">1. </w:t>
            </w:r>
            <w:r w:rsidRPr="00C528C9">
              <w:rPr>
                <w:rFonts w:ascii="Times New Roman" w:eastAsia="標楷體" w:hAnsi="Times New Roman"/>
                <w:color w:val="000000"/>
              </w:rPr>
              <w:t>學分班：隨</w:t>
            </w:r>
            <w:proofErr w:type="gramStart"/>
            <w:r w:rsidRPr="00C528C9">
              <w:rPr>
                <w:rFonts w:ascii="Times New Roman" w:eastAsia="標楷體" w:hAnsi="Times New Roman"/>
                <w:color w:val="000000"/>
              </w:rPr>
              <w:t>班附讀依</w:t>
            </w:r>
            <w:proofErr w:type="gramEnd"/>
            <w:r w:rsidRPr="00C528C9">
              <w:rPr>
                <w:rFonts w:ascii="Times New Roman" w:eastAsia="標楷體" w:hAnsi="Times New Roman"/>
                <w:color w:val="000000"/>
              </w:rPr>
              <w:t>修課人數納入原班級核算</w:t>
            </w:r>
            <w:proofErr w:type="gramStart"/>
            <w:r w:rsidRPr="00C528C9">
              <w:rPr>
                <w:rFonts w:ascii="Times New Roman" w:eastAsia="標楷體" w:hAnsi="Times New Roman"/>
                <w:color w:val="000000"/>
              </w:rPr>
              <w:t>不</w:t>
            </w:r>
            <w:proofErr w:type="gramEnd"/>
            <w:r w:rsidRPr="00C528C9">
              <w:rPr>
                <w:rFonts w:ascii="Times New Roman" w:eastAsia="標楷體" w:hAnsi="Times New Roman"/>
                <w:color w:val="000000"/>
              </w:rPr>
              <w:t>另計。獨立開班同一班教學時數核算。</w:t>
            </w:r>
          </w:p>
          <w:p w:rsidR="00A5647C" w:rsidRPr="00C528C9" w:rsidRDefault="00A5647C" w:rsidP="00A5647C">
            <w:pPr>
              <w:widowControl/>
              <w:ind w:leftChars="450" w:left="1344" w:hangingChars="110" w:hanging="264"/>
              <w:jc w:val="both"/>
              <w:rPr>
                <w:rFonts w:ascii="Times New Roman" w:eastAsia="標楷體" w:hAnsi="Times New Roman"/>
                <w:color w:val="000000"/>
              </w:rPr>
            </w:pPr>
            <w:r>
              <w:rPr>
                <w:rFonts w:ascii="Times New Roman" w:eastAsia="標楷體" w:hAnsi="Times New Roman" w:hint="eastAsia"/>
                <w:color w:val="000000"/>
              </w:rPr>
              <w:t xml:space="preserve">2. </w:t>
            </w:r>
            <w:r w:rsidRPr="00C528C9">
              <w:rPr>
                <w:rFonts w:ascii="Times New Roman" w:eastAsia="標楷體" w:hAnsi="Times New Roman"/>
                <w:color w:val="000000"/>
              </w:rPr>
              <w:t>非學分班：獨立開班，依每學期實際教學時數之</w:t>
            </w:r>
            <w:r w:rsidRPr="00C528C9">
              <w:rPr>
                <w:rFonts w:ascii="Times New Roman" w:eastAsia="標楷體" w:hAnsi="Times New Roman"/>
                <w:color w:val="000000"/>
              </w:rPr>
              <w:t>0.5</w:t>
            </w:r>
            <w:r w:rsidRPr="00C528C9">
              <w:rPr>
                <w:rFonts w:ascii="Times New Roman" w:eastAsia="標楷體" w:hAnsi="Times New Roman"/>
                <w:color w:val="000000"/>
              </w:rPr>
              <w:t>倍核算。</w:t>
            </w:r>
          </w:p>
          <w:p w:rsidR="00A5647C" w:rsidRPr="00C528C9" w:rsidRDefault="00A5647C" w:rsidP="00A5647C">
            <w:pPr>
              <w:widowControl/>
              <w:ind w:leftChars="450" w:left="1344" w:hangingChars="110" w:hanging="264"/>
              <w:jc w:val="both"/>
              <w:rPr>
                <w:rFonts w:ascii="Times New Roman" w:eastAsia="標楷體" w:hAnsi="Times New Roman"/>
                <w:color w:val="000000"/>
              </w:rPr>
            </w:pPr>
            <w:r>
              <w:rPr>
                <w:rFonts w:ascii="Times New Roman" w:eastAsia="標楷體" w:hAnsi="Times New Roman" w:hint="eastAsia"/>
                <w:color w:val="000000"/>
              </w:rPr>
              <w:t xml:space="preserve">3. </w:t>
            </w:r>
            <w:r w:rsidRPr="00C528C9">
              <w:rPr>
                <w:rFonts w:ascii="Times New Roman" w:eastAsia="標楷體" w:hAnsi="Times New Roman"/>
                <w:color w:val="000000"/>
              </w:rPr>
              <w:t>學分班及非學分班之授課總時數以每學期總時數</w:t>
            </w:r>
            <w:r w:rsidRPr="00C528C9">
              <w:rPr>
                <w:rFonts w:ascii="Times New Roman" w:eastAsia="標楷體" w:hAnsi="Times New Roman"/>
                <w:color w:val="000000"/>
              </w:rPr>
              <w:t>54</w:t>
            </w:r>
            <w:r w:rsidRPr="00C528C9">
              <w:rPr>
                <w:rFonts w:ascii="Times New Roman" w:eastAsia="標楷體" w:hAnsi="Times New Roman"/>
                <w:color w:val="000000"/>
              </w:rPr>
              <w:t>小時為上限，超過部份不予計算。</w:t>
            </w:r>
          </w:p>
          <w:p w:rsidR="00A5647C" w:rsidRPr="00C528C9" w:rsidRDefault="00A5647C" w:rsidP="00A5647C">
            <w:pPr>
              <w:widowControl/>
              <w:ind w:leftChars="158" w:left="1104" w:hangingChars="302" w:hanging="725"/>
              <w:jc w:val="both"/>
              <w:rPr>
                <w:rFonts w:ascii="Times New Roman" w:eastAsia="標楷體" w:hAnsi="Times New Roman"/>
                <w:color w:val="000000"/>
              </w:rPr>
            </w:pPr>
            <w:r w:rsidRPr="00032378">
              <w:rPr>
                <w:rFonts w:ascii="Times New Roman" w:eastAsia="標楷體" w:hAnsi="Times New Roman"/>
                <w:color w:val="000000"/>
                <w:u w:val="single"/>
              </w:rPr>
              <w:t>（四）</w:t>
            </w:r>
            <w:r w:rsidRPr="00032378">
              <w:rPr>
                <w:rFonts w:ascii="Times New Roman" w:eastAsia="標楷體" w:hAnsi="Times New Roman" w:hint="eastAsia"/>
                <w:color w:val="000000"/>
                <w:u w:val="single"/>
              </w:rPr>
              <w:t>臨床技能課程、「問題導向學習」（</w:t>
            </w:r>
            <w:r w:rsidRPr="00032378">
              <w:rPr>
                <w:rFonts w:ascii="Times New Roman" w:eastAsia="標楷體" w:hAnsi="Times New Roman" w:hint="eastAsia"/>
                <w:color w:val="000000"/>
                <w:u w:val="single"/>
              </w:rPr>
              <w:t>PBL</w:t>
            </w:r>
            <w:r w:rsidRPr="00032378">
              <w:rPr>
                <w:rFonts w:ascii="Times New Roman" w:eastAsia="標楷體" w:hAnsi="Times New Roman" w:hint="eastAsia"/>
                <w:color w:val="000000"/>
                <w:u w:val="single"/>
              </w:rPr>
              <w:t>）課程及「團隊導向學習」（</w:t>
            </w:r>
            <w:r w:rsidRPr="00032378">
              <w:rPr>
                <w:rFonts w:ascii="Times New Roman" w:eastAsia="標楷體" w:hAnsi="Times New Roman" w:hint="eastAsia"/>
                <w:color w:val="000000"/>
                <w:u w:val="single"/>
              </w:rPr>
              <w:t>TBL</w:t>
            </w:r>
            <w:r w:rsidRPr="00032378">
              <w:rPr>
                <w:rFonts w:ascii="Times New Roman" w:eastAsia="標楷體" w:hAnsi="Times New Roman" w:hint="eastAsia"/>
                <w:color w:val="000000"/>
                <w:u w:val="single"/>
              </w:rPr>
              <w:t>）課程：課程分組討論至少</w:t>
            </w:r>
            <w:r w:rsidRPr="00032378">
              <w:rPr>
                <w:rFonts w:ascii="Times New Roman" w:eastAsia="標楷體" w:hAnsi="Times New Roman" w:hint="eastAsia"/>
                <w:color w:val="000000"/>
                <w:u w:val="single"/>
              </w:rPr>
              <w:t>8</w:t>
            </w:r>
            <w:r w:rsidRPr="00032378">
              <w:rPr>
                <w:rFonts w:ascii="Times New Roman" w:eastAsia="標楷體" w:hAnsi="Times New Roman" w:hint="eastAsia"/>
                <w:color w:val="000000"/>
                <w:u w:val="single"/>
              </w:rPr>
              <w:t>名學生為原則，其授課時數依教師實際參與之時數計算之，每人每學期授課時數合計各不得超過</w:t>
            </w:r>
            <w:r w:rsidRPr="00032378">
              <w:rPr>
                <w:rFonts w:ascii="Times New Roman" w:eastAsia="標楷體" w:hAnsi="Times New Roman" w:hint="eastAsia"/>
                <w:color w:val="000000"/>
                <w:u w:val="single"/>
              </w:rPr>
              <w:t>24</w:t>
            </w:r>
            <w:r w:rsidRPr="00032378">
              <w:rPr>
                <w:rFonts w:ascii="Times New Roman" w:eastAsia="標楷體" w:hAnsi="Times New Roman" w:hint="eastAsia"/>
                <w:color w:val="000000"/>
                <w:u w:val="single"/>
              </w:rPr>
              <w:t>小時。</w:t>
            </w:r>
          </w:p>
          <w:p w:rsidR="00A5647C" w:rsidRPr="00032378" w:rsidRDefault="00A5647C" w:rsidP="00A5647C">
            <w:pPr>
              <w:widowControl/>
              <w:ind w:leftChars="158" w:left="1104" w:hangingChars="302" w:hanging="725"/>
              <w:jc w:val="both"/>
              <w:rPr>
                <w:rFonts w:ascii="Times New Roman" w:eastAsia="標楷體" w:hAnsi="Times New Roman"/>
                <w:color w:val="000000"/>
                <w:u w:val="single"/>
              </w:rPr>
            </w:pPr>
            <w:r w:rsidRPr="00032378">
              <w:rPr>
                <w:rFonts w:ascii="Times New Roman" w:eastAsia="標楷體" w:hAnsi="Times New Roman"/>
                <w:color w:val="000000"/>
                <w:u w:val="single"/>
              </w:rPr>
              <w:t>（五）</w:t>
            </w:r>
            <w:r w:rsidRPr="00032378">
              <w:rPr>
                <w:rFonts w:ascii="Times New Roman" w:eastAsia="標楷體" w:hAnsi="Times New Roman" w:hint="eastAsia"/>
                <w:color w:val="000000"/>
                <w:u w:val="single"/>
              </w:rPr>
              <w:t>專題討論：其授課時數依教師實際參與之時數計算之。每門課程，主負責教師每學期授課時數至多不得超過</w:t>
            </w:r>
            <w:r w:rsidRPr="00032378">
              <w:rPr>
                <w:rFonts w:ascii="Times New Roman" w:eastAsia="標楷體" w:hAnsi="Times New Roman" w:hint="eastAsia"/>
                <w:color w:val="000000"/>
                <w:u w:val="single"/>
              </w:rPr>
              <w:t>18</w:t>
            </w:r>
            <w:r w:rsidRPr="00032378">
              <w:rPr>
                <w:rFonts w:ascii="Times New Roman" w:eastAsia="標楷體" w:hAnsi="Times New Roman" w:hint="eastAsia"/>
                <w:color w:val="000000"/>
                <w:u w:val="single"/>
              </w:rPr>
              <w:t>小時，其他參與教師每學期授課時數至多不得超過</w:t>
            </w:r>
            <w:r w:rsidRPr="00032378">
              <w:rPr>
                <w:rFonts w:ascii="Times New Roman" w:eastAsia="標楷體" w:hAnsi="Times New Roman" w:hint="eastAsia"/>
                <w:color w:val="000000"/>
                <w:u w:val="single"/>
              </w:rPr>
              <w:t>9</w:t>
            </w:r>
            <w:r w:rsidRPr="00032378">
              <w:rPr>
                <w:rFonts w:ascii="Times New Roman" w:eastAsia="標楷體" w:hAnsi="Times New Roman" w:hint="eastAsia"/>
                <w:color w:val="000000"/>
                <w:u w:val="single"/>
              </w:rPr>
              <w:t>小時。</w:t>
            </w:r>
          </w:p>
          <w:p w:rsidR="00A5647C" w:rsidRPr="00032378" w:rsidRDefault="00A5647C" w:rsidP="00A5647C">
            <w:pPr>
              <w:widowControl/>
              <w:ind w:leftChars="158" w:left="1104" w:hangingChars="302" w:hanging="725"/>
              <w:jc w:val="both"/>
              <w:rPr>
                <w:rFonts w:ascii="Times New Roman" w:eastAsia="標楷體" w:hAnsi="Times New Roman" w:hint="eastAsia"/>
                <w:color w:val="000000"/>
                <w:u w:val="single"/>
              </w:rPr>
            </w:pPr>
            <w:r w:rsidRPr="00032378">
              <w:rPr>
                <w:rFonts w:ascii="Times New Roman" w:eastAsia="標楷體" w:hAnsi="Times New Roman"/>
                <w:color w:val="000000"/>
                <w:u w:val="single"/>
              </w:rPr>
              <w:t>（六）</w:t>
            </w:r>
            <w:r w:rsidRPr="00032378">
              <w:rPr>
                <w:rFonts w:ascii="Times New Roman" w:eastAsia="標楷體" w:hAnsi="Times New Roman" w:hint="eastAsia"/>
                <w:color w:val="000000"/>
                <w:u w:val="single"/>
              </w:rPr>
              <w:t>臨床教學：依本學院「臨床教學授課時數核計細則」列計。</w:t>
            </w:r>
          </w:p>
          <w:p w:rsidR="00A5647C" w:rsidRDefault="00A5647C" w:rsidP="00A5647C">
            <w:pPr>
              <w:widowControl/>
              <w:ind w:leftChars="148" w:left="1080" w:hangingChars="302" w:hanging="725"/>
              <w:jc w:val="both"/>
              <w:rPr>
                <w:rFonts w:ascii="Times New Roman" w:eastAsia="標楷體" w:hAnsi="Times New Roman" w:hint="eastAsia"/>
                <w:color w:val="000000"/>
              </w:rPr>
            </w:pPr>
            <w:r w:rsidRPr="00032378">
              <w:rPr>
                <w:rFonts w:ascii="Times New Roman" w:eastAsia="標楷體" w:hAnsi="Times New Roman" w:hint="eastAsia"/>
                <w:color w:val="000000"/>
                <w:u w:val="single"/>
              </w:rPr>
              <w:t>（七）前項各款或課程如為本校三級三審課程委員會審議通過開設之全英語授課課程（英語課程除外），本國籍教師授課時數得以</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倍計算。</w:t>
            </w:r>
          </w:p>
          <w:p w:rsidR="00A5647C" w:rsidRDefault="00A5647C" w:rsidP="00A5647C">
            <w:pPr>
              <w:widowControl/>
              <w:ind w:leftChars="148" w:left="1080" w:hangingChars="302" w:hanging="725"/>
              <w:jc w:val="both"/>
              <w:rPr>
                <w:rFonts w:ascii="Times New Roman" w:eastAsia="標楷體" w:hAnsi="Times New Roman" w:hint="eastAsia"/>
                <w:color w:val="000000"/>
              </w:rPr>
            </w:pPr>
            <w:r w:rsidRPr="00032378">
              <w:rPr>
                <w:rFonts w:ascii="Times New Roman" w:eastAsia="標楷體" w:hAnsi="Times New Roman" w:hint="eastAsia"/>
                <w:color w:val="000000"/>
                <w:u w:val="single"/>
              </w:rPr>
              <w:t>（八）</w:t>
            </w:r>
            <w:r w:rsidRPr="009230DE">
              <w:rPr>
                <w:rFonts w:ascii="Times New Roman" w:eastAsia="標楷體" w:hAnsi="Times New Roman" w:hint="eastAsia"/>
                <w:color w:val="000000"/>
              </w:rPr>
              <w:t>遠距教學：收播之主負責教師，每三小時以一小時計算。</w:t>
            </w:r>
          </w:p>
          <w:p w:rsidR="00A5647C" w:rsidRPr="00032378" w:rsidRDefault="00A5647C" w:rsidP="00A5647C">
            <w:pPr>
              <w:widowControl/>
              <w:ind w:leftChars="148" w:left="1080" w:hangingChars="302" w:hanging="72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（九）服務學習</w:t>
            </w:r>
            <w:proofErr w:type="gramStart"/>
            <w:r w:rsidRPr="00032378">
              <w:rPr>
                <w:rFonts w:ascii="Times New Roman" w:eastAsia="標楷體" w:hAnsi="Times New Roman" w:hint="eastAsia"/>
                <w:color w:val="000000"/>
                <w:u w:val="single"/>
              </w:rPr>
              <w:t>課程帶組教師</w:t>
            </w:r>
            <w:proofErr w:type="gramEnd"/>
            <w:r w:rsidRPr="00032378">
              <w:rPr>
                <w:rFonts w:ascii="Times New Roman" w:eastAsia="標楷體" w:hAnsi="Times New Roman" w:hint="eastAsia"/>
                <w:color w:val="000000"/>
                <w:u w:val="single"/>
              </w:rPr>
              <w:t>，經學院審核通過，其授課時數依教師實際參與</w:t>
            </w:r>
            <w:proofErr w:type="gramStart"/>
            <w:r w:rsidRPr="00032378">
              <w:rPr>
                <w:rFonts w:ascii="Times New Roman" w:eastAsia="標楷體" w:hAnsi="Times New Roman" w:hint="eastAsia"/>
                <w:color w:val="000000"/>
                <w:u w:val="single"/>
              </w:rPr>
              <w:t>時數核給</w:t>
            </w:r>
            <w:proofErr w:type="gramEnd"/>
            <w:r w:rsidRPr="00032378">
              <w:rPr>
                <w:rFonts w:ascii="Times New Roman" w:eastAsia="標楷體" w:hAnsi="Times New Roman" w:hint="eastAsia"/>
                <w:color w:val="000000"/>
                <w:u w:val="single"/>
              </w:rPr>
              <w:t>，每人每學期至多不得超過</w:t>
            </w:r>
            <w:r w:rsidRPr="00032378">
              <w:rPr>
                <w:rFonts w:ascii="Times New Roman" w:eastAsia="標楷體" w:hAnsi="Times New Roman" w:hint="eastAsia"/>
                <w:color w:val="000000"/>
                <w:u w:val="single"/>
              </w:rPr>
              <w:t>18</w:t>
            </w:r>
            <w:r w:rsidRPr="00032378">
              <w:rPr>
                <w:rFonts w:ascii="Times New Roman" w:eastAsia="標楷體" w:hAnsi="Times New Roman" w:hint="eastAsia"/>
                <w:color w:val="000000"/>
                <w:u w:val="single"/>
              </w:rPr>
              <w:t>小時。</w:t>
            </w:r>
          </w:p>
          <w:p w:rsidR="00C75A1A" w:rsidRPr="005A1285" w:rsidRDefault="00A5647C" w:rsidP="00A5647C">
            <w:pPr>
              <w:widowControl/>
              <w:ind w:leftChars="150" w:left="1080" w:hangingChars="300" w:hanging="720"/>
              <w:jc w:val="both"/>
              <w:rPr>
                <w:rFonts w:ascii="Times New Roman" w:eastAsia="標楷體" w:hAnsi="Times New Roman"/>
                <w:color w:val="000000"/>
              </w:rPr>
            </w:pPr>
            <w:r w:rsidRPr="00032378">
              <w:rPr>
                <w:rFonts w:ascii="Times New Roman" w:eastAsia="標楷體" w:hAnsi="Times New Roman" w:hint="eastAsia"/>
                <w:color w:val="000000"/>
                <w:u w:val="single"/>
              </w:rPr>
              <w:t>（十）開設開放式課程，且收錄於開放式課程網站或通過教育部認證數位學習課程，其開課當學期授課時數得以</w:t>
            </w:r>
            <w:r w:rsidRPr="00032378">
              <w:rPr>
                <w:rFonts w:ascii="Times New Roman" w:eastAsia="標楷體" w:hAnsi="Times New Roman" w:hint="eastAsia"/>
                <w:color w:val="000000"/>
                <w:u w:val="single"/>
              </w:rPr>
              <w:t>1.5</w:t>
            </w:r>
            <w:r w:rsidRPr="00032378">
              <w:rPr>
                <w:rFonts w:ascii="Times New Roman" w:eastAsia="標楷體" w:hAnsi="Times New Roman" w:hint="eastAsia"/>
                <w:color w:val="000000"/>
                <w:u w:val="single"/>
              </w:rPr>
              <w:t>倍計算。開設開放式課程，且收錄於大規模</w:t>
            </w:r>
            <w:proofErr w:type="gramStart"/>
            <w:r w:rsidRPr="00032378">
              <w:rPr>
                <w:rFonts w:ascii="Times New Roman" w:eastAsia="標楷體" w:hAnsi="Times New Roman" w:hint="eastAsia"/>
                <w:color w:val="000000"/>
                <w:u w:val="single"/>
              </w:rPr>
              <w:t>開放式線上課程</w:t>
            </w:r>
            <w:proofErr w:type="gramEnd"/>
            <w:r w:rsidRPr="00032378">
              <w:rPr>
                <w:rFonts w:ascii="Times New Roman" w:eastAsia="標楷體" w:hAnsi="Times New Roman" w:hint="eastAsia"/>
                <w:color w:val="000000"/>
                <w:u w:val="single"/>
              </w:rPr>
              <w:t>（</w:t>
            </w:r>
            <w:r w:rsidRPr="00032378">
              <w:rPr>
                <w:rFonts w:ascii="Times New Roman" w:eastAsia="標楷體" w:hAnsi="Times New Roman" w:hint="eastAsia"/>
                <w:color w:val="000000"/>
                <w:u w:val="single"/>
              </w:rPr>
              <w:t>Massive Open Online Courses</w:t>
            </w:r>
            <w:r w:rsidRPr="00032378">
              <w:rPr>
                <w:rFonts w:ascii="Times New Roman" w:eastAsia="標楷體" w:hAnsi="Times New Roman" w:hint="eastAsia"/>
                <w:color w:val="000000"/>
                <w:u w:val="single"/>
              </w:rPr>
              <w:t>，</w:t>
            </w:r>
            <w:r w:rsidRPr="00032378">
              <w:rPr>
                <w:rFonts w:ascii="Times New Roman" w:eastAsia="標楷體" w:hAnsi="Times New Roman" w:hint="eastAsia"/>
                <w:color w:val="000000"/>
                <w:u w:val="single"/>
              </w:rPr>
              <w:t>MOOCs</w:t>
            </w:r>
            <w:r w:rsidRPr="00032378">
              <w:rPr>
                <w:rFonts w:ascii="Times New Roman" w:eastAsia="標楷體" w:hAnsi="Times New Roman" w:hint="eastAsia"/>
                <w:color w:val="000000"/>
                <w:u w:val="single"/>
              </w:rPr>
              <w:t>）網站，其開課當學期授課時數得以</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倍計算。</w:t>
            </w:r>
          </w:p>
          <w:p w:rsidR="00C75A1A" w:rsidRPr="005A1285" w:rsidRDefault="00C75A1A" w:rsidP="00E159FF">
            <w:pPr>
              <w:widowControl/>
              <w:ind w:leftChars="-12" w:hangingChars="12" w:hanging="29"/>
              <w:jc w:val="both"/>
              <w:rPr>
                <w:rFonts w:ascii="Times New Roman" w:eastAsia="標楷體" w:hAnsi="Times New Roman"/>
                <w:color w:val="000000"/>
              </w:rPr>
            </w:pPr>
            <w:r w:rsidRPr="005A1285">
              <w:rPr>
                <w:rFonts w:ascii="Times New Roman" w:eastAsia="標楷體" w:hAnsi="Times New Roman"/>
                <w:color w:val="000000"/>
              </w:rPr>
              <w:t>二、教學評量</w:t>
            </w:r>
          </w:p>
          <w:p w:rsidR="00C75A1A" w:rsidRPr="005A1285" w:rsidRDefault="00C75A1A" w:rsidP="00E159FF">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jc w:val="both"/>
              <w:rPr>
                <w:rFonts w:ascii="Times New Roman" w:eastAsia="標楷體" w:hAnsi="Times New Roman"/>
                <w:color w:val="000000"/>
              </w:rPr>
            </w:pPr>
            <w:r w:rsidRPr="005A1285">
              <w:rPr>
                <w:rFonts w:ascii="Times New Roman" w:eastAsia="標楷體" w:hAnsi="Times New Roman"/>
                <w:color w:val="000000"/>
              </w:rPr>
              <w:t xml:space="preserve">   </w:t>
            </w:r>
            <w:r w:rsidRPr="005A1285">
              <w:rPr>
                <w:rFonts w:ascii="Times New Roman" w:eastAsia="標楷體" w:hAnsi="Times New Roman"/>
                <w:color w:val="000000"/>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2830"/>
              <w:gridCol w:w="2830"/>
              <w:gridCol w:w="1239"/>
            </w:tblGrid>
            <w:tr w:rsidR="00C75A1A" w:rsidRPr="005A1285" w:rsidTr="00832FAC">
              <w:trPr>
                <w:trHeight w:val="205"/>
              </w:trPr>
              <w:tc>
                <w:tcPr>
                  <w:tcW w:w="1890" w:type="dxa"/>
                  <w:vMerge w:val="restart"/>
                  <w:vAlign w:val="center"/>
                </w:tcPr>
                <w:p w:rsidR="00C75A1A" w:rsidRPr="005A1285" w:rsidRDefault="00C75A1A" w:rsidP="00A5647C">
                  <w:pPr>
                    <w:pStyle w:val="af6"/>
                    <w:framePr w:hSpace="180" w:wrap="around" w:vAnchor="text" w:hAnchor="text" w:xAlign="center" w:y="1"/>
                    <w:ind w:leftChars="0" w:left="0"/>
                    <w:suppressOverlap/>
                    <w:jc w:val="center"/>
                    <w:rPr>
                      <w:rFonts w:ascii="Times New Roman" w:eastAsia="標楷體" w:hAnsi="Times New Roman"/>
                      <w:color w:val="000000"/>
                    </w:rPr>
                  </w:pPr>
                  <w:r w:rsidRPr="005A1285">
                    <w:rPr>
                      <w:rFonts w:ascii="Times New Roman" w:eastAsia="標楷體" w:hAnsi="Times New Roman"/>
                      <w:color w:val="000000"/>
                    </w:rPr>
                    <w:t>計分項目</w:t>
                  </w:r>
                </w:p>
              </w:tc>
              <w:tc>
                <w:tcPr>
                  <w:tcW w:w="5670" w:type="dxa"/>
                  <w:gridSpan w:val="2"/>
                </w:tcPr>
                <w:p w:rsidR="00C75A1A" w:rsidRPr="005A1285" w:rsidRDefault="00C75A1A" w:rsidP="00A5647C">
                  <w:pPr>
                    <w:pStyle w:val="af6"/>
                    <w:framePr w:hSpace="180" w:wrap="around" w:vAnchor="text" w:hAnchor="text" w:xAlign="center" w:y="1"/>
                    <w:ind w:leftChars="0" w:left="0"/>
                    <w:suppressOverlap/>
                    <w:jc w:val="center"/>
                    <w:rPr>
                      <w:rFonts w:ascii="Times New Roman" w:eastAsia="標楷體" w:hAnsi="Times New Roman"/>
                      <w:color w:val="000000"/>
                    </w:rPr>
                  </w:pPr>
                  <w:r w:rsidRPr="005A1285">
                    <w:rPr>
                      <w:rFonts w:ascii="Times New Roman" w:eastAsia="標楷體" w:hAnsi="Times New Roman"/>
                      <w:color w:val="000000"/>
                    </w:rPr>
                    <w:t>評量標準</w:t>
                  </w:r>
                </w:p>
              </w:tc>
              <w:tc>
                <w:tcPr>
                  <w:tcW w:w="1241" w:type="dxa"/>
                  <w:vMerge w:val="restart"/>
                  <w:vAlign w:val="center"/>
                </w:tcPr>
                <w:p w:rsidR="00C75A1A" w:rsidRPr="005A1285" w:rsidRDefault="00C75A1A" w:rsidP="00A5647C">
                  <w:pPr>
                    <w:pStyle w:val="af6"/>
                    <w:framePr w:hSpace="180" w:wrap="around" w:vAnchor="text" w:hAnchor="text" w:xAlign="center" w:y="1"/>
                    <w:ind w:leftChars="0" w:left="0"/>
                    <w:suppressOverlap/>
                    <w:jc w:val="center"/>
                    <w:rPr>
                      <w:rFonts w:ascii="Times New Roman" w:eastAsia="標楷體" w:hAnsi="Times New Roman"/>
                      <w:color w:val="000000"/>
                    </w:rPr>
                  </w:pPr>
                  <w:r w:rsidRPr="005A1285">
                    <w:rPr>
                      <w:rFonts w:ascii="Times New Roman" w:eastAsia="標楷體" w:hAnsi="Times New Roman"/>
                      <w:color w:val="000000"/>
                    </w:rPr>
                    <w:t>積分</w:t>
                  </w:r>
                </w:p>
              </w:tc>
            </w:tr>
            <w:tr w:rsidR="00C75A1A" w:rsidRPr="005A1285" w:rsidTr="00832FAC">
              <w:trPr>
                <w:trHeight w:val="345"/>
              </w:trPr>
              <w:tc>
                <w:tcPr>
                  <w:tcW w:w="1890" w:type="dxa"/>
                  <w:vMerge/>
                  <w:vAlign w:val="center"/>
                </w:tcPr>
                <w:p w:rsidR="00C75A1A" w:rsidRPr="005A1285" w:rsidRDefault="00C75A1A" w:rsidP="00A5647C">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sz w:val="20"/>
                      <w:szCs w:val="20"/>
                    </w:rPr>
                  </w:pPr>
                </w:p>
              </w:tc>
              <w:tc>
                <w:tcPr>
                  <w:tcW w:w="2835" w:type="dxa"/>
                  <w:vAlign w:val="center"/>
                </w:tcPr>
                <w:p w:rsidR="00C75A1A" w:rsidRPr="005A1285" w:rsidRDefault="00C75A1A" w:rsidP="00A5647C">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rPr>
                  </w:pPr>
                  <w:r w:rsidRPr="005A1285">
                    <w:rPr>
                      <w:rFonts w:ascii="Times New Roman" w:eastAsia="標楷體" w:hAnsi="Times New Roman"/>
                      <w:color w:val="000000"/>
                      <w:kern w:val="0"/>
                    </w:rPr>
                    <w:t>100</w:t>
                  </w:r>
                  <w:r w:rsidRPr="005A1285">
                    <w:rPr>
                      <w:rFonts w:ascii="Times New Roman" w:eastAsia="標楷體" w:hAnsi="Times New Roman"/>
                      <w:color w:val="000000"/>
                      <w:kern w:val="0"/>
                    </w:rPr>
                    <w:t>學年度（含）以前</w:t>
                  </w:r>
                </w:p>
              </w:tc>
              <w:tc>
                <w:tcPr>
                  <w:tcW w:w="2835" w:type="dxa"/>
                  <w:vAlign w:val="center"/>
                </w:tcPr>
                <w:p w:rsidR="00C75A1A" w:rsidRPr="005A1285" w:rsidRDefault="00C75A1A" w:rsidP="00A5647C">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rPr>
                  </w:pPr>
                  <w:r w:rsidRPr="005A1285">
                    <w:rPr>
                      <w:rFonts w:ascii="Times New Roman" w:eastAsia="標楷體" w:hAnsi="Times New Roman"/>
                      <w:color w:val="000000"/>
                      <w:kern w:val="0"/>
                    </w:rPr>
                    <w:t>101</w:t>
                  </w:r>
                  <w:r w:rsidRPr="005A1285">
                    <w:rPr>
                      <w:rFonts w:ascii="Times New Roman" w:eastAsia="標楷體" w:hAnsi="Times New Roman"/>
                      <w:color w:val="000000"/>
                      <w:kern w:val="0"/>
                    </w:rPr>
                    <w:t>學年度（含）以後</w:t>
                  </w:r>
                </w:p>
              </w:tc>
              <w:tc>
                <w:tcPr>
                  <w:tcW w:w="1241" w:type="dxa"/>
                  <w:vMerge/>
                  <w:vAlign w:val="center"/>
                </w:tcPr>
                <w:p w:rsidR="00C75A1A" w:rsidRPr="005A1285" w:rsidRDefault="00C75A1A" w:rsidP="00A5647C">
                  <w:pPr>
                    <w:pStyle w:val="af6"/>
                    <w:framePr w:hSpace="180" w:wrap="around" w:vAnchor="text" w:hAnchor="text" w:xAlign="center" w:y="1"/>
                    <w:suppressOverlap/>
                    <w:rPr>
                      <w:rFonts w:ascii="Times New Roman" w:eastAsia="標楷體" w:hAnsi="Times New Roman"/>
                      <w:color w:val="000000"/>
                    </w:rPr>
                  </w:pPr>
                </w:p>
              </w:tc>
            </w:tr>
            <w:tr w:rsidR="00C75A1A" w:rsidRPr="005A1285" w:rsidTr="00832FAC">
              <w:trPr>
                <w:trHeight w:val="105"/>
              </w:trPr>
              <w:tc>
                <w:tcPr>
                  <w:tcW w:w="1890" w:type="dxa"/>
                  <w:vMerge w:val="restart"/>
                </w:tcPr>
                <w:p w:rsidR="00C75A1A" w:rsidRPr="005A1285" w:rsidRDefault="00C75A1A" w:rsidP="00A5647C">
                  <w:pPr>
                    <w:pStyle w:val="af6"/>
                    <w:framePr w:hSpace="180" w:wrap="around" w:vAnchor="text" w:hAnchor="text" w:xAlign="center" w:y="1"/>
                    <w:ind w:leftChars="0" w:left="0"/>
                    <w:suppressOverlap/>
                    <w:jc w:val="both"/>
                    <w:rPr>
                      <w:rFonts w:ascii="Times New Roman" w:eastAsia="標楷體" w:hAnsi="Times New Roman"/>
                      <w:color w:val="000000"/>
                    </w:rPr>
                  </w:pPr>
                  <w:r w:rsidRPr="005A1285">
                    <w:rPr>
                      <w:rFonts w:ascii="Times New Roman" w:eastAsia="標楷體" w:hAnsi="Times New Roman"/>
                      <w:color w:val="000000"/>
                    </w:rPr>
                    <w:t>近</w:t>
                  </w:r>
                  <w:r w:rsidRPr="005A1285">
                    <w:rPr>
                      <w:rFonts w:ascii="Times New Roman" w:eastAsia="標楷體" w:hAnsi="Times New Roman"/>
                      <w:color w:val="000000"/>
                    </w:rPr>
                    <w:t>3</w:t>
                  </w:r>
                  <w:r w:rsidRPr="005A1285">
                    <w:rPr>
                      <w:rFonts w:ascii="Times New Roman" w:eastAsia="標楷體" w:hAnsi="Times New Roman"/>
                      <w:color w:val="000000"/>
                    </w:rPr>
                    <w:t>年之教學評量問卷調查，合乎有效評量標準者</w:t>
                  </w:r>
                </w:p>
              </w:tc>
              <w:tc>
                <w:tcPr>
                  <w:tcW w:w="2835" w:type="dxa"/>
                  <w:vAlign w:val="center"/>
                </w:tcPr>
                <w:p w:rsidR="00C75A1A" w:rsidRPr="005A1285" w:rsidRDefault="00C75A1A" w:rsidP="00A5647C">
                  <w:pPr>
                    <w:framePr w:hSpace="180" w:wrap="around" w:vAnchor="text" w:hAnchor="text" w:xAlign="center" w:y="1"/>
                    <w:ind w:left="521" w:rightChars="-45" w:right="-108" w:hangingChars="217" w:hanging="521"/>
                    <w:suppressOverlap/>
                    <w:rPr>
                      <w:rFonts w:ascii="Times New Roman" w:eastAsia="標楷體" w:hAnsi="Times New Roman"/>
                      <w:color w:val="000000"/>
                    </w:rPr>
                  </w:pPr>
                  <w:r w:rsidRPr="005A1285">
                    <w:rPr>
                      <w:rFonts w:ascii="Times New Roman" w:eastAsia="標楷體" w:hAnsi="Times New Roman"/>
                      <w:color w:val="000000"/>
                    </w:rPr>
                    <w:t>平均在</w:t>
                  </w:r>
                  <w:r w:rsidRPr="005A1285">
                    <w:rPr>
                      <w:rFonts w:ascii="Times New Roman" w:eastAsia="標楷體" w:hAnsi="Times New Roman"/>
                      <w:color w:val="000000"/>
                    </w:rPr>
                    <w:t>4.5</w:t>
                  </w:r>
                  <w:r w:rsidRPr="005A1285">
                    <w:rPr>
                      <w:rFonts w:ascii="Times New Roman" w:eastAsia="標楷體" w:hAnsi="Times New Roman"/>
                      <w:color w:val="000000"/>
                    </w:rPr>
                    <w:t>分（含）以上</w:t>
                  </w:r>
                </w:p>
              </w:tc>
              <w:tc>
                <w:tcPr>
                  <w:tcW w:w="2835" w:type="dxa"/>
                  <w:vAlign w:val="center"/>
                </w:tcPr>
                <w:p w:rsidR="00C75A1A" w:rsidRPr="005A1285" w:rsidRDefault="00C75A1A" w:rsidP="00A5647C">
                  <w:pPr>
                    <w:framePr w:hSpace="180" w:wrap="around" w:vAnchor="text" w:hAnchor="text" w:xAlign="center" w:y="1"/>
                    <w:ind w:rightChars="-45" w:right="-108"/>
                    <w:suppressOverlap/>
                    <w:jc w:val="both"/>
                    <w:rPr>
                      <w:rFonts w:ascii="Times New Roman" w:eastAsia="標楷體" w:hAnsi="Times New Roman"/>
                      <w:color w:val="000000"/>
                    </w:rPr>
                  </w:pPr>
                  <w:r w:rsidRPr="005A1285">
                    <w:rPr>
                      <w:rFonts w:ascii="Times New Roman" w:eastAsia="標楷體" w:hAnsi="Times New Roman"/>
                      <w:color w:val="000000"/>
                    </w:rPr>
                    <w:t>平均在</w:t>
                  </w:r>
                  <w:r w:rsidRPr="005A1285">
                    <w:rPr>
                      <w:rFonts w:ascii="Times New Roman" w:eastAsia="標楷體" w:hAnsi="Times New Roman"/>
                      <w:color w:val="000000"/>
                    </w:rPr>
                    <w:t>5.40</w:t>
                  </w:r>
                  <w:r w:rsidRPr="005A1285">
                    <w:rPr>
                      <w:rFonts w:ascii="Times New Roman" w:eastAsia="標楷體" w:hAnsi="Times New Roman"/>
                      <w:color w:val="000000"/>
                    </w:rPr>
                    <w:t>分（含）以上</w:t>
                  </w:r>
                </w:p>
              </w:tc>
              <w:tc>
                <w:tcPr>
                  <w:tcW w:w="1241" w:type="dxa"/>
                  <w:vAlign w:val="center"/>
                </w:tcPr>
                <w:p w:rsidR="00C75A1A" w:rsidRPr="005A1285" w:rsidRDefault="00C75A1A" w:rsidP="00A5647C">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5A1285">
                    <w:rPr>
                      <w:rFonts w:ascii="Times New Roman" w:eastAsia="標楷體" w:hAnsi="Times New Roman"/>
                      <w:color w:val="000000"/>
                    </w:rPr>
                    <w:t>10</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年</w:t>
                  </w:r>
                </w:p>
              </w:tc>
            </w:tr>
            <w:tr w:rsidR="00C75A1A" w:rsidRPr="005A1285" w:rsidTr="00832FAC">
              <w:trPr>
                <w:trHeight w:val="375"/>
              </w:trPr>
              <w:tc>
                <w:tcPr>
                  <w:tcW w:w="1890" w:type="dxa"/>
                  <w:vMerge/>
                </w:tcPr>
                <w:p w:rsidR="00C75A1A" w:rsidRPr="005A1285" w:rsidRDefault="00C75A1A" w:rsidP="00A5647C">
                  <w:pPr>
                    <w:pStyle w:val="af6"/>
                    <w:framePr w:hSpace="180" w:wrap="around" w:vAnchor="text" w:hAnchor="text" w:xAlign="center" w:y="1"/>
                    <w:ind w:leftChars="0" w:left="0"/>
                    <w:suppressOverlap/>
                    <w:jc w:val="both"/>
                    <w:rPr>
                      <w:rFonts w:ascii="Times New Roman" w:eastAsia="標楷體" w:hAnsi="Times New Roman"/>
                      <w:color w:val="000000"/>
                    </w:rPr>
                  </w:pPr>
                </w:p>
              </w:tc>
              <w:tc>
                <w:tcPr>
                  <w:tcW w:w="2835" w:type="dxa"/>
                  <w:vAlign w:val="center"/>
                </w:tcPr>
                <w:p w:rsidR="00C75A1A" w:rsidRPr="005A1285" w:rsidRDefault="00C75A1A" w:rsidP="00A5647C">
                  <w:pPr>
                    <w:framePr w:hSpace="180" w:wrap="around" w:vAnchor="text" w:hAnchor="text" w:xAlign="center" w:y="1"/>
                    <w:suppressOverlap/>
                    <w:rPr>
                      <w:rFonts w:ascii="Times New Roman" w:eastAsia="標楷體" w:hAnsi="Times New Roman"/>
                      <w:color w:val="000000"/>
                    </w:rPr>
                  </w:pPr>
                  <w:r w:rsidRPr="005A1285">
                    <w:rPr>
                      <w:rFonts w:ascii="Times New Roman" w:eastAsia="標楷體" w:hAnsi="Times New Roman"/>
                      <w:color w:val="000000"/>
                    </w:rPr>
                    <w:t>平均在</w:t>
                  </w:r>
                  <w:r w:rsidRPr="005A1285">
                    <w:rPr>
                      <w:rFonts w:ascii="Times New Roman" w:eastAsia="標楷體" w:hAnsi="Times New Roman"/>
                      <w:color w:val="000000"/>
                    </w:rPr>
                    <w:t>4.2</w:t>
                  </w:r>
                  <w:r w:rsidRPr="005A1285">
                    <w:rPr>
                      <w:rFonts w:ascii="Times New Roman" w:eastAsia="標楷體" w:hAnsi="Times New Roman"/>
                      <w:color w:val="000000"/>
                    </w:rPr>
                    <w:t>分（含）以上未達</w:t>
                  </w:r>
                  <w:r w:rsidRPr="005A1285">
                    <w:rPr>
                      <w:rFonts w:ascii="Times New Roman" w:eastAsia="標楷體" w:hAnsi="Times New Roman"/>
                      <w:color w:val="000000"/>
                    </w:rPr>
                    <w:t>4.5</w:t>
                  </w:r>
                  <w:r w:rsidRPr="005A1285">
                    <w:rPr>
                      <w:rFonts w:ascii="Times New Roman" w:eastAsia="標楷體" w:hAnsi="Times New Roman"/>
                      <w:color w:val="000000"/>
                    </w:rPr>
                    <w:t>分</w:t>
                  </w:r>
                </w:p>
              </w:tc>
              <w:tc>
                <w:tcPr>
                  <w:tcW w:w="2835" w:type="dxa"/>
                  <w:vAlign w:val="center"/>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平均在</w:t>
                  </w:r>
                  <w:r w:rsidRPr="005A1285">
                    <w:rPr>
                      <w:rFonts w:ascii="Times New Roman" w:eastAsia="標楷體" w:hAnsi="Times New Roman"/>
                      <w:color w:val="000000"/>
                    </w:rPr>
                    <w:t>5.00</w:t>
                  </w:r>
                  <w:r w:rsidRPr="005A1285">
                    <w:rPr>
                      <w:rFonts w:ascii="Times New Roman" w:eastAsia="標楷體" w:hAnsi="Times New Roman"/>
                      <w:color w:val="000000"/>
                    </w:rPr>
                    <w:t>分（含）以上未達</w:t>
                  </w:r>
                  <w:r w:rsidRPr="005A1285">
                    <w:rPr>
                      <w:rFonts w:ascii="Times New Roman" w:eastAsia="標楷體" w:hAnsi="Times New Roman"/>
                      <w:color w:val="000000"/>
                    </w:rPr>
                    <w:t>5.40</w:t>
                  </w:r>
                  <w:r w:rsidRPr="005A1285">
                    <w:rPr>
                      <w:rFonts w:ascii="Times New Roman" w:eastAsia="標楷體" w:hAnsi="Times New Roman"/>
                      <w:color w:val="000000"/>
                    </w:rPr>
                    <w:t>分</w:t>
                  </w:r>
                </w:p>
              </w:tc>
              <w:tc>
                <w:tcPr>
                  <w:tcW w:w="1241" w:type="dxa"/>
                  <w:vAlign w:val="center"/>
                </w:tcPr>
                <w:p w:rsidR="00C75A1A" w:rsidRPr="005A1285" w:rsidRDefault="00C75A1A" w:rsidP="00A5647C">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5A1285">
                    <w:rPr>
                      <w:rFonts w:ascii="Times New Roman" w:eastAsia="標楷體" w:hAnsi="Times New Roman"/>
                      <w:color w:val="000000"/>
                    </w:rPr>
                    <w:t>7</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年</w:t>
                  </w:r>
                </w:p>
              </w:tc>
            </w:tr>
            <w:tr w:rsidR="00C75A1A" w:rsidRPr="005A1285" w:rsidTr="00832FAC">
              <w:trPr>
                <w:trHeight w:val="693"/>
              </w:trPr>
              <w:tc>
                <w:tcPr>
                  <w:tcW w:w="1890" w:type="dxa"/>
                  <w:vMerge/>
                </w:tcPr>
                <w:p w:rsidR="00C75A1A" w:rsidRPr="005A1285" w:rsidRDefault="00C75A1A" w:rsidP="00A5647C">
                  <w:pPr>
                    <w:pStyle w:val="af6"/>
                    <w:framePr w:hSpace="180" w:wrap="around" w:vAnchor="text" w:hAnchor="text" w:xAlign="center" w:y="1"/>
                    <w:ind w:leftChars="0" w:left="0"/>
                    <w:suppressOverlap/>
                    <w:jc w:val="both"/>
                    <w:rPr>
                      <w:rFonts w:ascii="Times New Roman" w:eastAsia="標楷體" w:hAnsi="Times New Roman"/>
                      <w:color w:val="000000"/>
                    </w:rPr>
                  </w:pPr>
                </w:p>
              </w:tc>
              <w:tc>
                <w:tcPr>
                  <w:tcW w:w="2835" w:type="dxa"/>
                  <w:vAlign w:val="center"/>
                </w:tcPr>
                <w:p w:rsidR="00C75A1A" w:rsidRPr="005A1285" w:rsidRDefault="00C75A1A" w:rsidP="00A5647C">
                  <w:pPr>
                    <w:framePr w:hSpace="180" w:wrap="around" w:vAnchor="text" w:hAnchor="text" w:xAlign="center" w:y="1"/>
                    <w:suppressOverlap/>
                    <w:rPr>
                      <w:rFonts w:ascii="Times New Roman" w:eastAsia="標楷體" w:hAnsi="Times New Roman"/>
                      <w:color w:val="000000"/>
                    </w:rPr>
                  </w:pPr>
                  <w:r w:rsidRPr="005A1285">
                    <w:rPr>
                      <w:rFonts w:ascii="Times New Roman" w:eastAsia="標楷體" w:hAnsi="Times New Roman"/>
                      <w:color w:val="000000"/>
                    </w:rPr>
                    <w:t>平均在</w:t>
                  </w:r>
                  <w:r w:rsidRPr="005A1285">
                    <w:rPr>
                      <w:rFonts w:ascii="Times New Roman" w:eastAsia="標楷體" w:hAnsi="Times New Roman"/>
                      <w:color w:val="000000"/>
                    </w:rPr>
                    <w:t>4.0</w:t>
                  </w:r>
                  <w:r w:rsidRPr="005A1285">
                    <w:rPr>
                      <w:rFonts w:ascii="Times New Roman" w:eastAsia="標楷體" w:hAnsi="Times New Roman"/>
                      <w:color w:val="000000"/>
                    </w:rPr>
                    <w:t>分（含）以上未達</w:t>
                  </w:r>
                  <w:r w:rsidRPr="005A1285">
                    <w:rPr>
                      <w:rFonts w:ascii="Times New Roman" w:eastAsia="標楷體" w:hAnsi="Times New Roman"/>
                      <w:color w:val="000000"/>
                    </w:rPr>
                    <w:t>4.2</w:t>
                  </w:r>
                  <w:r w:rsidRPr="005A1285">
                    <w:rPr>
                      <w:rFonts w:ascii="Times New Roman" w:eastAsia="標楷體" w:hAnsi="Times New Roman"/>
                      <w:color w:val="000000"/>
                    </w:rPr>
                    <w:t>分</w:t>
                  </w:r>
                </w:p>
              </w:tc>
              <w:tc>
                <w:tcPr>
                  <w:tcW w:w="2835" w:type="dxa"/>
                  <w:vAlign w:val="center"/>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平均在</w:t>
                  </w:r>
                  <w:r w:rsidRPr="005A1285">
                    <w:rPr>
                      <w:rFonts w:ascii="Times New Roman" w:eastAsia="標楷體" w:hAnsi="Times New Roman"/>
                      <w:color w:val="000000"/>
                    </w:rPr>
                    <w:t>4.80</w:t>
                  </w:r>
                  <w:r w:rsidRPr="005A1285">
                    <w:rPr>
                      <w:rFonts w:ascii="Times New Roman" w:eastAsia="標楷體" w:hAnsi="Times New Roman"/>
                      <w:color w:val="000000"/>
                    </w:rPr>
                    <w:t>分（含）以上未達</w:t>
                  </w:r>
                  <w:r w:rsidRPr="005A1285">
                    <w:rPr>
                      <w:rFonts w:ascii="Times New Roman" w:eastAsia="標楷體" w:hAnsi="Times New Roman"/>
                      <w:color w:val="000000"/>
                    </w:rPr>
                    <w:t>5.00</w:t>
                  </w:r>
                  <w:r w:rsidRPr="005A1285">
                    <w:rPr>
                      <w:rFonts w:ascii="Times New Roman" w:eastAsia="標楷體" w:hAnsi="Times New Roman"/>
                      <w:color w:val="000000"/>
                    </w:rPr>
                    <w:t>分</w:t>
                  </w:r>
                </w:p>
              </w:tc>
              <w:tc>
                <w:tcPr>
                  <w:tcW w:w="1241" w:type="dxa"/>
                  <w:vAlign w:val="center"/>
                </w:tcPr>
                <w:p w:rsidR="00C75A1A" w:rsidRPr="005A1285" w:rsidRDefault="00C75A1A" w:rsidP="00A5647C">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5A1285">
                    <w:rPr>
                      <w:rFonts w:ascii="Times New Roman" w:eastAsia="標楷體" w:hAnsi="Times New Roman"/>
                      <w:color w:val="000000"/>
                    </w:rPr>
                    <w:t>3</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年</w:t>
                  </w:r>
                </w:p>
              </w:tc>
            </w:tr>
          </w:tbl>
          <w:p w:rsidR="00C75A1A" w:rsidRPr="005A1285" w:rsidRDefault="00C75A1A" w:rsidP="00E159FF">
            <w:pPr>
              <w:widowControl/>
              <w:ind w:left="458" w:hangingChars="191" w:hanging="458"/>
              <w:jc w:val="both"/>
              <w:rPr>
                <w:rFonts w:ascii="Times New Roman" w:eastAsia="標楷體" w:hAnsi="Times New Roman"/>
                <w:color w:val="000000"/>
                <w:kern w:val="0"/>
              </w:rPr>
            </w:pPr>
            <w:r w:rsidRPr="005A1285">
              <w:rPr>
                <w:rFonts w:ascii="Times New Roman" w:eastAsia="標楷體" w:hAnsi="Times New Roman"/>
                <w:color w:val="000000"/>
                <w:kern w:val="0"/>
              </w:rPr>
              <w:t>三、教師成長：參與教師成長系列活動達規定分數者，每學年核給</w:t>
            </w:r>
            <w:r w:rsidRPr="005A1285">
              <w:rPr>
                <w:rFonts w:ascii="Times New Roman" w:eastAsia="標楷體" w:hAnsi="Times New Roman"/>
                <w:color w:val="000000"/>
                <w:kern w:val="0"/>
              </w:rPr>
              <w:t>5</w:t>
            </w:r>
            <w:r w:rsidRPr="005A1285">
              <w:rPr>
                <w:rFonts w:ascii="Times New Roman" w:eastAsia="標楷體" w:hAnsi="Times New Roman"/>
                <w:color w:val="000000"/>
                <w:kern w:val="0"/>
              </w:rPr>
              <w:t>分；前述教師成長計分規定依據本校「教師成長計分辦法」辦理。參與校外通識教育或專業相關研習，每張研習證書</w:t>
            </w:r>
            <w:r w:rsidRPr="005A1285">
              <w:rPr>
                <w:rFonts w:ascii="Times New Roman" w:eastAsia="標楷體" w:hAnsi="Times New Roman"/>
                <w:color w:val="000000"/>
                <w:kern w:val="0"/>
              </w:rPr>
              <w:t>1</w:t>
            </w:r>
            <w:r w:rsidRPr="005A1285">
              <w:rPr>
                <w:rFonts w:ascii="Times New Roman" w:eastAsia="標楷體" w:hAnsi="Times New Roman"/>
                <w:color w:val="000000"/>
                <w:kern w:val="0"/>
              </w:rPr>
              <w:t>分，三年內核給總分以</w:t>
            </w:r>
            <w:r w:rsidRPr="005A1285">
              <w:rPr>
                <w:rFonts w:ascii="Times New Roman" w:eastAsia="標楷體" w:hAnsi="Times New Roman"/>
                <w:color w:val="000000"/>
                <w:kern w:val="0"/>
              </w:rPr>
              <w:t>15</w:t>
            </w:r>
            <w:r w:rsidRPr="005A1285">
              <w:rPr>
                <w:rFonts w:ascii="Times New Roman" w:eastAsia="標楷體" w:hAnsi="Times New Roman"/>
                <w:color w:val="000000"/>
                <w:kern w:val="0"/>
              </w:rPr>
              <w:t>分為上限。</w:t>
            </w:r>
          </w:p>
          <w:p w:rsidR="00C75A1A" w:rsidRPr="005A1285" w:rsidRDefault="00C75A1A" w:rsidP="00E159FF">
            <w:pPr>
              <w:widowControl/>
              <w:ind w:left="458" w:hangingChars="191" w:hanging="458"/>
              <w:jc w:val="both"/>
              <w:rPr>
                <w:rFonts w:ascii="Times New Roman" w:eastAsia="標楷體" w:hAnsi="Times New Roman"/>
                <w:color w:val="000000"/>
                <w:kern w:val="0"/>
              </w:rPr>
            </w:pPr>
            <w:r w:rsidRPr="005A1285">
              <w:rPr>
                <w:rFonts w:ascii="Times New Roman" w:eastAsia="標楷體" w:hAnsi="Times New Roman"/>
                <w:color w:val="000000"/>
                <w:kern w:val="0"/>
              </w:rPr>
              <w:t>四、教學特殊表現：近三年符合下列指標者，計分項目如下，惟每學年教學傑出教師與教學優良教師積分不得重複列計。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9"/>
              <w:gridCol w:w="1818"/>
            </w:tblGrid>
            <w:tr w:rsidR="00C75A1A" w:rsidRPr="005A1285" w:rsidTr="00832FAC">
              <w:trPr>
                <w:trHeight w:hRule="exact" w:val="382"/>
              </w:trPr>
              <w:tc>
                <w:tcPr>
                  <w:tcW w:w="6520" w:type="dxa"/>
                  <w:vAlign w:val="center"/>
                </w:tcPr>
                <w:p w:rsidR="00C75A1A" w:rsidRPr="005A1285" w:rsidRDefault="00C75A1A" w:rsidP="00A5647C">
                  <w:pPr>
                    <w:framePr w:hSpace="180" w:wrap="around" w:vAnchor="text" w:hAnchor="text" w:xAlign="center" w:y="1"/>
                    <w:ind w:leftChars="15" w:left="36"/>
                    <w:suppressOverlap/>
                    <w:jc w:val="center"/>
                    <w:rPr>
                      <w:rFonts w:ascii="Times New Roman" w:eastAsia="標楷體" w:hAnsi="Times New Roman"/>
                      <w:color w:val="000000"/>
                    </w:rPr>
                  </w:pPr>
                  <w:r w:rsidRPr="005A1285">
                    <w:rPr>
                      <w:rFonts w:ascii="Times New Roman" w:eastAsia="標楷體" w:hAnsi="Times New Roman"/>
                      <w:color w:val="000000"/>
                    </w:rPr>
                    <w:t>計分項目</w:t>
                  </w:r>
                </w:p>
              </w:tc>
              <w:tc>
                <w:tcPr>
                  <w:tcW w:w="1701" w:type="dxa"/>
                  <w:vAlign w:val="center"/>
                </w:tcPr>
                <w:p w:rsidR="00C75A1A" w:rsidRPr="005A1285" w:rsidRDefault="00C75A1A" w:rsidP="00A5647C">
                  <w:pPr>
                    <w:framePr w:hSpace="180" w:wrap="around" w:vAnchor="text" w:hAnchor="text" w:xAlign="center" w:y="1"/>
                    <w:ind w:left="34" w:hangingChars="14" w:hanging="34"/>
                    <w:suppressOverlap/>
                    <w:jc w:val="center"/>
                    <w:rPr>
                      <w:rFonts w:ascii="Times New Roman" w:eastAsia="標楷體" w:hAnsi="Times New Roman"/>
                      <w:color w:val="000000"/>
                    </w:rPr>
                  </w:pPr>
                  <w:r w:rsidRPr="005A1285">
                    <w:rPr>
                      <w:rFonts w:ascii="Times New Roman" w:eastAsia="標楷體" w:hAnsi="Times New Roman"/>
                      <w:color w:val="000000"/>
                    </w:rPr>
                    <w:t>積分</w:t>
                  </w:r>
                </w:p>
              </w:tc>
            </w:tr>
            <w:tr w:rsidR="00C75A1A" w:rsidRPr="005A1285" w:rsidTr="00832FAC">
              <w:trPr>
                <w:trHeight w:hRule="exact" w:val="382"/>
              </w:trPr>
              <w:tc>
                <w:tcPr>
                  <w:tcW w:w="6520" w:type="dxa"/>
                  <w:vAlign w:val="center"/>
                </w:tcPr>
                <w:p w:rsidR="00C75A1A" w:rsidRPr="005A1285" w:rsidRDefault="00C75A1A" w:rsidP="00A5647C">
                  <w:pPr>
                    <w:framePr w:hSpace="180" w:wrap="around" w:vAnchor="text" w:hAnchor="text" w:xAlign="center" w:y="1"/>
                    <w:ind w:leftChars="15" w:left="36"/>
                    <w:suppressOverlap/>
                    <w:rPr>
                      <w:rFonts w:ascii="Times New Roman" w:eastAsia="標楷體" w:hAnsi="Times New Roman"/>
                      <w:color w:val="000000"/>
                    </w:rPr>
                  </w:pPr>
                  <w:r w:rsidRPr="005A1285">
                    <w:rPr>
                      <w:rFonts w:ascii="Times New Roman" w:eastAsia="標楷體" w:hAnsi="Times New Roman"/>
                      <w:color w:val="000000"/>
                    </w:rPr>
                    <w:t>校級或全國教學傑出教師</w:t>
                  </w:r>
                </w:p>
              </w:tc>
              <w:tc>
                <w:tcPr>
                  <w:tcW w:w="1701" w:type="dxa"/>
                  <w:vAlign w:val="center"/>
                </w:tcPr>
                <w:p w:rsidR="00C75A1A" w:rsidRPr="005A1285" w:rsidRDefault="00C75A1A" w:rsidP="00A5647C">
                  <w:pPr>
                    <w:framePr w:hSpace="180" w:wrap="around" w:vAnchor="text" w:hAnchor="text" w:xAlign="center" w:y="1"/>
                    <w:ind w:left="34" w:hangingChars="14" w:hanging="34"/>
                    <w:suppressOverlap/>
                    <w:jc w:val="center"/>
                    <w:rPr>
                      <w:rFonts w:ascii="Times New Roman" w:eastAsia="標楷體" w:hAnsi="Times New Roman"/>
                      <w:color w:val="000000"/>
                    </w:rPr>
                  </w:pPr>
                  <w:r w:rsidRPr="005A1285">
                    <w:rPr>
                      <w:rFonts w:ascii="Times New Roman" w:eastAsia="標楷體" w:hAnsi="Times New Roman"/>
                      <w:color w:val="000000"/>
                    </w:rPr>
                    <w:t>20</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次</w:t>
                  </w:r>
                </w:p>
              </w:tc>
            </w:tr>
            <w:tr w:rsidR="00C75A1A" w:rsidRPr="005A1285" w:rsidTr="00832FAC">
              <w:trPr>
                <w:trHeight w:hRule="exact" w:val="382"/>
              </w:trPr>
              <w:tc>
                <w:tcPr>
                  <w:tcW w:w="6520" w:type="dxa"/>
                  <w:vAlign w:val="center"/>
                </w:tcPr>
                <w:p w:rsidR="00C75A1A" w:rsidRPr="005A1285" w:rsidRDefault="00C75A1A" w:rsidP="00A5647C">
                  <w:pPr>
                    <w:framePr w:hSpace="180" w:wrap="around" w:vAnchor="text" w:hAnchor="text" w:xAlign="center" w:y="1"/>
                    <w:ind w:leftChars="15" w:left="36"/>
                    <w:suppressOverlap/>
                    <w:rPr>
                      <w:rFonts w:ascii="Times New Roman" w:eastAsia="標楷體" w:hAnsi="Times New Roman"/>
                      <w:color w:val="000000"/>
                    </w:rPr>
                  </w:pPr>
                  <w:r w:rsidRPr="005A1285">
                    <w:rPr>
                      <w:rFonts w:ascii="Times New Roman" w:eastAsia="標楷體" w:hAnsi="Times New Roman"/>
                      <w:color w:val="000000"/>
                    </w:rPr>
                    <w:t>院級教學優良教師</w:t>
                  </w:r>
                </w:p>
              </w:tc>
              <w:tc>
                <w:tcPr>
                  <w:tcW w:w="1701" w:type="dxa"/>
                  <w:vAlign w:val="center"/>
                </w:tcPr>
                <w:p w:rsidR="00C75A1A" w:rsidRPr="005A1285" w:rsidRDefault="00C75A1A" w:rsidP="00A5647C">
                  <w:pPr>
                    <w:framePr w:hSpace="180" w:wrap="around" w:vAnchor="text" w:hAnchor="text" w:xAlign="center" w:y="1"/>
                    <w:ind w:left="34" w:hangingChars="14" w:hanging="34"/>
                    <w:suppressOverlap/>
                    <w:jc w:val="center"/>
                    <w:rPr>
                      <w:rFonts w:ascii="Times New Roman" w:eastAsia="標楷體" w:hAnsi="Times New Roman"/>
                      <w:color w:val="000000"/>
                    </w:rPr>
                  </w:pPr>
                  <w:r w:rsidRPr="005A1285">
                    <w:rPr>
                      <w:rFonts w:ascii="Times New Roman" w:eastAsia="標楷體" w:hAnsi="Times New Roman"/>
                      <w:color w:val="000000"/>
                    </w:rPr>
                    <w:t>14</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次</w:t>
                  </w:r>
                </w:p>
              </w:tc>
            </w:tr>
            <w:tr w:rsidR="00C75A1A" w:rsidRPr="005A1285" w:rsidTr="00832FAC">
              <w:trPr>
                <w:trHeight w:hRule="exact" w:val="382"/>
              </w:trPr>
              <w:tc>
                <w:tcPr>
                  <w:tcW w:w="6520" w:type="dxa"/>
                  <w:vAlign w:val="center"/>
                </w:tcPr>
                <w:p w:rsidR="00C75A1A" w:rsidRPr="005A1285" w:rsidRDefault="00C75A1A" w:rsidP="00A5647C">
                  <w:pPr>
                    <w:framePr w:hSpace="180" w:wrap="around" w:vAnchor="text" w:hAnchor="text" w:xAlign="center" w:y="1"/>
                    <w:ind w:leftChars="15" w:left="36"/>
                    <w:suppressOverlap/>
                    <w:rPr>
                      <w:rFonts w:ascii="Times New Roman" w:eastAsia="標楷體" w:hAnsi="Times New Roman"/>
                      <w:color w:val="000000"/>
                    </w:rPr>
                  </w:pPr>
                  <w:r w:rsidRPr="005A1285">
                    <w:rPr>
                      <w:rFonts w:ascii="Times New Roman" w:eastAsia="標楷體" w:hAnsi="Times New Roman"/>
                      <w:color w:val="000000"/>
                    </w:rPr>
                    <w:t>出版大學教科書（依作者貢獻比例計算）</w:t>
                  </w:r>
                </w:p>
              </w:tc>
              <w:tc>
                <w:tcPr>
                  <w:tcW w:w="1701" w:type="dxa"/>
                  <w:vAlign w:val="center"/>
                </w:tcPr>
                <w:p w:rsidR="00C75A1A" w:rsidRPr="005A1285" w:rsidRDefault="00C75A1A" w:rsidP="00A5647C">
                  <w:pPr>
                    <w:framePr w:hSpace="180" w:wrap="around" w:vAnchor="text" w:hAnchor="text" w:xAlign="center" w:y="1"/>
                    <w:ind w:left="34" w:hangingChars="14" w:hanging="34"/>
                    <w:suppressOverlap/>
                    <w:jc w:val="center"/>
                    <w:rPr>
                      <w:rFonts w:ascii="Times New Roman" w:eastAsia="標楷體" w:hAnsi="Times New Roman"/>
                      <w:color w:val="000000"/>
                    </w:rPr>
                  </w:pPr>
                  <w:r w:rsidRPr="005A1285">
                    <w:rPr>
                      <w:rFonts w:ascii="Times New Roman" w:eastAsia="標楷體" w:hAnsi="Times New Roman"/>
                      <w:color w:val="000000"/>
                    </w:rPr>
                    <w:t>17</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本</w:t>
                  </w:r>
                </w:p>
              </w:tc>
            </w:tr>
            <w:tr w:rsidR="00C75A1A" w:rsidRPr="005A1285" w:rsidTr="00832FAC">
              <w:trPr>
                <w:trHeight w:hRule="exact" w:val="382"/>
              </w:trPr>
              <w:tc>
                <w:tcPr>
                  <w:tcW w:w="6520" w:type="dxa"/>
                  <w:vAlign w:val="center"/>
                </w:tcPr>
                <w:p w:rsidR="00C75A1A" w:rsidRPr="005A1285" w:rsidRDefault="00C75A1A" w:rsidP="00A5647C">
                  <w:pPr>
                    <w:framePr w:hSpace="180" w:wrap="around" w:vAnchor="text" w:hAnchor="text" w:xAlign="center" w:y="1"/>
                    <w:ind w:leftChars="15" w:left="36"/>
                    <w:suppressOverlap/>
                    <w:rPr>
                      <w:rFonts w:ascii="Times New Roman" w:eastAsia="標楷體" w:hAnsi="Times New Roman"/>
                      <w:color w:val="000000"/>
                    </w:rPr>
                  </w:pPr>
                  <w:r w:rsidRPr="005A1285">
                    <w:rPr>
                      <w:rFonts w:ascii="Times New Roman" w:eastAsia="標楷體" w:hAnsi="Times New Roman"/>
                      <w:color w:val="000000"/>
                    </w:rPr>
                    <w:t>出版大學教科書主編或審定者</w:t>
                  </w:r>
                </w:p>
              </w:tc>
              <w:tc>
                <w:tcPr>
                  <w:tcW w:w="1701" w:type="dxa"/>
                  <w:vAlign w:val="center"/>
                </w:tcPr>
                <w:p w:rsidR="00C75A1A" w:rsidRPr="005A1285" w:rsidRDefault="00C75A1A" w:rsidP="00A5647C">
                  <w:pPr>
                    <w:framePr w:hSpace="180" w:wrap="around" w:vAnchor="text" w:hAnchor="text" w:xAlign="center" w:y="1"/>
                    <w:ind w:left="34" w:hangingChars="14" w:hanging="34"/>
                    <w:suppressOverlap/>
                    <w:jc w:val="center"/>
                    <w:rPr>
                      <w:rFonts w:ascii="Times New Roman" w:eastAsia="標楷體" w:hAnsi="Times New Roman"/>
                      <w:color w:val="000000"/>
                    </w:rPr>
                  </w:pPr>
                  <w:r w:rsidRPr="005A1285">
                    <w:rPr>
                      <w:rFonts w:ascii="Times New Roman" w:eastAsia="標楷體" w:hAnsi="Times New Roman"/>
                      <w:color w:val="000000"/>
                    </w:rPr>
                    <w:t>9</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本</w:t>
                  </w:r>
                </w:p>
              </w:tc>
            </w:tr>
            <w:tr w:rsidR="00C75A1A" w:rsidRPr="005A1285" w:rsidTr="00832FAC">
              <w:trPr>
                <w:trHeight w:hRule="exact" w:val="382"/>
              </w:trPr>
              <w:tc>
                <w:tcPr>
                  <w:tcW w:w="6520" w:type="dxa"/>
                  <w:vAlign w:val="center"/>
                </w:tcPr>
                <w:p w:rsidR="00C75A1A" w:rsidRPr="005A1285" w:rsidRDefault="00C75A1A" w:rsidP="00A5647C">
                  <w:pPr>
                    <w:framePr w:hSpace="180" w:wrap="around" w:vAnchor="text" w:hAnchor="text" w:xAlign="center" w:y="1"/>
                    <w:ind w:leftChars="15" w:left="36"/>
                    <w:suppressOverlap/>
                    <w:rPr>
                      <w:rFonts w:ascii="Times New Roman" w:eastAsia="標楷體" w:hAnsi="Times New Roman"/>
                      <w:color w:val="000000"/>
                    </w:rPr>
                  </w:pPr>
                  <w:r w:rsidRPr="005A1285">
                    <w:rPr>
                      <w:rFonts w:ascii="Times New Roman" w:eastAsia="標楷體" w:hAnsi="Times New Roman"/>
                      <w:color w:val="000000"/>
                    </w:rPr>
                    <w:t>優良教材（含教科書，須本校審查通過）</w:t>
                  </w:r>
                </w:p>
              </w:tc>
              <w:tc>
                <w:tcPr>
                  <w:tcW w:w="1701" w:type="dxa"/>
                  <w:vAlign w:val="center"/>
                </w:tcPr>
                <w:p w:rsidR="00C75A1A" w:rsidRPr="005A1285" w:rsidRDefault="00C75A1A" w:rsidP="00A5647C">
                  <w:pPr>
                    <w:framePr w:hSpace="180" w:wrap="around" w:vAnchor="text" w:hAnchor="text" w:xAlign="center" w:y="1"/>
                    <w:ind w:left="34" w:hangingChars="14" w:hanging="34"/>
                    <w:suppressOverlap/>
                    <w:jc w:val="center"/>
                    <w:rPr>
                      <w:rFonts w:ascii="Times New Roman" w:eastAsia="標楷體" w:hAnsi="Times New Roman"/>
                      <w:color w:val="000000"/>
                    </w:rPr>
                  </w:pPr>
                  <w:r w:rsidRPr="005A1285">
                    <w:rPr>
                      <w:rFonts w:ascii="Times New Roman" w:eastAsia="標楷體" w:hAnsi="Times New Roman"/>
                      <w:color w:val="000000"/>
                    </w:rPr>
                    <w:t>9</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教材</w:t>
                  </w:r>
                </w:p>
              </w:tc>
            </w:tr>
            <w:tr w:rsidR="00C75A1A" w:rsidRPr="005A1285" w:rsidTr="00832FAC">
              <w:trPr>
                <w:trHeight w:hRule="exact" w:val="382"/>
              </w:trPr>
              <w:tc>
                <w:tcPr>
                  <w:tcW w:w="6520" w:type="dxa"/>
                  <w:vAlign w:val="center"/>
                </w:tcPr>
                <w:p w:rsidR="00C75A1A" w:rsidRPr="005A1285" w:rsidRDefault="00C75A1A" w:rsidP="00A5647C">
                  <w:pPr>
                    <w:framePr w:hSpace="180" w:wrap="around" w:vAnchor="text" w:hAnchor="text" w:xAlign="center" w:y="1"/>
                    <w:ind w:leftChars="15" w:left="36"/>
                    <w:suppressOverlap/>
                    <w:rPr>
                      <w:rFonts w:ascii="Times New Roman" w:eastAsia="標楷體" w:hAnsi="Times New Roman"/>
                      <w:color w:val="000000"/>
                    </w:rPr>
                  </w:pPr>
                  <w:r w:rsidRPr="005A1285">
                    <w:rPr>
                      <w:rFonts w:ascii="Times New Roman" w:eastAsia="標楷體" w:hAnsi="Times New Roman"/>
                      <w:color w:val="000000"/>
                    </w:rPr>
                    <w:t>經審查通過之數位教材、</w:t>
                  </w:r>
                  <w:r w:rsidRPr="005A1285">
                    <w:rPr>
                      <w:rFonts w:ascii="Times New Roman" w:eastAsia="標楷體" w:hAnsi="Times New Roman"/>
                      <w:color w:val="000000"/>
                    </w:rPr>
                    <w:t>OSCE</w:t>
                  </w:r>
                  <w:r w:rsidRPr="005A1285">
                    <w:rPr>
                      <w:rFonts w:ascii="Times New Roman" w:eastAsia="標楷體" w:hAnsi="Times New Roman"/>
                      <w:color w:val="000000"/>
                    </w:rPr>
                    <w:t>教案、</w:t>
                  </w:r>
                  <w:r w:rsidRPr="005A1285">
                    <w:rPr>
                      <w:rFonts w:ascii="Times New Roman" w:eastAsia="標楷體" w:hAnsi="Times New Roman"/>
                      <w:color w:val="000000"/>
                    </w:rPr>
                    <w:t>PBL</w:t>
                  </w:r>
                  <w:r w:rsidRPr="005A1285">
                    <w:rPr>
                      <w:rFonts w:ascii="Times New Roman" w:eastAsia="標楷體" w:hAnsi="Times New Roman"/>
                      <w:color w:val="000000"/>
                    </w:rPr>
                    <w:t>教案</w:t>
                  </w:r>
                </w:p>
              </w:tc>
              <w:tc>
                <w:tcPr>
                  <w:tcW w:w="1701" w:type="dxa"/>
                  <w:vAlign w:val="center"/>
                </w:tcPr>
                <w:p w:rsidR="00C75A1A" w:rsidRPr="005A1285" w:rsidRDefault="00C75A1A" w:rsidP="00A5647C">
                  <w:pPr>
                    <w:framePr w:hSpace="180" w:wrap="around" w:vAnchor="text" w:hAnchor="text" w:xAlign="center" w:y="1"/>
                    <w:ind w:left="34" w:hangingChars="14" w:hanging="34"/>
                    <w:suppressOverlap/>
                    <w:jc w:val="center"/>
                    <w:rPr>
                      <w:rFonts w:ascii="Times New Roman" w:eastAsia="標楷體" w:hAnsi="Times New Roman"/>
                      <w:color w:val="000000"/>
                    </w:rPr>
                  </w:pPr>
                  <w:r w:rsidRPr="005A1285">
                    <w:rPr>
                      <w:rFonts w:ascii="Times New Roman" w:eastAsia="標楷體" w:hAnsi="Times New Roman"/>
                      <w:color w:val="000000"/>
                    </w:rPr>
                    <w:t>3</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教案</w:t>
                  </w:r>
                </w:p>
              </w:tc>
            </w:tr>
            <w:tr w:rsidR="00C75A1A" w:rsidRPr="005A1285" w:rsidTr="00832FAC">
              <w:trPr>
                <w:trHeight w:hRule="exact" w:val="382"/>
              </w:trPr>
              <w:tc>
                <w:tcPr>
                  <w:tcW w:w="6520" w:type="dxa"/>
                  <w:vAlign w:val="center"/>
                </w:tcPr>
                <w:p w:rsidR="00C75A1A" w:rsidRPr="005A1285" w:rsidRDefault="00C75A1A" w:rsidP="00A5647C">
                  <w:pPr>
                    <w:framePr w:hSpace="180" w:wrap="around" w:vAnchor="text" w:hAnchor="text" w:xAlign="center" w:y="1"/>
                    <w:ind w:leftChars="15" w:left="36"/>
                    <w:suppressOverlap/>
                    <w:rPr>
                      <w:rFonts w:ascii="Times New Roman" w:eastAsia="標楷體" w:hAnsi="Times New Roman"/>
                      <w:color w:val="000000"/>
                    </w:rPr>
                  </w:pPr>
                  <w:r w:rsidRPr="005A1285">
                    <w:rPr>
                      <w:rFonts w:ascii="Times New Roman" w:eastAsia="標楷體" w:hAnsi="Times New Roman"/>
                      <w:color w:val="000000"/>
                    </w:rPr>
                    <w:t>其他校內外教學獎勵</w:t>
                  </w:r>
                </w:p>
              </w:tc>
              <w:tc>
                <w:tcPr>
                  <w:tcW w:w="1701" w:type="dxa"/>
                  <w:vAlign w:val="center"/>
                </w:tcPr>
                <w:p w:rsidR="00C75A1A" w:rsidRPr="005A1285" w:rsidRDefault="00C75A1A" w:rsidP="00A5647C">
                  <w:pPr>
                    <w:framePr w:hSpace="180" w:wrap="around" w:vAnchor="text" w:hAnchor="text" w:xAlign="center" w:y="1"/>
                    <w:ind w:left="34" w:hangingChars="14" w:hanging="34"/>
                    <w:suppressOverlap/>
                    <w:jc w:val="center"/>
                    <w:rPr>
                      <w:rFonts w:ascii="Times New Roman" w:eastAsia="標楷體" w:hAnsi="Times New Roman"/>
                      <w:color w:val="000000"/>
                    </w:rPr>
                  </w:pPr>
                  <w:r w:rsidRPr="005A1285">
                    <w:rPr>
                      <w:rFonts w:ascii="Times New Roman" w:eastAsia="標楷體" w:hAnsi="Times New Roman"/>
                      <w:color w:val="000000"/>
                    </w:rPr>
                    <w:t>5</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案</w:t>
                  </w:r>
                </w:p>
              </w:tc>
            </w:tr>
          </w:tbl>
          <w:p w:rsidR="001901B8" w:rsidRPr="005A1285" w:rsidRDefault="00C75A1A" w:rsidP="00E159FF">
            <w:pPr>
              <w:ind w:left="456" w:hangingChars="190" w:hanging="456"/>
              <w:jc w:val="both"/>
              <w:rPr>
                <w:rFonts w:ascii="Times New Roman" w:eastAsia="標楷體" w:hAnsi="Times New Roman"/>
              </w:rPr>
            </w:pPr>
            <w:r w:rsidRPr="005A1285">
              <w:rPr>
                <w:rFonts w:ascii="Times New Roman" w:eastAsia="標楷體" w:hAnsi="Times New Roman"/>
                <w:color w:val="000000"/>
              </w:rPr>
              <w:t>五</w:t>
            </w:r>
            <w:r w:rsidRPr="005A1285">
              <w:rPr>
                <w:rFonts w:ascii="Times New Roman" w:eastAsia="標楷體" w:hAnsi="Times New Roman"/>
                <w:color w:val="000000"/>
                <w:kern w:val="0"/>
              </w:rPr>
              <w:t>、</w:t>
            </w:r>
            <w:r w:rsidRPr="005A1285">
              <w:rPr>
                <w:rFonts w:ascii="Times New Roman" w:eastAsia="標楷體" w:hAnsi="Times New Roman"/>
                <w:color w:val="000000"/>
              </w:rPr>
              <w:t>教學計畫：每學年教學卓越計畫及校方認定之校級相關計畫各主軸計畫召集人核給</w:t>
            </w:r>
            <w:r w:rsidRPr="005A1285">
              <w:rPr>
                <w:rFonts w:ascii="Times New Roman" w:eastAsia="標楷體" w:hAnsi="Times New Roman"/>
                <w:color w:val="000000"/>
              </w:rPr>
              <w:t>9</w:t>
            </w:r>
            <w:r w:rsidRPr="005A1285">
              <w:rPr>
                <w:rFonts w:ascii="Times New Roman" w:eastAsia="標楷體" w:hAnsi="Times New Roman"/>
                <w:color w:val="000000"/>
              </w:rPr>
              <w:t>分、副召集人核給</w:t>
            </w:r>
            <w:r w:rsidRPr="005A1285">
              <w:rPr>
                <w:rFonts w:ascii="Times New Roman" w:eastAsia="標楷體" w:hAnsi="Times New Roman"/>
                <w:color w:val="000000"/>
              </w:rPr>
              <w:t>7</w:t>
            </w:r>
            <w:r w:rsidRPr="005A1285">
              <w:rPr>
                <w:rFonts w:ascii="Times New Roman" w:eastAsia="標楷體" w:hAnsi="Times New Roman"/>
                <w:color w:val="000000"/>
              </w:rPr>
              <w:t>分、子計畫主持人核給</w:t>
            </w:r>
            <w:r w:rsidRPr="005A1285">
              <w:rPr>
                <w:rFonts w:ascii="Times New Roman" w:eastAsia="標楷體" w:hAnsi="Times New Roman"/>
                <w:color w:val="000000"/>
              </w:rPr>
              <w:t>5</w:t>
            </w:r>
            <w:r w:rsidRPr="005A1285">
              <w:rPr>
                <w:rFonts w:ascii="Times New Roman" w:eastAsia="標楷體" w:hAnsi="Times New Roman"/>
                <w:color w:val="000000"/>
              </w:rPr>
              <w:t>分、子計畫參與人員核給</w:t>
            </w:r>
            <w:r w:rsidRPr="005A1285">
              <w:rPr>
                <w:rFonts w:ascii="Times New Roman" w:eastAsia="標楷體" w:hAnsi="Times New Roman"/>
                <w:color w:val="000000"/>
              </w:rPr>
              <w:t>2</w:t>
            </w:r>
            <w:r w:rsidRPr="005A1285">
              <w:rPr>
                <w:rFonts w:ascii="Times New Roman" w:eastAsia="標楷體" w:hAnsi="Times New Roman"/>
                <w:color w:val="000000"/>
              </w:rPr>
              <w:t>分。</w:t>
            </w:r>
          </w:p>
        </w:tc>
      </w:tr>
      <w:tr w:rsidR="001901B8" w:rsidRPr="005A1285" w:rsidTr="009B7BFD">
        <w:trPr>
          <w:trHeight w:val="3544"/>
        </w:trPr>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lastRenderedPageBreak/>
              <w:t>第</w:t>
            </w:r>
            <w:r w:rsidR="009B7BFD" w:rsidRPr="005A1285">
              <w:rPr>
                <w:rFonts w:ascii="Times New Roman" w:eastAsia="標楷體" w:hAnsi="Times New Roman"/>
              </w:rPr>
              <w:t>七</w:t>
            </w:r>
            <w:r w:rsidRPr="005A1285">
              <w:rPr>
                <w:rFonts w:ascii="Times New Roman" w:eastAsia="標楷體" w:hAnsi="Times New Roman"/>
              </w:rPr>
              <w:t>條</w:t>
            </w:r>
          </w:p>
        </w:tc>
        <w:tc>
          <w:tcPr>
            <w:tcW w:w="9013" w:type="dxa"/>
          </w:tcPr>
          <w:p w:rsidR="00C75A1A" w:rsidRPr="005A1285" w:rsidRDefault="00C75A1A" w:rsidP="00E159FF">
            <w:pPr>
              <w:jc w:val="both"/>
              <w:rPr>
                <w:rFonts w:ascii="Times New Roman" w:eastAsia="標楷體" w:hAnsi="Times New Roman"/>
                <w:color w:val="000000"/>
              </w:rPr>
            </w:pPr>
            <w:r w:rsidRPr="005A1285">
              <w:rPr>
                <w:rFonts w:ascii="Times New Roman" w:eastAsia="標楷體" w:hAnsi="Times New Roman"/>
                <w:color w:val="000000"/>
              </w:rPr>
              <w:t>「研究」指標之基本</w:t>
            </w:r>
            <w:r w:rsidRPr="005A1285">
              <w:rPr>
                <w:rFonts w:ascii="Times New Roman" w:eastAsia="標楷體" w:hAnsi="Times New Roman"/>
                <w:color w:val="000000"/>
                <w:kern w:val="0"/>
              </w:rPr>
              <w:t>評鑑</w:t>
            </w:r>
            <w:r w:rsidRPr="005A1285">
              <w:rPr>
                <w:rFonts w:ascii="Times New Roman" w:eastAsia="標楷體" w:hAnsi="Times New Roman"/>
                <w:color w:val="000000"/>
              </w:rPr>
              <w:t>項目包括研究表現、研究計畫、產學合作計畫、專利及技術移轉</w:t>
            </w:r>
            <w:r w:rsidRPr="005A1285">
              <w:rPr>
                <w:rFonts w:ascii="Times New Roman" w:eastAsia="標楷體" w:hAnsi="Times New Roman"/>
                <w:color w:val="000000"/>
              </w:rPr>
              <w:t>/</w:t>
            </w:r>
            <w:r w:rsidRPr="005A1285">
              <w:rPr>
                <w:rFonts w:ascii="Times New Roman" w:eastAsia="標楷體" w:hAnsi="Times New Roman"/>
                <w:color w:val="000000"/>
              </w:rPr>
              <w:t>授權等五項。</w:t>
            </w:r>
          </w:p>
          <w:p w:rsidR="00C75A1A" w:rsidRPr="005A1285" w:rsidRDefault="00C75A1A" w:rsidP="00E159FF">
            <w:pPr>
              <w:widowControl/>
              <w:ind w:leftChars="20" w:left="538" w:hangingChars="204" w:hanging="490"/>
              <w:jc w:val="both"/>
              <w:rPr>
                <w:rFonts w:ascii="Times New Roman" w:eastAsia="標楷體" w:hAnsi="Times New Roman"/>
                <w:color w:val="000000"/>
                <w:kern w:val="0"/>
              </w:rPr>
            </w:pPr>
            <w:r w:rsidRPr="005A1285">
              <w:rPr>
                <w:rFonts w:ascii="Times New Roman" w:eastAsia="標楷體" w:hAnsi="Times New Roman"/>
                <w:color w:val="000000"/>
                <w:kern w:val="0"/>
              </w:rPr>
              <w:t>一、研究表現：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5"/>
              <w:gridCol w:w="6412"/>
            </w:tblGrid>
            <w:tr w:rsidR="00C75A1A" w:rsidRPr="005A1285" w:rsidTr="005A1285">
              <w:trPr>
                <w:trHeight w:val="162"/>
              </w:trPr>
              <w:tc>
                <w:tcPr>
                  <w:tcW w:w="2375" w:type="dxa"/>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評量標準</w:t>
                  </w:r>
                </w:p>
              </w:tc>
              <w:tc>
                <w:tcPr>
                  <w:tcW w:w="6412" w:type="dxa"/>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積分</w:t>
                  </w:r>
                </w:p>
              </w:tc>
            </w:tr>
            <w:tr w:rsidR="00C75A1A" w:rsidRPr="005A1285" w:rsidTr="005A1285">
              <w:trPr>
                <w:trHeight w:val="3788"/>
              </w:trPr>
              <w:tc>
                <w:tcPr>
                  <w:tcW w:w="2375" w:type="dxa"/>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 xml:space="preserve">SCI/SSCI/EI/AHCI </w:t>
                  </w:r>
                  <w:r w:rsidR="002A6E9E" w:rsidRPr="005A1285">
                    <w:rPr>
                      <w:rFonts w:ascii="Times New Roman" w:eastAsia="標楷體" w:hAnsi="Times New Roman" w:hint="eastAsia"/>
                      <w:color w:val="000000"/>
                    </w:rPr>
                    <w:t>/</w:t>
                  </w:r>
                  <w:r w:rsidRPr="005A1285">
                    <w:rPr>
                      <w:rFonts w:ascii="Times New Roman" w:eastAsia="標楷體" w:hAnsi="Times New Roman"/>
                      <w:color w:val="000000"/>
                    </w:rPr>
                    <w:t>TSSCI/THCI</w:t>
                  </w:r>
                  <w:r w:rsidRPr="005A1285">
                    <w:rPr>
                      <w:rFonts w:ascii="Times New Roman" w:eastAsia="標楷體" w:hAnsi="Times New Roman"/>
                      <w:color w:val="000000"/>
                    </w:rPr>
                    <w:t>期刊論文</w:t>
                  </w:r>
                  <w:r w:rsidR="002A6E9E" w:rsidRPr="005A1285">
                    <w:rPr>
                      <w:rFonts w:ascii="Times New Roman" w:eastAsia="標楷體" w:hAnsi="Times New Roman"/>
                      <w:color w:val="000000"/>
                    </w:rPr>
                    <w:t>/</w:t>
                  </w:r>
                  <w:r w:rsidR="002A6E9E" w:rsidRPr="005A1285">
                    <w:rPr>
                      <w:rFonts w:ascii="Times New Roman" w:eastAsia="標楷體" w:hAnsi="Times New Roman" w:hint="eastAsia"/>
                      <w:color w:val="000000"/>
                    </w:rPr>
                    <w:t xml:space="preserve"> </w:t>
                  </w:r>
                  <w:r w:rsidRPr="005A1285">
                    <w:rPr>
                      <w:rFonts w:ascii="Times New Roman" w:eastAsia="標楷體" w:hAnsi="Times New Roman"/>
                      <w:color w:val="000000"/>
                    </w:rPr>
                    <w:t>KJMS</w:t>
                  </w:r>
                  <w:r w:rsidRPr="005A1285">
                    <w:rPr>
                      <w:rFonts w:ascii="Times New Roman" w:eastAsia="標楷體" w:hAnsi="Times New Roman"/>
                      <w:color w:val="000000"/>
                    </w:rPr>
                    <w:t>原著或綜說</w:t>
                  </w:r>
                </w:p>
              </w:tc>
              <w:tc>
                <w:tcPr>
                  <w:tcW w:w="6412" w:type="dxa"/>
                </w:tcPr>
                <w:p w:rsidR="00C75A1A" w:rsidRPr="005A1285" w:rsidRDefault="00C75A1A" w:rsidP="00A5647C">
                  <w:pPr>
                    <w:framePr w:hSpace="180" w:wrap="around" w:vAnchor="text" w:hAnchor="text" w:xAlign="center" w:y="1"/>
                    <w:suppressOverlap/>
                    <w:rPr>
                      <w:rFonts w:ascii="Times New Roman" w:eastAsia="標楷體" w:hAnsi="Times New Roman"/>
                      <w:color w:val="000000"/>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6"/>
                    <w:gridCol w:w="945"/>
                    <w:gridCol w:w="26"/>
                    <w:gridCol w:w="897"/>
                    <w:gridCol w:w="22"/>
                    <w:gridCol w:w="899"/>
                    <w:gridCol w:w="46"/>
                    <w:gridCol w:w="945"/>
                  </w:tblGrid>
                  <w:tr w:rsidR="00C75A1A" w:rsidRPr="005A1285" w:rsidTr="00832FAC">
                    <w:trPr>
                      <w:trHeight w:val="162"/>
                    </w:trPr>
                    <w:tc>
                      <w:tcPr>
                        <w:tcW w:w="2217" w:type="dxa"/>
                      </w:tcPr>
                      <w:p w:rsidR="00C75A1A" w:rsidRPr="005A1285" w:rsidRDefault="00C75A1A" w:rsidP="00A5647C">
                        <w:pPr>
                          <w:pStyle w:val="af8"/>
                          <w:framePr w:hSpace="180" w:wrap="around" w:vAnchor="text" w:hAnchor="text" w:xAlign="center" w:y="1"/>
                          <w:snapToGrid w:val="0"/>
                          <w:ind w:leftChars="-33" w:left="-79" w:rightChars="-37" w:right="-89" w:firstLine="2"/>
                          <w:suppressOverlap/>
                          <w:jc w:val="center"/>
                          <w:rPr>
                            <w:rFonts w:eastAsia="標楷體"/>
                            <w:color w:val="000000"/>
                            <w:sz w:val="22"/>
                          </w:rPr>
                        </w:pPr>
                        <w:r w:rsidRPr="005A1285">
                          <w:rPr>
                            <w:rFonts w:eastAsia="標楷體"/>
                            <w:color w:val="000000"/>
                            <w:sz w:val="22"/>
                          </w:rPr>
                          <w:t>期刊</w:t>
                        </w:r>
                      </w:p>
                      <w:p w:rsidR="00C75A1A" w:rsidRPr="005A1285" w:rsidRDefault="00C75A1A" w:rsidP="00A5647C">
                        <w:pPr>
                          <w:pStyle w:val="af8"/>
                          <w:framePr w:hSpace="180" w:wrap="around" w:vAnchor="text" w:hAnchor="text" w:xAlign="center" w:y="1"/>
                          <w:snapToGrid w:val="0"/>
                          <w:ind w:leftChars="-33" w:left="-79" w:rightChars="-37" w:right="-89" w:firstLine="2"/>
                          <w:suppressOverlap/>
                          <w:jc w:val="center"/>
                          <w:rPr>
                            <w:rFonts w:eastAsia="標楷體"/>
                            <w:color w:val="000000"/>
                            <w:sz w:val="22"/>
                          </w:rPr>
                        </w:pPr>
                        <w:r w:rsidRPr="005A1285">
                          <w:rPr>
                            <w:rFonts w:eastAsia="標楷體"/>
                            <w:color w:val="000000"/>
                            <w:sz w:val="22"/>
                          </w:rPr>
                          <w:t>排名</w:t>
                        </w:r>
                      </w:p>
                    </w:tc>
                    <w:tc>
                      <w:tcPr>
                        <w:tcW w:w="894" w:type="dxa"/>
                        <w:gridSpan w:val="2"/>
                        <w:tcBorders>
                          <w:bottom w:val="single" w:sz="4" w:space="0" w:color="000000"/>
                        </w:tcBorders>
                      </w:tcPr>
                      <w:p w:rsidR="00121817" w:rsidRPr="005A1285" w:rsidRDefault="00C75A1A" w:rsidP="00A5647C">
                        <w:pPr>
                          <w:pStyle w:val="af8"/>
                          <w:framePr w:hSpace="180" w:wrap="around" w:vAnchor="text" w:hAnchor="text" w:xAlign="center" w:y="1"/>
                          <w:snapToGrid w:val="0"/>
                          <w:ind w:leftChars="-54" w:left="-130" w:rightChars="-41" w:right="-98" w:firstLineChars="2" w:firstLine="4"/>
                          <w:suppressOverlap/>
                          <w:jc w:val="center"/>
                          <w:rPr>
                            <w:rFonts w:eastAsia="標楷體"/>
                            <w:color w:val="000000"/>
                            <w:sz w:val="22"/>
                          </w:rPr>
                        </w:pPr>
                        <w:r w:rsidRPr="005A1285">
                          <w:rPr>
                            <w:rFonts w:eastAsia="標楷體"/>
                            <w:color w:val="000000"/>
                            <w:sz w:val="22"/>
                          </w:rPr>
                          <w:t>第一或</w:t>
                        </w:r>
                      </w:p>
                      <w:p w:rsidR="00C75A1A" w:rsidRPr="005A1285" w:rsidRDefault="00C75A1A" w:rsidP="00A5647C">
                        <w:pPr>
                          <w:pStyle w:val="af8"/>
                          <w:framePr w:hSpace="180" w:wrap="around" w:vAnchor="text" w:hAnchor="text" w:xAlign="center" w:y="1"/>
                          <w:snapToGrid w:val="0"/>
                          <w:ind w:leftChars="-54" w:left="-130" w:rightChars="-41" w:right="-98" w:firstLineChars="2" w:firstLine="4"/>
                          <w:suppressOverlap/>
                          <w:jc w:val="center"/>
                          <w:rPr>
                            <w:rFonts w:eastAsia="標楷體"/>
                            <w:color w:val="000000"/>
                            <w:sz w:val="22"/>
                          </w:rPr>
                        </w:pPr>
                        <w:r w:rsidRPr="005A1285">
                          <w:rPr>
                            <w:rFonts w:eastAsia="標楷體"/>
                            <w:color w:val="000000"/>
                            <w:sz w:val="22"/>
                          </w:rPr>
                          <w:t>通訊作者</w:t>
                        </w:r>
                      </w:p>
                    </w:tc>
                    <w:tc>
                      <w:tcPr>
                        <w:tcW w:w="826" w:type="dxa"/>
                        <w:tcBorders>
                          <w:bottom w:val="single" w:sz="4" w:space="0" w:color="000000"/>
                        </w:tcBorders>
                      </w:tcPr>
                      <w:p w:rsidR="00121817" w:rsidRPr="005A1285" w:rsidRDefault="00C75A1A" w:rsidP="00A5647C">
                        <w:pPr>
                          <w:pStyle w:val="af8"/>
                          <w:framePr w:hSpace="180" w:wrap="around" w:vAnchor="text" w:hAnchor="text" w:xAlign="center" w:y="1"/>
                          <w:snapToGrid w:val="0"/>
                          <w:ind w:leftChars="-49" w:left="-118" w:rightChars="-41" w:right="-98" w:firstLine="2"/>
                          <w:suppressOverlap/>
                          <w:jc w:val="center"/>
                          <w:rPr>
                            <w:rFonts w:eastAsia="標楷體"/>
                            <w:color w:val="000000"/>
                            <w:sz w:val="22"/>
                          </w:rPr>
                        </w:pPr>
                        <w:r w:rsidRPr="005A1285">
                          <w:rPr>
                            <w:rFonts w:eastAsia="標楷體"/>
                            <w:color w:val="000000"/>
                            <w:sz w:val="22"/>
                          </w:rPr>
                          <w:t>第二</w:t>
                        </w:r>
                      </w:p>
                      <w:p w:rsidR="00C75A1A" w:rsidRPr="005A1285" w:rsidRDefault="00C75A1A" w:rsidP="00A5647C">
                        <w:pPr>
                          <w:pStyle w:val="af8"/>
                          <w:framePr w:hSpace="180" w:wrap="around" w:vAnchor="text" w:hAnchor="text" w:xAlign="center" w:y="1"/>
                          <w:snapToGrid w:val="0"/>
                          <w:ind w:leftChars="-49" w:left="-118" w:rightChars="-41" w:right="-98" w:firstLine="2"/>
                          <w:suppressOverlap/>
                          <w:jc w:val="center"/>
                          <w:rPr>
                            <w:rFonts w:eastAsia="標楷體"/>
                            <w:color w:val="000000"/>
                            <w:sz w:val="22"/>
                          </w:rPr>
                        </w:pPr>
                        <w:r w:rsidRPr="005A1285">
                          <w:rPr>
                            <w:rFonts w:eastAsia="標楷體"/>
                            <w:color w:val="000000"/>
                            <w:sz w:val="22"/>
                          </w:rPr>
                          <w:t>作者</w:t>
                        </w:r>
                      </w:p>
                    </w:tc>
                    <w:tc>
                      <w:tcPr>
                        <w:tcW w:w="848" w:type="dxa"/>
                        <w:gridSpan w:val="2"/>
                        <w:tcBorders>
                          <w:bottom w:val="single" w:sz="4" w:space="0" w:color="000000"/>
                        </w:tcBorders>
                      </w:tcPr>
                      <w:p w:rsidR="00C75A1A" w:rsidRPr="005A1285" w:rsidRDefault="00C75A1A" w:rsidP="00A5647C">
                        <w:pPr>
                          <w:pStyle w:val="af8"/>
                          <w:framePr w:hSpace="180" w:wrap="around" w:vAnchor="text" w:hAnchor="text" w:xAlign="center" w:y="1"/>
                          <w:snapToGrid w:val="0"/>
                          <w:ind w:leftChars="-48" w:left="-104" w:rightChars="-35" w:right="-84" w:hangingChars="5" w:hanging="11"/>
                          <w:suppressOverlap/>
                          <w:jc w:val="center"/>
                          <w:rPr>
                            <w:rFonts w:eastAsia="標楷體"/>
                            <w:color w:val="000000"/>
                            <w:sz w:val="22"/>
                          </w:rPr>
                        </w:pPr>
                        <w:r w:rsidRPr="005A1285">
                          <w:rPr>
                            <w:rFonts w:eastAsia="標楷體"/>
                            <w:color w:val="000000"/>
                            <w:sz w:val="22"/>
                          </w:rPr>
                          <w:t>第三</w:t>
                        </w:r>
                      </w:p>
                      <w:p w:rsidR="00C75A1A" w:rsidRPr="005A1285" w:rsidRDefault="00C75A1A" w:rsidP="00A5647C">
                        <w:pPr>
                          <w:pStyle w:val="af8"/>
                          <w:framePr w:hSpace="180" w:wrap="around" w:vAnchor="text" w:hAnchor="text" w:xAlign="center" w:y="1"/>
                          <w:snapToGrid w:val="0"/>
                          <w:ind w:leftChars="-48" w:left="-104" w:rightChars="-35" w:right="-84" w:hangingChars="5" w:hanging="11"/>
                          <w:suppressOverlap/>
                          <w:jc w:val="center"/>
                          <w:rPr>
                            <w:rFonts w:eastAsia="標楷體"/>
                            <w:color w:val="000000"/>
                            <w:sz w:val="22"/>
                          </w:rPr>
                        </w:pPr>
                        <w:r w:rsidRPr="005A1285">
                          <w:rPr>
                            <w:rFonts w:eastAsia="標楷體"/>
                            <w:color w:val="000000"/>
                            <w:sz w:val="22"/>
                          </w:rPr>
                          <w:t>作者</w:t>
                        </w:r>
                      </w:p>
                    </w:tc>
                    <w:tc>
                      <w:tcPr>
                        <w:tcW w:w="912" w:type="dxa"/>
                        <w:gridSpan w:val="2"/>
                        <w:tcBorders>
                          <w:bottom w:val="single" w:sz="4" w:space="0" w:color="000000"/>
                        </w:tcBorders>
                      </w:tcPr>
                      <w:p w:rsidR="00121817" w:rsidRPr="005A1285" w:rsidRDefault="00C75A1A" w:rsidP="00A5647C">
                        <w:pPr>
                          <w:pStyle w:val="af8"/>
                          <w:framePr w:hSpace="180" w:wrap="around" w:vAnchor="text" w:hAnchor="text" w:xAlign="center" w:y="1"/>
                          <w:snapToGrid w:val="0"/>
                          <w:ind w:leftChars="-44" w:left="-106" w:rightChars="-29" w:right="-70"/>
                          <w:suppressOverlap/>
                          <w:jc w:val="center"/>
                          <w:rPr>
                            <w:rFonts w:eastAsia="標楷體"/>
                            <w:color w:val="000000"/>
                            <w:sz w:val="22"/>
                          </w:rPr>
                        </w:pPr>
                        <w:r w:rsidRPr="005A1285">
                          <w:rPr>
                            <w:rFonts w:eastAsia="標楷體"/>
                            <w:color w:val="000000"/>
                            <w:sz w:val="22"/>
                          </w:rPr>
                          <w:t>第四</w:t>
                        </w:r>
                      </w:p>
                      <w:p w:rsidR="00C75A1A" w:rsidRPr="005A1285" w:rsidRDefault="00C75A1A" w:rsidP="00A5647C">
                        <w:pPr>
                          <w:pStyle w:val="af8"/>
                          <w:framePr w:hSpace="180" w:wrap="around" w:vAnchor="text" w:hAnchor="text" w:xAlign="center" w:y="1"/>
                          <w:snapToGrid w:val="0"/>
                          <w:ind w:leftChars="-44" w:left="-106" w:rightChars="-29" w:right="-70"/>
                          <w:suppressOverlap/>
                          <w:jc w:val="center"/>
                          <w:rPr>
                            <w:rFonts w:eastAsia="標楷體"/>
                            <w:color w:val="000000"/>
                            <w:sz w:val="22"/>
                          </w:rPr>
                        </w:pPr>
                        <w:r w:rsidRPr="005A1285">
                          <w:rPr>
                            <w:rFonts w:eastAsia="標楷體"/>
                            <w:color w:val="000000"/>
                            <w:sz w:val="22"/>
                          </w:rPr>
                          <w:t>作者</w:t>
                        </w:r>
                      </w:p>
                    </w:tc>
                  </w:tr>
                  <w:tr w:rsidR="00C75A1A" w:rsidRPr="005A1285" w:rsidTr="00832FAC">
                    <w:trPr>
                      <w:trHeight w:val="162"/>
                    </w:trPr>
                    <w:tc>
                      <w:tcPr>
                        <w:tcW w:w="2217" w:type="dxa"/>
                      </w:tcPr>
                      <w:p w:rsidR="00C75A1A" w:rsidRPr="005A1285" w:rsidRDefault="00C75A1A" w:rsidP="00A5647C">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5A1285">
                          <w:rPr>
                            <w:rFonts w:eastAsia="標楷體"/>
                            <w:color w:val="000000"/>
                            <w:spacing w:val="-10"/>
                          </w:rPr>
                          <w:t>EI/AHCI/TSSCI/THCI</w:t>
                        </w:r>
                      </w:p>
                    </w:tc>
                    <w:tc>
                      <w:tcPr>
                        <w:tcW w:w="894" w:type="dxa"/>
                        <w:gridSpan w:val="2"/>
                        <w:shd w:val="clear" w:color="auto" w:fill="FFFFFF"/>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20</w:t>
                        </w:r>
                        <w:r w:rsidRPr="005A1285">
                          <w:rPr>
                            <w:rFonts w:eastAsia="標楷體"/>
                            <w:color w:val="000000"/>
                            <w:sz w:val="22"/>
                          </w:rPr>
                          <w:t>分</w:t>
                        </w:r>
                      </w:p>
                    </w:tc>
                    <w:tc>
                      <w:tcPr>
                        <w:tcW w:w="826" w:type="dxa"/>
                        <w:shd w:val="clear" w:color="auto" w:fill="FFFFFF"/>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12</w:t>
                        </w:r>
                        <w:r w:rsidRPr="005A1285">
                          <w:rPr>
                            <w:rFonts w:eastAsia="標楷體"/>
                            <w:color w:val="000000"/>
                            <w:sz w:val="22"/>
                          </w:rPr>
                          <w:t>分</w:t>
                        </w:r>
                      </w:p>
                    </w:tc>
                    <w:tc>
                      <w:tcPr>
                        <w:tcW w:w="848" w:type="dxa"/>
                        <w:gridSpan w:val="2"/>
                        <w:shd w:val="clear" w:color="auto" w:fill="FFFFFF"/>
                        <w:vAlign w:val="center"/>
                      </w:tcPr>
                      <w:p w:rsidR="00C75A1A" w:rsidRPr="005A1285" w:rsidRDefault="00C75A1A" w:rsidP="00A5647C">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5A1285">
                          <w:rPr>
                            <w:rFonts w:eastAsia="標楷體"/>
                            <w:color w:val="000000"/>
                            <w:sz w:val="22"/>
                          </w:rPr>
                          <w:t>9</w:t>
                        </w:r>
                        <w:r w:rsidRPr="005A1285">
                          <w:rPr>
                            <w:rFonts w:eastAsia="標楷體"/>
                            <w:color w:val="000000"/>
                            <w:sz w:val="22"/>
                          </w:rPr>
                          <w:t>分</w:t>
                        </w:r>
                      </w:p>
                    </w:tc>
                    <w:tc>
                      <w:tcPr>
                        <w:tcW w:w="912" w:type="dxa"/>
                        <w:gridSpan w:val="2"/>
                        <w:shd w:val="clear" w:color="auto" w:fill="FFFFFF"/>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5</w:t>
                        </w:r>
                        <w:r w:rsidRPr="005A1285">
                          <w:rPr>
                            <w:rFonts w:eastAsia="標楷體"/>
                            <w:color w:val="000000"/>
                            <w:sz w:val="22"/>
                          </w:rPr>
                          <w:t>分</w:t>
                        </w:r>
                      </w:p>
                    </w:tc>
                  </w:tr>
                  <w:tr w:rsidR="00C75A1A" w:rsidRPr="005A1285" w:rsidTr="00832FAC">
                    <w:trPr>
                      <w:trHeight w:val="162"/>
                    </w:trPr>
                    <w:tc>
                      <w:tcPr>
                        <w:tcW w:w="5697" w:type="dxa"/>
                        <w:gridSpan w:val="8"/>
                      </w:tcPr>
                      <w:p w:rsidR="00C75A1A" w:rsidRPr="005A1285" w:rsidRDefault="00C75A1A" w:rsidP="00A5647C">
                        <w:pPr>
                          <w:pStyle w:val="af8"/>
                          <w:framePr w:hSpace="180" w:wrap="around" w:vAnchor="text" w:hAnchor="text" w:xAlign="center" w:y="1"/>
                          <w:numPr>
                            <w:ilvl w:val="0"/>
                            <w:numId w:val="4"/>
                          </w:numPr>
                          <w:tabs>
                            <w:tab w:val="clear" w:pos="3457"/>
                            <w:tab w:val="num" w:pos="288"/>
                          </w:tabs>
                          <w:ind w:left="288" w:hanging="368"/>
                          <w:suppressOverlap/>
                          <w:rPr>
                            <w:rFonts w:eastAsia="標楷體"/>
                            <w:color w:val="000000"/>
                            <w:sz w:val="22"/>
                          </w:rPr>
                        </w:pPr>
                        <w:r w:rsidRPr="005A1285">
                          <w:rPr>
                            <w:rFonts w:eastAsia="標楷體"/>
                            <w:color w:val="000000"/>
                            <w:sz w:val="22"/>
                          </w:rPr>
                          <w:t>SCI/SSCI</w:t>
                        </w:r>
                      </w:p>
                    </w:tc>
                  </w:tr>
                  <w:tr w:rsidR="00C75A1A" w:rsidRPr="005A1285" w:rsidTr="00832FAC">
                    <w:trPr>
                      <w:trHeight w:val="162"/>
                    </w:trPr>
                    <w:tc>
                      <w:tcPr>
                        <w:tcW w:w="2217" w:type="dxa"/>
                        <w:vAlign w:val="center"/>
                      </w:tcPr>
                      <w:p w:rsidR="00C75A1A" w:rsidRPr="005A1285" w:rsidRDefault="00C75A1A" w:rsidP="00A5647C">
                        <w:pPr>
                          <w:pStyle w:val="af8"/>
                          <w:framePr w:hSpace="180" w:wrap="around" w:vAnchor="text" w:hAnchor="text" w:xAlign="center" w:y="1"/>
                          <w:ind w:leftChars="-44" w:left="-106" w:rightChars="-29" w:right="-70" w:firstLine="1"/>
                          <w:suppressOverlap/>
                          <w:jc w:val="center"/>
                          <w:rPr>
                            <w:rFonts w:eastAsia="標楷體"/>
                            <w:color w:val="000000"/>
                            <w:sz w:val="22"/>
                          </w:rPr>
                        </w:pPr>
                        <w:r w:rsidRPr="005A1285">
                          <w:rPr>
                            <w:rFonts w:eastAsia="標楷體"/>
                            <w:color w:val="000000"/>
                            <w:spacing w:val="-10"/>
                            <w:sz w:val="22"/>
                          </w:rPr>
                          <w:t>10%</w:t>
                        </w:r>
                        <w:r w:rsidRPr="005A1285">
                          <w:rPr>
                            <w:rFonts w:eastAsia="標楷體"/>
                            <w:color w:val="000000"/>
                            <w:spacing w:val="-10"/>
                            <w:sz w:val="22"/>
                          </w:rPr>
                          <w:t>（含）內</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34</w:t>
                        </w:r>
                        <w:r w:rsidRPr="005A1285">
                          <w:rPr>
                            <w:rFonts w:eastAsia="標楷體"/>
                            <w:color w:val="000000"/>
                            <w:sz w:val="22"/>
                          </w:rPr>
                          <w:t>分</w:t>
                        </w:r>
                      </w:p>
                    </w:tc>
                    <w:tc>
                      <w:tcPr>
                        <w:tcW w:w="870" w:type="dxa"/>
                        <w:gridSpan w:val="3"/>
                        <w:vAlign w:val="center"/>
                      </w:tcPr>
                      <w:p w:rsidR="00C75A1A" w:rsidRPr="005A1285" w:rsidRDefault="00C75A1A" w:rsidP="00A5647C">
                        <w:pPr>
                          <w:pStyle w:val="af8"/>
                          <w:framePr w:hSpace="180" w:wrap="around" w:vAnchor="text" w:hAnchor="text" w:xAlign="center" w:y="1"/>
                          <w:ind w:leftChars="-43" w:left="-103" w:rightChars="-41" w:right="-98" w:firstLine="2"/>
                          <w:suppressOverlap/>
                          <w:jc w:val="center"/>
                          <w:rPr>
                            <w:rFonts w:eastAsia="標楷體"/>
                            <w:color w:val="000000"/>
                            <w:sz w:val="22"/>
                          </w:rPr>
                        </w:pPr>
                        <w:r w:rsidRPr="005A1285">
                          <w:rPr>
                            <w:rFonts w:eastAsia="標楷體"/>
                            <w:color w:val="000000"/>
                            <w:sz w:val="22"/>
                          </w:rPr>
                          <w:t>26</w:t>
                        </w:r>
                        <w:r w:rsidRPr="005A1285">
                          <w:rPr>
                            <w:rFonts w:eastAsia="標楷體"/>
                            <w:color w:val="000000"/>
                            <w:sz w:val="22"/>
                          </w:rPr>
                          <w:t>分</w:t>
                        </w:r>
                      </w:p>
                    </w:tc>
                    <w:tc>
                      <w:tcPr>
                        <w:tcW w:w="870" w:type="dxa"/>
                        <w:gridSpan w:val="2"/>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22</w:t>
                        </w:r>
                        <w:r w:rsidRPr="005A1285">
                          <w:rPr>
                            <w:rFonts w:eastAsia="標楷體"/>
                            <w:color w:val="000000"/>
                            <w:sz w:val="22"/>
                          </w:rPr>
                          <w:t>分</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19</w:t>
                        </w:r>
                        <w:r w:rsidRPr="005A1285">
                          <w:rPr>
                            <w:rFonts w:eastAsia="標楷體"/>
                            <w:color w:val="000000"/>
                            <w:sz w:val="22"/>
                          </w:rPr>
                          <w:t>分</w:t>
                        </w:r>
                      </w:p>
                    </w:tc>
                  </w:tr>
                  <w:tr w:rsidR="00C75A1A" w:rsidRPr="005A1285" w:rsidTr="00832FAC">
                    <w:trPr>
                      <w:trHeight w:val="162"/>
                    </w:trPr>
                    <w:tc>
                      <w:tcPr>
                        <w:tcW w:w="2217" w:type="dxa"/>
                        <w:vAlign w:val="center"/>
                      </w:tcPr>
                      <w:p w:rsidR="00C75A1A" w:rsidRPr="005A1285" w:rsidRDefault="00C75A1A" w:rsidP="00A5647C">
                        <w:pPr>
                          <w:pStyle w:val="af8"/>
                          <w:framePr w:hSpace="180" w:wrap="around" w:vAnchor="text" w:hAnchor="text" w:xAlign="center" w:y="1"/>
                          <w:ind w:leftChars="-44" w:left="-106" w:rightChars="-29" w:right="-70" w:firstLine="1"/>
                          <w:suppressOverlap/>
                          <w:jc w:val="center"/>
                          <w:rPr>
                            <w:rFonts w:eastAsia="標楷體"/>
                            <w:color w:val="000000"/>
                            <w:sz w:val="22"/>
                          </w:rPr>
                        </w:pPr>
                        <w:r w:rsidRPr="005A1285">
                          <w:rPr>
                            <w:rFonts w:eastAsia="標楷體"/>
                            <w:color w:val="000000"/>
                            <w:spacing w:val="-10"/>
                            <w:sz w:val="22"/>
                          </w:rPr>
                          <w:t>30%</w:t>
                        </w:r>
                        <w:r w:rsidRPr="005A1285">
                          <w:rPr>
                            <w:rFonts w:eastAsia="標楷體"/>
                            <w:color w:val="000000"/>
                            <w:spacing w:val="-10"/>
                            <w:sz w:val="22"/>
                          </w:rPr>
                          <w:t>（含）至</w:t>
                        </w:r>
                        <w:r w:rsidRPr="005A1285">
                          <w:rPr>
                            <w:rFonts w:eastAsia="標楷體"/>
                            <w:color w:val="000000"/>
                            <w:spacing w:val="-10"/>
                            <w:sz w:val="22"/>
                          </w:rPr>
                          <w:t>10%</w:t>
                        </w:r>
                        <w:r w:rsidRPr="005A1285">
                          <w:rPr>
                            <w:rFonts w:eastAsia="標楷體"/>
                            <w:color w:val="000000"/>
                            <w:spacing w:val="-10"/>
                            <w:sz w:val="22"/>
                          </w:rPr>
                          <w:t>（不含）</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26</w:t>
                        </w:r>
                        <w:r w:rsidRPr="005A1285">
                          <w:rPr>
                            <w:rFonts w:eastAsia="標楷體"/>
                            <w:color w:val="000000"/>
                            <w:sz w:val="22"/>
                          </w:rPr>
                          <w:t>分</w:t>
                        </w:r>
                      </w:p>
                    </w:tc>
                    <w:tc>
                      <w:tcPr>
                        <w:tcW w:w="870" w:type="dxa"/>
                        <w:gridSpan w:val="3"/>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17</w:t>
                        </w:r>
                        <w:r w:rsidRPr="005A1285">
                          <w:rPr>
                            <w:rFonts w:eastAsia="標楷體"/>
                            <w:color w:val="000000"/>
                            <w:sz w:val="22"/>
                          </w:rPr>
                          <w:t>分</w:t>
                        </w:r>
                      </w:p>
                    </w:tc>
                    <w:tc>
                      <w:tcPr>
                        <w:tcW w:w="870" w:type="dxa"/>
                        <w:gridSpan w:val="2"/>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14</w:t>
                        </w:r>
                        <w:r w:rsidRPr="005A1285">
                          <w:rPr>
                            <w:rFonts w:eastAsia="標楷體"/>
                            <w:color w:val="000000"/>
                            <w:sz w:val="22"/>
                          </w:rPr>
                          <w:t>分</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10</w:t>
                        </w:r>
                        <w:r w:rsidRPr="005A1285">
                          <w:rPr>
                            <w:rFonts w:eastAsia="標楷體"/>
                            <w:color w:val="000000"/>
                            <w:sz w:val="22"/>
                          </w:rPr>
                          <w:t>分</w:t>
                        </w:r>
                      </w:p>
                    </w:tc>
                  </w:tr>
                  <w:tr w:rsidR="00C75A1A" w:rsidRPr="005A1285" w:rsidTr="00832FAC">
                    <w:trPr>
                      <w:trHeight w:val="162"/>
                    </w:trPr>
                    <w:tc>
                      <w:tcPr>
                        <w:tcW w:w="2217" w:type="dxa"/>
                        <w:vAlign w:val="center"/>
                      </w:tcPr>
                      <w:p w:rsidR="00C75A1A" w:rsidRPr="005A1285" w:rsidRDefault="00C75A1A" w:rsidP="00A5647C">
                        <w:pPr>
                          <w:pStyle w:val="af8"/>
                          <w:framePr w:hSpace="180" w:wrap="around" w:vAnchor="text" w:hAnchor="text" w:xAlign="center" w:y="1"/>
                          <w:ind w:leftChars="-44" w:left="-106" w:rightChars="-42" w:right="-101" w:firstLine="1"/>
                          <w:suppressOverlap/>
                          <w:jc w:val="center"/>
                          <w:rPr>
                            <w:rFonts w:eastAsia="標楷體"/>
                            <w:color w:val="000000"/>
                            <w:sz w:val="22"/>
                          </w:rPr>
                        </w:pPr>
                        <w:r w:rsidRPr="005A1285">
                          <w:rPr>
                            <w:rFonts w:eastAsia="標楷體"/>
                            <w:color w:val="000000"/>
                            <w:spacing w:val="-10"/>
                            <w:sz w:val="22"/>
                          </w:rPr>
                          <w:t>50%</w:t>
                        </w:r>
                        <w:r w:rsidRPr="005A1285">
                          <w:rPr>
                            <w:rFonts w:eastAsia="標楷體"/>
                            <w:color w:val="000000"/>
                            <w:spacing w:val="-10"/>
                            <w:sz w:val="22"/>
                          </w:rPr>
                          <w:t>（含）至</w:t>
                        </w:r>
                        <w:r w:rsidRPr="005A1285">
                          <w:rPr>
                            <w:rFonts w:eastAsia="標楷體"/>
                            <w:color w:val="000000"/>
                            <w:spacing w:val="-10"/>
                            <w:sz w:val="22"/>
                          </w:rPr>
                          <w:t>30%</w:t>
                        </w:r>
                        <w:r w:rsidRPr="005A1285">
                          <w:rPr>
                            <w:rFonts w:eastAsia="標楷體"/>
                            <w:color w:val="000000"/>
                            <w:spacing w:val="-10"/>
                            <w:sz w:val="22"/>
                          </w:rPr>
                          <w:t>（不含）</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20</w:t>
                        </w:r>
                        <w:r w:rsidRPr="005A1285">
                          <w:rPr>
                            <w:rFonts w:eastAsia="標楷體"/>
                            <w:color w:val="000000"/>
                            <w:sz w:val="22"/>
                          </w:rPr>
                          <w:t>分</w:t>
                        </w:r>
                      </w:p>
                    </w:tc>
                    <w:tc>
                      <w:tcPr>
                        <w:tcW w:w="870" w:type="dxa"/>
                        <w:gridSpan w:val="3"/>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12</w:t>
                        </w:r>
                        <w:r w:rsidRPr="005A1285">
                          <w:rPr>
                            <w:rFonts w:eastAsia="標楷體"/>
                            <w:color w:val="000000"/>
                            <w:sz w:val="22"/>
                          </w:rPr>
                          <w:t>分</w:t>
                        </w:r>
                      </w:p>
                    </w:tc>
                    <w:tc>
                      <w:tcPr>
                        <w:tcW w:w="870" w:type="dxa"/>
                        <w:gridSpan w:val="2"/>
                        <w:vAlign w:val="center"/>
                      </w:tcPr>
                      <w:p w:rsidR="00C75A1A" w:rsidRPr="005A1285" w:rsidRDefault="00C75A1A" w:rsidP="00A5647C">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5A1285">
                          <w:rPr>
                            <w:rFonts w:eastAsia="標楷體"/>
                            <w:color w:val="000000"/>
                            <w:sz w:val="22"/>
                          </w:rPr>
                          <w:t>9</w:t>
                        </w:r>
                        <w:r w:rsidRPr="005A1285">
                          <w:rPr>
                            <w:rFonts w:eastAsia="標楷體"/>
                            <w:color w:val="000000"/>
                            <w:sz w:val="22"/>
                          </w:rPr>
                          <w:t>分</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5</w:t>
                        </w:r>
                        <w:r w:rsidRPr="005A1285">
                          <w:rPr>
                            <w:rFonts w:eastAsia="標楷體"/>
                            <w:color w:val="000000"/>
                            <w:sz w:val="22"/>
                          </w:rPr>
                          <w:t>分</w:t>
                        </w:r>
                      </w:p>
                    </w:tc>
                  </w:tr>
                  <w:tr w:rsidR="00C75A1A" w:rsidRPr="005A1285" w:rsidTr="00832FAC">
                    <w:trPr>
                      <w:trHeight w:val="162"/>
                    </w:trPr>
                    <w:tc>
                      <w:tcPr>
                        <w:tcW w:w="2217" w:type="dxa"/>
                        <w:vAlign w:val="center"/>
                      </w:tcPr>
                      <w:p w:rsidR="00C75A1A" w:rsidRPr="005A1285" w:rsidRDefault="00C75A1A" w:rsidP="00A5647C">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5A1285">
                          <w:rPr>
                            <w:rFonts w:eastAsia="標楷體"/>
                            <w:color w:val="000000"/>
                            <w:spacing w:val="-10"/>
                            <w:sz w:val="22"/>
                          </w:rPr>
                          <w:t>80%</w:t>
                        </w:r>
                        <w:r w:rsidRPr="005A1285">
                          <w:rPr>
                            <w:rFonts w:eastAsia="標楷體"/>
                            <w:color w:val="000000"/>
                            <w:spacing w:val="-10"/>
                            <w:sz w:val="22"/>
                          </w:rPr>
                          <w:t>（含）至</w:t>
                        </w:r>
                        <w:r w:rsidRPr="005A1285">
                          <w:rPr>
                            <w:rFonts w:eastAsia="標楷體"/>
                            <w:color w:val="000000"/>
                            <w:spacing w:val="-10"/>
                            <w:sz w:val="22"/>
                          </w:rPr>
                          <w:t>50%</w:t>
                        </w:r>
                        <w:r w:rsidRPr="005A1285">
                          <w:rPr>
                            <w:rFonts w:eastAsia="標楷體"/>
                            <w:color w:val="000000"/>
                            <w:spacing w:val="-10"/>
                            <w:sz w:val="22"/>
                          </w:rPr>
                          <w:t>（不含）</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17</w:t>
                        </w:r>
                        <w:r w:rsidRPr="005A1285">
                          <w:rPr>
                            <w:rFonts w:eastAsia="標楷體"/>
                            <w:color w:val="000000"/>
                            <w:sz w:val="22"/>
                          </w:rPr>
                          <w:t>分</w:t>
                        </w:r>
                      </w:p>
                    </w:tc>
                    <w:tc>
                      <w:tcPr>
                        <w:tcW w:w="870" w:type="dxa"/>
                        <w:gridSpan w:val="3"/>
                        <w:vAlign w:val="center"/>
                      </w:tcPr>
                      <w:p w:rsidR="00C75A1A" w:rsidRPr="005A1285" w:rsidRDefault="00C75A1A" w:rsidP="00A5647C">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5A1285">
                          <w:rPr>
                            <w:rFonts w:eastAsia="標楷體"/>
                            <w:color w:val="000000"/>
                            <w:sz w:val="22"/>
                          </w:rPr>
                          <w:t>9</w:t>
                        </w:r>
                        <w:r w:rsidRPr="005A1285">
                          <w:rPr>
                            <w:rFonts w:eastAsia="標楷體"/>
                            <w:color w:val="000000"/>
                            <w:sz w:val="22"/>
                          </w:rPr>
                          <w:t>分</w:t>
                        </w:r>
                      </w:p>
                    </w:tc>
                    <w:tc>
                      <w:tcPr>
                        <w:tcW w:w="870" w:type="dxa"/>
                        <w:gridSpan w:val="2"/>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5</w:t>
                        </w:r>
                        <w:r w:rsidRPr="005A1285">
                          <w:rPr>
                            <w:rFonts w:eastAsia="標楷體"/>
                            <w:color w:val="000000"/>
                            <w:sz w:val="22"/>
                          </w:rPr>
                          <w:t>分</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2</w:t>
                        </w:r>
                        <w:r w:rsidRPr="005A1285">
                          <w:rPr>
                            <w:rFonts w:eastAsia="標楷體"/>
                            <w:color w:val="000000"/>
                            <w:sz w:val="22"/>
                          </w:rPr>
                          <w:t>分</w:t>
                        </w:r>
                      </w:p>
                    </w:tc>
                  </w:tr>
                  <w:tr w:rsidR="00C75A1A" w:rsidRPr="005A1285" w:rsidTr="00832FAC">
                    <w:trPr>
                      <w:trHeight w:val="162"/>
                    </w:trPr>
                    <w:tc>
                      <w:tcPr>
                        <w:tcW w:w="2217" w:type="dxa"/>
                        <w:vAlign w:val="center"/>
                      </w:tcPr>
                      <w:p w:rsidR="00C75A1A" w:rsidRPr="005A1285" w:rsidRDefault="00C75A1A" w:rsidP="00A5647C">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5A1285">
                          <w:rPr>
                            <w:rFonts w:eastAsia="標楷體"/>
                            <w:color w:val="000000"/>
                            <w:spacing w:val="-10"/>
                            <w:sz w:val="22"/>
                          </w:rPr>
                          <w:t>80%</w:t>
                        </w:r>
                        <w:r w:rsidRPr="005A1285">
                          <w:rPr>
                            <w:rFonts w:eastAsia="標楷體"/>
                            <w:color w:val="000000"/>
                            <w:spacing w:val="-10"/>
                            <w:sz w:val="22"/>
                          </w:rPr>
                          <w:t>（不含）以後</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14</w:t>
                        </w:r>
                        <w:r w:rsidRPr="005A1285">
                          <w:rPr>
                            <w:rFonts w:eastAsia="標楷體"/>
                            <w:color w:val="000000"/>
                            <w:sz w:val="22"/>
                          </w:rPr>
                          <w:t>分</w:t>
                        </w:r>
                      </w:p>
                    </w:tc>
                    <w:tc>
                      <w:tcPr>
                        <w:tcW w:w="870" w:type="dxa"/>
                        <w:gridSpan w:val="3"/>
                        <w:vAlign w:val="center"/>
                      </w:tcPr>
                      <w:p w:rsidR="00C75A1A" w:rsidRPr="005A1285" w:rsidRDefault="00C75A1A" w:rsidP="00A5647C">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5A1285">
                          <w:rPr>
                            <w:rFonts w:eastAsia="標楷體"/>
                            <w:color w:val="000000"/>
                            <w:sz w:val="22"/>
                          </w:rPr>
                          <w:t>7</w:t>
                        </w:r>
                        <w:r w:rsidRPr="005A1285">
                          <w:rPr>
                            <w:rFonts w:eastAsia="標楷體"/>
                            <w:color w:val="000000"/>
                            <w:sz w:val="22"/>
                          </w:rPr>
                          <w:t>分</w:t>
                        </w:r>
                      </w:p>
                    </w:tc>
                    <w:tc>
                      <w:tcPr>
                        <w:tcW w:w="870" w:type="dxa"/>
                        <w:gridSpan w:val="2"/>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3</w:t>
                        </w:r>
                        <w:r w:rsidRPr="005A1285">
                          <w:rPr>
                            <w:rFonts w:eastAsia="標楷體"/>
                            <w:color w:val="000000"/>
                            <w:sz w:val="22"/>
                          </w:rPr>
                          <w:t>分</w:t>
                        </w:r>
                      </w:p>
                    </w:tc>
                    <w:tc>
                      <w:tcPr>
                        <w:tcW w:w="87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2</w:t>
                        </w:r>
                        <w:r w:rsidRPr="005A1285">
                          <w:rPr>
                            <w:rFonts w:eastAsia="標楷體"/>
                            <w:color w:val="000000"/>
                            <w:sz w:val="22"/>
                          </w:rPr>
                          <w:t>分</w:t>
                        </w:r>
                      </w:p>
                    </w:tc>
                  </w:tr>
                </w:tbl>
                <w:p w:rsidR="00C75A1A" w:rsidRPr="005A1285" w:rsidRDefault="00C75A1A" w:rsidP="00A5647C">
                  <w:pPr>
                    <w:framePr w:hSpace="180" w:wrap="around" w:vAnchor="text" w:hAnchor="text" w:xAlign="center" w:y="1"/>
                    <w:suppressOverlap/>
                    <w:rPr>
                      <w:rFonts w:ascii="Times New Roman" w:eastAsia="標楷體" w:hAnsi="Times New Roman"/>
                      <w:color w:val="000000"/>
                    </w:rPr>
                  </w:pPr>
                </w:p>
              </w:tc>
            </w:tr>
            <w:tr w:rsidR="00C75A1A" w:rsidRPr="005A1285" w:rsidTr="005A1285">
              <w:trPr>
                <w:trHeight w:val="1262"/>
              </w:trPr>
              <w:tc>
                <w:tcPr>
                  <w:tcW w:w="2375" w:type="dxa"/>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具審查制度之期刊論文、學術專書論文</w:t>
                  </w:r>
                </w:p>
              </w:tc>
              <w:tc>
                <w:tcPr>
                  <w:tcW w:w="6412"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2"/>
                    <w:gridCol w:w="2041"/>
                    <w:gridCol w:w="2041"/>
                  </w:tblGrid>
                  <w:tr w:rsidR="00C75A1A" w:rsidRPr="005A1285" w:rsidTr="00832FAC">
                    <w:trPr>
                      <w:trHeight w:val="162"/>
                    </w:trPr>
                    <w:tc>
                      <w:tcPr>
                        <w:tcW w:w="1000" w:type="dxa"/>
                      </w:tcPr>
                      <w:p w:rsidR="00C75A1A" w:rsidRPr="005A1285" w:rsidRDefault="00C75A1A" w:rsidP="00A5647C">
                        <w:pPr>
                          <w:pStyle w:val="af8"/>
                          <w:framePr w:hSpace="180" w:wrap="around" w:vAnchor="text" w:hAnchor="text" w:xAlign="center" w:y="1"/>
                          <w:ind w:leftChars="-54" w:left="-130" w:rightChars="-41" w:right="-98" w:firstLineChars="2" w:firstLine="4"/>
                          <w:suppressOverlap/>
                          <w:jc w:val="center"/>
                          <w:rPr>
                            <w:rFonts w:eastAsia="標楷體"/>
                            <w:color w:val="000000"/>
                            <w:sz w:val="22"/>
                          </w:rPr>
                        </w:pPr>
                        <w:r w:rsidRPr="005A1285">
                          <w:rPr>
                            <w:rFonts w:eastAsia="標楷體"/>
                            <w:color w:val="000000"/>
                            <w:sz w:val="22"/>
                          </w:rPr>
                          <w:t>第一或通訊作者</w:t>
                        </w:r>
                      </w:p>
                    </w:tc>
                    <w:tc>
                      <w:tcPr>
                        <w:tcW w:w="1000" w:type="dxa"/>
                      </w:tcPr>
                      <w:p w:rsidR="00C75A1A" w:rsidRPr="005A1285" w:rsidRDefault="00C75A1A" w:rsidP="00A5647C">
                        <w:pPr>
                          <w:pStyle w:val="af8"/>
                          <w:framePr w:hSpace="180" w:wrap="around" w:vAnchor="text" w:hAnchor="text" w:xAlign="center" w:y="1"/>
                          <w:ind w:leftChars="-49" w:left="-118" w:rightChars="-41" w:right="-98" w:firstLine="2"/>
                          <w:suppressOverlap/>
                          <w:jc w:val="center"/>
                          <w:rPr>
                            <w:rFonts w:eastAsia="標楷體"/>
                            <w:color w:val="000000"/>
                            <w:sz w:val="22"/>
                          </w:rPr>
                        </w:pPr>
                        <w:r w:rsidRPr="005A1285">
                          <w:rPr>
                            <w:rFonts w:eastAsia="標楷體"/>
                            <w:color w:val="000000"/>
                            <w:sz w:val="22"/>
                          </w:rPr>
                          <w:t>第二作者</w:t>
                        </w:r>
                      </w:p>
                    </w:tc>
                    <w:tc>
                      <w:tcPr>
                        <w:tcW w:w="1000" w:type="dxa"/>
                      </w:tcPr>
                      <w:p w:rsidR="00C75A1A" w:rsidRPr="005A1285" w:rsidRDefault="00C75A1A" w:rsidP="00A5647C">
                        <w:pPr>
                          <w:pStyle w:val="af8"/>
                          <w:framePr w:hSpace="180" w:wrap="around" w:vAnchor="text" w:hAnchor="text" w:xAlign="center" w:y="1"/>
                          <w:ind w:leftChars="-48" w:left="-104" w:rightChars="-35" w:right="-84" w:hangingChars="5" w:hanging="11"/>
                          <w:suppressOverlap/>
                          <w:jc w:val="center"/>
                          <w:rPr>
                            <w:rFonts w:eastAsia="標楷體"/>
                            <w:color w:val="000000"/>
                            <w:sz w:val="22"/>
                          </w:rPr>
                        </w:pPr>
                        <w:r w:rsidRPr="005A1285">
                          <w:rPr>
                            <w:rFonts w:eastAsia="標楷體"/>
                            <w:color w:val="000000"/>
                            <w:sz w:val="22"/>
                          </w:rPr>
                          <w:t>第三作者</w:t>
                        </w:r>
                      </w:p>
                    </w:tc>
                  </w:tr>
                  <w:tr w:rsidR="00C75A1A" w:rsidRPr="005A1285" w:rsidTr="00832FAC">
                    <w:trPr>
                      <w:trHeight w:val="162"/>
                    </w:trPr>
                    <w:tc>
                      <w:tcPr>
                        <w:tcW w:w="100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9</w:t>
                        </w:r>
                        <w:r w:rsidRPr="005A1285">
                          <w:rPr>
                            <w:rFonts w:eastAsia="標楷體"/>
                            <w:color w:val="000000"/>
                            <w:sz w:val="22"/>
                          </w:rPr>
                          <w:t>分</w:t>
                        </w:r>
                        <w:r w:rsidRPr="005A1285">
                          <w:rPr>
                            <w:rFonts w:eastAsia="標楷體"/>
                            <w:color w:val="000000"/>
                            <w:sz w:val="22"/>
                          </w:rPr>
                          <w:t>/</w:t>
                        </w:r>
                        <w:r w:rsidRPr="005A1285">
                          <w:rPr>
                            <w:rFonts w:eastAsia="標楷體"/>
                            <w:color w:val="000000"/>
                            <w:sz w:val="22"/>
                          </w:rPr>
                          <w:t>篇</w:t>
                        </w:r>
                      </w:p>
                    </w:tc>
                    <w:tc>
                      <w:tcPr>
                        <w:tcW w:w="1000" w:type="dxa"/>
                        <w:vAlign w:val="center"/>
                      </w:tcPr>
                      <w:p w:rsidR="00C75A1A" w:rsidRPr="005A1285" w:rsidRDefault="00C75A1A" w:rsidP="00A5647C">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5A1285">
                          <w:rPr>
                            <w:rFonts w:eastAsia="標楷體"/>
                            <w:color w:val="000000"/>
                            <w:sz w:val="22"/>
                          </w:rPr>
                          <w:t>5</w:t>
                        </w:r>
                        <w:r w:rsidRPr="005A1285">
                          <w:rPr>
                            <w:rFonts w:eastAsia="標楷體"/>
                            <w:color w:val="000000"/>
                            <w:sz w:val="22"/>
                          </w:rPr>
                          <w:t>分</w:t>
                        </w:r>
                        <w:r w:rsidRPr="005A1285">
                          <w:rPr>
                            <w:rFonts w:eastAsia="標楷體"/>
                            <w:color w:val="000000"/>
                            <w:sz w:val="22"/>
                          </w:rPr>
                          <w:t>/</w:t>
                        </w:r>
                        <w:r w:rsidRPr="005A1285">
                          <w:rPr>
                            <w:rFonts w:eastAsia="標楷體"/>
                            <w:color w:val="000000"/>
                            <w:sz w:val="22"/>
                          </w:rPr>
                          <w:t>篇</w:t>
                        </w:r>
                      </w:p>
                    </w:tc>
                    <w:tc>
                      <w:tcPr>
                        <w:tcW w:w="1000" w:type="dxa"/>
                        <w:vAlign w:val="center"/>
                      </w:tcPr>
                      <w:p w:rsidR="00C75A1A" w:rsidRPr="005A1285" w:rsidRDefault="00C75A1A" w:rsidP="00A5647C">
                        <w:pPr>
                          <w:pStyle w:val="af8"/>
                          <w:framePr w:hSpace="180" w:wrap="around" w:vAnchor="text" w:hAnchor="text" w:xAlign="center" w:y="1"/>
                          <w:suppressOverlap/>
                          <w:jc w:val="center"/>
                          <w:rPr>
                            <w:rFonts w:eastAsia="標楷體"/>
                            <w:color w:val="000000"/>
                            <w:sz w:val="22"/>
                          </w:rPr>
                        </w:pPr>
                        <w:r w:rsidRPr="005A1285">
                          <w:rPr>
                            <w:rFonts w:eastAsia="標楷體"/>
                            <w:color w:val="000000"/>
                            <w:sz w:val="22"/>
                          </w:rPr>
                          <w:t>2</w:t>
                        </w:r>
                        <w:r w:rsidRPr="005A1285">
                          <w:rPr>
                            <w:rFonts w:eastAsia="標楷體"/>
                            <w:color w:val="000000"/>
                            <w:sz w:val="22"/>
                          </w:rPr>
                          <w:t>分</w:t>
                        </w:r>
                        <w:r w:rsidRPr="005A1285">
                          <w:rPr>
                            <w:rFonts w:eastAsia="標楷體"/>
                            <w:color w:val="000000"/>
                            <w:sz w:val="22"/>
                          </w:rPr>
                          <w:t>/</w:t>
                        </w:r>
                        <w:r w:rsidRPr="005A1285">
                          <w:rPr>
                            <w:rFonts w:eastAsia="標楷體"/>
                            <w:color w:val="000000"/>
                            <w:sz w:val="22"/>
                          </w:rPr>
                          <w:t>篇</w:t>
                        </w:r>
                      </w:p>
                    </w:tc>
                  </w:tr>
                </w:tbl>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p>
              </w:tc>
            </w:tr>
            <w:tr w:rsidR="00C75A1A" w:rsidRPr="005A1285" w:rsidTr="005A1285">
              <w:trPr>
                <w:trHeight w:val="162"/>
              </w:trPr>
              <w:tc>
                <w:tcPr>
                  <w:tcW w:w="2375" w:type="dxa"/>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具審查制度之學術研討會（不分國內、外）論文（以全文發表者）、</w:t>
                  </w:r>
                  <w:r w:rsidRPr="005A1285">
                    <w:rPr>
                      <w:rFonts w:ascii="Times New Roman" w:eastAsia="標楷體" w:hAnsi="Times New Roman"/>
                      <w:color w:val="000000"/>
                    </w:rPr>
                    <w:t>SCI/ SSCI/EI/ TSSCI</w:t>
                  </w:r>
                  <w:r w:rsidRPr="005A1285">
                    <w:rPr>
                      <w:rFonts w:ascii="Times New Roman" w:eastAsia="標楷體" w:hAnsi="Times New Roman"/>
                      <w:color w:val="000000"/>
                    </w:rPr>
                    <w:t>病例報告</w:t>
                  </w:r>
                  <w:r w:rsidRPr="005A1285">
                    <w:rPr>
                      <w:rFonts w:ascii="Times New Roman" w:eastAsia="標楷體" w:hAnsi="Times New Roman"/>
                      <w:color w:val="000000"/>
                    </w:rPr>
                    <w:t>/</w:t>
                  </w:r>
                  <w:r w:rsidRPr="005A1285">
                    <w:rPr>
                      <w:rFonts w:ascii="Times New Roman" w:eastAsia="標楷體" w:hAnsi="Times New Roman"/>
                      <w:color w:val="000000"/>
                    </w:rPr>
                    <w:t>（限第一作者或通訊作者）</w:t>
                  </w:r>
                </w:p>
              </w:tc>
              <w:tc>
                <w:tcPr>
                  <w:tcW w:w="6412"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4</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篇</w:t>
                  </w:r>
                </w:p>
              </w:tc>
            </w:tr>
            <w:tr w:rsidR="00C75A1A" w:rsidRPr="005A1285" w:rsidTr="005A1285">
              <w:trPr>
                <w:trHeight w:val="221"/>
              </w:trPr>
              <w:tc>
                <w:tcPr>
                  <w:tcW w:w="2375" w:type="dxa"/>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學術專書著作（依作者貢獻比例計算）</w:t>
                  </w:r>
                </w:p>
              </w:tc>
              <w:tc>
                <w:tcPr>
                  <w:tcW w:w="6412"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34</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本</w:t>
                  </w:r>
                </w:p>
              </w:tc>
            </w:tr>
            <w:tr w:rsidR="00C75A1A" w:rsidRPr="005A1285" w:rsidTr="005A1285">
              <w:trPr>
                <w:trHeight w:val="162"/>
              </w:trPr>
              <w:tc>
                <w:tcPr>
                  <w:tcW w:w="2375" w:type="dxa"/>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學術專書主編</w:t>
                  </w:r>
                </w:p>
              </w:tc>
              <w:tc>
                <w:tcPr>
                  <w:tcW w:w="6412"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14</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本</w:t>
                  </w:r>
                </w:p>
              </w:tc>
            </w:tr>
            <w:tr w:rsidR="00C75A1A" w:rsidRPr="005A1285" w:rsidTr="005A1285">
              <w:trPr>
                <w:trHeight w:val="162"/>
              </w:trPr>
              <w:tc>
                <w:tcPr>
                  <w:tcW w:w="2375" w:type="dxa"/>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學術專書編輯</w:t>
                  </w:r>
                </w:p>
              </w:tc>
              <w:tc>
                <w:tcPr>
                  <w:tcW w:w="6412"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9</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本</w:t>
                  </w:r>
                </w:p>
              </w:tc>
            </w:tr>
            <w:tr w:rsidR="00C75A1A" w:rsidRPr="005A1285" w:rsidTr="005A1285">
              <w:trPr>
                <w:trHeight w:val="162"/>
              </w:trPr>
              <w:tc>
                <w:tcPr>
                  <w:tcW w:w="2375" w:type="dxa"/>
                </w:tcPr>
                <w:p w:rsidR="00C75A1A" w:rsidRPr="005A1285" w:rsidRDefault="00C75A1A" w:rsidP="00A5647C">
                  <w:pPr>
                    <w:framePr w:hSpace="180" w:wrap="around" w:vAnchor="text" w:hAnchor="text" w:xAlign="center" w:y="1"/>
                    <w:suppressOverlap/>
                    <w:jc w:val="both"/>
                    <w:rPr>
                      <w:rFonts w:ascii="Times New Roman" w:eastAsia="標楷體" w:hAnsi="Times New Roman"/>
                      <w:color w:val="000000"/>
                    </w:rPr>
                  </w:pPr>
                  <w:r w:rsidRPr="005A1285">
                    <w:rPr>
                      <w:rFonts w:ascii="Times New Roman" w:eastAsia="標楷體" w:hAnsi="Times New Roman"/>
                      <w:color w:val="000000"/>
                    </w:rPr>
                    <w:t>學術專書翻譯</w:t>
                  </w:r>
                </w:p>
              </w:tc>
              <w:tc>
                <w:tcPr>
                  <w:tcW w:w="6412"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9</w:t>
                  </w:r>
                  <w:r w:rsidRPr="005A1285">
                    <w:rPr>
                      <w:rFonts w:ascii="Times New Roman" w:eastAsia="標楷體" w:hAnsi="Times New Roman"/>
                      <w:color w:val="000000"/>
                    </w:rPr>
                    <w:t>分</w:t>
                  </w:r>
                  <w:r w:rsidRPr="005A1285">
                    <w:rPr>
                      <w:rFonts w:ascii="Times New Roman" w:eastAsia="標楷體" w:hAnsi="Times New Roman"/>
                      <w:color w:val="000000"/>
                    </w:rPr>
                    <w:t>/</w:t>
                  </w:r>
                  <w:proofErr w:type="gramStart"/>
                  <w:r w:rsidRPr="005A1285">
                    <w:rPr>
                      <w:rFonts w:ascii="Times New Roman" w:eastAsia="標楷體" w:hAnsi="Times New Roman"/>
                      <w:color w:val="000000"/>
                    </w:rPr>
                    <w:t>本或章</w:t>
                  </w:r>
                  <w:proofErr w:type="gramEnd"/>
                </w:p>
              </w:tc>
            </w:tr>
          </w:tbl>
          <w:p w:rsidR="00C75A1A" w:rsidRPr="005A1285" w:rsidRDefault="00C75A1A" w:rsidP="00E159FF">
            <w:pPr>
              <w:widowControl/>
              <w:ind w:leftChars="20" w:left="538" w:hangingChars="204" w:hanging="490"/>
              <w:jc w:val="both"/>
              <w:rPr>
                <w:rFonts w:ascii="Times New Roman" w:eastAsia="標楷體" w:hAnsi="Times New Roman"/>
                <w:color w:val="000000"/>
                <w:kern w:val="0"/>
              </w:rPr>
            </w:pPr>
            <w:r w:rsidRPr="005A1285">
              <w:rPr>
                <w:rFonts w:ascii="Times New Roman" w:eastAsia="標楷體" w:hAnsi="Times New Roman"/>
                <w:color w:val="000000"/>
                <w:kern w:val="0"/>
              </w:rPr>
              <w:t>二、研究計畫：</w:t>
            </w:r>
          </w:p>
          <w:p w:rsidR="00C75A1A" w:rsidRPr="005A1285" w:rsidRDefault="00C75A1A" w:rsidP="00E159FF">
            <w:pPr>
              <w:widowControl/>
              <w:ind w:leftChars="120" w:left="1013" w:hangingChars="302" w:hanging="725"/>
              <w:jc w:val="both"/>
              <w:rPr>
                <w:rFonts w:ascii="Times New Roman" w:eastAsia="標楷體" w:hAnsi="Times New Roman"/>
                <w:color w:val="000000"/>
              </w:rPr>
            </w:pPr>
            <w:r w:rsidRPr="005A1285">
              <w:rPr>
                <w:rFonts w:ascii="Times New Roman" w:eastAsia="標楷體" w:hAnsi="Times New Roman"/>
                <w:color w:val="000000"/>
              </w:rPr>
              <w:t>（一）三年內主持教育部、科技部、</w:t>
            </w:r>
            <w:proofErr w:type="gramStart"/>
            <w:r w:rsidR="00D0442C" w:rsidRPr="00D0442C">
              <w:rPr>
                <w:rFonts w:ascii="Times New Roman" w:eastAsia="標楷體" w:hAnsi="Times New Roman" w:hint="eastAsia"/>
                <w:color w:val="000000"/>
                <w:u w:val="single"/>
              </w:rPr>
              <w:t>衛福部</w:t>
            </w:r>
            <w:proofErr w:type="gramEnd"/>
            <w:r w:rsidRPr="005A1285">
              <w:rPr>
                <w:rFonts w:ascii="Times New Roman" w:eastAsia="標楷體" w:hAnsi="Times New Roman"/>
                <w:color w:val="000000"/>
              </w:rPr>
              <w:t>、經濟部等政府機構之個人型研究計畫或整合型計畫之子計畫，</w:t>
            </w:r>
            <w:proofErr w:type="gramStart"/>
            <w:r w:rsidRPr="005A1285">
              <w:rPr>
                <w:rFonts w:ascii="Times New Roman" w:eastAsia="標楷體" w:hAnsi="Times New Roman"/>
                <w:color w:val="000000"/>
              </w:rPr>
              <w:t>每題核給</w:t>
            </w:r>
            <w:proofErr w:type="gramEnd"/>
            <w:r w:rsidRPr="005A1285">
              <w:rPr>
                <w:rFonts w:ascii="Times New Roman" w:eastAsia="標楷體" w:hAnsi="Times New Roman"/>
                <w:color w:val="000000"/>
              </w:rPr>
              <w:t>9</w:t>
            </w:r>
            <w:r w:rsidRPr="005A1285">
              <w:rPr>
                <w:rFonts w:ascii="Times New Roman" w:eastAsia="標楷體" w:hAnsi="Times New Roman"/>
                <w:color w:val="000000"/>
              </w:rPr>
              <w:t>分，國際合作或整合型計畫總主持人，核給</w:t>
            </w:r>
            <w:r w:rsidRPr="005A1285">
              <w:rPr>
                <w:rFonts w:ascii="Times New Roman" w:eastAsia="標楷體" w:hAnsi="Times New Roman"/>
                <w:color w:val="000000"/>
              </w:rPr>
              <w:t>14</w:t>
            </w:r>
            <w:r w:rsidRPr="005A1285">
              <w:rPr>
                <w:rFonts w:ascii="Times New Roman" w:eastAsia="標楷體" w:hAnsi="Times New Roman"/>
                <w:color w:val="000000"/>
              </w:rPr>
              <w:t>分，其他研發（產業）機構所委託經本校認可或校內及附屬醫院之研究計畫，每題最高核給</w:t>
            </w:r>
            <w:r w:rsidRPr="005A1285">
              <w:rPr>
                <w:rFonts w:ascii="Times New Roman" w:eastAsia="標楷體" w:hAnsi="Times New Roman"/>
                <w:color w:val="000000"/>
              </w:rPr>
              <w:t>5</w:t>
            </w:r>
            <w:r w:rsidRPr="005A1285">
              <w:rPr>
                <w:rFonts w:ascii="Times New Roman" w:eastAsia="標楷體" w:hAnsi="Times New Roman"/>
                <w:color w:val="000000"/>
              </w:rPr>
              <w:t>分。經正式核定之共同（協同）主持人，減半核給。</w:t>
            </w:r>
          </w:p>
          <w:p w:rsidR="00C75A1A" w:rsidRPr="005A1285" w:rsidRDefault="00C75A1A" w:rsidP="00E159FF">
            <w:pPr>
              <w:widowControl/>
              <w:ind w:leftChars="120" w:left="773" w:hangingChars="202" w:hanging="485"/>
              <w:jc w:val="both"/>
              <w:rPr>
                <w:rFonts w:ascii="Times New Roman" w:eastAsia="標楷體" w:hAnsi="Times New Roman"/>
                <w:color w:val="000000"/>
              </w:rPr>
            </w:pPr>
            <w:r w:rsidRPr="005A1285">
              <w:rPr>
                <w:rFonts w:ascii="Times New Roman" w:eastAsia="標楷體" w:hAnsi="Times New Roman"/>
                <w:color w:val="000000"/>
              </w:rPr>
              <w:t>（二）本校教師種子計畫或附設醫院核定之研究計畫，</w:t>
            </w:r>
            <w:proofErr w:type="gramStart"/>
            <w:r w:rsidRPr="005A1285">
              <w:rPr>
                <w:rFonts w:ascii="Times New Roman" w:eastAsia="標楷體" w:hAnsi="Times New Roman"/>
                <w:color w:val="000000"/>
              </w:rPr>
              <w:t>每題核給</w:t>
            </w:r>
            <w:proofErr w:type="gramEnd"/>
            <w:r w:rsidRPr="005A1285">
              <w:rPr>
                <w:rFonts w:ascii="Times New Roman" w:eastAsia="標楷體" w:hAnsi="Times New Roman"/>
                <w:color w:val="000000"/>
              </w:rPr>
              <w:t>3</w:t>
            </w:r>
            <w:r w:rsidRPr="005A1285">
              <w:rPr>
                <w:rFonts w:ascii="Times New Roman" w:eastAsia="標楷體" w:hAnsi="Times New Roman"/>
                <w:color w:val="000000"/>
              </w:rPr>
              <w:t>分。</w:t>
            </w:r>
          </w:p>
          <w:p w:rsidR="00C75A1A" w:rsidRPr="005A1285" w:rsidRDefault="00C75A1A" w:rsidP="00E159FF">
            <w:pPr>
              <w:ind w:leftChars="13" w:left="477" w:hangingChars="186" w:hanging="446"/>
              <w:jc w:val="both"/>
              <w:rPr>
                <w:rFonts w:ascii="Times New Roman" w:eastAsia="標楷體" w:hAnsi="Times New Roman"/>
                <w:color w:val="000000"/>
              </w:rPr>
            </w:pPr>
            <w:r w:rsidRPr="005A1285">
              <w:rPr>
                <w:rFonts w:ascii="Times New Roman" w:eastAsia="標楷體" w:hAnsi="Times New Roman"/>
                <w:color w:val="000000"/>
              </w:rPr>
              <w:t>三、產學合作計畫：最近三年本校產學營運處承辦而獲得之產學合作（含委託研究），以累積金額計分。共同合作案之子計畫主持人以子計畫金額計分。</w:t>
            </w: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C75A1A" w:rsidRPr="005A1285" w:rsidTr="00832FAC">
              <w:trPr>
                <w:cantSplit/>
                <w:trHeight w:val="379"/>
                <w:jc w:val="center"/>
              </w:trPr>
              <w:tc>
                <w:tcPr>
                  <w:tcW w:w="3806" w:type="dxa"/>
                  <w:tcBorders>
                    <w:bottom w:val="single" w:sz="4" w:space="0" w:color="auto"/>
                  </w:tcBorders>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產學合作金額</w:t>
                  </w:r>
                </w:p>
              </w:tc>
              <w:tc>
                <w:tcPr>
                  <w:tcW w:w="2035" w:type="dxa"/>
                  <w:tcBorders>
                    <w:bottom w:val="single" w:sz="4" w:space="0" w:color="auto"/>
                  </w:tcBorders>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分數</w:t>
                  </w:r>
                </w:p>
              </w:tc>
            </w:tr>
            <w:tr w:rsidR="00C75A1A" w:rsidRPr="005A1285" w:rsidTr="00832FAC">
              <w:trPr>
                <w:trHeight w:hRule="exact" w:val="397"/>
                <w:jc w:val="center"/>
              </w:trPr>
              <w:tc>
                <w:tcPr>
                  <w:tcW w:w="3806"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100-200</w:t>
                  </w:r>
                  <w:r w:rsidRPr="005A1285">
                    <w:rPr>
                      <w:rFonts w:ascii="Times New Roman" w:eastAsia="標楷體" w:hAnsi="Times New Roman"/>
                      <w:color w:val="000000"/>
                    </w:rPr>
                    <w:t>萬元（含</w:t>
                  </w:r>
                  <w:r w:rsidRPr="005A1285">
                    <w:rPr>
                      <w:rFonts w:ascii="Times New Roman" w:eastAsia="標楷體" w:hAnsi="Times New Roman"/>
                      <w:color w:val="000000"/>
                    </w:rPr>
                    <w:t>100</w:t>
                  </w:r>
                  <w:r w:rsidRPr="005A1285">
                    <w:rPr>
                      <w:rFonts w:ascii="Times New Roman" w:eastAsia="標楷體" w:hAnsi="Times New Roman"/>
                      <w:color w:val="000000"/>
                    </w:rPr>
                    <w:t>萬元）</w:t>
                  </w:r>
                </w:p>
              </w:tc>
              <w:tc>
                <w:tcPr>
                  <w:tcW w:w="2035" w:type="dxa"/>
                  <w:vAlign w:val="center"/>
                </w:tcPr>
                <w:p w:rsidR="00C75A1A" w:rsidRPr="005A1285" w:rsidRDefault="00C75A1A" w:rsidP="00A5647C">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5A1285">
                    <w:rPr>
                      <w:rFonts w:ascii="Times New Roman" w:eastAsia="標楷體" w:hAnsi="Times New Roman"/>
                      <w:bCs/>
                      <w:color w:val="000000"/>
                      <w:szCs w:val="24"/>
                    </w:rPr>
                    <w:t>10</w:t>
                  </w:r>
                  <w:r w:rsidRPr="005A1285">
                    <w:rPr>
                      <w:rFonts w:ascii="Times New Roman" w:eastAsia="標楷體" w:hAnsi="Times New Roman"/>
                      <w:bCs/>
                      <w:color w:val="000000"/>
                      <w:szCs w:val="24"/>
                    </w:rPr>
                    <w:t>分</w:t>
                  </w:r>
                </w:p>
              </w:tc>
            </w:tr>
            <w:tr w:rsidR="00C75A1A" w:rsidRPr="005A1285" w:rsidTr="00832FAC">
              <w:trPr>
                <w:trHeight w:hRule="exact" w:val="397"/>
                <w:jc w:val="center"/>
              </w:trPr>
              <w:tc>
                <w:tcPr>
                  <w:tcW w:w="3806"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200-300</w:t>
                  </w:r>
                  <w:r w:rsidRPr="005A1285">
                    <w:rPr>
                      <w:rFonts w:ascii="Times New Roman" w:eastAsia="標楷體" w:hAnsi="Times New Roman"/>
                      <w:color w:val="000000"/>
                    </w:rPr>
                    <w:t>萬元（含</w:t>
                  </w:r>
                  <w:r w:rsidRPr="005A1285">
                    <w:rPr>
                      <w:rFonts w:ascii="Times New Roman" w:eastAsia="標楷體" w:hAnsi="Times New Roman"/>
                      <w:color w:val="000000"/>
                    </w:rPr>
                    <w:t>200</w:t>
                  </w:r>
                  <w:r w:rsidRPr="005A1285">
                    <w:rPr>
                      <w:rFonts w:ascii="Times New Roman" w:eastAsia="標楷體" w:hAnsi="Times New Roman"/>
                      <w:color w:val="000000"/>
                    </w:rPr>
                    <w:t>萬元）</w:t>
                  </w:r>
                </w:p>
              </w:tc>
              <w:tc>
                <w:tcPr>
                  <w:tcW w:w="2035" w:type="dxa"/>
                  <w:vAlign w:val="center"/>
                </w:tcPr>
                <w:p w:rsidR="00C75A1A" w:rsidRPr="005A1285" w:rsidRDefault="00C75A1A" w:rsidP="00A5647C">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5A1285">
                    <w:rPr>
                      <w:rFonts w:ascii="Times New Roman" w:eastAsia="標楷體" w:hAnsi="Times New Roman"/>
                      <w:bCs/>
                      <w:color w:val="000000"/>
                      <w:szCs w:val="24"/>
                    </w:rPr>
                    <w:t>15</w:t>
                  </w:r>
                  <w:r w:rsidRPr="005A1285">
                    <w:rPr>
                      <w:rFonts w:ascii="Times New Roman" w:eastAsia="標楷體" w:hAnsi="Times New Roman"/>
                      <w:bCs/>
                      <w:color w:val="000000"/>
                      <w:szCs w:val="24"/>
                    </w:rPr>
                    <w:t>分</w:t>
                  </w:r>
                </w:p>
              </w:tc>
            </w:tr>
            <w:tr w:rsidR="00C75A1A" w:rsidRPr="005A1285" w:rsidTr="00832FAC">
              <w:trPr>
                <w:trHeight w:hRule="exact" w:val="397"/>
                <w:jc w:val="center"/>
              </w:trPr>
              <w:tc>
                <w:tcPr>
                  <w:tcW w:w="3806"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300-500</w:t>
                  </w:r>
                  <w:r w:rsidRPr="005A1285">
                    <w:rPr>
                      <w:rFonts w:ascii="Times New Roman" w:eastAsia="標楷體" w:hAnsi="Times New Roman"/>
                      <w:color w:val="000000"/>
                    </w:rPr>
                    <w:t>萬元（含</w:t>
                  </w:r>
                  <w:r w:rsidRPr="005A1285">
                    <w:rPr>
                      <w:rFonts w:ascii="Times New Roman" w:eastAsia="標楷體" w:hAnsi="Times New Roman"/>
                      <w:color w:val="000000"/>
                    </w:rPr>
                    <w:t>300</w:t>
                  </w:r>
                  <w:r w:rsidRPr="005A1285">
                    <w:rPr>
                      <w:rFonts w:ascii="Times New Roman" w:eastAsia="標楷體" w:hAnsi="Times New Roman"/>
                      <w:color w:val="000000"/>
                    </w:rPr>
                    <w:t>萬元）</w:t>
                  </w:r>
                </w:p>
              </w:tc>
              <w:tc>
                <w:tcPr>
                  <w:tcW w:w="2035" w:type="dxa"/>
                  <w:vAlign w:val="center"/>
                </w:tcPr>
                <w:p w:rsidR="00C75A1A" w:rsidRPr="005A1285" w:rsidRDefault="00C75A1A" w:rsidP="00A5647C">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5A1285">
                    <w:rPr>
                      <w:rFonts w:ascii="Times New Roman" w:eastAsia="標楷體" w:hAnsi="Times New Roman"/>
                      <w:bCs/>
                      <w:color w:val="000000"/>
                      <w:szCs w:val="24"/>
                    </w:rPr>
                    <w:t>20</w:t>
                  </w:r>
                  <w:r w:rsidRPr="005A1285">
                    <w:rPr>
                      <w:rFonts w:ascii="Times New Roman" w:eastAsia="標楷體" w:hAnsi="Times New Roman"/>
                      <w:bCs/>
                      <w:color w:val="000000"/>
                      <w:szCs w:val="24"/>
                    </w:rPr>
                    <w:t>分</w:t>
                  </w:r>
                </w:p>
              </w:tc>
            </w:tr>
            <w:tr w:rsidR="00C75A1A" w:rsidRPr="005A1285" w:rsidTr="00832FAC">
              <w:trPr>
                <w:trHeight w:hRule="exact" w:val="397"/>
                <w:jc w:val="center"/>
              </w:trPr>
              <w:tc>
                <w:tcPr>
                  <w:tcW w:w="3806"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500-1,000</w:t>
                  </w:r>
                  <w:r w:rsidRPr="005A1285">
                    <w:rPr>
                      <w:rFonts w:ascii="Times New Roman" w:eastAsia="標楷體" w:hAnsi="Times New Roman"/>
                      <w:color w:val="000000"/>
                    </w:rPr>
                    <w:t>萬元（含</w:t>
                  </w:r>
                  <w:r w:rsidRPr="005A1285">
                    <w:rPr>
                      <w:rFonts w:ascii="Times New Roman" w:eastAsia="標楷體" w:hAnsi="Times New Roman"/>
                      <w:color w:val="000000"/>
                    </w:rPr>
                    <w:t>500</w:t>
                  </w:r>
                  <w:r w:rsidRPr="005A1285">
                    <w:rPr>
                      <w:rFonts w:ascii="Times New Roman" w:eastAsia="標楷體" w:hAnsi="Times New Roman"/>
                      <w:color w:val="000000"/>
                    </w:rPr>
                    <w:t>萬元）</w:t>
                  </w:r>
                </w:p>
              </w:tc>
              <w:tc>
                <w:tcPr>
                  <w:tcW w:w="2035" w:type="dxa"/>
                  <w:vAlign w:val="center"/>
                </w:tcPr>
                <w:p w:rsidR="00C75A1A" w:rsidRPr="005A1285" w:rsidRDefault="00C75A1A" w:rsidP="00A5647C">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5A1285">
                    <w:rPr>
                      <w:rFonts w:ascii="Times New Roman" w:eastAsia="標楷體" w:hAnsi="Times New Roman"/>
                      <w:bCs/>
                      <w:color w:val="000000"/>
                      <w:szCs w:val="24"/>
                    </w:rPr>
                    <w:t>25</w:t>
                  </w:r>
                  <w:r w:rsidRPr="005A1285">
                    <w:rPr>
                      <w:rFonts w:ascii="Times New Roman" w:eastAsia="標楷體" w:hAnsi="Times New Roman"/>
                      <w:bCs/>
                      <w:color w:val="000000"/>
                      <w:szCs w:val="24"/>
                    </w:rPr>
                    <w:t>分</w:t>
                  </w:r>
                </w:p>
              </w:tc>
            </w:tr>
            <w:tr w:rsidR="00C75A1A" w:rsidRPr="005A1285" w:rsidTr="00832FAC">
              <w:trPr>
                <w:trHeight w:hRule="exact" w:val="397"/>
                <w:jc w:val="center"/>
              </w:trPr>
              <w:tc>
                <w:tcPr>
                  <w:tcW w:w="3806"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1,000-3,000</w:t>
                  </w:r>
                  <w:r w:rsidRPr="005A1285">
                    <w:rPr>
                      <w:rFonts w:ascii="Times New Roman" w:eastAsia="標楷體" w:hAnsi="Times New Roman"/>
                      <w:color w:val="000000"/>
                    </w:rPr>
                    <w:t>萬元（含</w:t>
                  </w:r>
                  <w:r w:rsidRPr="005A1285">
                    <w:rPr>
                      <w:rFonts w:ascii="Times New Roman" w:eastAsia="標楷體" w:hAnsi="Times New Roman"/>
                      <w:color w:val="000000"/>
                    </w:rPr>
                    <w:t>1,000</w:t>
                  </w:r>
                  <w:r w:rsidRPr="005A1285">
                    <w:rPr>
                      <w:rFonts w:ascii="Times New Roman" w:eastAsia="標楷體" w:hAnsi="Times New Roman"/>
                      <w:color w:val="000000"/>
                    </w:rPr>
                    <w:t>萬元）</w:t>
                  </w:r>
                </w:p>
              </w:tc>
              <w:tc>
                <w:tcPr>
                  <w:tcW w:w="2035" w:type="dxa"/>
                  <w:vAlign w:val="center"/>
                </w:tcPr>
                <w:p w:rsidR="00C75A1A" w:rsidRPr="005A1285" w:rsidRDefault="00C75A1A" w:rsidP="00A5647C">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5A1285">
                    <w:rPr>
                      <w:rFonts w:ascii="Times New Roman" w:eastAsia="標楷體" w:hAnsi="Times New Roman"/>
                      <w:bCs/>
                      <w:color w:val="000000"/>
                      <w:szCs w:val="24"/>
                    </w:rPr>
                    <w:t>30</w:t>
                  </w:r>
                  <w:r w:rsidRPr="005A1285">
                    <w:rPr>
                      <w:rFonts w:ascii="Times New Roman" w:eastAsia="標楷體" w:hAnsi="Times New Roman"/>
                      <w:bCs/>
                      <w:color w:val="000000"/>
                      <w:szCs w:val="24"/>
                    </w:rPr>
                    <w:t>分</w:t>
                  </w:r>
                </w:p>
              </w:tc>
            </w:tr>
            <w:tr w:rsidR="00C75A1A" w:rsidRPr="005A1285" w:rsidTr="00832FAC">
              <w:trPr>
                <w:trHeight w:hRule="exact" w:val="397"/>
                <w:jc w:val="center"/>
              </w:trPr>
              <w:tc>
                <w:tcPr>
                  <w:tcW w:w="3806" w:type="dxa"/>
                  <w:vAlign w:val="center"/>
                </w:tcPr>
                <w:p w:rsidR="00C75A1A" w:rsidRPr="005A1285" w:rsidRDefault="00C75A1A"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3,000</w:t>
                  </w:r>
                  <w:r w:rsidRPr="005A1285">
                    <w:rPr>
                      <w:rFonts w:ascii="Times New Roman" w:eastAsia="標楷體" w:hAnsi="Times New Roman"/>
                      <w:color w:val="000000"/>
                    </w:rPr>
                    <w:t>萬元以上（含</w:t>
                  </w:r>
                  <w:r w:rsidRPr="005A1285">
                    <w:rPr>
                      <w:rFonts w:ascii="Times New Roman" w:eastAsia="標楷體" w:hAnsi="Times New Roman"/>
                      <w:color w:val="000000"/>
                    </w:rPr>
                    <w:t>3,000</w:t>
                  </w:r>
                  <w:r w:rsidRPr="005A1285">
                    <w:rPr>
                      <w:rFonts w:ascii="Times New Roman" w:eastAsia="標楷體" w:hAnsi="Times New Roman"/>
                      <w:color w:val="000000"/>
                    </w:rPr>
                    <w:t>萬元）</w:t>
                  </w:r>
                </w:p>
              </w:tc>
              <w:tc>
                <w:tcPr>
                  <w:tcW w:w="2035" w:type="dxa"/>
                  <w:vAlign w:val="center"/>
                </w:tcPr>
                <w:p w:rsidR="00C75A1A" w:rsidRPr="005A1285" w:rsidRDefault="00C75A1A" w:rsidP="00A5647C">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5A1285">
                    <w:rPr>
                      <w:rFonts w:ascii="Times New Roman" w:eastAsia="標楷體" w:hAnsi="Times New Roman"/>
                      <w:bCs/>
                      <w:color w:val="000000"/>
                      <w:szCs w:val="24"/>
                    </w:rPr>
                    <w:t>35</w:t>
                  </w:r>
                  <w:r w:rsidRPr="005A1285">
                    <w:rPr>
                      <w:rFonts w:ascii="Times New Roman" w:eastAsia="標楷體" w:hAnsi="Times New Roman"/>
                      <w:bCs/>
                      <w:color w:val="000000"/>
                      <w:szCs w:val="24"/>
                    </w:rPr>
                    <w:t>分</w:t>
                  </w:r>
                </w:p>
              </w:tc>
            </w:tr>
          </w:tbl>
          <w:p w:rsidR="00C75A1A" w:rsidRPr="005A1285" w:rsidRDefault="00C75A1A" w:rsidP="00121817">
            <w:pPr>
              <w:widowControl/>
              <w:ind w:leftChars="13" w:left="456" w:hangingChars="177" w:hanging="425"/>
              <w:jc w:val="both"/>
              <w:rPr>
                <w:rFonts w:ascii="Times New Roman" w:eastAsia="標楷體" w:hAnsi="Times New Roman"/>
                <w:color w:val="000000"/>
              </w:rPr>
            </w:pPr>
            <w:r w:rsidRPr="005A1285">
              <w:rPr>
                <w:rFonts w:ascii="Times New Roman" w:eastAsia="標楷體" w:hAnsi="Times New Roman"/>
                <w:color w:val="000000"/>
              </w:rPr>
              <w:t>四、專利：最近三年本校產學營運處承辦所獲取發明專利權，每一獲證專利皆能納入評鑑一次。共同發明者依權益分配比例計算。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C75A1A" w:rsidRPr="005A1285" w:rsidTr="00832FAC">
              <w:trPr>
                <w:cantSplit/>
                <w:trHeight w:val="197"/>
                <w:jc w:val="center"/>
              </w:trPr>
              <w:tc>
                <w:tcPr>
                  <w:tcW w:w="3034" w:type="dxa"/>
                  <w:vAlign w:val="center"/>
                </w:tcPr>
                <w:p w:rsidR="00C75A1A" w:rsidRPr="005A1285" w:rsidRDefault="00C75A1A" w:rsidP="00A5647C">
                  <w:pPr>
                    <w:framePr w:hSpace="180" w:wrap="around" w:vAnchor="text" w:hAnchor="text" w:xAlign="center" w:y="1"/>
                    <w:snapToGrid w:val="0"/>
                    <w:ind w:leftChars="150" w:left="371" w:right="23" w:hanging="11"/>
                    <w:suppressOverlap/>
                    <w:jc w:val="center"/>
                    <w:rPr>
                      <w:rFonts w:ascii="Times New Roman" w:eastAsia="標楷體" w:hAnsi="Times New Roman"/>
                      <w:color w:val="000000"/>
                    </w:rPr>
                  </w:pPr>
                  <w:r w:rsidRPr="005A1285">
                    <w:rPr>
                      <w:rFonts w:ascii="Times New Roman" w:eastAsia="標楷體" w:hAnsi="Times New Roman"/>
                      <w:color w:val="000000"/>
                    </w:rPr>
                    <w:t>獲證國家</w:t>
                  </w:r>
                </w:p>
              </w:tc>
              <w:tc>
                <w:tcPr>
                  <w:tcW w:w="3035"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每件分數</w:t>
                  </w:r>
                </w:p>
              </w:tc>
            </w:tr>
            <w:tr w:rsidR="00C75A1A" w:rsidRPr="005A1285" w:rsidTr="00832FAC">
              <w:trPr>
                <w:trHeight w:val="261"/>
                <w:jc w:val="center"/>
              </w:trPr>
              <w:tc>
                <w:tcPr>
                  <w:tcW w:w="3034"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中華民國</w:t>
                  </w:r>
                </w:p>
              </w:tc>
              <w:tc>
                <w:tcPr>
                  <w:tcW w:w="3035"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15</w:t>
                  </w:r>
                  <w:r w:rsidRPr="005A1285">
                    <w:rPr>
                      <w:rFonts w:ascii="Times New Roman" w:eastAsia="標楷體" w:hAnsi="Times New Roman"/>
                      <w:color w:val="000000"/>
                    </w:rPr>
                    <w:t>分</w:t>
                  </w:r>
                </w:p>
              </w:tc>
            </w:tr>
            <w:tr w:rsidR="00C75A1A" w:rsidRPr="005A1285" w:rsidTr="00832FAC">
              <w:trPr>
                <w:trHeight w:val="209"/>
                <w:jc w:val="center"/>
              </w:trPr>
              <w:tc>
                <w:tcPr>
                  <w:tcW w:w="3034"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日本、加拿大、中國</w:t>
                  </w:r>
                </w:p>
              </w:tc>
              <w:tc>
                <w:tcPr>
                  <w:tcW w:w="3035"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30</w:t>
                  </w:r>
                  <w:r w:rsidRPr="005A1285">
                    <w:rPr>
                      <w:rFonts w:ascii="Times New Roman" w:eastAsia="標楷體" w:hAnsi="Times New Roman"/>
                      <w:color w:val="000000"/>
                    </w:rPr>
                    <w:t>分</w:t>
                  </w:r>
                </w:p>
              </w:tc>
            </w:tr>
            <w:tr w:rsidR="00C75A1A" w:rsidRPr="005A1285" w:rsidTr="00832FAC">
              <w:trPr>
                <w:trHeight w:val="353"/>
                <w:jc w:val="center"/>
              </w:trPr>
              <w:tc>
                <w:tcPr>
                  <w:tcW w:w="3034"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美國、歐盟</w:t>
                  </w:r>
                </w:p>
              </w:tc>
              <w:tc>
                <w:tcPr>
                  <w:tcW w:w="3035"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40</w:t>
                  </w:r>
                  <w:r w:rsidRPr="005A1285">
                    <w:rPr>
                      <w:rFonts w:ascii="Times New Roman" w:eastAsia="標楷體" w:hAnsi="Times New Roman"/>
                      <w:color w:val="000000"/>
                    </w:rPr>
                    <w:t>分</w:t>
                  </w:r>
                </w:p>
              </w:tc>
            </w:tr>
            <w:tr w:rsidR="00C75A1A" w:rsidRPr="005A1285" w:rsidTr="00832FAC">
              <w:trPr>
                <w:trHeight w:val="363"/>
                <w:jc w:val="center"/>
              </w:trPr>
              <w:tc>
                <w:tcPr>
                  <w:tcW w:w="3034"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其他國家</w:t>
                  </w:r>
                </w:p>
              </w:tc>
              <w:tc>
                <w:tcPr>
                  <w:tcW w:w="3035" w:type="dxa"/>
                  <w:vAlign w:val="center"/>
                </w:tcPr>
                <w:p w:rsidR="00C75A1A" w:rsidRPr="005A1285" w:rsidRDefault="00C75A1A" w:rsidP="00A5647C">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5A1285">
                    <w:rPr>
                      <w:rFonts w:ascii="Times New Roman" w:eastAsia="標楷體" w:hAnsi="Times New Roman"/>
                      <w:color w:val="000000"/>
                    </w:rPr>
                    <w:t>20</w:t>
                  </w:r>
                  <w:r w:rsidRPr="005A1285">
                    <w:rPr>
                      <w:rFonts w:ascii="Times New Roman" w:eastAsia="標楷體" w:hAnsi="Times New Roman"/>
                      <w:color w:val="000000"/>
                    </w:rPr>
                    <w:t>分</w:t>
                  </w:r>
                </w:p>
              </w:tc>
            </w:tr>
          </w:tbl>
          <w:p w:rsidR="00C75A1A" w:rsidRPr="005A1285" w:rsidRDefault="00C75A1A" w:rsidP="00E159FF">
            <w:pPr>
              <w:ind w:leftChars="13" w:left="473" w:hangingChars="184" w:hanging="442"/>
              <w:jc w:val="both"/>
              <w:rPr>
                <w:rFonts w:ascii="Times New Roman" w:eastAsia="標楷體" w:hAnsi="Times New Roman"/>
              </w:rPr>
            </w:pPr>
            <w:r w:rsidRPr="005A1285">
              <w:rPr>
                <w:rFonts w:ascii="Times New Roman" w:eastAsia="標楷體" w:hAnsi="Times New Roman"/>
              </w:rPr>
              <w:t>五、</w:t>
            </w:r>
            <w:r w:rsidRPr="005A1285">
              <w:rPr>
                <w:rFonts w:ascii="Times New Roman" w:eastAsia="標楷體" w:hAnsi="Times New Roman"/>
                <w:color w:val="000000"/>
              </w:rPr>
              <w:t>技術移轉</w:t>
            </w:r>
            <w:r w:rsidRPr="005A1285">
              <w:rPr>
                <w:rFonts w:ascii="Times New Roman" w:eastAsia="標楷體" w:hAnsi="Times New Roman"/>
                <w:color w:val="000000"/>
              </w:rPr>
              <w:t>/</w:t>
            </w:r>
            <w:r w:rsidRPr="005A1285">
              <w:rPr>
                <w:rFonts w:ascii="Times New Roman" w:eastAsia="標楷體" w:hAnsi="Times New Roman"/>
                <w:color w:val="000000"/>
              </w:rPr>
              <w:t>授權：最近三年本校產學營運處承辦完成之技術移轉</w:t>
            </w:r>
            <w:r w:rsidRPr="005A1285">
              <w:rPr>
                <w:rFonts w:ascii="Times New Roman" w:eastAsia="標楷體" w:hAnsi="Times New Roman"/>
                <w:color w:val="000000"/>
              </w:rPr>
              <w:t>/</w:t>
            </w:r>
            <w:r w:rsidRPr="005A1285">
              <w:rPr>
                <w:rFonts w:ascii="Times New Roman" w:eastAsia="標楷體" w:hAnsi="Times New Roman"/>
                <w:color w:val="000000"/>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C75A1A" w:rsidRPr="005A1285" w:rsidTr="00832FAC">
              <w:trPr>
                <w:cantSplit/>
                <w:trHeight w:val="272"/>
                <w:jc w:val="center"/>
              </w:trPr>
              <w:tc>
                <w:tcPr>
                  <w:tcW w:w="2971" w:type="dxa"/>
                  <w:tcBorders>
                    <w:bottom w:val="single" w:sz="4" w:space="0" w:color="auto"/>
                  </w:tcBorders>
                  <w:vAlign w:val="center"/>
                </w:tcPr>
                <w:p w:rsidR="00C75A1A" w:rsidRPr="005A1285" w:rsidRDefault="00C75A1A" w:rsidP="00A5647C">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5A1285">
                    <w:rPr>
                      <w:rFonts w:ascii="Times New Roman" w:eastAsia="標楷體" w:hAnsi="Times New Roman"/>
                      <w:color w:val="000000"/>
                    </w:rPr>
                    <w:t>技轉</w:t>
                  </w:r>
                  <w:r w:rsidRPr="005A1285">
                    <w:rPr>
                      <w:rFonts w:ascii="Times New Roman" w:eastAsia="標楷體" w:hAnsi="Times New Roman"/>
                      <w:color w:val="000000"/>
                    </w:rPr>
                    <w:t>/</w:t>
                  </w:r>
                  <w:r w:rsidRPr="005A1285">
                    <w:rPr>
                      <w:rFonts w:ascii="Times New Roman" w:eastAsia="標楷體" w:hAnsi="Times New Roman"/>
                      <w:color w:val="000000"/>
                    </w:rPr>
                    <w:t>授權總金額</w:t>
                  </w:r>
                </w:p>
              </w:tc>
              <w:tc>
                <w:tcPr>
                  <w:tcW w:w="2967" w:type="dxa"/>
                  <w:tcBorders>
                    <w:bottom w:val="single" w:sz="4" w:space="0" w:color="auto"/>
                  </w:tcBorders>
                  <w:vAlign w:val="center"/>
                </w:tcPr>
                <w:p w:rsidR="00C75A1A" w:rsidRPr="005A1285" w:rsidRDefault="00C75A1A" w:rsidP="00A5647C">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5A1285">
                    <w:rPr>
                      <w:rFonts w:ascii="Times New Roman" w:eastAsia="標楷體" w:hAnsi="Times New Roman"/>
                      <w:color w:val="000000"/>
                    </w:rPr>
                    <w:t>分數</w:t>
                  </w:r>
                </w:p>
              </w:tc>
            </w:tr>
            <w:tr w:rsidR="00C75A1A" w:rsidRPr="005A1285" w:rsidTr="00832FAC">
              <w:trPr>
                <w:trHeight w:val="264"/>
                <w:jc w:val="center"/>
              </w:trPr>
              <w:tc>
                <w:tcPr>
                  <w:tcW w:w="2971" w:type="dxa"/>
                  <w:vAlign w:val="center"/>
                </w:tcPr>
                <w:p w:rsidR="00C75A1A" w:rsidRPr="005A1285" w:rsidRDefault="00C75A1A" w:rsidP="00A5647C">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5A1285">
                    <w:rPr>
                      <w:rFonts w:ascii="Times New Roman" w:eastAsia="標楷體" w:hAnsi="Times New Roman"/>
                      <w:color w:val="000000"/>
                    </w:rPr>
                    <w:t>25-50</w:t>
                  </w:r>
                  <w:r w:rsidRPr="005A1285">
                    <w:rPr>
                      <w:rFonts w:ascii="Times New Roman" w:eastAsia="標楷體" w:hAnsi="Times New Roman"/>
                      <w:color w:val="000000"/>
                    </w:rPr>
                    <w:t>萬元（含</w:t>
                  </w:r>
                  <w:r w:rsidRPr="005A1285">
                    <w:rPr>
                      <w:rFonts w:ascii="Times New Roman" w:eastAsia="標楷體" w:hAnsi="Times New Roman"/>
                      <w:color w:val="000000"/>
                    </w:rPr>
                    <w:t>25</w:t>
                  </w:r>
                  <w:r w:rsidRPr="005A1285">
                    <w:rPr>
                      <w:rFonts w:ascii="Times New Roman" w:eastAsia="標楷體" w:hAnsi="Times New Roman"/>
                      <w:color w:val="000000"/>
                    </w:rPr>
                    <w:t>萬元）</w:t>
                  </w:r>
                </w:p>
              </w:tc>
              <w:tc>
                <w:tcPr>
                  <w:tcW w:w="2967" w:type="dxa"/>
                  <w:vAlign w:val="center"/>
                </w:tcPr>
                <w:p w:rsidR="00C75A1A" w:rsidRPr="005A1285" w:rsidRDefault="00C75A1A" w:rsidP="00A5647C">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5A1285">
                    <w:rPr>
                      <w:rFonts w:ascii="Times New Roman" w:eastAsia="標楷體" w:hAnsi="Times New Roman"/>
                      <w:color w:val="000000"/>
                    </w:rPr>
                    <w:t>15</w:t>
                  </w:r>
                  <w:r w:rsidRPr="005A1285">
                    <w:rPr>
                      <w:rFonts w:ascii="Times New Roman" w:eastAsia="標楷體" w:hAnsi="Times New Roman"/>
                      <w:color w:val="000000"/>
                    </w:rPr>
                    <w:t>分</w:t>
                  </w:r>
                </w:p>
              </w:tc>
            </w:tr>
            <w:tr w:rsidR="00C75A1A" w:rsidRPr="005A1285" w:rsidTr="00832FAC">
              <w:trPr>
                <w:trHeight w:val="422"/>
                <w:jc w:val="center"/>
              </w:trPr>
              <w:tc>
                <w:tcPr>
                  <w:tcW w:w="2971" w:type="dxa"/>
                  <w:vAlign w:val="center"/>
                </w:tcPr>
                <w:p w:rsidR="00C75A1A" w:rsidRPr="005A1285" w:rsidRDefault="00C75A1A" w:rsidP="00A5647C">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5A1285">
                    <w:rPr>
                      <w:rFonts w:ascii="Times New Roman" w:eastAsia="標楷體" w:hAnsi="Times New Roman"/>
                      <w:color w:val="000000"/>
                    </w:rPr>
                    <w:t>50-100</w:t>
                  </w:r>
                  <w:r w:rsidRPr="005A1285">
                    <w:rPr>
                      <w:rFonts w:ascii="Times New Roman" w:eastAsia="標楷體" w:hAnsi="Times New Roman"/>
                      <w:color w:val="000000"/>
                    </w:rPr>
                    <w:t>萬元（含</w:t>
                  </w:r>
                  <w:r w:rsidRPr="005A1285">
                    <w:rPr>
                      <w:rFonts w:ascii="Times New Roman" w:eastAsia="標楷體" w:hAnsi="Times New Roman"/>
                      <w:color w:val="000000"/>
                    </w:rPr>
                    <w:t>50</w:t>
                  </w:r>
                  <w:r w:rsidRPr="005A1285">
                    <w:rPr>
                      <w:rFonts w:ascii="Times New Roman" w:eastAsia="標楷體" w:hAnsi="Times New Roman"/>
                      <w:color w:val="000000"/>
                    </w:rPr>
                    <w:t>萬元）</w:t>
                  </w:r>
                </w:p>
              </w:tc>
              <w:tc>
                <w:tcPr>
                  <w:tcW w:w="2967" w:type="dxa"/>
                  <w:vAlign w:val="center"/>
                </w:tcPr>
                <w:p w:rsidR="00C75A1A" w:rsidRPr="005A1285" w:rsidRDefault="00C75A1A" w:rsidP="00A5647C">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5A1285">
                    <w:rPr>
                      <w:rFonts w:ascii="Times New Roman" w:eastAsia="標楷體" w:hAnsi="Times New Roman"/>
                      <w:color w:val="000000"/>
                    </w:rPr>
                    <w:t>20</w:t>
                  </w:r>
                  <w:r w:rsidRPr="005A1285">
                    <w:rPr>
                      <w:rFonts w:ascii="Times New Roman" w:eastAsia="標楷體" w:hAnsi="Times New Roman"/>
                      <w:color w:val="000000"/>
                    </w:rPr>
                    <w:t>分</w:t>
                  </w:r>
                </w:p>
              </w:tc>
            </w:tr>
            <w:tr w:rsidR="00C75A1A" w:rsidRPr="005A1285" w:rsidTr="00832FAC">
              <w:trPr>
                <w:trHeight w:val="283"/>
                <w:jc w:val="center"/>
              </w:trPr>
              <w:tc>
                <w:tcPr>
                  <w:tcW w:w="2971" w:type="dxa"/>
                  <w:vAlign w:val="center"/>
                </w:tcPr>
                <w:p w:rsidR="00C75A1A" w:rsidRPr="005A1285" w:rsidRDefault="00C75A1A" w:rsidP="00A5647C">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5A1285">
                    <w:rPr>
                      <w:rFonts w:ascii="Times New Roman" w:eastAsia="標楷體" w:hAnsi="Times New Roman"/>
                      <w:color w:val="000000"/>
                    </w:rPr>
                    <w:t>100</w:t>
                  </w:r>
                  <w:r w:rsidRPr="005A1285">
                    <w:rPr>
                      <w:rFonts w:ascii="Times New Roman" w:eastAsia="標楷體" w:hAnsi="Times New Roman"/>
                      <w:color w:val="000000"/>
                    </w:rPr>
                    <w:t>萬元以上（含</w:t>
                  </w:r>
                  <w:r w:rsidRPr="005A1285">
                    <w:rPr>
                      <w:rFonts w:ascii="Times New Roman" w:eastAsia="標楷體" w:hAnsi="Times New Roman"/>
                      <w:color w:val="000000"/>
                    </w:rPr>
                    <w:t>100</w:t>
                  </w:r>
                  <w:r w:rsidRPr="005A1285">
                    <w:rPr>
                      <w:rFonts w:ascii="Times New Roman" w:eastAsia="標楷體" w:hAnsi="Times New Roman"/>
                      <w:color w:val="000000"/>
                    </w:rPr>
                    <w:t>萬元）</w:t>
                  </w:r>
                </w:p>
              </w:tc>
              <w:tc>
                <w:tcPr>
                  <w:tcW w:w="2967" w:type="dxa"/>
                  <w:vAlign w:val="center"/>
                </w:tcPr>
                <w:p w:rsidR="00C75A1A" w:rsidRPr="005A1285" w:rsidRDefault="00C75A1A" w:rsidP="00A5647C">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5A1285">
                    <w:rPr>
                      <w:rFonts w:ascii="Times New Roman" w:eastAsia="標楷體" w:hAnsi="Times New Roman"/>
                      <w:color w:val="000000"/>
                    </w:rPr>
                    <w:t>25</w:t>
                  </w:r>
                  <w:r w:rsidRPr="005A1285">
                    <w:rPr>
                      <w:rFonts w:ascii="Times New Roman" w:eastAsia="標楷體" w:hAnsi="Times New Roman"/>
                      <w:color w:val="000000"/>
                    </w:rPr>
                    <w:t>分</w:t>
                  </w:r>
                </w:p>
              </w:tc>
            </w:tr>
          </w:tbl>
          <w:p w:rsidR="00604F73" w:rsidRPr="005A1285" w:rsidRDefault="00604F73" w:rsidP="00406256">
            <w:pPr>
              <w:ind w:left="480" w:hangingChars="200" w:hanging="480"/>
              <w:rPr>
                <w:rFonts w:ascii="Times New Roman" w:eastAsia="標楷體" w:hAnsi="Times New Roman"/>
              </w:rPr>
            </w:pP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0250DD" w:rsidRPr="005A1285">
              <w:rPr>
                <w:rFonts w:ascii="Times New Roman" w:eastAsia="標楷體" w:hAnsi="Times New Roman"/>
              </w:rPr>
              <w:t>八</w:t>
            </w:r>
            <w:r w:rsidRPr="005A1285">
              <w:rPr>
                <w:rFonts w:ascii="Times New Roman" w:eastAsia="標楷體" w:hAnsi="Times New Roman"/>
              </w:rPr>
              <w:t>條</w:t>
            </w:r>
          </w:p>
        </w:tc>
        <w:tc>
          <w:tcPr>
            <w:tcW w:w="9013" w:type="dxa"/>
          </w:tcPr>
          <w:p w:rsidR="00F41A33" w:rsidRPr="005A1285" w:rsidRDefault="00F41A33" w:rsidP="00E159FF">
            <w:pPr>
              <w:ind w:left="2"/>
              <w:jc w:val="both"/>
              <w:rPr>
                <w:rFonts w:ascii="Times New Roman" w:eastAsia="標楷體" w:hAnsi="Times New Roman"/>
                <w:color w:val="000000"/>
              </w:rPr>
            </w:pPr>
            <w:r w:rsidRPr="005A1285">
              <w:rPr>
                <w:rFonts w:ascii="Times New Roman" w:eastAsia="標楷體" w:hAnsi="Times New Roman"/>
                <w:color w:val="000000"/>
              </w:rPr>
              <w:t>「服務與輔導」指標之基本</w:t>
            </w:r>
            <w:r w:rsidRPr="005A1285">
              <w:rPr>
                <w:rFonts w:ascii="Times New Roman" w:eastAsia="標楷體" w:hAnsi="Times New Roman"/>
                <w:color w:val="000000"/>
                <w:kern w:val="0"/>
              </w:rPr>
              <w:t>評鑑</w:t>
            </w:r>
            <w:r w:rsidRPr="005A1285">
              <w:rPr>
                <w:rFonts w:ascii="Times New Roman" w:eastAsia="標楷體" w:hAnsi="Times New Roman"/>
                <w:color w:val="000000"/>
              </w:rPr>
              <w:t>項目如下：</w:t>
            </w:r>
          </w:p>
          <w:p w:rsidR="00F41A33" w:rsidRPr="005A1285" w:rsidRDefault="00F41A33" w:rsidP="00E159FF">
            <w:pPr>
              <w:widowControl/>
              <w:ind w:leftChars="20" w:left="538" w:hangingChars="204" w:hanging="490"/>
              <w:jc w:val="both"/>
              <w:rPr>
                <w:rFonts w:ascii="Times New Roman" w:eastAsia="標楷體" w:hAnsi="Times New Roman"/>
                <w:color w:val="000000"/>
                <w:kern w:val="0"/>
              </w:rPr>
            </w:pPr>
            <w:r w:rsidRPr="005A1285">
              <w:rPr>
                <w:rFonts w:ascii="Times New Roman" w:eastAsia="標楷體" w:hAnsi="Times New Roman"/>
                <w:color w:val="000000"/>
                <w:kern w:val="0"/>
              </w:rPr>
              <w:t>一、服務：包含</w:t>
            </w:r>
            <w:r w:rsidRPr="005A1285">
              <w:rPr>
                <w:rFonts w:ascii="Times New Roman" w:eastAsia="標楷體" w:hAnsi="Times New Roman"/>
                <w:color w:val="000000"/>
              </w:rPr>
              <w:t>行政職務、擔任考選部國家</w:t>
            </w:r>
            <w:proofErr w:type="gramStart"/>
            <w:r w:rsidRPr="005A1285">
              <w:rPr>
                <w:rFonts w:ascii="Times New Roman" w:eastAsia="標楷體" w:hAnsi="Times New Roman"/>
                <w:color w:val="000000"/>
              </w:rPr>
              <w:t>考試典</w:t>
            </w:r>
            <w:proofErr w:type="gramEnd"/>
            <w:r w:rsidRPr="005A1285">
              <w:rPr>
                <w:rFonts w:ascii="Times New Roman" w:eastAsia="標楷體" w:hAnsi="Times New Roman"/>
                <w:color w:val="000000"/>
              </w:rPr>
              <w:t>試工作、參與國家考試制度之研討及其他行政項目。</w:t>
            </w:r>
            <w:r w:rsidRPr="005A1285">
              <w:rPr>
                <w:rFonts w:ascii="Times New Roman" w:eastAsia="標楷體" w:hAnsi="Times New Roman"/>
                <w:color w:val="000000"/>
                <w:kern w:val="0"/>
              </w:rPr>
              <w:t>依每年實際參與學校及本學院所付出之心力評核。核給標準如下：</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（一）</w:t>
            </w:r>
            <w:r w:rsidR="00F41A33" w:rsidRPr="005A1285">
              <w:rPr>
                <w:rFonts w:ascii="Times New Roman" w:eastAsia="標楷體" w:hAnsi="Times New Roman"/>
                <w:color w:val="000000"/>
              </w:rPr>
              <w:t>校長、副校長及附設中和紀念醫院院長：每學年核給</w:t>
            </w:r>
            <w:r w:rsidR="00F41A33" w:rsidRPr="005A1285">
              <w:rPr>
                <w:rFonts w:ascii="Times New Roman" w:eastAsia="標楷體" w:hAnsi="Times New Roman"/>
                <w:color w:val="000000"/>
              </w:rPr>
              <w:t>26</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（二）</w:t>
            </w:r>
            <w:r w:rsidR="00F41A33" w:rsidRPr="005A1285">
              <w:rPr>
                <w:rFonts w:ascii="Times New Roman" w:eastAsia="標楷體" w:hAnsi="Times New Roman"/>
                <w:color w:val="000000"/>
              </w:rPr>
              <w:t>校級教學、研究、行政單位一級主管：每學年核給</w:t>
            </w:r>
            <w:r w:rsidR="00F41A33" w:rsidRPr="005A1285">
              <w:rPr>
                <w:rFonts w:ascii="Times New Roman" w:eastAsia="標楷體" w:hAnsi="Times New Roman"/>
                <w:color w:val="000000"/>
              </w:rPr>
              <w:t>20</w:t>
            </w:r>
            <w:r w:rsidR="00F41A33" w:rsidRPr="005A1285">
              <w:rPr>
                <w:rFonts w:ascii="Times New Roman" w:eastAsia="標楷體" w:hAnsi="Times New Roman"/>
                <w:color w:val="000000"/>
              </w:rPr>
              <w:t>分。</w:t>
            </w:r>
          </w:p>
          <w:p w:rsidR="00F41A33" w:rsidRPr="005A1285" w:rsidRDefault="00384BFE" w:rsidP="00E159FF">
            <w:pPr>
              <w:widowControl/>
              <w:ind w:leftChars="100" w:left="960" w:hangingChars="300" w:hanging="720"/>
              <w:jc w:val="both"/>
              <w:rPr>
                <w:rFonts w:ascii="Times New Roman" w:eastAsia="標楷體" w:hAnsi="Times New Roman"/>
                <w:color w:val="000000"/>
              </w:rPr>
            </w:pPr>
            <w:r w:rsidRPr="005A1285">
              <w:rPr>
                <w:rFonts w:ascii="Times New Roman" w:eastAsia="標楷體" w:hAnsi="Times New Roman" w:hint="eastAsia"/>
                <w:color w:val="000000"/>
              </w:rPr>
              <w:t>（三）</w:t>
            </w:r>
            <w:r w:rsidR="00F41A33" w:rsidRPr="005A1285">
              <w:rPr>
                <w:rFonts w:ascii="Times New Roman" w:eastAsia="標楷體" w:hAnsi="Times New Roman"/>
                <w:color w:val="000000"/>
              </w:rPr>
              <w:t>一級單位副主管及二級主管（系所主管、中心主任、秘書、教學組、研發組、綜合組組長）：每學年核給</w:t>
            </w:r>
            <w:r w:rsidR="00F41A33" w:rsidRPr="005A1285">
              <w:rPr>
                <w:rFonts w:ascii="Times New Roman" w:eastAsia="標楷體" w:hAnsi="Times New Roman"/>
                <w:color w:val="000000"/>
              </w:rPr>
              <w:t>17</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（四）</w:t>
            </w:r>
            <w:r w:rsidR="00F41A33" w:rsidRPr="005A1285">
              <w:rPr>
                <w:rFonts w:ascii="Times New Roman" w:eastAsia="標楷體" w:hAnsi="Times New Roman"/>
                <w:color w:val="000000"/>
              </w:rPr>
              <w:t>行政教師：每學年核給</w:t>
            </w:r>
            <w:r w:rsidR="00F41A33" w:rsidRPr="005A1285">
              <w:rPr>
                <w:rFonts w:ascii="Times New Roman" w:eastAsia="標楷體" w:hAnsi="Times New Roman"/>
                <w:color w:val="000000"/>
              </w:rPr>
              <w:t>9</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（五）</w:t>
            </w:r>
            <w:r w:rsidR="00F41A33" w:rsidRPr="005A1285">
              <w:rPr>
                <w:rFonts w:ascii="Times New Roman" w:eastAsia="標楷體" w:hAnsi="Times New Roman"/>
                <w:color w:val="000000"/>
              </w:rPr>
              <w:t>校級各委員會委員：每學年核給</w:t>
            </w:r>
            <w:r w:rsidR="00F41A33" w:rsidRPr="005A1285">
              <w:rPr>
                <w:rFonts w:ascii="Times New Roman" w:eastAsia="標楷體" w:hAnsi="Times New Roman"/>
                <w:color w:val="000000"/>
              </w:rPr>
              <w:t>2</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（六）</w:t>
            </w:r>
            <w:r w:rsidR="00F41A33" w:rsidRPr="005A1285">
              <w:rPr>
                <w:rFonts w:ascii="Times New Roman" w:eastAsia="標楷體" w:hAnsi="Times New Roman"/>
                <w:color w:val="000000"/>
              </w:rPr>
              <w:t>學院及中心各委員會委員：每學年核給</w:t>
            </w:r>
            <w:r w:rsidR="00F41A33" w:rsidRPr="005A1285">
              <w:rPr>
                <w:rFonts w:ascii="Times New Roman" w:eastAsia="標楷體" w:hAnsi="Times New Roman"/>
                <w:color w:val="000000"/>
              </w:rPr>
              <w:t>2</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（七）</w:t>
            </w:r>
            <w:proofErr w:type="gramStart"/>
            <w:r w:rsidR="00F41A33" w:rsidRPr="005A1285">
              <w:rPr>
                <w:rFonts w:ascii="Times New Roman" w:eastAsia="標楷體" w:hAnsi="Times New Roman"/>
                <w:color w:val="000000"/>
              </w:rPr>
              <w:t>學程主負責</w:t>
            </w:r>
            <w:proofErr w:type="gramEnd"/>
            <w:r w:rsidR="00F41A33" w:rsidRPr="005A1285">
              <w:rPr>
                <w:rFonts w:ascii="Times New Roman" w:eastAsia="標楷體" w:hAnsi="Times New Roman"/>
                <w:color w:val="000000"/>
              </w:rPr>
              <w:t>教師：每學年核給</w:t>
            </w:r>
            <w:r w:rsidR="00F41A33" w:rsidRPr="005A1285">
              <w:rPr>
                <w:rFonts w:ascii="Times New Roman" w:eastAsia="標楷體" w:hAnsi="Times New Roman"/>
                <w:color w:val="000000"/>
              </w:rPr>
              <w:t>5</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（八）</w:t>
            </w:r>
            <w:r w:rsidR="00F41A33" w:rsidRPr="005A1285">
              <w:rPr>
                <w:rFonts w:ascii="Times New Roman" w:eastAsia="標楷體" w:hAnsi="Times New Roman"/>
                <w:color w:val="000000"/>
              </w:rPr>
              <w:t>系所各委員會委員：每學年核給</w:t>
            </w:r>
            <w:r w:rsidR="00F41A33" w:rsidRPr="005A1285">
              <w:rPr>
                <w:rFonts w:ascii="Times New Roman" w:eastAsia="標楷體" w:hAnsi="Times New Roman"/>
                <w:color w:val="000000"/>
              </w:rPr>
              <w:t>2</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（九）</w:t>
            </w:r>
            <w:r w:rsidR="00F41A33" w:rsidRPr="005A1285">
              <w:rPr>
                <w:rFonts w:ascii="Times New Roman" w:eastAsia="標楷體" w:hAnsi="Times New Roman"/>
                <w:color w:val="000000"/>
              </w:rPr>
              <w:t>擔任系所各入學面試委員者：每學年核給</w:t>
            </w:r>
            <w:r w:rsidR="00F41A33" w:rsidRPr="005A1285">
              <w:rPr>
                <w:rFonts w:ascii="Times New Roman" w:eastAsia="標楷體" w:hAnsi="Times New Roman"/>
                <w:color w:val="000000"/>
              </w:rPr>
              <w:t>0.5</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（十）</w:t>
            </w:r>
            <w:r w:rsidR="00F41A33" w:rsidRPr="005A1285">
              <w:rPr>
                <w:rFonts w:ascii="Times New Roman" w:eastAsia="標楷體" w:hAnsi="Times New Roman"/>
                <w:color w:val="000000"/>
              </w:rPr>
              <w:t>各學會理監事、正副秘書長：核給</w:t>
            </w:r>
            <w:r w:rsidR="00F41A33" w:rsidRPr="005A1285">
              <w:rPr>
                <w:rFonts w:ascii="Times New Roman" w:eastAsia="標楷體" w:hAnsi="Times New Roman"/>
                <w:color w:val="000000"/>
              </w:rPr>
              <w:t>5</w:t>
            </w:r>
            <w:r w:rsidR="00F41A33" w:rsidRPr="005A1285">
              <w:rPr>
                <w:rFonts w:ascii="Times New Roman" w:eastAsia="標楷體" w:hAnsi="Times New Roman"/>
                <w:color w:val="000000"/>
              </w:rPr>
              <w:t>分。</w:t>
            </w:r>
          </w:p>
          <w:p w:rsidR="00F41A33" w:rsidRPr="005A1285" w:rsidRDefault="00384BFE" w:rsidP="00E159FF">
            <w:pPr>
              <w:widowControl/>
              <w:ind w:leftChars="100" w:left="1200" w:hangingChars="400" w:hanging="960"/>
              <w:jc w:val="both"/>
              <w:rPr>
                <w:rFonts w:ascii="Times New Roman" w:eastAsia="標楷體" w:hAnsi="Times New Roman"/>
                <w:color w:val="000000"/>
              </w:rPr>
            </w:pPr>
            <w:r w:rsidRPr="005A1285">
              <w:rPr>
                <w:rFonts w:ascii="Times New Roman" w:eastAsia="標楷體" w:hAnsi="Times New Roman" w:hint="eastAsia"/>
                <w:color w:val="000000"/>
                <w:u w:val="single"/>
              </w:rPr>
              <w:t>（十</w:t>
            </w:r>
            <w:r w:rsidR="005A1285" w:rsidRPr="005A1285">
              <w:rPr>
                <w:rFonts w:ascii="Times New Roman" w:eastAsia="標楷體" w:hAnsi="Times New Roman" w:hint="eastAsia"/>
                <w:color w:val="000000"/>
                <w:u w:val="single"/>
              </w:rPr>
              <w:t>一</w:t>
            </w:r>
            <w:r w:rsidRPr="005A1285">
              <w:rPr>
                <w:rFonts w:ascii="Times New Roman" w:eastAsia="標楷體" w:hAnsi="Times New Roman" w:hint="eastAsia"/>
                <w:color w:val="000000"/>
                <w:u w:val="single"/>
              </w:rPr>
              <w:t>）</w:t>
            </w:r>
            <w:r w:rsidR="00F41A33" w:rsidRPr="005A1285">
              <w:rPr>
                <w:rFonts w:ascii="Times New Roman" w:eastAsia="標楷體" w:hAnsi="Times New Roman"/>
                <w:color w:val="000000"/>
              </w:rPr>
              <w:t>指導學生參加全國或國際各類比賽成績優異者。第一名</w:t>
            </w:r>
            <w:r w:rsidR="00F41A33" w:rsidRPr="005A1285">
              <w:rPr>
                <w:rFonts w:ascii="Times New Roman" w:eastAsia="標楷體" w:hAnsi="Times New Roman"/>
                <w:color w:val="000000"/>
              </w:rPr>
              <w:t>17</w:t>
            </w:r>
            <w:r w:rsidR="00F41A33" w:rsidRPr="005A1285">
              <w:rPr>
                <w:rFonts w:ascii="Times New Roman" w:eastAsia="標楷體" w:hAnsi="Times New Roman"/>
                <w:color w:val="000000"/>
              </w:rPr>
              <w:t>分、第二名</w:t>
            </w:r>
            <w:r w:rsidR="00F41A33" w:rsidRPr="005A1285">
              <w:rPr>
                <w:rFonts w:ascii="Times New Roman" w:eastAsia="標楷體" w:hAnsi="Times New Roman"/>
                <w:color w:val="000000"/>
              </w:rPr>
              <w:t>14</w:t>
            </w:r>
            <w:r w:rsidR="00F41A33" w:rsidRPr="005A1285">
              <w:rPr>
                <w:rFonts w:ascii="Times New Roman" w:eastAsia="標楷體" w:hAnsi="Times New Roman"/>
                <w:color w:val="000000"/>
              </w:rPr>
              <w:t>分、第三名</w:t>
            </w:r>
            <w:r w:rsidR="00F41A33" w:rsidRPr="005A1285">
              <w:rPr>
                <w:rFonts w:ascii="Times New Roman" w:eastAsia="標楷體" w:hAnsi="Times New Roman"/>
                <w:color w:val="000000"/>
              </w:rPr>
              <w:t>9</w:t>
            </w:r>
            <w:r w:rsidR="00F41A33" w:rsidRPr="005A1285">
              <w:rPr>
                <w:rFonts w:ascii="Times New Roman" w:eastAsia="標楷體" w:hAnsi="Times New Roman"/>
                <w:color w:val="000000"/>
              </w:rPr>
              <w:t>分。</w:t>
            </w:r>
          </w:p>
          <w:p w:rsidR="00F41A33" w:rsidRPr="005A1285" w:rsidRDefault="005A1285" w:rsidP="00E159FF">
            <w:pPr>
              <w:widowControl/>
              <w:ind w:leftChars="100" w:left="1200" w:hangingChars="400" w:hanging="960"/>
              <w:jc w:val="both"/>
              <w:rPr>
                <w:rFonts w:ascii="Times New Roman" w:eastAsia="標楷體" w:hAnsi="Times New Roman"/>
                <w:color w:val="000000"/>
              </w:rPr>
            </w:pPr>
            <w:r w:rsidRPr="005A1285">
              <w:rPr>
                <w:rFonts w:ascii="Times New Roman" w:eastAsia="標楷體" w:hAnsi="Times New Roman" w:hint="eastAsia"/>
                <w:color w:val="000000"/>
                <w:u w:val="single"/>
              </w:rPr>
              <w:t>（十二</w:t>
            </w:r>
            <w:r w:rsidR="00384BFE" w:rsidRPr="005A1285">
              <w:rPr>
                <w:rFonts w:ascii="Times New Roman" w:eastAsia="標楷體" w:hAnsi="Times New Roman" w:hint="eastAsia"/>
                <w:color w:val="000000"/>
                <w:u w:val="single"/>
              </w:rPr>
              <w:t>）</w:t>
            </w:r>
            <w:r w:rsidR="00F41A33" w:rsidRPr="005A1285">
              <w:rPr>
                <w:rFonts w:ascii="Times New Roman" w:eastAsia="標楷體" w:hAnsi="Times New Roman"/>
                <w:color w:val="000000"/>
              </w:rPr>
              <w:t>校外服務持有證明者：擔任國際或國內學術期刊包含：主編每年核給</w:t>
            </w:r>
            <w:r w:rsidR="00F41A33" w:rsidRPr="005A1285">
              <w:rPr>
                <w:rFonts w:ascii="Times New Roman" w:eastAsia="標楷體" w:hAnsi="Times New Roman"/>
                <w:color w:val="000000"/>
              </w:rPr>
              <w:t>9</w:t>
            </w:r>
            <w:r w:rsidR="00F41A33" w:rsidRPr="005A1285">
              <w:rPr>
                <w:rFonts w:ascii="Times New Roman" w:eastAsia="標楷體" w:hAnsi="Times New Roman"/>
                <w:color w:val="000000"/>
              </w:rPr>
              <w:t>分、副主編每年核給</w:t>
            </w:r>
            <w:r w:rsidR="00F41A33" w:rsidRPr="005A1285">
              <w:rPr>
                <w:rFonts w:ascii="Times New Roman" w:eastAsia="標楷體" w:hAnsi="Times New Roman"/>
                <w:color w:val="000000"/>
              </w:rPr>
              <w:t>5</w:t>
            </w:r>
            <w:r w:rsidR="00F41A33" w:rsidRPr="005A1285">
              <w:rPr>
                <w:rFonts w:ascii="Times New Roman" w:eastAsia="標楷體" w:hAnsi="Times New Roman"/>
                <w:color w:val="000000"/>
              </w:rPr>
              <w:t>分、編輯委員每年核給</w:t>
            </w:r>
            <w:r w:rsidR="00F41A33" w:rsidRPr="005A1285">
              <w:rPr>
                <w:rFonts w:ascii="Times New Roman" w:eastAsia="標楷體" w:hAnsi="Times New Roman"/>
                <w:color w:val="000000"/>
              </w:rPr>
              <w:t>3</w:t>
            </w:r>
            <w:r w:rsidR="00F41A33" w:rsidRPr="005A1285">
              <w:rPr>
                <w:rFonts w:ascii="Times New Roman" w:eastAsia="標楷體" w:hAnsi="Times New Roman"/>
                <w:color w:val="000000"/>
              </w:rPr>
              <w:t>分、擔任公部門刊物主編</w:t>
            </w:r>
            <w:r w:rsidR="00F41A33" w:rsidRPr="005A1285">
              <w:rPr>
                <w:rFonts w:ascii="Times New Roman" w:eastAsia="標楷體" w:hAnsi="Times New Roman"/>
                <w:color w:val="000000"/>
              </w:rPr>
              <w:t>2</w:t>
            </w:r>
            <w:r w:rsidR="00F41A33" w:rsidRPr="005A1285">
              <w:rPr>
                <w:rFonts w:ascii="Times New Roman" w:eastAsia="標楷體" w:hAnsi="Times New Roman"/>
                <w:color w:val="000000"/>
              </w:rPr>
              <w:t>分。</w:t>
            </w:r>
          </w:p>
          <w:p w:rsidR="00F41A33" w:rsidRPr="005A1285" w:rsidRDefault="005A1285" w:rsidP="00F741B4">
            <w:pPr>
              <w:widowControl/>
              <w:ind w:leftChars="100" w:left="1200" w:hangingChars="400" w:hanging="960"/>
              <w:jc w:val="both"/>
              <w:rPr>
                <w:rFonts w:ascii="Times New Roman" w:eastAsia="標楷體" w:hAnsi="Times New Roman"/>
                <w:color w:val="000000"/>
              </w:rPr>
            </w:pPr>
            <w:r w:rsidRPr="005A1285">
              <w:rPr>
                <w:rFonts w:ascii="Times New Roman" w:eastAsia="標楷體" w:hAnsi="Times New Roman" w:hint="eastAsia"/>
                <w:color w:val="000000"/>
                <w:u w:val="single"/>
              </w:rPr>
              <w:t>（十三</w:t>
            </w:r>
            <w:r w:rsidR="00384BFE" w:rsidRPr="005A1285">
              <w:rPr>
                <w:rFonts w:ascii="Times New Roman" w:eastAsia="標楷體" w:hAnsi="Times New Roman" w:hint="eastAsia"/>
                <w:color w:val="000000"/>
                <w:u w:val="single"/>
              </w:rPr>
              <w:t>）</w:t>
            </w:r>
            <w:r w:rsidR="00F41A33" w:rsidRPr="005A1285">
              <w:rPr>
                <w:rFonts w:ascii="Times New Roman" w:eastAsia="標楷體" w:hAnsi="Times New Roman"/>
                <w:color w:val="000000"/>
              </w:rPr>
              <w:t>擔任政府單位委員或</w:t>
            </w:r>
            <w:r w:rsidR="00F741B4" w:rsidRPr="0091099B">
              <w:rPr>
                <w:rFonts w:ascii="Times New Roman" w:eastAsia="標楷體" w:hAnsi="Times New Roman" w:hint="eastAsia"/>
                <w:color w:val="000000"/>
                <w:u w:val="single"/>
              </w:rPr>
              <w:t>非政府組織（</w:t>
            </w:r>
            <w:r w:rsidR="00F741B4" w:rsidRPr="0091099B">
              <w:rPr>
                <w:rFonts w:ascii="Times New Roman" w:eastAsia="標楷體" w:hAnsi="Times New Roman"/>
                <w:color w:val="000000"/>
                <w:u w:val="single"/>
              </w:rPr>
              <w:t>Non-Governmental Organization</w:t>
            </w:r>
            <w:r w:rsidR="00F741B4" w:rsidRPr="0091099B">
              <w:rPr>
                <w:rFonts w:ascii="Times New Roman" w:eastAsia="標楷體" w:hAnsi="Times New Roman" w:hint="eastAsia"/>
                <w:color w:val="000000"/>
                <w:u w:val="single"/>
              </w:rPr>
              <w:t>）</w:t>
            </w:r>
            <w:r w:rsidR="00F41A33" w:rsidRPr="005A1285">
              <w:rPr>
                <w:rFonts w:ascii="Times New Roman" w:eastAsia="標楷體" w:hAnsi="Times New Roman"/>
                <w:color w:val="000000"/>
              </w:rPr>
              <w:t>主任</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理事長每年核給</w:t>
            </w:r>
            <w:r w:rsidR="00F41A33" w:rsidRPr="005A1285">
              <w:rPr>
                <w:rFonts w:ascii="Times New Roman" w:eastAsia="標楷體" w:hAnsi="Times New Roman"/>
                <w:color w:val="000000"/>
              </w:rPr>
              <w:t>3</w:t>
            </w:r>
            <w:r w:rsidR="00F41A33" w:rsidRPr="005A1285">
              <w:rPr>
                <w:rFonts w:ascii="Times New Roman" w:eastAsia="標楷體" w:hAnsi="Times New Roman"/>
                <w:color w:val="000000"/>
              </w:rPr>
              <w:t>分。</w:t>
            </w:r>
          </w:p>
          <w:p w:rsidR="00F41A33" w:rsidRPr="005A1285" w:rsidRDefault="005A1285"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u w:val="single"/>
              </w:rPr>
              <w:t>（</w:t>
            </w:r>
            <w:r w:rsidR="00384BFE" w:rsidRPr="005A1285">
              <w:rPr>
                <w:rFonts w:ascii="Times New Roman" w:eastAsia="標楷體" w:hAnsi="Times New Roman" w:hint="eastAsia"/>
                <w:color w:val="000000"/>
                <w:u w:val="single"/>
              </w:rPr>
              <w:t>十</w:t>
            </w:r>
            <w:r w:rsidRPr="005A1285">
              <w:rPr>
                <w:rFonts w:ascii="Times New Roman" w:eastAsia="標楷體" w:hAnsi="Times New Roman" w:hint="eastAsia"/>
                <w:color w:val="000000"/>
                <w:u w:val="single"/>
              </w:rPr>
              <w:t>四</w:t>
            </w:r>
            <w:r w:rsidR="00384BFE" w:rsidRPr="005A1285">
              <w:rPr>
                <w:rFonts w:ascii="Times New Roman" w:eastAsia="標楷體" w:hAnsi="Times New Roman" w:hint="eastAsia"/>
                <w:color w:val="000000"/>
                <w:u w:val="single"/>
              </w:rPr>
              <w:t>）</w:t>
            </w:r>
            <w:r w:rsidR="00F41A33" w:rsidRPr="005A1285">
              <w:rPr>
                <w:rFonts w:ascii="Times New Roman" w:eastAsia="標楷體" w:hAnsi="Times New Roman"/>
                <w:color w:val="000000"/>
              </w:rPr>
              <w:t>對校、院、系所（中心）有特殊行政貢獻者：每學年核給</w:t>
            </w:r>
            <w:r w:rsidR="00F41A33" w:rsidRPr="005A1285">
              <w:rPr>
                <w:rFonts w:ascii="Times New Roman" w:eastAsia="標楷體" w:hAnsi="Times New Roman"/>
                <w:color w:val="000000"/>
              </w:rPr>
              <w:t>3~9</w:t>
            </w:r>
            <w:r w:rsidR="00F41A33" w:rsidRPr="005A1285">
              <w:rPr>
                <w:rFonts w:ascii="Times New Roman" w:eastAsia="標楷體" w:hAnsi="Times New Roman"/>
                <w:color w:val="000000"/>
              </w:rPr>
              <w:t>分。</w:t>
            </w:r>
          </w:p>
          <w:p w:rsidR="00F41A33" w:rsidRPr="005A1285" w:rsidRDefault="005A1285" w:rsidP="00E159FF">
            <w:pPr>
              <w:widowControl/>
              <w:tabs>
                <w:tab w:val="left" w:pos="1168"/>
              </w:tabs>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u w:val="single"/>
              </w:rPr>
              <w:t>（</w:t>
            </w:r>
            <w:r w:rsidR="00384BFE" w:rsidRPr="005A1285">
              <w:rPr>
                <w:rFonts w:ascii="Times New Roman" w:eastAsia="標楷體" w:hAnsi="Times New Roman" w:hint="eastAsia"/>
                <w:color w:val="000000"/>
                <w:u w:val="single"/>
              </w:rPr>
              <w:t>十</w:t>
            </w:r>
            <w:r w:rsidRPr="005A1285">
              <w:rPr>
                <w:rFonts w:ascii="Times New Roman" w:eastAsia="標楷體" w:hAnsi="Times New Roman" w:hint="eastAsia"/>
                <w:color w:val="000000"/>
                <w:u w:val="single"/>
              </w:rPr>
              <w:t>五</w:t>
            </w:r>
            <w:r w:rsidR="00384BFE" w:rsidRPr="005A1285">
              <w:rPr>
                <w:rFonts w:ascii="Times New Roman" w:eastAsia="標楷體" w:hAnsi="Times New Roman" w:hint="eastAsia"/>
                <w:color w:val="000000"/>
                <w:u w:val="single"/>
              </w:rPr>
              <w:t>）</w:t>
            </w:r>
            <w:r w:rsidR="00F41A33" w:rsidRPr="005A1285">
              <w:rPr>
                <w:rFonts w:ascii="Times New Roman" w:eastAsia="標楷體" w:hAnsi="Times New Roman"/>
                <w:color w:val="000000"/>
              </w:rPr>
              <w:t>擔任考選部國家</w:t>
            </w:r>
            <w:proofErr w:type="gramStart"/>
            <w:r w:rsidR="00F41A33" w:rsidRPr="005A1285">
              <w:rPr>
                <w:rFonts w:ascii="Times New Roman" w:eastAsia="標楷體" w:hAnsi="Times New Roman"/>
                <w:color w:val="000000"/>
              </w:rPr>
              <w:t>考試典</w:t>
            </w:r>
            <w:proofErr w:type="gramEnd"/>
            <w:r w:rsidR="00F41A33" w:rsidRPr="005A1285">
              <w:rPr>
                <w:rFonts w:ascii="Times New Roman" w:eastAsia="標楷體" w:hAnsi="Times New Roman"/>
                <w:color w:val="000000"/>
              </w:rPr>
              <w:t>試工作</w:t>
            </w:r>
            <w:r w:rsidR="00F41A33" w:rsidRPr="005A1285">
              <w:rPr>
                <w:rFonts w:ascii="Times New Roman" w:eastAsia="標楷體" w:hAnsi="Times New Roman"/>
                <w:color w:val="000000"/>
              </w:rPr>
              <w:t>2</w:t>
            </w:r>
            <w:r w:rsidR="00F41A33" w:rsidRPr="005A1285">
              <w:rPr>
                <w:rFonts w:ascii="Times New Roman" w:eastAsia="標楷體" w:hAnsi="Times New Roman"/>
                <w:color w:val="000000"/>
              </w:rPr>
              <w:t>分。</w:t>
            </w:r>
          </w:p>
          <w:p w:rsidR="00F41A33" w:rsidRPr="005A1285" w:rsidRDefault="005A1285"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u w:val="single"/>
              </w:rPr>
              <w:t>（</w:t>
            </w:r>
            <w:r w:rsidR="00384BFE" w:rsidRPr="005A1285">
              <w:rPr>
                <w:rFonts w:ascii="Times New Roman" w:eastAsia="標楷體" w:hAnsi="Times New Roman" w:hint="eastAsia"/>
                <w:color w:val="000000"/>
                <w:u w:val="single"/>
              </w:rPr>
              <w:t>十</w:t>
            </w:r>
            <w:r w:rsidRPr="005A1285">
              <w:rPr>
                <w:rFonts w:ascii="Times New Roman" w:eastAsia="標楷體" w:hAnsi="Times New Roman" w:hint="eastAsia"/>
                <w:color w:val="000000"/>
                <w:u w:val="single"/>
              </w:rPr>
              <w:t>六</w:t>
            </w:r>
            <w:r w:rsidR="00384BFE" w:rsidRPr="005A1285">
              <w:rPr>
                <w:rFonts w:ascii="Times New Roman" w:eastAsia="標楷體" w:hAnsi="Times New Roman" w:hint="eastAsia"/>
                <w:color w:val="000000"/>
                <w:u w:val="single"/>
              </w:rPr>
              <w:t>）</w:t>
            </w:r>
            <w:r w:rsidR="00F41A33" w:rsidRPr="005A1285">
              <w:rPr>
                <w:rFonts w:ascii="Times New Roman" w:eastAsia="標楷體" w:hAnsi="Times New Roman"/>
                <w:color w:val="000000"/>
              </w:rPr>
              <w:t>參與國家考試制度之研討及其他行政項目</w:t>
            </w:r>
            <w:r w:rsidR="00F41A33" w:rsidRPr="005A1285">
              <w:rPr>
                <w:rFonts w:ascii="Times New Roman" w:eastAsia="標楷體" w:hAnsi="Times New Roman"/>
                <w:color w:val="000000"/>
              </w:rPr>
              <w:t>1</w:t>
            </w:r>
            <w:r w:rsidR="00F41A33" w:rsidRPr="005A1285">
              <w:rPr>
                <w:rFonts w:ascii="Times New Roman" w:eastAsia="標楷體" w:hAnsi="Times New Roman"/>
                <w:color w:val="000000"/>
              </w:rPr>
              <w:t>分。</w:t>
            </w:r>
          </w:p>
          <w:p w:rsidR="00F41A33" w:rsidRPr="005A1285" w:rsidRDefault="00F41A33" w:rsidP="00E159FF">
            <w:pPr>
              <w:widowControl/>
              <w:jc w:val="both"/>
              <w:rPr>
                <w:rFonts w:ascii="Times New Roman" w:eastAsia="標楷體" w:hAnsi="Times New Roman"/>
                <w:color w:val="000000"/>
                <w:kern w:val="0"/>
              </w:rPr>
            </w:pPr>
            <w:r w:rsidRPr="005A1285">
              <w:rPr>
                <w:rFonts w:ascii="Times New Roman" w:eastAsia="標楷體" w:hAnsi="Times New Roman"/>
                <w:color w:val="000000"/>
                <w:kern w:val="0"/>
              </w:rPr>
              <w:t>二、輔導：核給標準如下：</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（一）</w:t>
            </w:r>
            <w:r w:rsidR="00F41A33" w:rsidRPr="005A1285">
              <w:rPr>
                <w:rFonts w:ascii="Times New Roman" w:eastAsia="標楷體" w:hAnsi="Times New Roman"/>
                <w:color w:val="000000"/>
              </w:rPr>
              <w:t>書院導師：每學年</w:t>
            </w:r>
            <w:r w:rsidR="00F41A33" w:rsidRPr="005A1285">
              <w:rPr>
                <w:rFonts w:ascii="Times New Roman" w:eastAsia="標楷體" w:hAnsi="Times New Roman"/>
                <w:color w:val="000000"/>
              </w:rPr>
              <w:t>10</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（二）</w:t>
            </w:r>
            <w:r w:rsidR="00F41A33" w:rsidRPr="005A1285">
              <w:rPr>
                <w:rFonts w:ascii="Times New Roman" w:eastAsia="標楷體" w:hAnsi="Times New Roman"/>
                <w:color w:val="000000"/>
              </w:rPr>
              <w:t>一般導師：每學年核給</w:t>
            </w:r>
            <w:r w:rsidR="00F41A33" w:rsidRPr="005A1285">
              <w:rPr>
                <w:rFonts w:ascii="Times New Roman" w:eastAsia="標楷體" w:hAnsi="Times New Roman"/>
                <w:color w:val="000000"/>
              </w:rPr>
              <w:t>7</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（三）</w:t>
            </w:r>
            <w:r w:rsidR="00F41A33" w:rsidRPr="005A1285">
              <w:rPr>
                <w:rFonts w:ascii="Times New Roman" w:eastAsia="標楷體" w:hAnsi="Times New Roman"/>
                <w:color w:val="000000"/>
              </w:rPr>
              <w:t>職</w:t>
            </w:r>
            <w:proofErr w:type="gramStart"/>
            <w:r w:rsidR="00F41A33" w:rsidRPr="005A1285">
              <w:rPr>
                <w:rFonts w:ascii="Times New Roman" w:eastAsia="標楷體" w:hAnsi="Times New Roman"/>
                <w:color w:val="000000"/>
              </w:rPr>
              <w:t>涯</w:t>
            </w:r>
            <w:proofErr w:type="gramEnd"/>
            <w:r w:rsidR="00F41A33" w:rsidRPr="005A1285">
              <w:rPr>
                <w:rFonts w:ascii="Times New Roman" w:eastAsia="標楷體" w:hAnsi="Times New Roman"/>
                <w:color w:val="000000"/>
              </w:rPr>
              <w:t>導師：每學年核給</w:t>
            </w:r>
            <w:r w:rsidR="00F41A33" w:rsidRPr="005A1285">
              <w:rPr>
                <w:rFonts w:ascii="Times New Roman" w:eastAsia="標楷體" w:hAnsi="Times New Roman"/>
                <w:color w:val="000000"/>
              </w:rPr>
              <w:t>7</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（四）</w:t>
            </w:r>
            <w:r w:rsidR="00F41A33" w:rsidRPr="005A1285">
              <w:rPr>
                <w:rFonts w:ascii="Times New Roman" w:eastAsia="標楷體" w:hAnsi="Times New Roman"/>
                <w:color w:val="000000"/>
              </w:rPr>
              <w:t>心理輔導老師：每學年核給</w:t>
            </w:r>
            <w:r w:rsidR="00F41A33" w:rsidRPr="005A1285">
              <w:rPr>
                <w:rFonts w:ascii="Times New Roman" w:eastAsia="標楷體" w:hAnsi="Times New Roman"/>
                <w:color w:val="000000"/>
              </w:rPr>
              <w:t>5</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（五）</w:t>
            </w:r>
            <w:r w:rsidR="00F41A33" w:rsidRPr="005A1285">
              <w:rPr>
                <w:rFonts w:ascii="Times New Roman" w:eastAsia="標楷體" w:hAnsi="Times New Roman"/>
                <w:color w:val="000000"/>
              </w:rPr>
              <w:t>社團輔導老師：每學年核給</w:t>
            </w:r>
            <w:r w:rsidR="00F41A33" w:rsidRPr="005A1285">
              <w:rPr>
                <w:rFonts w:ascii="Times New Roman" w:eastAsia="標楷體" w:hAnsi="Times New Roman"/>
                <w:color w:val="000000"/>
              </w:rPr>
              <w:t>5</w:t>
            </w:r>
            <w:r w:rsidR="00F41A33" w:rsidRPr="005A1285">
              <w:rPr>
                <w:rFonts w:ascii="Times New Roman" w:eastAsia="標楷體" w:hAnsi="Times New Roman"/>
                <w:color w:val="000000"/>
              </w:rPr>
              <w:t>分。</w:t>
            </w:r>
          </w:p>
          <w:p w:rsidR="00F41A33" w:rsidRPr="005A1285" w:rsidRDefault="00384BFE"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（六）</w:t>
            </w:r>
            <w:r w:rsidR="00F41A33" w:rsidRPr="005A1285">
              <w:rPr>
                <w:rFonts w:ascii="Times New Roman" w:eastAsia="標楷體" w:hAnsi="Times New Roman"/>
                <w:color w:val="000000"/>
              </w:rPr>
              <w:t>其他特殊輔導表現：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71"/>
            </w:tblGrid>
            <w:tr w:rsidR="00F41A33" w:rsidRPr="005A1285" w:rsidTr="00832FAC">
              <w:tc>
                <w:tcPr>
                  <w:tcW w:w="3510" w:type="dxa"/>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計分項目</w:t>
                  </w:r>
                </w:p>
              </w:tc>
              <w:tc>
                <w:tcPr>
                  <w:tcW w:w="2871" w:type="dxa"/>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積分</w:t>
                  </w:r>
                </w:p>
              </w:tc>
            </w:tr>
            <w:tr w:rsidR="00F41A33" w:rsidRPr="005A1285" w:rsidTr="00832FAC">
              <w:tc>
                <w:tcPr>
                  <w:tcW w:w="3510" w:type="dxa"/>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proofErr w:type="gramStart"/>
                  <w:r w:rsidRPr="005A1285">
                    <w:rPr>
                      <w:rFonts w:ascii="Times New Roman" w:eastAsia="標楷體" w:hAnsi="Times New Roman"/>
                      <w:color w:val="000000"/>
                    </w:rPr>
                    <w:t>校級績優</w:t>
                  </w:r>
                  <w:proofErr w:type="gramEnd"/>
                  <w:r w:rsidRPr="005A1285">
                    <w:rPr>
                      <w:rFonts w:ascii="Times New Roman" w:eastAsia="標楷體" w:hAnsi="Times New Roman"/>
                      <w:color w:val="000000"/>
                    </w:rPr>
                    <w:t>導師</w:t>
                  </w:r>
                  <w:r w:rsidRPr="005A1285">
                    <w:rPr>
                      <w:rFonts w:ascii="Times New Roman" w:eastAsia="標楷體" w:hAnsi="Times New Roman"/>
                      <w:color w:val="000000"/>
                    </w:rPr>
                    <w:t>/</w:t>
                  </w:r>
                  <w:r w:rsidRPr="005A1285">
                    <w:rPr>
                      <w:rFonts w:ascii="Times New Roman" w:eastAsia="標楷體" w:hAnsi="Times New Roman"/>
                      <w:color w:val="000000"/>
                    </w:rPr>
                    <w:t>輔導老師</w:t>
                  </w:r>
                </w:p>
              </w:tc>
              <w:tc>
                <w:tcPr>
                  <w:tcW w:w="2871" w:type="dxa"/>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17</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次</w:t>
                  </w:r>
                </w:p>
              </w:tc>
            </w:tr>
            <w:tr w:rsidR="00F41A33" w:rsidRPr="005A1285" w:rsidTr="00832FAC">
              <w:tc>
                <w:tcPr>
                  <w:tcW w:w="3510" w:type="dxa"/>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proofErr w:type="gramStart"/>
                  <w:r w:rsidRPr="005A1285">
                    <w:rPr>
                      <w:rFonts w:ascii="Times New Roman" w:eastAsia="標楷體" w:hAnsi="Times New Roman"/>
                      <w:color w:val="000000"/>
                    </w:rPr>
                    <w:t>院級績優</w:t>
                  </w:r>
                  <w:proofErr w:type="gramEnd"/>
                  <w:r w:rsidRPr="005A1285">
                    <w:rPr>
                      <w:rFonts w:ascii="Times New Roman" w:eastAsia="標楷體" w:hAnsi="Times New Roman"/>
                      <w:color w:val="000000"/>
                    </w:rPr>
                    <w:t>導師</w:t>
                  </w:r>
                  <w:r w:rsidRPr="005A1285">
                    <w:rPr>
                      <w:rFonts w:ascii="Times New Roman" w:eastAsia="標楷體" w:hAnsi="Times New Roman"/>
                      <w:color w:val="000000"/>
                    </w:rPr>
                    <w:t>/</w:t>
                  </w:r>
                  <w:r w:rsidRPr="005A1285">
                    <w:rPr>
                      <w:rFonts w:ascii="Times New Roman" w:eastAsia="標楷體" w:hAnsi="Times New Roman"/>
                      <w:color w:val="000000"/>
                    </w:rPr>
                    <w:t>輔導老師</w:t>
                  </w:r>
                </w:p>
              </w:tc>
              <w:tc>
                <w:tcPr>
                  <w:tcW w:w="2871" w:type="dxa"/>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14</w:t>
                  </w:r>
                  <w:r w:rsidRPr="005A1285">
                    <w:rPr>
                      <w:rFonts w:ascii="Times New Roman" w:eastAsia="標楷體" w:hAnsi="Times New Roman"/>
                      <w:color w:val="000000"/>
                    </w:rPr>
                    <w:t>分</w:t>
                  </w:r>
                  <w:r w:rsidRPr="005A1285">
                    <w:rPr>
                      <w:rFonts w:ascii="Times New Roman" w:eastAsia="標楷體" w:hAnsi="Times New Roman"/>
                      <w:color w:val="000000"/>
                    </w:rPr>
                    <w:t>/</w:t>
                  </w:r>
                  <w:r w:rsidRPr="005A1285">
                    <w:rPr>
                      <w:rFonts w:ascii="Times New Roman" w:eastAsia="標楷體" w:hAnsi="Times New Roman"/>
                      <w:color w:val="000000"/>
                    </w:rPr>
                    <w:t>次</w:t>
                  </w:r>
                </w:p>
              </w:tc>
            </w:tr>
          </w:tbl>
          <w:p w:rsidR="00A661DF" w:rsidRPr="005A1285" w:rsidRDefault="00A661DF" w:rsidP="00406256">
            <w:pPr>
              <w:widowControl/>
              <w:ind w:left="170"/>
              <w:jc w:val="both"/>
              <w:rPr>
                <w:rFonts w:ascii="Times New Roman" w:eastAsia="標楷體" w:hAnsi="Times New Roman"/>
                <w:color w:val="000000"/>
              </w:rPr>
            </w:pP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0250DD" w:rsidRPr="005A1285">
              <w:rPr>
                <w:rFonts w:ascii="Times New Roman" w:eastAsia="標楷體" w:hAnsi="Times New Roman"/>
              </w:rPr>
              <w:t>九</w:t>
            </w:r>
            <w:r w:rsidRPr="005A1285">
              <w:rPr>
                <w:rFonts w:ascii="Times New Roman" w:eastAsia="標楷體" w:hAnsi="Times New Roman"/>
              </w:rPr>
              <w:t>條</w:t>
            </w:r>
          </w:p>
        </w:tc>
        <w:tc>
          <w:tcPr>
            <w:tcW w:w="9013" w:type="dxa"/>
          </w:tcPr>
          <w:p w:rsidR="00F41A33" w:rsidRPr="005A1285" w:rsidRDefault="00F41A33" w:rsidP="00E159FF">
            <w:pPr>
              <w:jc w:val="both"/>
              <w:rPr>
                <w:rFonts w:ascii="Times New Roman" w:eastAsia="標楷體" w:hAnsi="Times New Roman"/>
                <w:color w:val="000000"/>
              </w:rPr>
            </w:pPr>
            <w:r w:rsidRPr="005A1285">
              <w:rPr>
                <w:rFonts w:ascii="Times New Roman" w:eastAsia="標楷體" w:hAnsi="Times New Roman"/>
                <w:color w:val="000000"/>
              </w:rPr>
              <w:t>本學院教師</w:t>
            </w:r>
            <w:r w:rsidRPr="005A1285">
              <w:rPr>
                <w:rFonts w:ascii="Times New Roman" w:eastAsia="標楷體" w:hAnsi="Times New Roman"/>
                <w:color w:val="000000"/>
                <w:kern w:val="0"/>
              </w:rPr>
              <w:t>評鑑</w:t>
            </w:r>
            <w:r w:rsidRPr="005A1285">
              <w:rPr>
                <w:rFonts w:ascii="Times New Roman" w:eastAsia="標楷體" w:hAnsi="Times New Roman"/>
                <w:color w:val="000000"/>
              </w:rPr>
              <w:t>分為綜合型、教學型、研究型教師，其各類型權重比例與符合條件規定如下：</w:t>
            </w:r>
          </w:p>
          <w:p w:rsidR="00F41A33" w:rsidRPr="005A1285" w:rsidRDefault="00F41A33" w:rsidP="00E159FF">
            <w:pPr>
              <w:widowControl/>
              <w:ind w:leftChars="-12" w:left="461" w:hangingChars="204" w:hanging="490"/>
              <w:jc w:val="both"/>
              <w:rPr>
                <w:rFonts w:ascii="Times New Roman" w:eastAsia="標楷體" w:hAnsi="Times New Roman"/>
                <w:color w:val="000000"/>
                <w:kern w:val="0"/>
              </w:rPr>
            </w:pPr>
            <w:r w:rsidRPr="005A1285">
              <w:rPr>
                <w:rFonts w:ascii="Times New Roman" w:eastAsia="標楷體" w:hAnsi="Times New Roman"/>
                <w:color w:val="000000"/>
                <w:kern w:val="0"/>
              </w:rPr>
              <w:t>一、各類型教師之「教學」、「研究」及「服務與輔導」三大指標所</w:t>
            </w:r>
            <w:proofErr w:type="gramStart"/>
            <w:r w:rsidRPr="005A1285">
              <w:rPr>
                <w:rFonts w:ascii="Times New Roman" w:eastAsia="標楷體" w:hAnsi="Times New Roman"/>
                <w:color w:val="000000"/>
                <w:kern w:val="0"/>
              </w:rPr>
              <w:t>佔</w:t>
            </w:r>
            <w:proofErr w:type="gramEnd"/>
            <w:r w:rsidRPr="005A1285">
              <w:rPr>
                <w:rFonts w:ascii="Times New Roman" w:eastAsia="標楷體" w:hAnsi="Times New Roman"/>
                <w:color w:val="000000"/>
                <w:kern w:val="0"/>
              </w:rPr>
              <w:t>權重，權重總和為</w:t>
            </w:r>
            <w:r w:rsidRPr="005A1285">
              <w:rPr>
                <w:rFonts w:ascii="Times New Roman" w:eastAsia="標楷體" w:hAnsi="Times New Roman"/>
                <w:color w:val="000000"/>
                <w:kern w:val="0"/>
              </w:rPr>
              <w:t>100%</w:t>
            </w:r>
            <w:r w:rsidRPr="005A1285">
              <w:rPr>
                <w:rFonts w:ascii="Times New Roman" w:eastAsia="標楷體" w:hAnsi="Times New Roman"/>
                <w:color w:val="000000"/>
                <w:kern w:val="0"/>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6"/>
              <w:gridCol w:w="2197"/>
              <w:gridCol w:w="2197"/>
              <w:gridCol w:w="2197"/>
            </w:tblGrid>
            <w:tr w:rsidR="00F41A33" w:rsidRPr="005A1285" w:rsidTr="00832FA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kern w:val="0"/>
                    </w:rPr>
                    <w:br w:type="page"/>
                  </w:r>
                  <w:r w:rsidRPr="005A1285">
                    <w:rPr>
                      <w:rFonts w:ascii="Times New Roman" w:eastAsia="標楷體" w:hAnsi="Times New Roman"/>
                      <w:color w:val="000000"/>
                    </w:rPr>
                    <w:t>評鑑類別</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教學權重</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研究權重</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服務與輔導權重</w:t>
                  </w:r>
                </w:p>
              </w:tc>
            </w:tr>
            <w:tr w:rsidR="00F41A33" w:rsidRPr="005A1285" w:rsidTr="00832FAC">
              <w:tc>
                <w:tcPr>
                  <w:tcW w:w="1250" w:type="pct"/>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綜合型</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40%</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30%</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30%</w:t>
                  </w:r>
                </w:p>
              </w:tc>
            </w:tr>
            <w:tr w:rsidR="00F41A33" w:rsidRPr="005A1285" w:rsidTr="00832FAC">
              <w:tc>
                <w:tcPr>
                  <w:tcW w:w="1250" w:type="pct"/>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教學型</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60%</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20%</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20%</w:t>
                  </w:r>
                </w:p>
              </w:tc>
            </w:tr>
            <w:tr w:rsidR="00F41A33" w:rsidRPr="005A1285" w:rsidTr="00832FAC">
              <w:tc>
                <w:tcPr>
                  <w:tcW w:w="1250" w:type="pct"/>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研究型</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20%</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60%</w:t>
                  </w:r>
                </w:p>
              </w:tc>
              <w:tc>
                <w:tcPr>
                  <w:tcW w:w="1250" w:type="pct"/>
                  <w:vAlign w:val="center"/>
                </w:tcPr>
                <w:p w:rsidR="00F41A33" w:rsidRPr="005A1285" w:rsidRDefault="00F41A33" w:rsidP="00A5647C">
                  <w:pPr>
                    <w:framePr w:hSpace="180" w:wrap="around" w:vAnchor="text" w:hAnchor="text" w:xAlign="center" w:y="1"/>
                    <w:suppressOverlap/>
                    <w:jc w:val="center"/>
                    <w:rPr>
                      <w:rFonts w:ascii="Times New Roman" w:eastAsia="標楷體" w:hAnsi="Times New Roman"/>
                      <w:color w:val="000000"/>
                    </w:rPr>
                  </w:pPr>
                  <w:r w:rsidRPr="005A1285">
                    <w:rPr>
                      <w:rFonts w:ascii="Times New Roman" w:eastAsia="標楷體" w:hAnsi="Times New Roman"/>
                      <w:color w:val="000000"/>
                    </w:rPr>
                    <w:t>20%</w:t>
                  </w:r>
                </w:p>
              </w:tc>
            </w:tr>
          </w:tbl>
          <w:p w:rsidR="00F41A33" w:rsidRPr="005A1285" w:rsidRDefault="00F41A33" w:rsidP="00E159FF">
            <w:pPr>
              <w:widowControl/>
              <w:ind w:leftChars="-12" w:left="461" w:hangingChars="204" w:hanging="490"/>
              <w:jc w:val="both"/>
              <w:rPr>
                <w:rFonts w:ascii="Times New Roman" w:eastAsia="標楷體" w:hAnsi="Times New Roman"/>
                <w:color w:val="000000"/>
                <w:kern w:val="0"/>
              </w:rPr>
            </w:pPr>
            <w:r w:rsidRPr="005A1285">
              <w:rPr>
                <w:rFonts w:ascii="Times New Roman" w:eastAsia="標楷體" w:hAnsi="Times New Roman"/>
                <w:color w:val="000000"/>
                <w:kern w:val="0"/>
              </w:rPr>
              <w:t>二、選擇綜合型、教學型、研究型之教師應符合下列條件：</w:t>
            </w:r>
          </w:p>
          <w:p w:rsidR="00F41A33" w:rsidRPr="005A1285" w:rsidRDefault="007D5F2B" w:rsidP="00E159FF">
            <w:pPr>
              <w:widowControl/>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（一）</w:t>
            </w:r>
            <w:r w:rsidR="00F41A33" w:rsidRPr="005A1285">
              <w:rPr>
                <w:rFonts w:ascii="Times New Roman" w:eastAsia="標楷體" w:hAnsi="Times New Roman"/>
                <w:color w:val="000000"/>
              </w:rPr>
              <w:t>綜合型：本校專任</w:t>
            </w:r>
            <w:proofErr w:type="gramStart"/>
            <w:r w:rsidR="00F41A33" w:rsidRPr="005A1285">
              <w:rPr>
                <w:rFonts w:ascii="Times New Roman" w:eastAsia="標楷體" w:hAnsi="Times New Roman"/>
                <w:color w:val="000000"/>
              </w:rPr>
              <w:t>教師均得選擇</w:t>
            </w:r>
            <w:proofErr w:type="gramEnd"/>
            <w:r w:rsidR="00F41A33" w:rsidRPr="005A1285">
              <w:rPr>
                <w:rFonts w:ascii="Times New Roman" w:eastAsia="標楷體" w:hAnsi="Times New Roman"/>
                <w:color w:val="000000"/>
              </w:rPr>
              <w:t>綜合型。</w:t>
            </w:r>
          </w:p>
          <w:p w:rsidR="00F41A33" w:rsidRPr="005A1285" w:rsidRDefault="007D5F2B" w:rsidP="00E159FF">
            <w:pPr>
              <w:widowControl/>
              <w:ind w:leftChars="100" w:left="960" w:hangingChars="300" w:hanging="720"/>
              <w:jc w:val="both"/>
              <w:rPr>
                <w:rFonts w:ascii="Times New Roman" w:eastAsia="標楷體" w:hAnsi="Times New Roman"/>
                <w:color w:val="000000"/>
              </w:rPr>
            </w:pPr>
            <w:r w:rsidRPr="005A1285">
              <w:rPr>
                <w:rFonts w:ascii="Times New Roman" w:eastAsia="標楷體" w:hAnsi="Times New Roman" w:hint="eastAsia"/>
                <w:color w:val="000000"/>
              </w:rPr>
              <w:t>（二）</w:t>
            </w:r>
            <w:r w:rsidR="00F41A33" w:rsidRPr="005A1285">
              <w:rPr>
                <w:rFonts w:ascii="Times New Roman" w:eastAsia="標楷體" w:hAnsi="Times New Roman"/>
                <w:color w:val="000000"/>
              </w:rPr>
              <w:t>教學型：教學評量須在全學院前</w:t>
            </w:r>
            <w:r w:rsidR="00F41A33" w:rsidRPr="005A1285">
              <w:rPr>
                <w:rFonts w:ascii="Times New Roman" w:eastAsia="標楷體" w:hAnsi="Times New Roman"/>
                <w:color w:val="000000"/>
              </w:rPr>
              <w:t>50%</w:t>
            </w:r>
            <w:r w:rsidR="00F41A33" w:rsidRPr="005A1285">
              <w:rPr>
                <w:rFonts w:ascii="Times New Roman" w:eastAsia="標楷體" w:hAnsi="Times New Roman"/>
                <w:color w:val="000000"/>
              </w:rPr>
              <w:t>（含）且至少教授大學部課程一門，且教學三年總分達</w:t>
            </w:r>
            <w:r w:rsidR="00F41A33" w:rsidRPr="005A1285">
              <w:rPr>
                <w:rFonts w:ascii="Times New Roman" w:eastAsia="標楷體" w:hAnsi="Times New Roman"/>
                <w:color w:val="000000"/>
              </w:rPr>
              <w:t>90</w:t>
            </w:r>
            <w:r w:rsidR="00F41A33" w:rsidRPr="005A1285">
              <w:rPr>
                <w:rFonts w:ascii="Times New Roman" w:eastAsia="標楷體" w:hAnsi="Times New Roman"/>
                <w:color w:val="000000"/>
              </w:rPr>
              <w:t>分以上。教學型教師比例以不超過</w:t>
            </w:r>
            <w:r w:rsidR="00F41A33" w:rsidRPr="005A1285">
              <w:rPr>
                <w:rFonts w:ascii="Times New Roman" w:eastAsia="標楷體" w:hAnsi="Times New Roman"/>
                <w:color w:val="000000"/>
              </w:rPr>
              <w:t>20%</w:t>
            </w:r>
            <w:r w:rsidR="00F41A33" w:rsidRPr="005A1285">
              <w:rPr>
                <w:rFonts w:ascii="Times New Roman" w:eastAsia="標楷體" w:hAnsi="Times New Roman"/>
                <w:color w:val="000000"/>
              </w:rPr>
              <w:t>之教師為上限。</w:t>
            </w:r>
          </w:p>
          <w:p w:rsidR="001901B8" w:rsidRPr="005A1285" w:rsidRDefault="007D5F2B" w:rsidP="00E159FF">
            <w:pPr>
              <w:widowControl/>
              <w:ind w:leftChars="100" w:left="960" w:hangingChars="300" w:hanging="720"/>
              <w:jc w:val="both"/>
              <w:rPr>
                <w:rFonts w:ascii="Times New Roman" w:eastAsia="標楷體" w:hAnsi="Times New Roman"/>
                <w:color w:val="000000"/>
              </w:rPr>
            </w:pPr>
            <w:r w:rsidRPr="005A1285">
              <w:rPr>
                <w:rFonts w:ascii="Times New Roman" w:eastAsia="標楷體" w:hAnsi="Times New Roman" w:hint="eastAsia"/>
                <w:color w:val="000000"/>
              </w:rPr>
              <w:t>（三）</w:t>
            </w:r>
            <w:r w:rsidR="00F41A33" w:rsidRPr="005A1285">
              <w:rPr>
                <w:rFonts w:ascii="Times New Roman" w:eastAsia="標楷體" w:hAnsi="Times New Roman"/>
                <w:color w:val="000000"/>
              </w:rPr>
              <w:t>研究型：研究三年總分達</w:t>
            </w:r>
            <w:r w:rsidR="00F41A33" w:rsidRPr="005A1285">
              <w:rPr>
                <w:rFonts w:ascii="Times New Roman" w:eastAsia="標楷體" w:hAnsi="Times New Roman"/>
                <w:color w:val="000000"/>
              </w:rPr>
              <w:t>90</w:t>
            </w:r>
            <w:r w:rsidR="00F41A33" w:rsidRPr="005A1285">
              <w:rPr>
                <w:rFonts w:ascii="Times New Roman" w:eastAsia="標楷體" w:hAnsi="Times New Roman"/>
                <w:color w:val="000000"/>
              </w:rPr>
              <w:t>分以上，且三年內有二件（含）以上主持中研院、國衛院或行政院所屬機關補助之研究計畫。</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0250DD" w:rsidRPr="005A1285">
              <w:rPr>
                <w:rFonts w:ascii="Times New Roman" w:eastAsia="標楷體" w:hAnsi="Times New Roman"/>
              </w:rPr>
              <w:t>十</w:t>
            </w:r>
            <w:r w:rsidRPr="005A1285">
              <w:rPr>
                <w:rFonts w:ascii="Times New Roman" w:eastAsia="標楷體" w:hAnsi="Times New Roman"/>
              </w:rPr>
              <w:t>條</w:t>
            </w:r>
          </w:p>
        </w:tc>
        <w:tc>
          <w:tcPr>
            <w:tcW w:w="9013" w:type="dxa"/>
          </w:tcPr>
          <w:p w:rsidR="00F41A33" w:rsidRPr="005A1285" w:rsidRDefault="00F41A33" w:rsidP="00E159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5A1285">
              <w:rPr>
                <w:rFonts w:ascii="Times New Roman" w:eastAsia="標楷體" w:hAnsi="Times New Roman"/>
                <w:color w:val="000000"/>
                <w:kern w:val="0"/>
              </w:rPr>
              <w:t>評鑑合格標準：下列</w:t>
            </w:r>
            <w:proofErr w:type="gramStart"/>
            <w:r w:rsidRPr="005A1285">
              <w:rPr>
                <w:rFonts w:ascii="Times New Roman" w:eastAsia="標楷體" w:hAnsi="Times New Roman"/>
                <w:color w:val="000000"/>
                <w:kern w:val="0"/>
              </w:rPr>
              <w:t>條件均需符合</w:t>
            </w:r>
            <w:proofErr w:type="gramEnd"/>
            <w:r w:rsidRPr="005A1285">
              <w:rPr>
                <w:rFonts w:ascii="Times New Roman" w:eastAsia="標楷體" w:hAnsi="Times New Roman"/>
                <w:color w:val="000000"/>
                <w:kern w:val="0"/>
              </w:rPr>
              <w:t>，始為合格。</w:t>
            </w:r>
          </w:p>
          <w:p w:rsidR="00F41A33" w:rsidRPr="005A1285" w:rsidRDefault="00F41A33" w:rsidP="00E159FF">
            <w:pPr>
              <w:widowControl/>
              <w:ind w:left="480" w:hangingChars="200" w:hanging="480"/>
              <w:jc w:val="both"/>
              <w:rPr>
                <w:rFonts w:ascii="Times New Roman" w:eastAsia="標楷體" w:hAnsi="Times New Roman"/>
                <w:color w:val="000000"/>
              </w:rPr>
            </w:pPr>
            <w:r w:rsidRPr="005A1285">
              <w:rPr>
                <w:rFonts w:ascii="Times New Roman" w:eastAsia="標楷體" w:hAnsi="Times New Roman"/>
                <w:color w:val="000000"/>
              </w:rPr>
              <w:t>一、教學、研究、服務與輔導總</w:t>
            </w:r>
            <w:proofErr w:type="gramStart"/>
            <w:r w:rsidRPr="005A1285">
              <w:rPr>
                <w:rFonts w:ascii="Times New Roman" w:eastAsia="標楷體" w:hAnsi="Times New Roman"/>
                <w:color w:val="000000"/>
              </w:rPr>
              <w:t>積分依權重</w:t>
            </w:r>
            <w:proofErr w:type="gramEnd"/>
            <w:r w:rsidRPr="005A1285">
              <w:rPr>
                <w:rFonts w:ascii="Times New Roman" w:eastAsia="標楷體" w:hAnsi="Times New Roman"/>
                <w:color w:val="000000"/>
              </w:rPr>
              <w:t>進行比例換算後，達</w:t>
            </w:r>
            <w:r w:rsidRPr="005A1285">
              <w:rPr>
                <w:rFonts w:ascii="Times New Roman" w:eastAsia="標楷體" w:hAnsi="Times New Roman"/>
                <w:color w:val="000000"/>
              </w:rPr>
              <w:t>60</w:t>
            </w:r>
            <w:r w:rsidRPr="005A1285">
              <w:rPr>
                <w:rFonts w:ascii="Times New Roman" w:eastAsia="標楷體" w:hAnsi="Times New Roman"/>
                <w:color w:val="000000"/>
              </w:rPr>
              <w:t>分以上。</w:t>
            </w:r>
            <w:r w:rsidRPr="005A1285">
              <w:rPr>
                <w:rFonts w:ascii="Times New Roman" w:eastAsia="標楷體" w:hAnsi="Times New Roman"/>
                <w:color w:val="000000"/>
              </w:rPr>
              <w:t xml:space="preserve"> </w:t>
            </w:r>
          </w:p>
          <w:p w:rsidR="00F41A33" w:rsidRPr="005A1285" w:rsidRDefault="00F41A33" w:rsidP="00E159FF">
            <w:pPr>
              <w:widowControl/>
              <w:jc w:val="both"/>
              <w:rPr>
                <w:rFonts w:ascii="Times New Roman" w:eastAsia="標楷體" w:hAnsi="Times New Roman"/>
                <w:color w:val="000000"/>
                <w:kern w:val="0"/>
              </w:rPr>
            </w:pPr>
            <w:r w:rsidRPr="005A1285">
              <w:rPr>
                <w:rFonts w:ascii="Times New Roman" w:eastAsia="標楷體" w:hAnsi="Times New Roman"/>
                <w:color w:val="000000"/>
              </w:rPr>
              <w:t>二、研究成果門檻：</w:t>
            </w:r>
          </w:p>
          <w:p w:rsidR="00F41A33" w:rsidRPr="005A1285" w:rsidRDefault="007D5F2B" w:rsidP="00E159FF">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Times New Roman" w:eastAsia="標楷體" w:hAnsi="Times New Roman"/>
                <w:color w:val="000000"/>
              </w:rPr>
            </w:pPr>
            <w:r w:rsidRPr="005A1285">
              <w:rPr>
                <w:rFonts w:ascii="Times New Roman" w:eastAsia="標楷體" w:hAnsi="Times New Roman" w:hint="eastAsia"/>
                <w:color w:val="000000"/>
              </w:rPr>
              <w:t>（一）</w:t>
            </w:r>
            <w:r w:rsidR="00F41A33" w:rsidRPr="005A1285">
              <w:rPr>
                <w:rFonts w:ascii="Times New Roman" w:eastAsia="標楷體" w:hAnsi="Times New Roman"/>
                <w:color w:val="000000"/>
              </w:rPr>
              <w:t>綜合型：</w:t>
            </w:r>
            <w:proofErr w:type="gramStart"/>
            <w:r w:rsidR="00F41A33" w:rsidRPr="005A1285">
              <w:rPr>
                <w:rFonts w:ascii="Times New Roman" w:eastAsia="標楷體" w:hAnsi="Times New Roman"/>
                <w:color w:val="000000"/>
              </w:rPr>
              <w:t>三</w:t>
            </w:r>
            <w:proofErr w:type="gramEnd"/>
            <w:r w:rsidR="00F41A33" w:rsidRPr="005A1285">
              <w:rPr>
                <w:rFonts w:ascii="Times New Roman" w:eastAsia="標楷體" w:hAnsi="Times New Roman"/>
                <w:color w:val="000000"/>
              </w:rPr>
              <w:t>年內以通訊作者或第一作者之身份至少有一篇發表於</w:t>
            </w:r>
            <w:r w:rsidR="00F41A33" w:rsidRPr="005A1285">
              <w:rPr>
                <w:rFonts w:ascii="Times New Roman" w:eastAsia="標楷體" w:hAnsi="Times New Roman"/>
                <w:color w:val="000000"/>
              </w:rPr>
              <w:t>SCI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SSCI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EI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TSSCI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THCI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A&amp;HCI</w:t>
            </w:r>
            <w:r w:rsidR="00F41A33" w:rsidRPr="005A1285">
              <w:rPr>
                <w:rFonts w:ascii="Times New Roman" w:eastAsia="標楷體" w:hAnsi="Times New Roman"/>
                <w:color w:val="000000"/>
              </w:rPr>
              <w:t>期刊或一篇於其</w:t>
            </w:r>
            <w:r w:rsidR="0089594C" w:rsidRPr="00F17292">
              <w:rPr>
                <w:rFonts w:ascii="Times New Roman" w:eastAsia="標楷體" w:hAnsi="Times New Roman" w:hint="eastAsia"/>
                <w:color w:val="000000"/>
                <w:u w:val="single"/>
              </w:rPr>
              <w:t>他</w:t>
            </w:r>
            <w:r w:rsidR="00F41A33" w:rsidRPr="005A1285">
              <w:rPr>
                <w:rFonts w:ascii="Times New Roman" w:eastAsia="標楷體" w:hAnsi="Times New Roman"/>
                <w:color w:val="000000"/>
              </w:rPr>
              <w:t>有審查制度之學術期刊（或學術專書論文）；或出版一本公開發行之專門著作。</w:t>
            </w:r>
          </w:p>
          <w:p w:rsidR="00F41A33" w:rsidRPr="005A1285" w:rsidRDefault="007D5F2B" w:rsidP="00E159FF">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both"/>
              <w:rPr>
                <w:rFonts w:ascii="Times New Roman" w:eastAsia="標楷體" w:hAnsi="Times New Roman"/>
                <w:color w:val="000000"/>
              </w:rPr>
            </w:pPr>
            <w:r w:rsidRPr="005A1285">
              <w:rPr>
                <w:rFonts w:ascii="Times New Roman" w:eastAsia="標楷體" w:hAnsi="Times New Roman" w:hint="eastAsia"/>
                <w:color w:val="000000"/>
              </w:rPr>
              <w:t>（二）</w:t>
            </w:r>
            <w:r w:rsidR="00F41A33" w:rsidRPr="005A1285">
              <w:rPr>
                <w:rFonts w:ascii="Times New Roman" w:eastAsia="標楷體" w:hAnsi="Times New Roman"/>
                <w:color w:val="000000"/>
              </w:rPr>
              <w:t>教學型：</w:t>
            </w:r>
            <w:proofErr w:type="gramStart"/>
            <w:r w:rsidR="00F41A33" w:rsidRPr="005A1285">
              <w:rPr>
                <w:rFonts w:ascii="Times New Roman" w:eastAsia="標楷體" w:hAnsi="Times New Roman"/>
                <w:color w:val="000000"/>
              </w:rPr>
              <w:t>三</w:t>
            </w:r>
            <w:proofErr w:type="gramEnd"/>
            <w:r w:rsidR="00F41A33" w:rsidRPr="005A1285">
              <w:rPr>
                <w:rFonts w:ascii="Times New Roman" w:eastAsia="標楷體" w:hAnsi="Times New Roman"/>
                <w:color w:val="000000"/>
              </w:rPr>
              <w:t>年內至少有一篇發表於有審查制度學術期刊之著作。</w:t>
            </w:r>
          </w:p>
          <w:p w:rsidR="001901B8" w:rsidRPr="005A1285" w:rsidRDefault="007D5F2B" w:rsidP="0089594C">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ascii="Times New Roman" w:eastAsia="標楷體" w:hAnsi="Times New Roman"/>
              </w:rPr>
            </w:pPr>
            <w:r w:rsidRPr="005A1285">
              <w:rPr>
                <w:rFonts w:ascii="Times New Roman" w:eastAsia="標楷體" w:hAnsi="Times New Roman" w:hint="eastAsia"/>
                <w:color w:val="000000"/>
              </w:rPr>
              <w:t>（三）</w:t>
            </w:r>
            <w:r w:rsidR="00F41A33" w:rsidRPr="005A1285">
              <w:rPr>
                <w:rFonts w:ascii="Times New Roman" w:eastAsia="標楷體" w:hAnsi="Times New Roman"/>
                <w:color w:val="000000"/>
              </w:rPr>
              <w:t>研究型：</w:t>
            </w:r>
            <w:proofErr w:type="gramStart"/>
            <w:r w:rsidR="00F41A33" w:rsidRPr="005A1285">
              <w:rPr>
                <w:rFonts w:ascii="Times New Roman" w:eastAsia="標楷體" w:hAnsi="Times New Roman"/>
                <w:color w:val="000000"/>
              </w:rPr>
              <w:t>三</w:t>
            </w:r>
            <w:proofErr w:type="gramEnd"/>
            <w:r w:rsidR="00F41A33" w:rsidRPr="005A1285">
              <w:rPr>
                <w:rFonts w:ascii="Times New Roman" w:eastAsia="標楷體" w:hAnsi="Times New Roman"/>
                <w:color w:val="000000"/>
              </w:rPr>
              <w:t>年內以通訊作者或第一作者之身份至少有一篇發表於</w:t>
            </w:r>
            <w:r w:rsidR="00F41A33" w:rsidRPr="005A1285">
              <w:rPr>
                <w:rFonts w:ascii="Times New Roman" w:eastAsia="標楷體" w:hAnsi="Times New Roman"/>
                <w:color w:val="000000"/>
              </w:rPr>
              <w:t>SCI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SSCI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EI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TSSCI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THCI</w:t>
            </w:r>
            <w:r w:rsidR="00F41A33" w:rsidRPr="005A1285">
              <w:rPr>
                <w:rFonts w:ascii="Times New Roman" w:eastAsia="標楷體" w:hAnsi="Times New Roman"/>
                <w:color w:val="000000"/>
              </w:rPr>
              <w:t>、</w:t>
            </w:r>
            <w:r w:rsidR="00F41A33" w:rsidRPr="005A1285">
              <w:rPr>
                <w:rFonts w:ascii="Times New Roman" w:eastAsia="標楷體" w:hAnsi="Times New Roman"/>
                <w:color w:val="000000"/>
              </w:rPr>
              <w:t>A&amp;HCI</w:t>
            </w:r>
            <w:r w:rsidR="00F41A33" w:rsidRPr="005A1285">
              <w:rPr>
                <w:rFonts w:ascii="Times New Roman" w:eastAsia="標楷體" w:hAnsi="Times New Roman"/>
                <w:color w:val="000000"/>
              </w:rPr>
              <w:t>期刊。</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0250DD" w:rsidRPr="005A1285">
              <w:rPr>
                <w:rFonts w:ascii="Times New Roman" w:eastAsia="標楷體" w:hAnsi="Times New Roman"/>
              </w:rPr>
              <w:t>十一</w:t>
            </w:r>
            <w:r w:rsidRPr="005A1285">
              <w:rPr>
                <w:rFonts w:ascii="Times New Roman" w:eastAsia="標楷體" w:hAnsi="Times New Roman"/>
              </w:rPr>
              <w:t>條</w:t>
            </w:r>
          </w:p>
        </w:tc>
        <w:tc>
          <w:tcPr>
            <w:tcW w:w="9013" w:type="dxa"/>
          </w:tcPr>
          <w:p w:rsidR="00F41A33" w:rsidRPr="005A1285" w:rsidRDefault="00F41A33" w:rsidP="00E159FF">
            <w:pPr>
              <w:widowControl/>
              <w:jc w:val="both"/>
              <w:rPr>
                <w:rFonts w:ascii="Times New Roman" w:eastAsia="標楷體" w:hAnsi="Times New Roman"/>
                <w:color w:val="000000"/>
                <w:kern w:val="0"/>
              </w:rPr>
            </w:pPr>
            <w:r w:rsidRPr="005A1285">
              <w:rPr>
                <w:rFonts w:ascii="Times New Roman" w:eastAsia="標楷體" w:hAnsi="Times New Roman"/>
                <w:color w:val="000000"/>
                <w:kern w:val="0"/>
              </w:rPr>
              <w:t>符合下列條件之</w:t>
            </w:r>
            <w:proofErr w:type="gramStart"/>
            <w:r w:rsidRPr="005A1285">
              <w:rPr>
                <w:rFonts w:ascii="Times New Roman" w:eastAsia="標楷體" w:hAnsi="Times New Roman"/>
                <w:color w:val="000000"/>
                <w:kern w:val="0"/>
              </w:rPr>
              <w:t>一</w:t>
            </w:r>
            <w:proofErr w:type="gramEnd"/>
            <w:r w:rsidRPr="005A1285">
              <w:rPr>
                <w:rFonts w:ascii="Times New Roman" w:eastAsia="標楷體" w:hAnsi="Times New Roman"/>
                <w:color w:val="000000"/>
                <w:kern w:val="0"/>
              </w:rPr>
              <w:t>者，得免予評鑑：</w:t>
            </w:r>
          </w:p>
          <w:p w:rsidR="00F41A33" w:rsidRPr="005A1285" w:rsidRDefault="007D5F2B" w:rsidP="00E159FF">
            <w:pPr>
              <w:widowControl/>
              <w:ind w:left="-14"/>
              <w:jc w:val="both"/>
              <w:rPr>
                <w:rFonts w:ascii="Times New Roman" w:eastAsia="標楷體" w:hAnsi="Times New Roman"/>
                <w:color w:val="000000"/>
              </w:rPr>
            </w:pPr>
            <w:r w:rsidRPr="005A1285">
              <w:rPr>
                <w:rFonts w:ascii="Times New Roman" w:eastAsia="標楷體" w:hAnsi="Times New Roman" w:hint="eastAsia"/>
                <w:color w:val="000000"/>
              </w:rPr>
              <w:t>一、</w:t>
            </w:r>
            <w:r w:rsidR="00F41A33" w:rsidRPr="005A1285">
              <w:rPr>
                <w:rFonts w:ascii="Times New Roman" w:eastAsia="標楷體" w:hAnsi="Times New Roman"/>
                <w:color w:val="000000"/>
              </w:rPr>
              <w:t>教授獲選為中央研究院院士者。</w:t>
            </w:r>
          </w:p>
          <w:p w:rsidR="00F41A33" w:rsidRPr="005A1285" w:rsidRDefault="00F41A33" w:rsidP="00E159FF">
            <w:pPr>
              <w:pStyle w:val="af6"/>
              <w:widowControl/>
              <w:numPr>
                <w:ilvl w:val="0"/>
                <w:numId w:val="22"/>
              </w:numPr>
              <w:ind w:leftChars="0"/>
              <w:jc w:val="both"/>
              <w:rPr>
                <w:rFonts w:ascii="Times New Roman" w:eastAsia="標楷體" w:hAnsi="Times New Roman"/>
                <w:color w:val="000000"/>
              </w:rPr>
            </w:pPr>
            <w:r w:rsidRPr="005A1285">
              <w:rPr>
                <w:rFonts w:ascii="Times New Roman" w:eastAsia="標楷體" w:hAnsi="Times New Roman"/>
                <w:color w:val="000000"/>
              </w:rPr>
              <w:t>教授曾獲頒教育部學術獎或國家講座者。</w:t>
            </w:r>
          </w:p>
          <w:p w:rsidR="00F41A33" w:rsidRPr="005A1285" w:rsidRDefault="007D5F2B" w:rsidP="00E159FF">
            <w:pPr>
              <w:widowControl/>
              <w:jc w:val="both"/>
              <w:rPr>
                <w:rFonts w:ascii="Times New Roman" w:eastAsia="標楷體" w:hAnsi="Times New Roman"/>
                <w:color w:val="000000"/>
              </w:rPr>
            </w:pPr>
            <w:r w:rsidRPr="005A1285">
              <w:rPr>
                <w:rFonts w:ascii="Times New Roman" w:eastAsia="標楷體" w:hAnsi="Times New Roman" w:hint="eastAsia"/>
                <w:color w:val="000000"/>
              </w:rPr>
              <w:t>三、</w:t>
            </w:r>
            <w:r w:rsidR="00F41A33" w:rsidRPr="005A1285">
              <w:rPr>
                <w:rFonts w:ascii="Times New Roman" w:eastAsia="標楷體" w:hAnsi="Times New Roman"/>
                <w:color w:val="000000"/>
              </w:rPr>
              <w:t>教授曾擔任國內外著名大學講座教授經本校認可者。</w:t>
            </w:r>
          </w:p>
          <w:p w:rsidR="00F41A33" w:rsidRPr="005A1285" w:rsidRDefault="007D5F2B" w:rsidP="00E159FF">
            <w:pPr>
              <w:widowControl/>
              <w:ind w:left="480" w:hangingChars="200" w:hanging="480"/>
              <w:jc w:val="both"/>
              <w:rPr>
                <w:rFonts w:ascii="Times New Roman" w:eastAsia="標楷體" w:hAnsi="Times New Roman"/>
                <w:color w:val="000000"/>
              </w:rPr>
            </w:pPr>
            <w:r w:rsidRPr="005A1285">
              <w:rPr>
                <w:rFonts w:ascii="Times New Roman" w:eastAsia="標楷體" w:hAnsi="Times New Roman" w:hint="eastAsia"/>
                <w:color w:val="000000"/>
              </w:rPr>
              <w:t>四、</w:t>
            </w:r>
            <w:r w:rsidR="00F41A33" w:rsidRPr="005A1285">
              <w:rPr>
                <w:rFonts w:ascii="Times New Roman" w:eastAsia="標楷體" w:hAnsi="Times New Roman"/>
                <w:color w:val="000000"/>
              </w:rPr>
              <w:t>教授曾獲頒科技部傑出研究獎三次以上或一般研究獎（甲種）十次以上者（一次傑出研究獎可抵三次一般研究獎）或自任教授起連續十二年主持</w:t>
            </w:r>
            <w:proofErr w:type="gramStart"/>
            <w:r w:rsidR="00F41A33" w:rsidRPr="005A1285">
              <w:rPr>
                <w:rFonts w:ascii="Times New Roman" w:eastAsia="標楷體" w:hAnsi="Times New Roman"/>
                <w:color w:val="000000"/>
              </w:rPr>
              <w:t>科技部或國</w:t>
            </w:r>
            <w:proofErr w:type="gramEnd"/>
            <w:r w:rsidR="00F41A33" w:rsidRPr="005A1285">
              <w:rPr>
                <w:rFonts w:ascii="Times New Roman" w:eastAsia="標楷體" w:hAnsi="Times New Roman"/>
                <w:color w:val="000000"/>
              </w:rPr>
              <w:t>衛院研究計畫者。</w:t>
            </w:r>
          </w:p>
          <w:p w:rsidR="00F41A33" w:rsidRPr="005A1285" w:rsidRDefault="007D5F2B" w:rsidP="00E159FF">
            <w:pPr>
              <w:widowControl/>
              <w:ind w:left="480" w:hangingChars="200" w:hanging="480"/>
              <w:jc w:val="both"/>
              <w:rPr>
                <w:rFonts w:ascii="Times New Roman" w:eastAsia="標楷體" w:hAnsi="Times New Roman"/>
                <w:color w:val="000000"/>
              </w:rPr>
            </w:pPr>
            <w:r w:rsidRPr="005A1285">
              <w:rPr>
                <w:rFonts w:ascii="Times New Roman" w:eastAsia="標楷體" w:hAnsi="Times New Roman" w:hint="eastAsia"/>
                <w:color w:val="000000"/>
              </w:rPr>
              <w:t>五、</w:t>
            </w:r>
            <w:r w:rsidR="00F41A33" w:rsidRPr="005A1285">
              <w:rPr>
                <w:rFonts w:ascii="Times New Roman" w:eastAsia="標楷體" w:hAnsi="Times New Roman"/>
                <w:color w:val="000000"/>
              </w:rPr>
              <w:t>教授曾獲其他教學、研究、服務獎項或其成果具體卓著者，經各系、所（中心）向院教評會及校方</w:t>
            </w:r>
            <w:proofErr w:type="gramStart"/>
            <w:r w:rsidR="00F41A33" w:rsidRPr="005A1285">
              <w:rPr>
                <w:rFonts w:ascii="Times New Roman" w:eastAsia="標楷體" w:hAnsi="Times New Roman"/>
                <w:color w:val="000000"/>
              </w:rPr>
              <w:t>報准者</w:t>
            </w:r>
            <w:proofErr w:type="gramEnd"/>
            <w:r w:rsidR="00F41A33" w:rsidRPr="005A1285">
              <w:rPr>
                <w:rFonts w:ascii="Times New Roman" w:eastAsia="標楷體" w:hAnsi="Times New Roman"/>
                <w:color w:val="000000"/>
              </w:rPr>
              <w:t>。</w:t>
            </w:r>
          </w:p>
          <w:p w:rsidR="00F41A33" w:rsidRPr="005A1285" w:rsidRDefault="007D5F2B" w:rsidP="00E159FF">
            <w:pPr>
              <w:widowControl/>
              <w:ind w:left="480" w:hangingChars="200" w:hanging="480"/>
              <w:jc w:val="both"/>
              <w:rPr>
                <w:rFonts w:ascii="Times New Roman" w:eastAsia="標楷體" w:hAnsi="Times New Roman"/>
                <w:color w:val="000000"/>
              </w:rPr>
            </w:pPr>
            <w:r w:rsidRPr="005A1285">
              <w:rPr>
                <w:rFonts w:ascii="Times New Roman" w:eastAsia="標楷體" w:hAnsi="Times New Roman" w:hint="eastAsia"/>
                <w:color w:val="000000"/>
              </w:rPr>
              <w:t>六、</w:t>
            </w:r>
            <w:r w:rsidR="00F41A33" w:rsidRPr="005A1285">
              <w:rPr>
                <w:rFonts w:ascii="Times New Roman" w:eastAsia="標楷體" w:hAnsi="Times New Roman"/>
                <w:color w:val="000000"/>
              </w:rPr>
              <w:t>兼任本校行政主管（含副校長、一級行政單位主管）、學術主管（含各學院院長與通識教育中心主任）、附設中和紀念醫院或受公私立機構委託經營之醫療機構院長、副院長，於任期中及卸任後二年內者。</w:t>
            </w:r>
          </w:p>
          <w:p w:rsidR="00F41A33" w:rsidRPr="005A1285" w:rsidRDefault="007D5F2B" w:rsidP="00E159FF">
            <w:pPr>
              <w:widowControl/>
              <w:jc w:val="both"/>
              <w:rPr>
                <w:rFonts w:ascii="Times New Roman" w:eastAsia="標楷體" w:hAnsi="Times New Roman"/>
                <w:color w:val="000000"/>
              </w:rPr>
            </w:pPr>
            <w:r w:rsidRPr="005A1285">
              <w:rPr>
                <w:rFonts w:ascii="Times New Roman" w:eastAsia="標楷體" w:hAnsi="Times New Roman" w:hint="eastAsia"/>
                <w:color w:val="000000"/>
              </w:rPr>
              <w:t>七、</w:t>
            </w:r>
            <w:r w:rsidR="00F41A33" w:rsidRPr="005A1285">
              <w:rPr>
                <w:rFonts w:ascii="Times New Roman" w:eastAsia="標楷體" w:hAnsi="Times New Roman"/>
                <w:color w:val="000000"/>
              </w:rPr>
              <w:t>借調至他校或其他政府機關或學術單位，借調期間及歸建後二年內者。</w:t>
            </w:r>
          </w:p>
          <w:p w:rsidR="001901B8" w:rsidRPr="005A1285" w:rsidRDefault="00F41A33" w:rsidP="00E159FF">
            <w:pPr>
              <w:widowControl/>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5A1285">
              <w:rPr>
                <w:rFonts w:ascii="Times New Roman" w:eastAsia="標楷體" w:hAnsi="Times New Roman"/>
                <w:color w:val="000000"/>
                <w:kern w:val="0"/>
              </w:rPr>
              <w:t>前項第六款及第七款教師免予評鑑者，仍須依規定繳交相關評鑑資料供所屬系、所（中心）教評會備查。</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0250DD" w:rsidRPr="005A1285">
              <w:rPr>
                <w:rFonts w:ascii="Times New Roman" w:eastAsia="標楷體" w:hAnsi="Times New Roman"/>
              </w:rPr>
              <w:t>十二</w:t>
            </w:r>
            <w:r w:rsidRPr="005A1285">
              <w:rPr>
                <w:rFonts w:ascii="Times New Roman" w:eastAsia="標楷體" w:hAnsi="Times New Roman"/>
              </w:rPr>
              <w:t>條</w:t>
            </w:r>
          </w:p>
        </w:tc>
        <w:tc>
          <w:tcPr>
            <w:tcW w:w="9013" w:type="dxa"/>
          </w:tcPr>
          <w:p w:rsidR="00F41A33" w:rsidRPr="005A1285" w:rsidRDefault="00F41A33" w:rsidP="00E159FF">
            <w:pPr>
              <w:ind w:left="31" w:hangingChars="13" w:hanging="31"/>
              <w:jc w:val="both"/>
              <w:rPr>
                <w:rFonts w:ascii="Times New Roman" w:eastAsia="標楷體" w:hAnsi="Times New Roman"/>
                <w:color w:val="000000"/>
              </w:rPr>
            </w:pPr>
            <w:r w:rsidRPr="005A1285">
              <w:rPr>
                <w:rFonts w:ascii="Times New Roman" w:eastAsia="標楷體" w:hAnsi="Times New Roman"/>
                <w:color w:val="000000"/>
              </w:rPr>
              <w:t>各</w:t>
            </w:r>
            <w:r w:rsidRPr="005A1285">
              <w:rPr>
                <w:rFonts w:ascii="Times New Roman" w:eastAsia="標楷體" w:hAnsi="Times New Roman"/>
                <w:color w:val="000000"/>
                <w:kern w:val="0"/>
              </w:rPr>
              <w:t>系、所</w:t>
            </w:r>
            <w:r w:rsidRPr="005A1285">
              <w:rPr>
                <w:rFonts w:ascii="Times New Roman" w:eastAsia="標楷體" w:hAnsi="Times New Roman"/>
                <w:color w:val="000000"/>
              </w:rPr>
              <w:t>（中心）教評會應依教師</w:t>
            </w:r>
            <w:r w:rsidRPr="005A1285">
              <w:rPr>
                <w:rFonts w:ascii="Times New Roman" w:eastAsia="標楷體" w:hAnsi="Times New Roman"/>
                <w:color w:val="000000"/>
                <w:kern w:val="0"/>
              </w:rPr>
              <w:t>評鑑</w:t>
            </w:r>
            <w:r w:rsidRPr="005A1285">
              <w:rPr>
                <w:rFonts w:ascii="Times New Roman" w:eastAsia="標楷體" w:hAnsi="Times New Roman"/>
                <w:color w:val="000000"/>
              </w:rPr>
              <w:t>期限規定，確實辦理</w:t>
            </w:r>
            <w:r w:rsidRPr="005A1285">
              <w:rPr>
                <w:rFonts w:ascii="Times New Roman" w:eastAsia="標楷體" w:hAnsi="Times New Roman"/>
                <w:color w:val="000000"/>
                <w:kern w:val="0"/>
              </w:rPr>
              <w:t>評鑑</w:t>
            </w:r>
            <w:r w:rsidRPr="005A1285">
              <w:rPr>
                <w:rFonts w:ascii="Times New Roman" w:eastAsia="標楷體" w:hAnsi="Times New Roman"/>
                <w:color w:val="000000"/>
              </w:rPr>
              <w:t>及再</w:t>
            </w:r>
            <w:r w:rsidRPr="005A1285">
              <w:rPr>
                <w:rFonts w:ascii="Times New Roman" w:eastAsia="標楷體" w:hAnsi="Times New Roman"/>
                <w:color w:val="000000"/>
                <w:kern w:val="0"/>
              </w:rPr>
              <w:t>評鑑</w:t>
            </w:r>
            <w:r w:rsidRPr="005A1285">
              <w:rPr>
                <w:rFonts w:ascii="Times New Roman" w:eastAsia="標楷體" w:hAnsi="Times New Roman"/>
                <w:color w:val="000000"/>
              </w:rPr>
              <w:t>作業，並應將</w:t>
            </w:r>
            <w:r w:rsidRPr="005A1285">
              <w:rPr>
                <w:rFonts w:ascii="Times New Roman" w:eastAsia="標楷體" w:hAnsi="Times New Roman"/>
                <w:color w:val="000000"/>
                <w:kern w:val="0"/>
              </w:rPr>
              <w:t>評鑑</w:t>
            </w:r>
            <w:r w:rsidRPr="005A1285">
              <w:rPr>
                <w:rFonts w:ascii="Times New Roman" w:eastAsia="標楷體" w:hAnsi="Times New Roman"/>
                <w:color w:val="000000"/>
              </w:rPr>
              <w:t>結果</w:t>
            </w:r>
            <w:proofErr w:type="gramStart"/>
            <w:r w:rsidRPr="005A1285">
              <w:rPr>
                <w:rFonts w:ascii="Times New Roman" w:eastAsia="標楷體" w:hAnsi="Times New Roman"/>
                <w:color w:val="000000"/>
              </w:rPr>
              <w:t>報校核</w:t>
            </w:r>
            <w:proofErr w:type="gramEnd"/>
            <w:r w:rsidRPr="005A1285">
              <w:rPr>
                <w:rFonts w:ascii="Times New Roman" w:eastAsia="標楷體" w:hAnsi="Times New Roman"/>
                <w:color w:val="000000"/>
              </w:rPr>
              <w:t>備。</w:t>
            </w:r>
          </w:p>
          <w:p w:rsidR="001901B8" w:rsidRPr="005A1285" w:rsidRDefault="00F41A33" w:rsidP="00E159FF">
            <w:pPr>
              <w:jc w:val="both"/>
              <w:rPr>
                <w:rFonts w:ascii="Times New Roman" w:eastAsia="標楷體" w:hAnsi="Times New Roman"/>
              </w:rPr>
            </w:pPr>
            <w:r w:rsidRPr="005A1285">
              <w:rPr>
                <w:rFonts w:ascii="Times New Roman" w:eastAsia="標楷體" w:hAnsi="Times New Roman"/>
                <w:color w:val="000000"/>
                <w:kern w:val="0"/>
              </w:rPr>
              <w:t>教師對其評鑑之結果不服者，得於接獲通知後三十日內以書面向</w:t>
            </w:r>
            <w:proofErr w:type="gramStart"/>
            <w:r w:rsidRPr="005A1285">
              <w:rPr>
                <w:rFonts w:ascii="Times New Roman" w:eastAsia="標楷體" w:hAnsi="Times New Roman"/>
                <w:color w:val="000000"/>
                <w:kern w:val="0"/>
              </w:rPr>
              <w:t>各級教評</w:t>
            </w:r>
            <w:proofErr w:type="gramEnd"/>
            <w:r w:rsidRPr="005A1285">
              <w:rPr>
                <w:rFonts w:ascii="Times New Roman" w:eastAsia="標楷體" w:hAnsi="Times New Roman"/>
                <w:color w:val="000000"/>
                <w:kern w:val="0"/>
              </w:rPr>
              <w:t>會提出申覆，或向教師申訴評議委員會提出申訴。</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0250DD" w:rsidRPr="005A1285">
              <w:rPr>
                <w:rFonts w:ascii="Times New Roman" w:eastAsia="標楷體" w:hAnsi="Times New Roman"/>
              </w:rPr>
              <w:t>十三</w:t>
            </w:r>
            <w:r w:rsidRPr="005A1285">
              <w:rPr>
                <w:rFonts w:ascii="Times New Roman" w:eastAsia="標楷體" w:hAnsi="Times New Roman"/>
              </w:rPr>
              <w:t>條</w:t>
            </w:r>
          </w:p>
        </w:tc>
        <w:tc>
          <w:tcPr>
            <w:tcW w:w="9013" w:type="dxa"/>
          </w:tcPr>
          <w:p w:rsidR="00F41A33" w:rsidRPr="005A1285" w:rsidRDefault="00F41A33" w:rsidP="00E159FF">
            <w:pPr>
              <w:jc w:val="both"/>
              <w:rPr>
                <w:rFonts w:ascii="Times New Roman" w:eastAsia="標楷體" w:hAnsi="Times New Roman"/>
                <w:color w:val="000000"/>
              </w:rPr>
            </w:pPr>
            <w:r w:rsidRPr="005A1285">
              <w:rPr>
                <w:rFonts w:ascii="Times New Roman" w:eastAsia="標楷體" w:hAnsi="Times New Roman"/>
                <w:color w:val="000000"/>
              </w:rPr>
              <w:t>教師如有下列情事得延長</w:t>
            </w:r>
            <w:r w:rsidRPr="005A1285">
              <w:rPr>
                <w:rFonts w:ascii="Times New Roman" w:eastAsia="標楷體" w:hAnsi="Times New Roman"/>
                <w:color w:val="000000"/>
                <w:kern w:val="0"/>
              </w:rPr>
              <w:t>評鑑</w:t>
            </w:r>
            <w:r w:rsidRPr="005A1285">
              <w:rPr>
                <w:rFonts w:ascii="Times New Roman" w:eastAsia="標楷體" w:hAnsi="Times New Roman"/>
                <w:color w:val="000000"/>
              </w:rPr>
              <w:t>年限，惟每次延長年限為一年，至多以二年為限：</w:t>
            </w:r>
          </w:p>
          <w:p w:rsidR="00F41A33" w:rsidRPr="005A1285" w:rsidRDefault="007D5F2B" w:rsidP="00E159FF">
            <w:pPr>
              <w:ind w:left="480" w:hangingChars="200" w:hanging="480"/>
              <w:jc w:val="both"/>
              <w:rPr>
                <w:rFonts w:ascii="Times New Roman" w:eastAsia="標楷體" w:hAnsi="Times New Roman"/>
                <w:color w:val="000000"/>
              </w:rPr>
            </w:pPr>
            <w:r w:rsidRPr="005A1285">
              <w:rPr>
                <w:rFonts w:ascii="Times New Roman" w:eastAsia="標楷體" w:hAnsi="Times New Roman" w:hint="eastAsia"/>
                <w:color w:val="000000"/>
              </w:rPr>
              <w:t>一、</w:t>
            </w:r>
            <w:r w:rsidR="00F41A33" w:rsidRPr="005A1285">
              <w:rPr>
                <w:rFonts w:ascii="Times New Roman" w:eastAsia="標楷體" w:hAnsi="Times New Roman"/>
                <w:color w:val="000000"/>
              </w:rPr>
              <w:t>因留職留（停）薪、懷孕、生產、哺育三歲以下子女或</w:t>
            </w:r>
            <w:proofErr w:type="gramStart"/>
            <w:r w:rsidR="00F41A33" w:rsidRPr="005A1285">
              <w:rPr>
                <w:rFonts w:ascii="Times New Roman" w:eastAsia="標楷體" w:hAnsi="Times New Roman"/>
                <w:color w:val="000000"/>
              </w:rPr>
              <w:t>罹</w:t>
            </w:r>
            <w:proofErr w:type="gramEnd"/>
            <w:r w:rsidR="00F41A33" w:rsidRPr="005A1285">
              <w:rPr>
                <w:rFonts w:ascii="Times New Roman" w:eastAsia="標楷體" w:hAnsi="Times New Roman"/>
                <w:color w:val="000000"/>
              </w:rPr>
              <w:t>患重症，教師得檢具證明申請延長年限，</w:t>
            </w:r>
            <w:r w:rsidR="00F41A33" w:rsidRPr="005A1285">
              <w:rPr>
                <w:rFonts w:ascii="Times New Roman" w:eastAsia="標楷體" w:hAnsi="Times New Roman"/>
                <w:color w:val="000000"/>
                <w:kern w:val="0"/>
              </w:rPr>
              <w:t>並簽請</w:t>
            </w:r>
            <w:r w:rsidR="00F41A33" w:rsidRPr="005A1285">
              <w:rPr>
                <w:rFonts w:ascii="Times New Roman" w:eastAsia="標楷體" w:hAnsi="Times New Roman"/>
                <w:color w:val="000000"/>
              </w:rPr>
              <w:t>所屬</w:t>
            </w:r>
            <w:r w:rsidR="00F41A33" w:rsidRPr="005A1285">
              <w:rPr>
                <w:rFonts w:ascii="Times New Roman" w:eastAsia="標楷體" w:hAnsi="Times New Roman"/>
                <w:color w:val="000000"/>
                <w:kern w:val="0"/>
              </w:rPr>
              <w:t>系、所</w:t>
            </w:r>
            <w:r w:rsidR="00F41A33" w:rsidRPr="005A1285">
              <w:rPr>
                <w:rFonts w:ascii="Times New Roman" w:eastAsia="標楷體" w:hAnsi="Times New Roman"/>
              </w:rPr>
              <w:t>（中心）主管、學院</w:t>
            </w:r>
            <w:r w:rsidR="00F41A33" w:rsidRPr="005A1285">
              <w:rPr>
                <w:rFonts w:ascii="Times New Roman" w:eastAsia="標楷體" w:hAnsi="Times New Roman"/>
                <w:color w:val="000000"/>
                <w:kern w:val="0"/>
              </w:rPr>
              <w:t>院長及校長核准者</w:t>
            </w:r>
            <w:r w:rsidR="00F41A33" w:rsidRPr="005A1285">
              <w:rPr>
                <w:rFonts w:ascii="Times New Roman" w:eastAsia="標楷體" w:hAnsi="Times New Roman"/>
              </w:rPr>
              <w:t>。</w:t>
            </w:r>
          </w:p>
          <w:p w:rsidR="00F41A33" w:rsidRPr="005A1285" w:rsidRDefault="007D5F2B" w:rsidP="00E159FF">
            <w:pPr>
              <w:jc w:val="both"/>
              <w:rPr>
                <w:rFonts w:ascii="Times New Roman" w:eastAsia="標楷體" w:hAnsi="Times New Roman"/>
                <w:color w:val="000000"/>
              </w:rPr>
            </w:pPr>
            <w:r w:rsidRPr="005A1285">
              <w:rPr>
                <w:rFonts w:ascii="Times New Roman" w:eastAsia="標楷體" w:hAnsi="Times New Roman" w:hint="eastAsia"/>
              </w:rPr>
              <w:t>二、</w:t>
            </w:r>
            <w:r w:rsidR="00F41A33" w:rsidRPr="005A1285">
              <w:rPr>
                <w:rFonts w:ascii="Times New Roman" w:eastAsia="標楷體" w:hAnsi="Times New Roman"/>
              </w:rPr>
              <w:t>因</w:t>
            </w:r>
            <w:r w:rsidR="00F41A33" w:rsidRPr="005A1285">
              <w:rPr>
                <w:rFonts w:ascii="Times New Roman" w:eastAsia="標楷體" w:hAnsi="Times New Roman"/>
                <w:color w:val="000000"/>
                <w:kern w:val="0"/>
              </w:rPr>
              <w:t>遭受重大變故</w:t>
            </w:r>
            <w:r w:rsidR="00F41A33" w:rsidRPr="005A1285">
              <w:rPr>
                <w:rFonts w:ascii="Times New Roman" w:eastAsia="標楷體" w:hAnsi="Times New Roman"/>
                <w:color w:val="000000"/>
              </w:rPr>
              <w:t>，教師得檢具證明申請延長年限，並經</w:t>
            </w:r>
            <w:proofErr w:type="gramStart"/>
            <w:r w:rsidR="00F41A33" w:rsidRPr="005A1285">
              <w:rPr>
                <w:rFonts w:ascii="Times New Roman" w:eastAsia="標楷體" w:hAnsi="Times New Roman"/>
                <w:color w:val="000000"/>
              </w:rPr>
              <w:t>各級教評</w:t>
            </w:r>
            <w:proofErr w:type="gramEnd"/>
            <w:r w:rsidR="00F41A33" w:rsidRPr="005A1285">
              <w:rPr>
                <w:rFonts w:ascii="Times New Roman" w:eastAsia="標楷體" w:hAnsi="Times New Roman"/>
                <w:color w:val="000000"/>
              </w:rPr>
              <w:t>會審議通過者。</w:t>
            </w:r>
          </w:p>
          <w:p w:rsidR="001901B8" w:rsidRPr="005A1285" w:rsidRDefault="00F41A33" w:rsidP="00E159FF">
            <w:pPr>
              <w:jc w:val="both"/>
              <w:rPr>
                <w:rFonts w:ascii="Times New Roman" w:eastAsia="標楷體" w:hAnsi="Times New Roman"/>
              </w:rPr>
            </w:pPr>
            <w:r w:rsidRPr="005A1285">
              <w:rPr>
                <w:rFonts w:ascii="Times New Roman" w:eastAsia="標楷體" w:hAnsi="Times New Roman"/>
                <w:color w:val="000000"/>
                <w:kern w:val="0"/>
              </w:rPr>
              <w:t>教師對申請延長評鑑年限審議之結果不服者，得於接獲通知後三十日內以書面向</w:t>
            </w:r>
            <w:proofErr w:type="gramStart"/>
            <w:r w:rsidRPr="005A1285">
              <w:rPr>
                <w:rFonts w:ascii="Times New Roman" w:eastAsia="標楷體" w:hAnsi="Times New Roman"/>
                <w:color w:val="000000"/>
                <w:kern w:val="0"/>
              </w:rPr>
              <w:t>各級教評</w:t>
            </w:r>
            <w:proofErr w:type="gramEnd"/>
            <w:r w:rsidRPr="005A1285">
              <w:rPr>
                <w:rFonts w:ascii="Times New Roman" w:eastAsia="標楷體" w:hAnsi="Times New Roman"/>
                <w:color w:val="000000"/>
                <w:kern w:val="0"/>
              </w:rPr>
              <w:t>會提出申覆，或向教師申訴評議委員會提出申訴。</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0250DD" w:rsidRPr="005A1285">
              <w:rPr>
                <w:rFonts w:ascii="Times New Roman" w:eastAsia="標楷體" w:hAnsi="Times New Roman"/>
              </w:rPr>
              <w:t>十四</w:t>
            </w:r>
            <w:r w:rsidRPr="005A1285">
              <w:rPr>
                <w:rFonts w:ascii="Times New Roman" w:eastAsia="標楷體" w:hAnsi="Times New Roman"/>
              </w:rPr>
              <w:t>條</w:t>
            </w:r>
          </w:p>
        </w:tc>
        <w:tc>
          <w:tcPr>
            <w:tcW w:w="9013" w:type="dxa"/>
          </w:tcPr>
          <w:p w:rsidR="001901B8" w:rsidRPr="005A1285" w:rsidRDefault="001901B8" w:rsidP="00E159FF">
            <w:pPr>
              <w:jc w:val="both"/>
              <w:rPr>
                <w:rFonts w:ascii="Times New Roman" w:eastAsia="標楷體" w:hAnsi="Times New Roman"/>
              </w:rPr>
            </w:pPr>
            <w:r w:rsidRPr="005A1285">
              <w:rPr>
                <w:rFonts w:ascii="Times New Roman" w:eastAsia="標楷體" w:hAnsi="Times New Roman"/>
                <w:color w:val="000000"/>
              </w:rPr>
              <w:t>本細則若有未盡事宜，悉依相關規定辦理。</w:t>
            </w:r>
          </w:p>
        </w:tc>
      </w:tr>
      <w:tr w:rsidR="001901B8" w:rsidRPr="005A1285" w:rsidTr="009B7BFD">
        <w:tc>
          <w:tcPr>
            <w:tcW w:w="1669" w:type="dxa"/>
          </w:tcPr>
          <w:p w:rsidR="001901B8" w:rsidRPr="005A1285" w:rsidRDefault="001901B8" w:rsidP="00406256">
            <w:pPr>
              <w:jc w:val="center"/>
              <w:rPr>
                <w:rFonts w:ascii="Times New Roman" w:eastAsia="標楷體" w:hAnsi="Times New Roman"/>
              </w:rPr>
            </w:pPr>
            <w:r w:rsidRPr="005A1285">
              <w:rPr>
                <w:rFonts w:ascii="Times New Roman" w:eastAsia="標楷體" w:hAnsi="Times New Roman"/>
              </w:rPr>
              <w:t>第</w:t>
            </w:r>
            <w:r w:rsidR="000250DD" w:rsidRPr="005A1285">
              <w:rPr>
                <w:rFonts w:ascii="Times New Roman" w:eastAsia="標楷體" w:hAnsi="Times New Roman"/>
              </w:rPr>
              <w:t>十五</w:t>
            </w:r>
            <w:r w:rsidRPr="005A1285">
              <w:rPr>
                <w:rFonts w:ascii="Times New Roman" w:eastAsia="標楷體" w:hAnsi="Times New Roman"/>
              </w:rPr>
              <w:t>條</w:t>
            </w:r>
          </w:p>
        </w:tc>
        <w:tc>
          <w:tcPr>
            <w:tcW w:w="9013" w:type="dxa"/>
          </w:tcPr>
          <w:p w:rsidR="001901B8" w:rsidRPr="005A1285" w:rsidRDefault="0089594C" w:rsidP="00E159FF">
            <w:pPr>
              <w:jc w:val="both"/>
              <w:rPr>
                <w:rFonts w:ascii="Times New Roman" w:eastAsia="標楷體" w:hAnsi="Times New Roman"/>
              </w:rPr>
            </w:pPr>
            <w:r>
              <w:rPr>
                <w:rFonts w:eastAsia="標楷體" w:hint="eastAsia"/>
              </w:rPr>
              <w:t>本細則經院</w:t>
            </w:r>
            <w:proofErr w:type="gramStart"/>
            <w:r>
              <w:rPr>
                <w:rFonts w:eastAsia="標楷體" w:hint="eastAsia"/>
              </w:rPr>
              <w:t>務</w:t>
            </w:r>
            <w:proofErr w:type="gramEnd"/>
            <w:r>
              <w:rPr>
                <w:rFonts w:eastAsia="標楷體" w:hint="eastAsia"/>
              </w:rPr>
              <w:t>會議</w:t>
            </w:r>
            <w:r w:rsidRPr="00F54F44">
              <w:rPr>
                <w:rFonts w:eastAsia="標楷體" w:hint="eastAsia"/>
              </w:rPr>
              <w:t>及</w:t>
            </w:r>
            <w:r w:rsidRPr="00177866">
              <w:rPr>
                <w:rFonts w:eastAsia="標楷體" w:hint="eastAsia"/>
              </w:rPr>
              <w:t>教務會議</w:t>
            </w:r>
            <w:r>
              <w:rPr>
                <w:rFonts w:eastAsia="標楷體" w:hint="eastAsia"/>
                <w:u w:val="single"/>
              </w:rPr>
              <w:t>通過</w:t>
            </w:r>
            <w:r w:rsidRPr="00C0733A">
              <w:rPr>
                <w:rFonts w:eastAsia="標楷體" w:hint="eastAsia"/>
                <w:u w:val="single"/>
              </w:rPr>
              <w:t>後實施</w:t>
            </w:r>
            <w:r w:rsidRPr="00F54F44">
              <w:rPr>
                <w:rFonts w:eastAsia="標楷體" w:hint="eastAsia"/>
              </w:rPr>
              <w:t>。</w:t>
            </w:r>
          </w:p>
        </w:tc>
      </w:tr>
    </w:tbl>
    <w:p w:rsidR="00A7362F" w:rsidRDefault="00A7362F"/>
    <w:p w:rsidR="00A7362F" w:rsidRDefault="00A7362F">
      <w:pPr>
        <w:widowControl/>
      </w:pPr>
      <w:r>
        <w:br w:type="page"/>
      </w:r>
    </w:p>
    <w:p w:rsidR="00A7362F" w:rsidRDefault="00A7362F">
      <w:pPr>
        <w:sectPr w:rsidR="00A7362F" w:rsidSect="001901B8">
          <w:pgSz w:w="11906" w:h="16838"/>
          <w:pgMar w:top="720" w:right="720" w:bottom="720" w:left="720" w:header="851" w:footer="992" w:gutter="0"/>
          <w:cols w:space="425"/>
          <w:docGrid w:type="lines" w:linePitch="360"/>
        </w:sectPr>
      </w:pPr>
    </w:p>
    <w:p w:rsidR="006872F1" w:rsidRPr="00664F28" w:rsidRDefault="006872F1" w:rsidP="006872F1">
      <w:pPr>
        <w:pStyle w:val="af6"/>
        <w:ind w:leftChars="0" w:left="13" w:rightChars="-60" w:right="-144" w:hanging="13"/>
        <w:jc w:val="center"/>
        <w:rPr>
          <w:rFonts w:eastAsia="標楷體" w:hAnsi="標楷體"/>
          <w:color w:val="000000"/>
          <w:sz w:val="28"/>
          <w:szCs w:val="28"/>
        </w:rPr>
      </w:pPr>
      <w:r w:rsidRPr="006435E4">
        <w:rPr>
          <w:rFonts w:eastAsia="標楷體"/>
          <w:b/>
          <w:color w:val="000000"/>
          <w:sz w:val="32"/>
          <w:szCs w:val="32"/>
        </w:rPr>
        <w:t>高雄醫學大學人文社會科學院教師</w:t>
      </w:r>
      <w:r w:rsidRPr="00B50E22">
        <w:rPr>
          <w:rFonts w:eastAsia="標楷體" w:hint="eastAsia"/>
          <w:b/>
          <w:color w:val="000000"/>
          <w:sz w:val="32"/>
          <w:szCs w:val="32"/>
        </w:rPr>
        <w:t>評鑑</w:t>
      </w:r>
      <w:r w:rsidRPr="006435E4">
        <w:rPr>
          <w:rFonts w:eastAsia="標楷體"/>
          <w:b/>
          <w:color w:val="000000"/>
          <w:sz w:val="32"/>
          <w:szCs w:val="32"/>
        </w:rPr>
        <w:t>施行細則（修正條文對照表）</w:t>
      </w:r>
    </w:p>
    <w:p w:rsidR="006872F1" w:rsidRPr="00FE61A8" w:rsidRDefault="006872F1" w:rsidP="006872F1">
      <w:pPr>
        <w:snapToGrid w:val="0"/>
        <w:ind w:leftChars="3602" w:left="8645"/>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 xml:space="preserve">101.09.27 </w:t>
      </w:r>
      <w:proofErr w:type="gramStart"/>
      <w:r w:rsidRPr="00FE61A8">
        <w:rPr>
          <w:rFonts w:ascii="Times New Roman" w:eastAsia="標楷體" w:hAnsi="Times New Roman"/>
          <w:color w:val="000000"/>
          <w:sz w:val="20"/>
          <w:szCs w:val="20"/>
        </w:rPr>
        <w:t>一</w:t>
      </w:r>
      <w:proofErr w:type="gramEnd"/>
      <w:r w:rsidRPr="00FE61A8">
        <w:rPr>
          <w:rFonts w:ascii="Times New Roman" w:eastAsia="標楷體" w:hAnsi="Times New Roman"/>
          <w:color w:val="000000"/>
          <w:sz w:val="20"/>
          <w:szCs w:val="20"/>
        </w:rPr>
        <w:t>O</w:t>
      </w:r>
      <w:r w:rsidRPr="00FE61A8">
        <w:rPr>
          <w:rFonts w:ascii="Times New Roman" w:eastAsia="標楷體" w:hAnsi="Times New Roman"/>
          <w:color w:val="000000"/>
          <w:sz w:val="20"/>
          <w:szCs w:val="20"/>
        </w:rPr>
        <w:t>一學年度人文社會科學院第二次院</w:t>
      </w:r>
      <w:proofErr w:type="gramStart"/>
      <w:r w:rsidRPr="00FE61A8">
        <w:rPr>
          <w:rFonts w:ascii="Times New Roman" w:eastAsia="標楷體" w:hAnsi="Times New Roman"/>
          <w:color w:val="000000"/>
          <w:sz w:val="20"/>
          <w:szCs w:val="20"/>
        </w:rPr>
        <w:t>務</w:t>
      </w:r>
      <w:proofErr w:type="gramEnd"/>
      <w:r w:rsidRPr="00FE61A8">
        <w:rPr>
          <w:rFonts w:ascii="Times New Roman" w:eastAsia="標楷體" w:hAnsi="Times New Roman"/>
          <w:color w:val="000000"/>
          <w:sz w:val="20"/>
          <w:szCs w:val="20"/>
        </w:rPr>
        <w:t>會議審議通過</w:t>
      </w:r>
    </w:p>
    <w:p w:rsidR="006872F1" w:rsidRPr="00FE61A8" w:rsidRDefault="006872F1" w:rsidP="006872F1">
      <w:pPr>
        <w:snapToGrid w:val="0"/>
        <w:ind w:leftChars="3602" w:left="8645"/>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101.10.05</w:t>
      </w:r>
      <w:r>
        <w:rPr>
          <w:rFonts w:ascii="Times New Roman" w:eastAsia="標楷體" w:hAnsi="Times New Roman" w:hint="eastAsia"/>
          <w:color w:val="000000"/>
          <w:sz w:val="20"/>
          <w:szCs w:val="20"/>
        </w:rPr>
        <w:t xml:space="preserve"> </w:t>
      </w:r>
      <w:proofErr w:type="gramStart"/>
      <w:r w:rsidRPr="00FE61A8">
        <w:rPr>
          <w:rFonts w:ascii="Times New Roman" w:eastAsia="標楷體" w:hAnsi="Times New Roman"/>
          <w:color w:val="000000"/>
          <w:sz w:val="20"/>
          <w:szCs w:val="20"/>
        </w:rPr>
        <w:t>一</w:t>
      </w:r>
      <w:proofErr w:type="gramEnd"/>
      <w:r w:rsidRPr="00FE61A8">
        <w:rPr>
          <w:rFonts w:ascii="Times New Roman" w:eastAsia="標楷體" w:hAnsi="Times New Roman"/>
          <w:color w:val="000000"/>
          <w:sz w:val="20"/>
          <w:szCs w:val="20"/>
        </w:rPr>
        <w:t>O</w:t>
      </w:r>
      <w:r w:rsidRPr="00FE61A8">
        <w:rPr>
          <w:rFonts w:ascii="Times New Roman" w:eastAsia="標楷體" w:hAnsi="Times New Roman"/>
          <w:color w:val="000000"/>
          <w:sz w:val="20"/>
          <w:szCs w:val="20"/>
        </w:rPr>
        <w:t>一學年度第一次教務會議通過</w:t>
      </w:r>
    </w:p>
    <w:p w:rsidR="006872F1" w:rsidRPr="00FE61A8" w:rsidRDefault="006872F1" w:rsidP="006872F1">
      <w:pPr>
        <w:snapToGrid w:val="0"/>
        <w:ind w:leftChars="3602" w:left="8645"/>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101.11.28</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高醫院人字第</w:t>
      </w:r>
      <w:r w:rsidRPr="00FE61A8">
        <w:rPr>
          <w:rFonts w:ascii="Times New Roman" w:eastAsia="標楷體" w:hAnsi="Times New Roman"/>
          <w:color w:val="000000"/>
          <w:sz w:val="20"/>
          <w:szCs w:val="20"/>
        </w:rPr>
        <w:t>1011103115</w:t>
      </w:r>
      <w:r w:rsidRPr="00FE61A8">
        <w:rPr>
          <w:rFonts w:ascii="Times New Roman" w:eastAsia="標楷體" w:hAnsi="Times New Roman"/>
          <w:color w:val="000000"/>
          <w:sz w:val="20"/>
          <w:szCs w:val="20"/>
        </w:rPr>
        <w:t>號函公布</w:t>
      </w:r>
    </w:p>
    <w:p w:rsidR="006872F1" w:rsidRPr="00FE61A8" w:rsidRDefault="006872F1" w:rsidP="006872F1">
      <w:pPr>
        <w:snapToGrid w:val="0"/>
        <w:ind w:leftChars="3602" w:left="8645" w:rightChars="-118" w:right="-283"/>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102.07.09</w:t>
      </w:r>
      <w:r>
        <w:rPr>
          <w:rFonts w:ascii="Times New Roman" w:eastAsia="標楷體" w:hAnsi="Times New Roman" w:hint="eastAsia"/>
          <w:color w:val="000000"/>
          <w:sz w:val="20"/>
          <w:szCs w:val="20"/>
        </w:rPr>
        <w:t xml:space="preserve"> </w:t>
      </w:r>
      <w:proofErr w:type="gramStart"/>
      <w:r w:rsidRPr="00FE61A8">
        <w:rPr>
          <w:rFonts w:ascii="Times New Roman" w:eastAsia="標楷體" w:hAnsi="Times New Roman"/>
          <w:color w:val="000000"/>
          <w:sz w:val="20"/>
          <w:szCs w:val="20"/>
        </w:rPr>
        <w:t>一</w:t>
      </w:r>
      <w:proofErr w:type="gramEnd"/>
      <w:r w:rsidRPr="00FE61A8">
        <w:rPr>
          <w:rFonts w:ascii="Times New Roman" w:eastAsia="標楷體" w:hAnsi="Times New Roman"/>
          <w:color w:val="000000"/>
          <w:sz w:val="20"/>
          <w:szCs w:val="20"/>
        </w:rPr>
        <w:t>O</w:t>
      </w:r>
      <w:r w:rsidRPr="00FE61A8">
        <w:rPr>
          <w:rFonts w:ascii="Times New Roman" w:eastAsia="標楷體" w:hAnsi="Times New Roman"/>
          <w:color w:val="000000"/>
          <w:sz w:val="20"/>
          <w:szCs w:val="20"/>
        </w:rPr>
        <w:t>一學年度人文社會科學院第八次院</w:t>
      </w:r>
      <w:proofErr w:type="gramStart"/>
      <w:r w:rsidRPr="00FE61A8">
        <w:rPr>
          <w:rFonts w:ascii="Times New Roman" w:eastAsia="標楷體" w:hAnsi="Times New Roman"/>
          <w:color w:val="000000"/>
          <w:sz w:val="20"/>
          <w:szCs w:val="20"/>
        </w:rPr>
        <w:t>務</w:t>
      </w:r>
      <w:proofErr w:type="gramEnd"/>
      <w:r w:rsidRPr="00FE61A8">
        <w:rPr>
          <w:rFonts w:ascii="Times New Roman" w:eastAsia="標楷體" w:hAnsi="Times New Roman"/>
          <w:color w:val="000000"/>
          <w:sz w:val="20"/>
          <w:szCs w:val="20"/>
        </w:rPr>
        <w:t>會議審議通過</w:t>
      </w:r>
    </w:p>
    <w:p w:rsidR="006872F1" w:rsidRPr="00FE61A8" w:rsidRDefault="006872F1" w:rsidP="006872F1">
      <w:pPr>
        <w:snapToGrid w:val="0"/>
        <w:ind w:leftChars="3602" w:left="8645" w:rightChars="-118" w:right="-283"/>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102.07.18</w:t>
      </w:r>
      <w:r>
        <w:rPr>
          <w:rFonts w:ascii="Times New Roman" w:eastAsia="標楷體" w:hAnsi="Times New Roman" w:hint="eastAsia"/>
          <w:color w:val="000000"/>
          <w:sz w:val="20"/>
          <w:szCs w:val="20"/>
        </w:rPr>
        <w:t xml:space="preserve"> </w:t>
      </w:r>
      <w:proofErr w:type="gramStart"/>
      <w:r w:rsidRPr="00FE61A8">
        <w:rPr>
          <w:rFonts w:ascii="Times New Roman" w:eastAsia="標楷體" w:hAnsi="Times New Roman"/>
          <w:color w:val="000000"/>
          <w:sz w:val="20"/>
          <w:szCs w:val="20"/>
        </w:rPr>
        <w:t>一</w:t>
      </w:r>
      <w:proofErr w:type="gramEnd"/>
      <w:r w:rsidRPr="00FE61A8">
        <w:rPr>
          <w:rFonts w:ascii="Times New Roman" w:eastAsia="標楷體" w:hAnsi="Times New Roman"/>
          <w:color w:val="000000"/>
          <w:sz w:val="20"/>
          <w:szCs w:val="20"/>
        </w:rPr>
        <w:t>O</w:t>
      </w:r>
      <w:r w:rsidRPr="00FE61A8">
        <w:rPr>
          <w:rFonts w:ascii="Times New Roman" w:eastAsia="標楷體" w:hAnsi="Times New Roman"/>
          <w:color w:val="000000"/>
          <w:sz w:val="20"/>
          <w:szCs w:val="20"/>
        </w:rPr>
        <w:t>一學年度第七次教務會議通過，自</w:t>
      </w:r>
      <w:r w:rsidRPr="00FE61A8">
        <w:rPr>
          <w:rFonts w:ascii="Times New Roman" w:eastAsia="標楷體" w:hAnsi="Times New Roman"/>
          <w:color w:val="000000"/>
          <w:sz w:val="20"/>
          <w:szCs w:val="20"/>
        </w:rPr>
        <w:t>102</w:t>
      </w:r>
      <w:r w:rsidRPr="00FE61A8">
        <w:rPr>
          <w:rFonts w:ascii="Times New Roman" w:eastAsia="標楷體" w:hAnsi="Times New Roman"/>
          <w:color w:val="000000"/>
          <w:sz w:val="20"/>
          <w:szCs w:val="20"/>
        </w:rPr>
        <w:t>學年度起實施</w:t>
      </w:r>
    </w:p>
    <w:p w:rsidR="006872F1" w:rsidRPr="00FE61A8" w:rsidRDefault="006872F1" w:rsidP="006872F1">
      <w:pPr>
        <w:snapToGrid w:val="0"/>
        <w:ind w:leftChars="3602" w:left="8645" w:rightChars="-118" w:right="-283"/>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102.08.30</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高醫院人字第</w:t>
      </w:r>
      <w:r w:rsidRPr="00FE61A8">
        <w:rPr>
          <w:rFonts w:ascii="Times New Roman" w:eastAsia="標楷體" w:hAnsi="Times New Roman"/>
          <w:color w:val="000000"/>
          <w:sz w:val="20"/>
          <w:szCs w:val="20"/>
        </w:rPr>
        <w:t>1021102564</w:t>
      </w:r>
      <w:r w:rsidRPr="00FE61A8">
        <w:rPr>
          <w:rFonts w:ascii="Times New Roman" w:eastAsia="標楷體" w:hAnsi="Times New Roman"/>
          <w:color w:val="000000"/>
          <w:sz w:val="20"/>
          <w:szCs w:val="20"/>
        </w:rPr>
        <w:t>號函公布</w:t>
      </w:r>
    </w:p>
    <w:p w:rsidR="006872F1" w:rsidRPr="00FE61A8" w:rsidRDefault="006872F1" w:rsidP="006872F1">
      <w:pPr>
        <w:snapToGrid w:val="0"/>
        <w:ind w:leftChars="3602" w:left="8645" w:rightChars="-118" w:right="-283"/>
        <w:jc w:val="both"/>
        <w:rPr>
          <w:rFonts w:ascii="Times New Roman" w:eastAsia="標楷體" w:hAnsi="Times New Roman"/>
          <w:sz w:val="20"/>
          <w:szCs w:val="20"/>
        </w:rPr>
      </w:pPr>
      <w:r w:rsidRPr="00FE61A8">
        <w:rPr>
          <w:rFonts w:ascii="Times New Roman" w:eastAsia="標楷體" w:hAnsi="Times New Roman"/>
          <w:sz w:val="20"/>
          <w:szCs w:val="20"/>
        </w:rPr>
        <w:t>103.02.12</w:t>
      </w:r>
      <w:r>
        <w:rPr>
          <w:rFonts w:ascii="Times New Roman" w:eastAsia="標楷體" w:hAnsi="Times New Roman" w:hint="eastAsia"/>
          <w:sz w:val="20"/>
          <w:szCs w:val="20"/>
        </w:rPr>
        <w:t xml:space="preserve"> </w:t>
      </w:r>
      <w:proofErr w:type="gramStart"/>
      <w:r w:rsidRPr="00FE61A8">
        <w:rPr>
          <w:rFonts w:ascii="Times New Roman" w:eastAsia="標楷體" w:hAnsi="Times New Roman"/>
          <w:sz w:val="20"/>
          <w:szCs w:val="20"/>
        </w:rPr>
        <w:t>一</w:t>
      </w:r>
      <w:proofErr w:type="gramEnd"/>
      <w:r w:rsidRPr="00FE61A8">
        <w:rPr>
          <w:rFonts w:ascii="Times New Roman" w:eastAsia="標楷體" w:hAnsi="Times New Roman"/>
          <w:sz w:val="20"/>
          <w:szCs w:val="20"/>
        </w:rPr>
        <w:t>O</w:t>
      </w:r>
      <w:r w:rsidRPr="00FE61A8">
        <w:rPr>
          <w:rFonts w:ascii="Times New Roman" w:eastAsia="標楷體" w:hAnsi="Times New Roman"/>
          <w:sz w:val="20"/>
          <w:szCs w:val="20"/>
        </w:rPr>
        <w:t>二學年度人文社會科學院第四次院</w:t>
      </w:r>
      <w:proofErr w:type="gramStart"/>
      <w:r w:rsidRPr="00FE61A8">
        <w:rPr>
          <w:rFonts w:ascii="Times New Roman" w:eastAsia="標楷體" w:hAnsi="Times New Roman"/>
          <w:sz w:val="20"/>
          <w:szCs w:val="20"/>
        </w:rPr>
        <w:t>務</w:t>
      </w:r>
      <w:proofErr w:type="gramEnd"/>
      <w:r w:rsidRPr="00FE61A8">
        <w:rPr>
          <w:rFonts w:ascii="Times New Roman" w:eastAsia="標楷體" w:hAnsi="Times New Roman"/>
          <w:sz w:val="20"/>
          <w:szCs w:val="20"/>
        </w:rPr>
        <w:t>會議審議通過</w:t>
      </w:r>
    </w:p>
    <w:p w:rsidR="006872F1" w:rsidRPr="00FE61A8" w:rsidRDefault="006872F1" w:rsidP="006872F1">
      <w:pPr>
        <w:snapToGrid w:val="0"/>
        <w:ind w:leftChars="3602" w:left="8645" w:rightChars="-118" w:right="-283"/>
        <w:jc w:val="both"/>
        <w:rPr>
          <w:rFonts w:ascii="Times New Roman" w:eastAsia="標楷體" w:hAnsi="Times New Roman"/>
          <w:bCs/>
          <w:sz w:val="20"/>
          <w:szCs w:val="20"/>
        </w:rPr>
      </w:pPr>
      <w:r w:rsidRPr="00FE61A8">
        <w:rPr>
          <w:rFonts w:ascii="Times New Roman" w:eastAsia="標楷體" w:hAnsi="Times New Roman"/>
          <w:bCs/>
          <w:sz w:val="20"/>
          <w:szCs w:val="20"/>
        </w:rPr>
        <w:t>103.07.14</w:t>
      </w:r>
      <w:r>
        <w:rPr>
          <w:rFonts w:ascii="Times New Roman" w:eastAsia="標楷體" w:hAnsi="Times New Roman" w:hint="eastAsia"/>
          <w:bCs/>
          <w:sz w:val="20"/>
          <w:szCs w:val="20"/>
        </w:rPr>
        <w:t xml:space="preserve"> </w:t>
      </w:r>
      <w:proofErr w:type="gramStart"/>
      <w:r w:rsidRPr="00FE61A8">
        <w:rPr>
          <w:rFonts w:ascii="Times New Roman" w:eastAsia="標楷體" w:hAnsi="Times New Roman"/>
          <w:bCs/>
          <w:sz w:val="20"/>
          <w:szCs w:val="20"/>
        </w:rPr>
        <w:t>一</w:t>
      </w:r>
      <w:proofErr w:type="gramEnd"/>
      <w:r w:rsidRPr="00FE61A8">
        <w:rPr>
          <w:rFonts w:ascii="Times New Roman" w:eastAsia="標楷體" w:hAnsi="Times New Roman"/>
          <w:bCs/>
          <w:sz w:val="20"/>
          <w:szCs w:val="20"/>
        </w:rPr>
        <w:t>O</w:t>
      </w:r>
      <w:r w:rsidRPr="00FE61A8">
        <w:rPr>
          <w:rFonts w:ascii="Times New Roman" w:eastAsia="標楷體" w:hAnsi="Times New Roman"/>
          <w:bCs/>
          <w:sz w:val="20"/>
          <w:szCs w:val="20"/>
        </w:rPr>
        <w:t>二學年度第七次教務會議通過</w:t>
      </w:r>
    </w:p>
    <w:p w:rsidR="006872F1" w:rsidRPr="00FE61A8" w:rsidRDefault="006872F1" w:rsidP="006872F1">
      <w:pPr>
        <w:snapToGrid w:val="0"/>
        <w:ind w:leftChars="3602" w:left="8645" w:rightChars="-118" w:right="-283"/>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103.09.26</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高醫院人字第</w:t>
      </w:r>
      <w:r w:rsidRPr="00FE61A8">
        <w:rPr>
          <w:rFonts w:ascii="Times New Roman" w:eastAsia="標楷體" w:hAnsi="Times New Roman"/>
          <w:color w:val="000000"/>
          <w:sz w:val="20"/>
          <w:szCs w:val="20"/>
        </w:rPr>
        <w:t>1031103040</w:t>
      </w:r>
      <w:r w:rsidRPr="00FE61A8">
        <w:rPr>
          <w:rFonts w:ascii="Times New Roman" w:eastAsia="標楷體" w:hAnsi="Times New Roman"/>
          <w:color w:val="000000"/>
          <w:sz w:val="20"/>
          <w:szCs w:val="20"/>
        </w:rPr>
        <w:t>號函公布</w:t>
      </w:r>
    </w:p>
    <w:p w:rsidR="006872F1" w:rsidRPr="00FE61A8" w:rsidRDefault="006872F1" w:rsidP="006872F1">
      <w:pPr>
        <w:snapToGrid w:val="0"/>
        <w:ind w:leftChars="3602" w:left="8645" w:rightChars="-118" w:right="-283"/>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104.10.13</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人文社會科學院</w:t>
      </w:r>
      <w:r w:rsidRPr="00FE61A8">
        <w:rPr>
          <w:rFonts w:ascii="Times New Roman" w:eastAsia="標楷體" w:hAnsi="Times New Roman"/>
          <w:color w:val="000000"/>
          <w:sz w:val="20"/>
          <w:szCs w:val="20"/>
        </w:rPr>
        <w:t>104</w:t>
      </w:r>
      <w:r w:rsidRPr="00FE61A8">
        <w:rPr>
          <w:rFonts w:ascii="Times New Roman" w:eastAsia="標楷體" w:hAnsi="Times New Roman"/>
          <w:color w:val="000000"/>
          <w:sz w:val="20"/>
          <w:szCs w:val="20"/>
        </w:rPr>
        <w:t>學年度第</w:t>
      </w:r>
      <w:r w:rsidRPr="00FE61A8">
        <w:rPr>
          <w:rFonts w:ascii="Times New Roman" w:eastAsia="標楷體" w:hAnsi="Times New Roman"/>
          <w:color w:val="000000"/>
          <w:sz w:val="20"/>
          <w:szCs w:val="20"/>
        </w:rPr>
        <w:t>2</w:t>
      </w:r>
      <w:r w:rsidRPr="00FE61A8">
        <w:rPr>
          <w:rFonts w:ascii="Times New Roman" w:eastAsia="標楷體" w:hAnsi="Times New Roman"/>
          <w:color w:val="000000"/>
          <w:sz w:val="20"/>
          <w:szCs w:val="20"/>
        </w:rPr>
        <w:t>次院</w:t>
      </w:r>
      <w:proofErr w:type="gramStart"/>
      <w:r w:rsidRPr="00FE61A8">
        <w:rPr>
          <w:rFonts w:ascii="Times New Roman" w:eastAsia="標楷體" w:hAnsi="Times New Roman"/>
          <w:color w:val="000000"/>
          <w:sz w:val="20"/>
          <w:szCs w:val="20"/>
        </w:rPr>
        <w:t>務</w:t>
      </w:r>
      <w:proofErr w:type="gramEnd"/>
      <w:r w:rsidRPr="00FE61A8">
        <w:rPr>
          <w:rFonts w:ascii="Times New Roman" w:eastAsia="標楷體" w:hAnsi="Times New Roman"/>
          <w:color w:val="000000"/>
          <w:sz w:val="20"/>
          <w:szCs w:val="20"/>
        </w:rPr>
        <w:t>會議通過</w:t>
      </w:r>
    </w:p>
    <w:p w:rsidR="006872F1" w:rsidRPr="00FE61A8" w:rsidRDefault="006872F1" w:rsidP="006872F1">
      <w:pPr>
        <w:snapToGrid w:val="0"/>
        <w:ind w:leftChars="3602" w:left="8645" w:rightChars="-118" w:right="-283"/>
        <w:jc w:val="both"/>
        <w:rPr>
          <w:rFonts w:ascii="Times New Roman" w:eastAsia="標楷體" w:hAnsi="Times New Roman"/>
          <w:bCs/>
          <w:sz w:val="20"/>
          <w:szCs w:val="20"/>
        </w:rPr>
      </w:pPr>
      <w:r w:rsidRPr="00FE61A8">
        <w:rPr>
          <w:rFonts w:ascii="Times New Roman" w:eastAsia="標楷體" w:hAnsi="Times New Roman"/>
          <w:bCs/>
          <w:sz w:val="20"/>
          <w:szCs w:val="20"/>
        </w:rPr>
        <w:t>104.11.05</w:t>
      </w:r>
      <w:r>
        <w:rPr>
          <w:rFonts w:ascii="Times New Roman" w:eastAsia="標楷體" w:hAnsi="Times New Roman" w:hint="eastAsia"/>
          <w:bCs/>
          <w:sz w:val="20"/>
          <w:szCs w:val="20"/>
        </w:rPr>
        <w:t xml:space="preserve"> </w:t>
      </w:r>
      <w:proofErr w:type="gramStart"/>
      <w:r w:rsidRPr="00FE61A8">
        <w:rPr>
          <w:rFonts w:ascii="Times New Roman" w:eastAsia="標楷體" w:hAnsi="Times New Roman"/>
          <w:bCs/>
          <w:sz w:val="20"/>
          <w:szCs w:val="20"/>
        </w:rPr>
        <w:t>一</w:t>
      </w:r>
      <w:proofErr w:type="gramEnd"/>
      <w:r w:rsidRPr="00FE61A8">
        <w:rPr>
          <w:rFonts w:ascii="Times New Roman" w:eastAsia="標楷體" w:hAnsi="Times New Roman"/>
          <w:bCs/>
          <w:sz w:val="20"/>
          <w:szCs w:val="20"/>
        </w:rPr>
        <w:t>O</w:t>
      </w:r>
      <w:r w:rsidRPr="00FE61A8">
        <w:rPr>
          <w:rFonts w:ascii="Times New Roman" w:eastAsia="標楷體" w:hAnsi="Times New Roman"/>
          <w:bCs/>
          <w:sz w:val="20"/>
          <w:szCs w:val="20"/>
        </w:rPr>
        <w:t>四學年度第二次教務會議通過</w:t>
      </w:r>
    </w:p>
    <w:p w:rsidR="006872F1" w:rsidRPr="00FE61A8" w:rsidRDefault="006872F1" w:rsidP="006872F1">
      <w:pPr>
        <w:snapToGrid w:val="0"/>
        <w:ind w:leftChars="3602" w:left="8645" w:rightChars="-118" w:right="-283"/>
        <w:jc w:val="both"/>
        <w:rPr>
          <w:rFonts w:ascii="Times New Roman" w:eastAsia="標楷體" w:hAnsi="Times New Roman"/>
          <w:color w:val="000000"/>
          <w:sz w:val="20"/>
          <w:szCs w:val="20"/>
        </w:rPr>
      </w:pPr>
      <w:r w:rsidRPr="00FE61A8">
        <w:rPr>
          <w:rFonts w:ascii="Times New Roman" w:eastAsia="標楷體" w:hAnsi="Times New Roman"/>
          <w:color w:val="000000"/>
          <w:sz w:val="20"/>
          <w:szCs w:val="20"/>
        </w:rPr>
        <w:t>104.12.24</w:t>
      </w:r>
      <w:r>
        <w:rPr>
          <w:rFonts w:ascii="Times New Roman" w:eastAsia="標楷體" w:hAnsi="Times New Roman" w:hint="eastAsia"/>
          <w:color w:val="000000"/>
          <w:sz w:val="20"/>
          <w:szCs w:val="20"/>
        </w:rPr>
        <w:t xml:space="preserve"> </w:t>
      </w:r>
      <w:r w:rsidRPr="00FE61A8">
        <w:rPr>
          <w:rFonts w:ascii="Times New Roman" w:eastAsia="標楷體" w:hAnsi="Times New Roman"/>
          <w:color w:val="000000"/>
          <w:sz w:val="20"/>
          <w:szCs w:val="20"/>
        </w:rPr>
        <w:t>高醫院人字第</w:t>
      </w:r>
      <w:r w:rsidRPr="00FE61A8">
        <w:rPr>
          <w:rFonts w:ascii="Times New Roman" w:eastAsia="標楷體" w:hAnsi="Times New Roman"/>
          <w:color w:val="000000"/>
          <w:sz w:val="20"/>
          <w:szCs w:val="20"/>
        </w:rPr>
        <w:t>1041104202</w:t>
      </w:r>
      <w:r w:rsidRPr="00FE61A8">
        <w:rPr>
          <w:rFonts w:ascii="Times New Roman" w:eastAsia="標楷體" w:hAnsi="Times New Roman"/>
          <w:color w:val="000000"/>
          <w:sz w:val="20"/>
          <w:szCs w:val="20"/>
        </w:rPr>
        <w:t>號函公布</w:t>
      </w:r>
    </w:p>
    <w:p w:rsidR="006872F1" w:rsidRDefault="006872F1" w:rsidP="006872F1">
      <w:pPr>
        <w:snapToGrid w:val="0"/>
        <w:ind w:leftChars="3602" w:left="8645" w:rightChars="-118" w:right="-283"/>
        <w:jc w:val="both"/>
        <w:rPr>
          <w:rFonts w:ascii="Times New Roman" w:eastAsia="標楷體" w:hAnsi="Times New Roman"/>
          <w:sz w:val="20"/>
          <w:szCs w:val="20"/>
        </w:rPr>
      </w:pPr>
      <w:r w:rsidRPr="00FE61A8">
        <w:rPr>
          <w:rFonts w:ascii="Times New Roman" w:eastAsia="標楷體" w:hAnsi="Times New Roman"/>
          <w:color w:val="000000"/>
          <w:sz w:val="20"/>
          <w:szCs w:val="20"/>
        </w:rPr>
        <w:t>105.03.04</w:t>
      </w:r>
      <w:r>
        <w:rPr>
          <w:rFonts w:ascii="Times New Roman" w:eastAsia="標楷體" w:hAnsi="Times New Roman" w:hint="eastAsia"/>
          <w:color w:val="000000"/>
          <w:sz w:val="20"/>
          <w:szCs w:val="20"/>
        </w:rPr>
        <w:t xml:space="preserve"> </w:t>
      </w:r>
      <w:r w:rsidRPr="00FE61A8">
        <w:rPr>
          <w:rFonts w:ascii="Times New Roman" w:eastAsia="標楷體" w:hAnsi="Times New Roman"/>
          <w:sz w:val="20"/>
          <w:szCs w:val="20"/>
        </w:rPr>
        <w:t>人文社會科學院</w:t>
      </w:r>
      <w:r w:rsidRPr="00FE61A8">
        <w:rPr>
          <w:rFonts w:ascii="Times New Roman" w:eastAsia="標楷體" w:hAnsi="Times New Roman"/>
          <w:sz w:val="20"/>
          <w:szCs w:val="20"/>
        </w:rPr>
        <w:t>104</w:t>
      </w:r>
      <w:r w:rsidRPr="00FE61A8">
        <w:rPr>
          <w:rFonts w:ascii="Times New Roman" w:eastAsia="標楷體" w:hAnsi="Times New Roman"/>
          <w:sz w:val="20"/>
          <w:szCs w:val="20"/>
        </w:rPr>
        <w:t>學年度第</w:t>
      </w:r>
      <w:r w:rsidRPr="00FE61A8">
        <w:rPr>
          <w:rFonts w:ascii="Times New Roman" w:eastAsia="標楷體" w:hAnsi="Times New Roman"/>
          <w:sz w:val="20"/>
          <w:szCs w:val="20"/>
        </w:rPr>
        <w:t>5</w:t>
      </w:r>
      <w:r w:rsidRPr="00FE61A8">
        <w:rPr>
          <w:rFonts w:ascii="Times New Roman" w:eastAsia="標楷體" w:hAnsi="Times New Roman"/>
          <w:sz w:val="20"/>
          <w:szCs w:val="20"/>
        </w:rPr>
        <w:t>次院</w:t>
      </w:r>
      <w:proofErr w:type="gramStart"/>
      <w:r w:rsidRPr="00FE61A8">
        <w:rPr>
          <w:rFonts w:ascii="Times New Roman" w:eastAsia="標楷體" w:hAnsi="Times New Roman"/>
          <w:sz w:val="20"/>
          <w:szCs w:val="20"/>
        </w:rPr>
        <w:t>務</w:t>
      </w:r>
      <w:proofErr w:type="gramEnd"/>
      <w:r w:rsidRPr="00FE61A8">
        <w:rPr>
          <w:rFonts w:ascii="Times New Roman" w:eastAsia="標楷體" w:hAnsi="Times New Roman"/>
          <w:sz w:val="20"/>
          <w:szCs w:val="20"/>
        </w:rPr>
        <w:t>會議通過</w:t>
      </w:r>
    </w:p>
    <w:p w:rsidR="006872F1" w:rsidRPr="00FE61A8" w:rsidRDefault="006872F1" w:rsidP="006872F1">
      <w:pPr>
        <w:snapToGrid w:val="0"/>
        <w:ind w:leftChars="3602" w:left="8645" w:rightChars="-118" w:right="-283"/>
        <w:jc w:val="both"/>
        <w:rPr>
          <w:rFonts w:ascii="Times New Roman" w:eastAsia="標楷體" w:hAnsi="Times New Roman"/>
          <w:color w:val="000000"/>
          <w:sz w:val="20"/>
          <w:szCs w:val="20"/>
        </w:rPr>
      </w:pPr>
      <w:r w:rsidRPr="00FE61A8">
        <w:rPr>
          <w:rFonts w:ascii="Times New Roman" w:eastAsia="標楷體" w:hAnsi="Times New Roman"/>
          <w:bCs/>
          <w:sz w:val="20"/>
          <w:szCs w:val="20"/>
        </w:rPr>
        <w:t>10</w:t>
      </w:r>
      <w:r>
        <w:rPr>
          <w:rFonts w:ascii="Times New Roman" w:eastAsia="標楷體" w:hAnsi="Times New Roman" w:hint="eastAsia"/>
          <w:bCs/>
          <w:sz w:val="20"/>
          <w:szCs w:val="20"/>
        </w:rPr>
        <w:t>5</w:t>
      </w:r>
      <w:r w:rsidRPr="00FE61A8">
        <w:rPr>
          <w:rFonts w:ascii="Times New Roman" w:eastAsia="標楷體" w:hAnsi="Times New Roman"/>
          <w:bCs/>
          <w:sz w:val="20"/>
          <w:szCs w:val="20"/>
        </w:rPr>
        <w:t>.</w:t>
      </w:r>
      <w:r>
        <w:rPr>
          <w:rFonts w:ascii="Times New Roman" w:eastAsia="標楷體" w:hAnsi="Times New Roman" w:hint="eastAsia"/>
          <w:bCs/>
          <w:sz w:val="20"/>
          <w:szCs w:val="20"/>
        </w:rPr>
        <w:t>04</w:t>
      </w:r>
      <w:r w:rsidRPr="00FE61A8">
        <w:rPr>
          <w:rFonts w:ascii="Times New Roman" w:eastAsia="標楷體" w:hAnsi="Times New Roman"/>
          <w:bCs/>
          <w:sz w:val="20"/>
          <w:szCs w:val="20"/>
        </w:rPr>
        <w:t>.</w:t>
      </w:r>
      <w:r>
        <w:rPr>
          <w:rFonts w:ascii="Times New Roman" w:eastAsia="標楷體" w:hAnsi="Times New Roman" w:hint="eastAsia"/>
          <w:bCs/>
          <w:sz w:val="20"/>
          <w:szCs w:val="20"/>
        </w:rPr>
        <w:t xml:space="preserve">13 </w:t>
      </w:r>
      <w:proofErr w:type="gramStart"/>
      <w:r w:rsidRPr="00FE61A8">
        <w:rPr>
          <w:rFonts w:ascii="Times New Roman" w:eastAsia="標楷體" w:hAnsi="Times New Roman"/>
          <w:bCs/>
          <w:sz w:val="20"/>
          <w:szCs w:val="20"/>
        </w:rPr>
        <w:t>一</w:t>
      </w:r>
      <w:proofErr w:type="gramEnd"/>
      <w:r w:rsidRPr="00FE61A8">
        <w:rPr>
          <w:rFonts w:ascii="Times New Roman" w:eastAsia="標楷體" w:hAnsi="Times New Roman"/>
          <w:bCs/>
          <w:sz w:val="20"/>
          <w:szCs w:val="20"/>
        </w:rPr>
        <w:t>O</w:t>
      </w:r>
      <w:r w:rsidRPr="00FE61A8">
        <w:rPr>
          <w:rFonts w:ascii="Times New Roman" w:eastAsia="標楷體" w:hAnsi="Times New Roman"/>
          <w:bCs/>
          <w:sz w:val="20"/>
          <w:szCs w:val="20"/>
        </w:rPr>
        <w:t>四學年度第</w:t>
      </w:r>
      <w:r>
        <w:rPr>
          <w:rFonts w:ascii="Times New Roman" w:eastAsia="標楷體" w:hAnsi="Times New Roman" w:hint="eastAsia"/>
          <w:bCs/>
          <w:sz w:val="20"/>
          <w:szCs w:val="20"/>
        </w:rPr>
        <w:t>四</w:t>
      </w:r>
      <w:r w:rsidRPr="00FE61A8">
        <w:rPr>
          <w:rFonts w:ascii="Times New Roman" w:eastAsia="標楷體" w:hAnsi="Times New Roman"/>
          <w:bCs/>
          <w:sz w:val="20"/>
          <w:szCs w:val="20"/>
        </w:rPr>
        <w:t>次教務會議通過</w:t>
      </w:r>
    </w:p>
    <w:tbl>
      <w:tblPr>
        <w:tblpPr w:leftFromText="180" w:rightFromText="180" w:vertAnchor="text" w:tblpXSpec="center"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6761"/>
        <w:gridCol w:w="6762"/>
        <w:gridCol w:w="849"/>
      </w:tblGrid>
      <w:tr w:rsidR="006872F1" w:rsidRPr="003F3B27" w:rsidTr="00F60D43">
        <w:trPr>
          <w:tblHeader/>
        </w:trPr>
        <w:tc>
          <w:tcPr>
            <w:tcW w:w="1186" w:type="dxa"/>
          </w:tcPr>
          <w:p w:rsidR="006872F1" w:rsidRPr="003F3B27" w:rsidRDefault="006872F1" w:rsidP="00F60D43">
            <w:pPr>
              <w:jc w:val="center"/>
              <w:rPr>
                <w:rFonts w:ascii="Times New Roman" w:eastAsia="標楷體" w:hAnsi="Times New Roman"/>
                <w:b/>
              </w:rPr>
            </w:pPr>
            <w:proofErr w:type="gramStart"/>
            <w:r w:rsidRPr="003F3B27">
              <w:rPr>
                <w:rFonts w:ascii="Times New Roman" w:eastAsia="標楷體" w:hAnsi="Times New Roman"/>
                <w:b/>
              </w:rPr>
              <w:t>條序</w:t>
            </w:r>
            <w:proofErr w:type="gramEnd"/>
          </w:p>
        </w:tc>
        <w:tc>
          <w:tcPr>
            <w:tcW w:w="6761" w:type="dxa"/>
          </w:tcPr>
          <w:p w:rsidR="006872F1" w:rsidRPr="003F3B27" w:rsidRDefault="006872F1" w:rsidP="00F60D43">
            <w:pPr>
              <w:ind w:leftChars="-8" w:left="-19"/>
              <w:jc w:val="center"/>
              <w:rPr>
                <w:rFonts w:ascii="Times New Roman" w:eastAsia="標楷體" w:hAnsi="Times New Roman"/>
                <w:b/>
              </w:rPr>
            </w:pPr>
            <w:r w:rsidRPr="003F3B27">
              <w:rPr>
                <w:rFonts w:ascii="Times New Roman" w:eastAsia="標楷體" w:hAnsi="Times New Roman"/>
                <w:b/>
              </w:rPr>
              <w:t>修正條文</w:t>
            </w:r>
          </w:p>
        </w:tc>
        <w:tc>
          <w:tcPr>
            <w:tcW w:w="6762" w:type="dxa"/>
          </w:tcPr>
          <w:p w:rsidR="006872F1" w:rsidRPr="003F3B27" w:rsidRDefault="006872F1" w:rsidP="00F60D43">
            <w:pPr>
              <w:ind w:leftChars="-8" w:left="-19"/>
              <w:jc w:val="center"/>
              <w:rPr>
                <w:rFonts w:ascii="Times New Roman" w:eastAsia="標楷體" w:hAnsi="Times New Roman"/>
                <w:b/>
              </w:rPr>
            </w:pPr>
            <w:r w:rsidRPr="003F3B27">
              <w:rPr>
                <w:rFonts w:ascii="Times New Roman" w:eastAsia="標楷體" w:hAnsi="Times New Roman"/>
                <w:b/>
              </w:rPr>
              <w:t>現行條文</w:t>
            </w:r>
          </w:p>
        </w:tc>
        <w:tc>
          <w:tcPr>
            <w:tcW w:w="849" w:type="dxa"/>
          </w:tcPr>
          <w:p w:rsidR="006872F1" w:rsidRPr="003F3B27" w:rsidRDefault="006872F1" w:rsidP="00F60D43">
            <w:pPr>
              <w:ind w:leftChars="-8" w:left="-19"/>
              <w:jc w:val="center"/>
              <w:rPr>
                <w:rFonts w:ascii="Times New Roman" w:eastAsia="標楷體" w:hAnsi="Times New Roman"/>
                <w:b/>
                <w:szCs w:val="24"/>
              </w:rPr>
            </w:pPr>
            <w:r w:rsidRPr="003F3B27">
              <w:rPr>
                <w:rFonts w:ascii="Times New Roman" w:eastAsia="標楷體" w:hAnsi="Times New Roman"/>
                <w:b/>
                <w:szCs w:val="24"/>
              </w:rPr>
              <w:t>說明</w:t>
            </w:r>
          </w:p>
        </w:tc>
      </w:tr>
      <w:tr w:rsidR="006872F1" w:rsidRPr="003F3B27" w:rsidTr="00F60D43">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第一條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rPr>
                <w:rFonts w:ascii="Times New Roman" w:eastAsia="標楷體" w:hAnsi="Times New Roman"/>
              </w:rPr>
            </w:pPr>
            <w:r w:rsidRPr="00B50E22">
              <w:rPr>
                <w:rFonts w:ascii="Times New Roman" w:eastAsia="標楷體" w:hAnsi="Times New Roman"/>
                <w:color w:val="000000"/>
              </w:rPr>
              <w:t>高雄醫學大學人文社會科學院（以下簡稱本學院）為推行教師</w:t>
            </w:r>
            <w:r w:rsidRPr="00B50E22">
              <w:rPr>
                <w:rFonts w:ascii="Times New Roman" w:eastAsia="標楷體" w:hAnsi="Times New Roman"/>
              </w:rPr>
              <w:t>評鑑</w:t>
            </w:r>
            <w:r w:rsidRPr="00B50E22">
              <w:rPr>
                <w:rFonts w:ascii="Times New Roman" w:eastAsia="標楷體" w:hAnsi="Times New Roman"/>
                <w:color w:val="000000"/>
              </w:rPr>
              <w:t>，提升教師教學、研究、輔導與服務水準，依據本校教師</w:t>
            </w:r>
            <w:r w:rsidRPr="00B50E22">
              <w:rPr>
                <w:rFonts w:ascii="Times New Roman" w:eastAsia="標楷體" w:hAnsi="Times New Roman"/>
              </w:rPr>
              <w:t>評鑑辦法</w:t>
            </w:r>
            <w:r w:rsidRPr="00B50E22">
              <w:rPr>
                <w:rFonts w:ascii="Times New Roman" w:eastAsia="標楷體" w:hAnsi="Times New Roman"/>
                <w:color w:val="000000"/>
              </w:rPr>
              <w:t>第九條規定，訂定本施行細則。</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第二條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rPr>
                <w:rFonts w:ascii="Times New Roman" w:eastAsia="標楷體" w:hAnsi="Times New Roman"/>
              </w:rPr>
            </w:pPr>
            <w:r w:rsidRPr="00B50E22">
              <w:rPr>
                <w:rFonts w:ascii="Times New Roman" w:eastAsia="標楷體" w:hAnsi="Times New Roman"/>
                <w:color w:val="000000"/>
              </w:rPr>
              <w:t>凡本學院專任教師應由各級教師評審委員會辦理</w:t>
            </w:r>
            <w:r w:rsidRPr="00B50E22">
              <w:rPr>
                <w:rFonts w:ascii="Times New Roman" w:eastAsia="標楷體" w:hAnsi="Times New Roman"/>
              </w:rPr>
              <w:t>評鑑</w:t>
            </w:r>
            <w:r w:rsidRPr="00B50E22">
              <w:rPr>
                <w:rFonts w:ascii="Times New Roman" w:eastAsia="標楷體" w:hAnsi="Times New Roman"/>
                <w:color w:val="000000"/>
              </w:rPr>
              <w:t>事宜。兼任教師</w:t>
            </w:r>
            <w:r w:rsidRPr="00B50E22">
              <w:rPr>
                <w:rFonts w:ascii="Times New Roman" w:eastAsia="標楷體" w:hAnsi="Times New Roman"/>
              </w:rPr>
              <w:t>評鑑</w:t>
            </w:r>
            <w:r w:rsidRPr="00B50E22">
              <w:rPr>
                <w:rFonts w:ascii="Times New Roman" w:eastAsia="標楷體" w:hAnsi="Times New Roman"/>
                <w:color w:val="000000"/>
              </w:rPr>
              <w:t>辦法，得由各系所（中心）教師評審委員會訂定其評量辦法，逐級核備。</w:t>
            </w:r>
            <w:r w:rsidRPr="00B50E22">
              <w:rPr>
                <w:rFonts w:ascii="Times New Roman" w:eastAsia="標楷體" w:hAnsi="Times New Roman"/>
                <w:color w:val="000000"/>
              </w:rPr>
              <w:br/>
            </w:r>
            <w:r w:rsidRPr="00B50E22">
              <w:rPr>
                <w:rFonts w:ascii="Times New Roman" w:eastAsia="標楷體" w:hAnsi="Times New Roman"/>
                <w:color w:val="000000"/>
                <w:kern w:val="0"/>
              </w:rPr>
              <w:t>本校自</w:t>
            </w:r>
            <w:r w:rsidRPr="00B50E22">
              <w:rPr>
                <w:rFonts w:ascii="Times New Roman" w:eastAsia="標楷體" w:hAnsi="Times New Roman"/>
                <w:color w:val="000000"/>
                <w:kern w:val="0"/>
              </w:rPr>
              <w:t>102</w:t>
            </w:r>
            <w:r w:rsidRPr="00B50E22">
              <w:rPr>
                <w:rFonts w:ascii="Times New Roman" w:eastAsia="標楷體" w:hAnsi="Times New Roman"/>
                <w:color w:val="000000"/>
                <w:kern w:val="0"/>
              </w:rPr>
              <w:t>學年度起新聘教師，應於聘任滿二年內依本校「新聘專任教師二年限聘評估標準」辦理評鑑作業。</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第三條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rPr>
                <w:rFonts w:ascii="Times New Roman" w:eastAsia="標楷體" w:hAnsi="Times New Roman"/>
              </w:rPr>
            </w:pPr>
            <w:r w:rsidRPr="00B50E22">
              <w:rPr>
                <w:rFonts w:ascii="Times New Roman" w:eastAsia="標楷體" w:hAnsi="Times New Roman"/>
                <w:color w:val="000000"/>
              </w:rPr>
              <w:t>本學院每年</w:t>
            </w:r>
            <w:proofErr w:type="gramStart"/>
            <w:r w:rsidRPr="00B50E22">
              <w:rPr>
                <w:rFonts w:ascii="Times New Roman" w:eastAsia="標楷體" w:hAnsi="Times New Roman"/>
                <w:color w:val="000000"/>
              </w:rPr>
              <w:t>八月初依人事室</w:t>
            </w:r>
            <w:proofErr w:type="gramEnd"/>
            <w:r w:rsidRPr="00B50E22">
              <w:rPr>
                <w:rFonts w:ascii="Times New Roman" w:eastAsia="標楷體" w:hAnsi="Times New Roman"/>
                <w:color w:val="000000"/>
              </w:rPr>
              <w:t>及教務處所提供受評教師名單，於十二月底前完成初、</w:t>
            </w:r>
            <w:proofErr w:type="gramStart"/>
            <w:r w:rsidRPr="00B50E22">
              <w:rPr>
                <w:rFonts w:ascii="Times New Roman" w:eastAsia="標楷體" w:hAnsi="Times New Roman"/>
                <w:color w:val="000000"/>
              </w:rPr>
              <w:t>複</w:t>
            </w:r>
            <w:proofErr w:type="gramEnd"/>
            <w:r w:rsidRPr="00B50E22">
              <w:rPr>
                <w:rFonts w:ascii="Times New Roman" w:eastAsia="標楷體" w:hAnsi="Times New Roman"/>
                <w:color w:val="000000"/>
              </w:rPr>
              <w:t>審</w:t>
            </w:r>
            <w:r w:rsidRPr="00B50E22">
              <w:rPr>
                <w:rFonts w:ascii="Times New Roman" w:eastAsia="標楷體" w:hAnsi="Times New Roman"/>
              </w:rPr>
              <w:t>評鑑</w:t>
            </w:r>
            <w:r w:rsidRPr="00B50E22">
              <w:rPr>
                <w:rFonts w:ascii="Times New Roman" w:eastAsia="標楷體" w:hAnsi="Times New Roman"/>
                <w:color w:val="000000"/>
              </w:rPr>
              <w:t>作業。</w:t>
            </w:r>
            <w:r w:rsidRPr="00B50E22">
              <w:rPr>
                <w:rFonts w:ascii="Times New Roman" w:eastAsia="標楷體" w:hAnsi="Times New Roman"/>
                <w:color w:val="000000"/>
                <w:kern w:val="0"/>
              </w:rPr>
              <w:t>第一學期結束前依校教評會決審結果作為教師續聘之參考依據。</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第四條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B50E22">
              <w:rPr>
                <w:rFonts w:ascii="Times New Roman" w:eastAsia="標楷體" w:hAnsi="Times New Roman"/>
                <w:color w:val="000000"/>
                <w:kern w:val="0"/>
              </w:rPr>
              <w:t>本學院各級教師每三年須由</w:t>
            </w:r>
            <w:proofErr w:type="gramStart"/>
            <w:r w:rsidRPr="00B50E22">
              <w:rPr>
                <w:rFonts w:ascii="Times New Roman" w:eastAsia="標楷體" w:hAnsi="Times New Roman"/>
                <w:color w:val="000000"/>
                <w:kern w:val="0"/>
              </w:rPr>
              <w:t>各級教評</w:t>
            </w:r>
            <w:proofErr w:type="gramEnd"/>
            <w:r w:rsidRPr="00B50E22">
              <w:rPr>
                <w:rFonts w:ascii="Times New Roman" w:eastAsia="標楷體" w:hAnsi="Times New Roman"/>
                <w:color w:val="000000"/>
                <w:kern w:val="0"/>
              </w:rPr>
              <w:t>會依本</w:t>
            </w:r>
            <w:r w:rsidRPr="00B50E22">
              <w:rPr>
                <w:rFonts w:ascii="Times New Roman" w:eastAsia="標楷體" w:hAnsi="Times New Roman" w:hint="eastAsia"/>
                <w:color w:val="000000"/>
                <w:kern w:val="0"/>
              </w:rPr>
              <w:t>細則</w:t>
            </w:r>
            <w:r w:rsidRPr="00B50E22">
              <w:rPr>
                <w:rFonts w:ascii="Times New Roman" w:eastAsia="標楷體" w:hAnsi="Times New Roman"/>
                <w:color w:val="000000"/>
                <w:kern w:val="0"/>
              </w:rPr>
              <w:t>實施教學、研究、服務與輔導</w:t>
            </w:r>
            <w:r w:rsidRPr="00B50E22">
              <w:rPr>
                <w:rFonts w:ascii="Times New Roman" w:eastAsia="標楷體" w:hAnsi="Times New Roman"/>
              </w:rPr>
              <w:t>評鑑</w:t>
            </w:r>
            <w:r w:rsidRPr="00B50E22">
              <w:rPr>
                <w:rFonts w:ascii="Times New Roman" w:eastAsia="標楷體" w:hAnsi="Times New Roman"/>
                <w:color w:val="000000"/>
                <w:kern w:val="0"/>
              </w:rPr>
              <w:t>。</w:t>
            </w:r>
          </w:p>
          <w:p w:rsidR="006872F1" w:rsidRPr="00B50E22" w:rsidRDefault="006872F1" w:rsidP="00F60D43">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B50E22">
              <w:rPr>
                <w:rFonts w:ascii="Times New Roman" w:eastAsia="標楷體" w:hAnsi="Times New Roman"/>
                <w:color w:val="000000"/>
                <w:kern w:val="0"/>
              </w:rPr>
              <w:t>教師如最近一次</w:t>
            </w:r>
            <w:r w:rsidRPr="00B50E22">
              <w:rPr>
                <w:rFonts w:ascii="Times New Roman" w:eastAsia="標楷體" w:hAnsi="Times New Roman"/>
              </w:rPr>
              <w:t>評鑑</w:t>
            </w:r>
            <w:r w:rsidRPr="00B50E22">
              <w:rPr>
                <w:rFonts w:ascii="Times New Roman" w:eastAsia="標楷體" w:hAnsi="Times New Roman"/>
                <w:color w:val="000000"/>
                <w:kern w:val="0"/>
              </w:rPr>
              <w:t>於</w:t>
            </w:r>
            <w:r w:rsidRPr="00B50E22">
              <w:rPr>
                <w:rFonts w:ascii="Times New Roman" w:eastAsia="標楷體" w:hAnsi="Times New Roman"/>
                <w:color w:val="000000"/>
                <w:kern w:val="0"/>
              </w:rPr>
              <w:t>101</w:t>
            </w:r>
            <w:r w:rsidRPr="00B50E22">
              <w:rPr>
                <w:rFonts w:ascii="Times New Roman" w:eastAsia="標楷體" w:hAnsi="Times New Roman"/>
                <w:color w:val="000000"/>
                <w:kern w:val="0"/>
              </w:rPr>
              <w:t>學年度（含）以前者，仍依前項未修正前之</w:t>
            </w:r>
            <w:r w:rsidRPr="00B50E22">
              <w:rPr>
                <w:rFonts w:ascii="Times New Roman" w:eastAsia="標楷體" w:hAnsi="Times New Roman"/>
              </w:rPr>
              <w:t>評鑑</w:t>
            </w:r>
            <w:r w:rsidRPr="00B50E22">
              <w:rPr>
                <w:rFonts w:ascii="Times New Roman" w:eastAsia="標楷體" w:hAnsi="Times New Roman"/>
                <w:color w:val="000000"/>
                <w:kern w:val="0"/>
              </w:rPr>
              <w:t>年限【即五年】及</w:t>
            </w:r>
            <w:r w:rsidRPr="00B50E22">
              <w:rPr>
                <w:rFonts w:ascii="Times New Roman" w:eastAsia="標楷體" w:hAnsi="Times New Roman"/>
              </w:rPr>
              <w:t>評鑑</w:t>
            </w:r>
            <w:r w:rsidRPr="00B50E22">
              <w:rPr>
                <w:rFonts w:ascii="Times New Roman" w:eastAsia="標楷體" w:hAnsi="Times New Roman"/>
                <w:color w:val="000000"/>
                <w:kern w:val="0"/>
              </w:rPr>
              <w:t>標準辦理；嗣後之</w:t>
            </w:r>
            <w:r w:rsidRPr="00B50E22">
              <w:rPr>
                <w:rFonts w:ascii="Times New Roman" w:eastAsia="標楷體" w:hAnsi="Times New Roman"/>
              </w:rPr>
              <w:t>評鑑</w:t>
            </w:r>
            <w:r w:rsidRPr="00B50E22">
              <w:rPr>
                <w:rFonts w:ascii="Times New Roman" w:eastAsia="標楷體" w:hAnsi="Times New Roman"/>
                <w:color w:val="000000"/>
                <w:kern w:val="0"/>
              </w:rPr>
              <w:t>依修正後之</w:t>
            </w:r>
            <w:r w:rsidRPr="00B50E22">
              <w:rPr>
                <w:rFonts w:ascii="Times New Roman" w:eastAsia="標楷體" w:hAnsi="Times New Roman"/>
              </w:rPr>
              <w:t>評鑑</w:t>
            </w:r>
            <w:r w:rsidRPr="00B50E22">
              <w:rPr>
                <w:rFonts w:ascii="Times New Roman" w:eastAsia="標楷體" w:hAnsi="Times New Roman"/>
                <w:color w:val="000000"/>
                <w:kern w:val="0"/>
              </w:rPr>
              <w:t>年限【即三年】及</w:t>
            </w:r>
            <w:r w:rsidRPr="00B50E22">
              <w:rPr>
                <w:rFonts w:ascii="Times New Roman" w:eastAsia="標楷體" w:hAnsi="Times New Roman"/>
              </w:rPr>
              <w:t>評鑑</w:t>
            </w:r>
            <w:r w:rsidRPr="00B50E22">
              <w:rPr>
                <w:rFonts w:ascii="Times New Roman" w:eastAsia="標楷體" w:hAnsi="Times New Roman"/>
                <w:color w:val="000000"/>
                <w:kern w:val="0"/>
              </w:rPr>
              <w:t>標準辦理。</w:t>
            </w:r>
            <w:r w:rsidRPr="00B50E22">
              <w:rPr>
                <w:rFonts w:ascii="Times New Roman" w:eastAsia="標楷體" w:hAnsi="Times New Roman"/>
                <w:color w:val="000000"/>
                <w:kern w:val="0"/>
              </w:rPr>
              <w:t xml:space="preserve"> </w:t>
            </w:r>
          </w:p>
          <w:p w:rsidR="006872F1" w:rsidRPr="00B50E22" w:rsidRDefault="006872F1" w:rsidP="00F60D43">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 w:firstLine="34"/>
              <w:jc w:val="both"/>
              <w:rPr>
                <w:rFonts w:ascii="Times New Roman" w:eastAsia="標楷體" w:hAnsi="Times New Roman"/>
                <w:color w:val="000000"/>
                <w:kern w:val="0"/>
              </w:rPr>
            </w:pPr>
            <w:r w:rsidRPr="00B50E22">
              <w:rPr>
                <w:rFonts w:ascii="Times New Roman" w:eastAsia="標楷體" w:hAnsi="Times New Roman"/>
                <w:color w:val="000000"/>
                <w:kern w:val="0"/>
              </w:rPr>
              <w:t>教師未依規定完成</w:t>
            </w:r>
            <w:r w:rsidRPr="00B50E22">
              <w:rPr>
                <w:rFonts w:ascii="Times New Roman" w:eastAsia="標楷體" w:hAnsi="Times New Roman"/>
              </w:rPr>
              <w:t>評鑑</w:t>
            </w:r>
            <w:r w:rsidRPr="00B50E22">
              <w:rPr>
                <w:rFonts w:ascii="Times New Roman" w:eastAsia="標楷體" w:hAnsi="Times New Roman"/>
                <w:color w:val="000000"/>
                <w:kern w:val="0"/>
              </w:rPr>
              <w:t>作業者，該學年度</w:t>
            </w:r>
            <w:r w:rsidRPr="00B50E22">
              <w:rPr>
                <w:rFonts w:ascii="Times New Roman" w:eastAsia="標楷體" w:hAnsi="Times New Roman"/>
              </w:rPr>
              <w:t>評鑑</w:t>
            </w:r>
            <w:r w:rsidRPr="00B50E22">
              <w:rPr>
                <w:rFonts w:ascii="Times New Roman" w:eastAsia="標楷體" w:hAnsi="Times New Roman"/>
                <w:color w:val="000000"/>
                <w:kern w:val="0"/>
              </w:rPr>
              <w:t>視為未通過。</w:t>
            </w:r>
          </w:p>
          <w:p w:rsidR="006872F1" w:rsidRPr="00B50E22" w:rsidRDefault="006872F1" w:rsidP="00F60D43">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36"/>
              <w:jc w:val="both"/>
              <w:rPr>
                <w:rFonts w:ascii="Times New Roman" w:eastAsia="標楷體" w:hAnsi="Times New Roman"/>
                <w:color w:val="000000"/>
                <w:kern w:val="0"/>
              </w:rPr>
            </w:pPr>
            <w:r w:rsidRPr="00B50E22">
              <w:rPr>
                <w:rFonts w:ascii="Times New Roman" w:eastAsia="標楷體" w:hAnsi="Times New Roman"/>
                <w:color w:val="000000"/>
                <w:kern w:val="0"/>
              </w:rPr>
              <w:t>教師</w:t>
            </w:r>
            <w:r w:rsidRPr="00B50E22">
              <w:rPr>
                <w:rFonts w:ascii="Times New Roman" w:eastAsia="標楷體" w:hAnsi="Times New Roman"/>
              </w:rPr>
              <w:t>評鑑</w:t>
            </w:r>
            <w:r w:rsidRPr="00B50E22">
              <w:rPr>
                <w:rFonts w:ascii="Times New Roman" w:eastAsia="標楷體" w:hAnsi="Times New Roman"/>
                <w:color w:val="000000"/>
                <w:kern w:val="0"/>
              </w:rPr>
              <w:t>未通過者，</w:t>
            </w:r>
            <w:r w:rsidRPr="00B50E22">
              <w:rPr>
                <w:rFonts w:ascii="Times New Roman" w:eastAsia="標楷體"/>
                <w:color w:val="000000"/>
                <w:kern w:val="0"/>
              </w:rPr>
              <w:t>應由</w:t>
            </w:r>
            <w:r w:rsidRPr="00B50E22">
              <w:rPr>
                <w:rFonts w:ascii="Times New Roman" w:eastAsia="標楷體" w:hint="eastAsia"/>
                <w:color w:val="000000"/>
                <w:kern w:val="0"/>
              </w:rPr>
              <w:t>本學院</w:t>
            </w:r>
            <w:r w:rsidRPr="00B50E22">
              <w:rPr>
                <w:rFonts w:ascii="Times New Roman" w:eastAsia="標楷體"/>
                <w:color w:val="000000"/>
                <w:kern w:val="0"/>
              </w:rPr>
              <w:t>或</w:t>
            </w:r>
            <w:r w:rsidRPr="00B50E22">
              <w:rPr>
                <w:rFonts w:ascii="Times New Roman" w:eastAsia="標楷體" w:hint="eastAsia"/>
                <w:color w:val="000000"/>
                <w:kern w:val="0"/>
              </w:rPr>
              <w:t>教務處</w:t>
            </w:r>
            <w:r w:rsidRPr="00B50E22">
              <w:rPr>
                <w:rFonts w:ascii="Times New Roman" w:eastAsia="標楷體"/>
                <w:color w:val="000000"/>
                <w:kern w:val="0"/>
              </w:rPr>
              <w:t>教師</w:t>
            </w:r>
            <w:proofErr w:type="gramStart"/>
            <w:r w:rsidRPr="00B50E22">
              <w:rPr>
                <w:rFonts w:ascii="Times New Roman" w:eastAsia="標楷體"/>
                <w:color w:val="000000"/>
                <w:kern w:val="0"/>
              </w:rPr>
              <w:t>發展暨學能</w:t>
            </w:r>
            <w:proofErr w:type="gramEnd"/>
            <w:r w:rsidRPr="00B50E22">
              <w:rPr>
                <w:rFonts w:ascii="Times New Roman" w:eastAsia="標楷體"/>
                <w:color w:val="000000"/>
                <w:kern w:val="0"/>
              </w:rPr>
              <w:t>提升中心予以輔導協助，並於次年起每年接受再評鑑。</w:t>
            </w:r>
            <w:r w:rsidRPr="00B50E22">
              <w:rPr>
                <w:rFonts w:ascii="Times New Roman" w:eastAsia="標楷體" w:hAnsi="Times New Roman"/>
                <w:color w:val="000000"/>
                <w:kern w:val="0"/>
              </w:rPr>
              <w:t>教師</w:t>
            </w:r>
            <w:r w:rsidRPr="00B50E22">
              <w:rPr>
                <w:rFonts w:ascii="Times New Roman" w:eastAsia="標楷體" w:hAnsi="Times New Roman"/>
              </w:rPr>
              <w:t>評鑑</w:t>
            </w:r>
            <w:r w:rsidRPr="00B50E22">
              <w:rPr>
                <w:rFonts w:ascii="Times New Roman" w:eastAsia="標楷體" w:hAnsi="Times New Roman"/>
                <w:color w:val="000000"/>
                <w:kern w:val="0"/>
              </w:rPr>
              <w:t>未通過</w:t>
            </w:r>
            <w:proofErr w:type="gramStart"/>
            <w:r w:rsidRPr="00B50E22">
              <w:rPr>
                <w:rFonts w:ascii="Times New Roman" w:eastAsia="標楷體" w:hAnsi="Times New Roman"/>
                <w:color w:val="000000"/>
                <w:kern w:val="0"/>
              </w:rPr>
              <w:t>期間，</w:t>
            </w:r>
            <w:proofErr w:type="gramEnd"/>
            <w:r w:rsidRPr="00B50E22">
              <w:rPr>
                <w:rFonts w:ascii="Times New Roman" w:eastAsia="標楷體" w:hAnsi="Times New Roman"/>
                <w:color w:val="000000"/>
                <w:kern w:val="0"/>
              </w:rPr>
              <w:t>自下一學年度起不予</w:t>
            </w:r>
            <w:proofErr w:type="gramStart"/>
            <w:r w:rsidRPr="00B50E22">
              <w:rPr>
                <w:rFonts w:ascii="Times New Roman" w:eastAsia="標楷體" w:hAnsi="Times New Roman"/>
                <w:color w:val="000000"/>
                <w:kern w:val="0"/>
              </w:rPr>
              <w:t>晉級晉薪</w:t>
            </w:r>
            <w:proofErr w:type="gramEnd"/>
            <w:r w:rsidRPr="00B50E22">
              <w:rPr>
                <w:rFonts w:ascii="Times New Roman" w:eastAsia="標楷體" w:hAnsi="Times New Roman"/>
                <w:color w:val="000000"/>
                <w:kern w:val="0"/>
              </w:rPr>
              <w:t>，且不得在外兼職、兼課暨申請休假研究或國內外進修。</w:t>
            </w:r>
          </w:p>
          <w:p w:rsidR="006872F1" w:rsidRPr="00B50E22" w:rsidRDefault="006872F1" w:rsidP="00F60D43">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hangingChars="14" w:hanging="34"/>
              <w:jc w:val="both"/>
              <w:rPr>
                <w:rFonts w:ascii="Times New Roman" w:eastAsia="標楷體" w:hAnsi="Times New Roman"/>
                <w:color w:val="000000"/>
                <w:kern w:val="0"/>
              </w:rPr>
            </w:pPr>
            <w:r w:rsidRPr="00B50E22">
              <w:rPr>
                <w:rFonts w:ascii="Times New Roman" w:eastAsia="標楷體" w:hAnsi="Times New Roman"/>
                <w:color w:val="000000"/>
                <w:kern w:val="0"/>
              </w:rPr>
              <w:t>教師連續</w:t>
            </w:r>
            <w:r w:rsidRPr="00B50E22">
              <w:rPr>
                <w:rFonts w:ascii="Times New Roman" w:eastAsia="標楷體"/>
                <w:color w:val="000000"/>
                <w:kern w:val="0"/>
              </w:rPr>
              <w:t>二</w:t>
            </w:r>
            <w:r w:rsidRPr="00B50E22">
              <w:rPr>
                <w:rFonts w:ascii="Times New Roman" w:eastAsia="標楷體" w:hAnsi="Times New Roman"/>
                <w:color w:val="000000"/>
                <w:kern w:val="0"/>
              </w:rPr>
              <w:t>年再</w:t>
            </w:r>
            <w:r w:rsidRPr="00B50E22">
              <w:rPr>
                <w:rFonts w:ascii="Times New Roman" w:eastAsia="標楷體" w:hAnsi="Times New Roman"/>
              </w:rPr>
              <w:t>評鑑</w:t>
            </w:r>
            <w:r w:rsidRPr="00B50E22">
              <w:rPr>
                <w:rFonts w:ascii="Times New Roman" w:eastAsia="標楷體" w:hAnsi="Times New Roman"/>
                <w:color w:val="000000"/>
                <w:kern w:val="0"/>
              </w:rPr>
              <w:t>結果為未通過者，</w:t>
            </w:r>
            <w:r w:rsidRPr="00B50E22">
              <w:rPr>
                <w:rFonts w:ascii="Times New Roman" w:eastAsia="標楷體"/>
                <w:color w:val="000000"/>
                <w:kern w:val="0"/>
              </w:rPr>
              <w:t>除有本細則第</w:t>
            </w:r>
            <w:r w:rsidRPr="00B50E22">
              <w:rPr>
                <w:rFonts w:ascii="Times New Roman" w:eastAsia="標楷體"/>
                <w:kern w:val="0"/>
              </w:rPr>
              <w:t>十三</w:t>
            </w:r>
            <w:r w:rsidRPr="00B50E22">
              <w:rPr>
                <w:rFonts w:ascii="Times New Roman" w:eastAsia="標楷體"/>
                <w:color w:val="000000"/>
                <w:kern w:val="0"/>
              </w:rPr>
              <w:t>條規定之延長評鑑</w:t>
            </w:r>
            <w:r w:rsidRPr="00B50E22">
              <w:rPr>
                <w:rFonts w:ascii="Times New Roman" w:eastAsia="標楷體" w:hAnsi="Times New Roman"/>
                <w:color w:val="000000"/>
                <w:kern w:val="0"/>
              </w:rPr>
              <w:t>年限事由外，應由系所（中心）教評會</w:t>
            </w:r>
            <w:r w:rsidRPr="00B50E22">
              <w:rPr>
                <w:rFonts w:ascii="Times New Roman" w:eastAsia="標楷體"/>
                <w:color w:val="000000"/>
                <w:kern w:val="0"/>
              </w:rPr>
              <w:t>辦理</w:t>
            </w:r>
            <w:proofErr w:type="gramStart"/>
            <w:r w:rsidRPr="00B50E22">
              <w:rPr>
                <w:rFonts w:ascii="Times New Roman" w:eastAsia="標楷體"/>
                <w:color w:val="000000"/>
                <w:kern w:val="0"/>
              </w:rPr>
              <w:t>不</w:t>
            </w:r>
            <w:proofErr w:type="gramEnd"/>
            <w:r w:rsidRPr="00B50E22">
              <w:rPr>
                <w:rFonts w:ascii="Times New Roman" w:eastAsia="標楷體"/>
                <w:color w:val="000000"/>
                <w:kern w:val="0"/>
              </w:rPr>
              <w:t>續聘程序</w:t>
            </w:r>
            <w:r w:rsidRPr="00B50E22">
              <w:rPr>
                <w:rFonts w:ascii="Times New Roman" w:eastAsia="標楷體" w:hAnsi="Times New Roman"/>
                <w:color w:val="000000"/>
                <w:kern w:val="0"/>
              </w:rPr>
              <w:t>。</w:t>
            </w:r>
          </w:p>
          <w:p w:rsidR="006872F1" w:rsidRPr="00B50E22" w:rsidRDefault="006872F1" w:rsidP="00F60D43">
            <w:pPr>
              <w:rPr>
                <w:rFonts w:ascii="Times New Roman" w:eastAsia="標楷體" w:hAnsi="Times New Roman"/>
              </w:rPr>
            </w:pPr>
            <w:r w:rsidRPr="00B50E22">
              <w:rPr>
                <w:rFonts w:ascii="Times New Roman" w:eastAsia="標楷體" w:hAnsi="Times New Roman"/>
                <w:color w:val="000000"/>
                <w:kern w:val="0"/>
              </w:rPr>
              <w:t>教師通過升等者，自其升等後重新起算</w:t>
            </w:r>
            <w:r w:rsidRPr="00B50E22">
              <w:rPr>
                <w:rFonts w:ascii="Times New Roman" w:eastAsia="標楷體"/>
                <w:color w:val="000000"/>
                <w:kern w:val="0"/>
              </w:rPr>
              <w:t>評鑑</w:t>
            </w:r>
            <w:r w:rsidRPr="00B50E22">
              <w:rPr>
                <w:rFonts w:ascii="Times New Roman" w:eastAsia="標楷體" w:hAnsi="Times New Roman"/>
                <w:color w:val="000000"/>
                <w:kern w:val="0"/>
              </w:rPr>
              <w:t>年限</w:t>
            </w:r>
            <w:r w:rsidRPr="00B50E22">
              <w:rPr>
                <w:rFonts w:ascii="Times New Roman" w:eastAsia="標楷體" w:hAnsi="Times New Roman"/>
                <w:color w:val="000000"/>
              </w:rPr>
              <w:t>。</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第五條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rPr>
                <w:rFonts w:ascii="Times New Roman" w:eastAsia="標楷體" w:hAnsi="Times New Roman"/>
              </w:rPr>
            </w:pPr>
            <w:r w:rsidRPr="00B50E22">
              <w:rPr>
                <w:rFonts w:ascii="Times New Roman" w:eastAsia="標楷體" w:hAnsi="Times New Roman"/>
                <w:color w:val="000000"/>
              </w:rPr>
              <w:t>本學院</w:t>
            </w:r>
            <w:r w:rsidRPr="00B50E22">
              <w:rPr>
                <w:rFonts w:ascii="Times New Roman" w:eastAsia="標楷體" w:hAnsi="Times New Roman"/>
                <w:color w:val="000000"/>
                <w:kern w:val="0"/>
              </w:rPr>
              <w:t>教師</w:t>
            </w:r>
            <w:r w:rsidRPr="00B50E22">
              <w:rPr>
                <w:rFonts w:ascii="Times New Roman" w:eastAsia="標楷體"/>
                <w:color w:val="000000"/>
                <w:kern w:val="0"/>
              </w:rPr>
              <w:t>評鑑</w:t>
            </w:r>
            <w:r w:rsidRPr="00B50E22">
              <w:rPr>
                <w:rFonts w:ascii="Times New Roman" w:eastAsia="標楷體" w:hAnsi="Times New Roman"/>
                <w:color w:val="000000"/>
                <w:kern w:val="0"/>
              </w:rPr>
              <w:t>指標包含「教學」、「研究」及「服務與輔導」</w:t>
            </w:r>
            <w:r w:rsidRPr="00B50E22">
              <w:rPr>
                <w:rFonts w:ascii="Times New Roman" w:eastAsia="標楷體" w:hAnsi="Times New Roman"/>
                <w:color w:val="000000"/>
              </w:rPr>
              <w:t>三</w:t>
            </w:r>
            <w:r w:rsidRPr="00B50E22">
              <w:rPr>
                <w:rFonts w:ascii="Times New Roman" w:eastAsia="標楷體" w:hAnsi="Times New Roman"/>
                <w:color w:val="000000"/>
                <w:kern w:val="0"/>
              </w:rPr>
              <w:t>大指標，每一指</w:t>
            </w:r>
            <w:r w:rsidRPr="00B50E22">
              <w:rPr>
                <w:rFonts w:ascii="Times New Roman" w:eastAsia="標楷體" w:hAnsi="Times New Roman"/>
                <w:color w:val="000000"/>
              </w:rPr>
              <w:t>標總分為</w:t>
            </w:r>
            <w:r w:rsidRPr="00B50E22">
              <w:rPr>
                <w:rFonts w:ascii="Times New Roman" w:eastAsia="標楷體" w:hAnsi="Times New Roman"/>
                <w:color w:val="000000"/>
              </w:rPr>
              <w:t>100</w:t>
            </w:r>
            <w:r w:rsidRPr="00B50E22">
              <w:rPr>
                <w:rFonts w:ascii="Times New Roman" w:eastAsia="標楷體" w:hAnsi="Times New Roman"/>
                <w:color w:val="000000"/>
              </w:rPr>
              <w:t>分。</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第六條</w:t>
            </w:r>
          </w:p>
        </w:tc>
        <w:tc>
          <w:tcPr>
            <w:tcW w:w="6761" w:type="dxa"/>
          </w:tcPr>
          <w:p w:rsidR="006872F1" w:rsidRPr="00C528C9" w:rsidRDefault="006872F1" w:rsidP="00F60D43">
            <w:pPr>
              <w:pStyle w:val="-11"/>
              <w:ind w:leftChars="-13" w:left="-31" w:firstLine="2"/>
              <w:jc w:val="both"/>
              <w:rPr>
                <w:rFonts w:eastAsia="標楷體"/>
                <w:color w:val="000000"/>
              </w:rPr>
            </w:pPr>
            <w:r w:rsidRPr="00C528C9">
              <w:rPr>
                <w:rFonts w:eastAsia="標楷體"/>
                <w:color w:val="000000"/>
              </w:rPr>
              <w:t>「教學」指標之基本</w:t>
            </w:r>
            <w:r w:rsidRPr="00C528C9">
              <w:rPr>
                <w:rFonts w:eastAsia="標楷體"/>
                <w:color w:val="000000"/>
                <w:kern w:val="0"/>
              </w:rPr>
              <w:t>評鑑</w:t>
            </w:r>
            <w:r w:rsidRPr="00C528C9">
              <w:rPr>
                <w:rFonts w:eastAsia="標楷體"/>
                <w:color w:val="000000"/>
              </w:rPr>
              <w:t>項目：含教學出勤、教學評量、教師成長、教學特殊表現與教學計畫等五項。</w:t>
            </w:r>
          </w:p>
          <w:p w:rsidR="006872F1" w:rsidRPr="00C528C9" w:rsidRDefault="006872F1" w:rsidP="00F60D43">
            <w:pPr>
              <w:widowControl/>
              <w:ind w:left="480" w:hangingChars="200" w:hanging="480"/>
              <w:rPr>
                <w:rFonts w:ascii="Times New Roman" w:eastAsia="標楷體" w:hAnsi="Times New Roman"/>
                <w:color w:val="000000"/>
                <w:kern w:val="0"/>
              </w:rPr>
            </w:pPr>
            <w:r w:rsidRPr="00C528C9">
              <w:rPr>
                <w:rFonts w:ascii="Times New Roman" w:eastAsia="標楷體" w:hAnsi="Times New Roman"/>
                <w:color w:val="000000"/>
                <w:kern w:val="0"/>
              </w:rPr>
              <w:t>一、教學出勤：教學時數以每學期實際上課總時數，依十八</w:t>
            </w:r>
            <w:proofErr w:type="gramStart"/>
            <w:r w:rsidRPr="00C528C9">
              <w:rPr>
                <w:rFonts w:ascii="Times New Roman" w:eastAsia="標楷體" w:hAnsi="Times New Roman"/>
                <w:color w:val="000000"/>
                <w:kern w:val="0"/>
              </w:rPr>
              <w:t>週</w:t>
            </w:r>
            <w:proofErr w:type="gramEnd"/>
            <w:r w:rsidRPr="00C528C9">
              <w:rPr>
                <w:rFonts w:ascii="Times New Roman" w:eastAsia="標楷體" w:hAnsi="Times New Roman"/>
                <w:color w:val="000000"/>
                <w:kern w:val="0"/>
              </w:rPr>
              <w:t>平均計算，再加上依本校「教師基本授課時數核計辦法」所列</w:t>
            </w:r>
            <w:proofErr w:type="gramStart"/>
            <w:r w:rsidRPr="00C528C9">
              <w:rPr>
                <w:rFonts w:ascii="Times New Roman" w:eastAsia="標楷體" w:hAnsi="Times New Roman"/>
                <w:color w:val="000000"/>
                <w:kern w:val="0"/>
              </w:rPr>
              <w:t>可減授之時</w:t>
            </w:r>
            <w:proofErr w:type="gramEnd"/>
            <w:r w:rsidRPr="00C528C9">
              <w:rPr>
                <w:rFonts w:ascii="Times New Roman" w:eastAsia="標楷體" w:hAnsi="Times New Roman"/>
                <w:color w:val="000000"/>
                <w:kern w:val="0"/>
              </w:rPr>
              <w:t>數，為教師每週平均授課時數。每學期教學出勤積分為教師每週平均授課時數與各系所（中心）全體教師每週平均教學時數或本校「教師基本授課時數核計辦法」所訂各級教師教學時數之比值乘以</w:t>
            </w:r>
            <w:r w:rsidRPr="00C528C9">
              <w:rPr>
                <w:rFonts w:ascii="Times New Roman" w:eastAsia="標楷體" w:hAnsi="Times New Roman"/>
                <w:color w:val="000000"/>
                <w:kern w:val="0"/>
              </w:rPr>
              <w:t>6</w:t>
            </w:r>
            <w:r w:rsidRPr="00C528C9">
              <w:rPr>
                <w:rFonts w:ascii="Times New Roman" w:eastAsia="標楷體" w:hAnsi="Times New Roman"/>
                <w:color w:val="000000"/>
                <w:kern w:val="0"/>
              </w:rPr>
              <w:t>分。每學年教學出勤積分以</w:t>
            </w:r>
            <w:r w:rsidRPr="00C528C9">
              <w:rPr>
                <w:rFonts w:ascii="Times New Roman" w:eastAsia="標楷體" w:hAnsi="Times New Roman"/>
                <w:color w:val="000000"/>
                <w:kern w:val="0"/>
              </w:rPr>
              <w:t>15</w:t>
            </w:r>
            <w:r w:rsidRPr="00C528C9">
              <w:rPr>
                <w:rFonts w:ascii="Times New Roman" w:eastAsia="標楷體" w:hAnsi="Times New Roman"/>
                <w:color w:val="000000"/>
                <w:kern w:val="0"/>
              </w:rPr>
              <w:t>分為上限。</w:t>
            </w:r>
          </w:p>
          <w:p w:rsidR="006872F1" w:rsidRPr="00032378" w:rsidRDefault="006872F1" w:rsidP="00F60D43">
            <w:pPr>
              <w:widowControl/>
              <w:ind w:leftChars="158" w:left="1104" w:hangingChars="302" w:hanging="725"/>
              <w:jc w:val="both"/>
              <w:rPr>
                <w:rFonts w:ascii="Times New Roman" w:eastAsia="標楷體" w:hAnsi="Times New Roman" w:hint="eastAsia"/>
                <w:color w:val="000000"/>
                <w:u w:val="single"/>
              </w:rPr>
            </w:pPr>
            <w:r w:rsidRPr="00C528C9">
              <w:rPr>
                <w:rFonts w:ascii="Times New Roman" w:eastAsia="標楷體" w:hAnsi="Times New Roman"/>
                <w:color w:val="000000"/>
              </w:rPr>
              <w:t>（一）正課：</w:t>
            </w:r>
            <w:r w:rsidRPr="00032378">
              <w:rPr>
                <w:rFonts w:ascii="Times New Roman" w:eastAsia="標楷體" w:hAnsi="Times New Roman" w:hint="eastAsia"/>
                <w:color w:val="000000"/>
                <w:u w:val="single"/>
              </w:rPr>
              <w:t>依實際授課時數核算；同一</w:t>
            </w:r>
            <w:proofErr w:type="gramStart"/>
            <w:r w:rsidRPr="00032378">
              <w:rPr>
                <w:rFonts w:ascii="Times New Roman" w:eastAsia="標楷體" w:hAnsi="Times New Roman" w:hint="eastAsia"/>
                <w:color w:val="000000"/>
                <w:u w:val="single"/>
              </w:rPr>
              <w:t>堂課若安排</w:t>
            </w:r>
            <w:proofErr w:type="gramEnd"/>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位（含）以上教師負責授課，其時數則依課程進度表列名之教師均分。選課學生人數超過</w:t>
            </w:r>
            <w:r w:rsidRPr="00032378">
              <w:rPr>
                <w:rFonts w:ascii="Times New Roman" w:eastAsia="標楷體" w:hAnsi="Times New Roman" w:hint="eastAsia"/>
                <w:color w:val="000000"/>
                <w:u w:val="single"/>
              </w:rPr>
              <w:t>70</w:t>
            </w:r>
            <w:r w:rsidRPr="00032378">
              <w:rPr>
                <w:rFonts w:ascii="Times New Roman" w:eastAsia="標楷體" w:hAnsi="Times New Roman" w:hint="eastAsia"/>
                <w:color w:val="000000"/>
                <w:u w:val="single"/>
              </w:rPr>
              <w:t>名時，得增加教師每週授課時數，增加授課時數計算方式為：</w:t>
            </w:r>
          </w:p>
          <w:p w:rsidR="006872F1" w:rsidRPr="00032378" w:rsidRDefault="006872F1" w:rsidP="00F60D43">
            <w:pPr>
              <w:widowControl/>
              <w:ind w:leftChars="158" w:left="1104" w:hangingChars="302" w:hanging="725"/>
              <w:jc w:val="both"/>
              <w:rPr>
                <w:rFonts w:ascii="Times New Roman" w:eastAsia="標楷體" w:hAnsi="Times New Roman" w:hint="eastAsia"/>
                <w:color w:val="000000"/>
                <w:u w:val="single"/>
              </w:rPr>
            </w:pPr>
            <w:r w:rsidRPr="00032378">
              <w:rPr>
                <w:rFonts w:ascii="Times New Roman" w:eastAsia="標楷體" w:hAnsi="Times New Roman" w:hint="eastAsia"/>
                <w:color w:val="000000"/>
              </w:rPr>
              <w:t xml:space="preserve">      </w:t>
            </w:r>
            <w:r w:rsidRPr="00032378">
              <w:rPr>
                <w:rFonts w:ascii="Times New Roman" w:eastAsia="標楷體" w:hAnsi="Times New Roman" w:hint="eastAsia"/>
                <w:color w:val="000000"/>
                <w:u w:val="single"/>
              </w:rPr>
              <w:t>1. 71-100</w:t>
            </w:r>
            <w:r w:rsidRPr="00032378">
              <w:rPr>
                <w:rFonts w:ascii="Times New Roman" w:eastAsia="標楷體" w:hAnsi="Times New Roman" w:hint="eastAsia"/>
                <w:color w:val="000000"/>
                <w:u w:val="single"/>
              </w:rPr>
              <w:t>名得計授課時數為實際授課時數×</w:t>
            </w:r>
            <w:r w:rsidRPr="00032378">
              <w:rPr>
                <w:rFonts w:ascii="Times New Roman" w:eastAsia="標楷體" w:hAnsi="Times New Roman" w:hint="eastAsia"/>
                <w:color w:val="000000"/>
                <w:u w:val="single"/>
              </w:rPr>
              <w:t>1.2</w:t>
            </w:r>
            <w:r w:rsidRPr="00032378">
              <w:rPr>
                <w:rFonts w:ascii="Times New Roman" w:eastAsia="標楷體" w:hAnsi="Times New Roman" w:hint="eastAsia"/>
                <w:color w:val="000000"/>
                <w:u w:val="single"/>
              </w:rPr>
              <w:t>倍</w:t>
            </w:r>
          </w:p>
          <w:p w:rsidR="006872F1" w:rsidRPr="00032378" w:rsidRDefault="006872F1" w:rsidP="00F60D43">
            <w:pPr>
              <w:widowControl/>
              <w:ind w:leftChars="458" w:left="1104" w:hangingChars="2" w:hanging="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2. 101-140</w:t>
            </w:r>
            <w:r w:rsidRPr="00032378">
              <w:rPr>
                <w:rFonts w:ascii="Times New Roman" w:eastAsia="標楷體" w:hAnsi="Times New Roman" w:hint="eastAsia"/>
                <w:color w:val="000000"/>
                <w:u w:val="single"/>
              </w:rPr>
              <w:t>名得計授課時數為實際授課時數×</w:t>
            </w:r>
            <w:r w:rsidRPr="00032378">
              <w:rPr>
                <w:rFonts w:ascii="Times New Roman" w:eastAsia="標楷體" w:hAnsi="Times New Roman" w:hint="eastAsia"/>
                <w:color w:val="000000"/>
                <w:u w:val="single"/>
              </w:rPr>
              <w:t>1.4</w:t>
            </w:r>
            <w:r w:rsidRPr="00032378">
              <w:rPr>
                <w:rFonts w:ascii="Times New Roman" w:eastAsia="標楷體" w:hAnsi="Times New Roman" w:hint="eastAsia"/>
                <w:color w:val="000000"/>
                <w:u w:val="single"/>
              </w:rPr>
              <w:t>倍</w:t>
            </w:r>
          </w:p>
          <w:p w:rsidR="006872F1" w:rsidRPr="00032378" w:rsidRDefault="006872F1" w:rsidP="00F60D43">
            <w:pPr>
              <w:widowControl/>
              <w:ind w:leftChars="458" w:left="1104" w:hangingChars="2" w:hanging="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3. 141-199</w:t>
            </w:r>
            <w:r w:rsidRPr="00032378">
              <w:rPr>
                <w:rFonts w:ascii="Times New Roman" w:eastAsia="標楷體" w:hAnsi="Times New Roman" w:hint="eastAsia"/>
                <w:color w:val="000000"/>
                <w:u w:val="single"/>
              </w:rPr>
              <w:t>名得計授課時數為實際授課時數×</w:t>
            </w:r>
            <w:r w:rsidRPr="00032378">
              <w:rPr>
                <w:rFonts w:ascii="Times New Roman" w:eastAsia="標楷體" w:hAnsi="Times New Roman" w:hint="eastAsia"/>
                <w:color w:val="000000"/>
                <w:u w:val="single"/>
              </w:rPr>
              <w:t>1.6</w:t>
            </w:r>
            <w:r w:rsidRPr="00032378">
              <w:rPr>
                <w:rFonts w:ascii="Times New Roman" w:eastAsia="標楷體" w:hAnsi="Times New Roman" w:hint="eastAsia"/>
                <w:color w:val="000000"/>
                <w:u w:val="single"/>
              </w:rPr>
              <w:t>倍</w:t>
            </w:r>
          </w:p>
          <w:p w:rsidR="006872F1" w:rsidRPr="00032378" w:rsidRDefault="006872F1" w:rsidP="00F60D43">
            <w:pPr>
              <w:widowControl/>
              <w:ind w:leftChars="458" w:left="1104" w:hangingChars="2" w:hanging="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4. 200</w:t>
            </w:r>
            <w:r w:rsidRPr="00032378">
              <w:rPr>
                <w:rFonts w:ascii="Times New Roman" w:eastAsia="標楷體" w:hAnsi="Times New Roman" w:hint="eastAsia"/>
                <w:color w:val="000000"/>
                <w:u w:val="single"/>
              </w:rPr>
              <w:t>名以上得計授課時數為實際授課時數×</w:t>
            </w:r>
            <w:r w:rsidRPr="00032378">
              <w:rPr>
                <w:rFonts w:ascii="Times New Roman" w:eastAsia="標楷體" w:hAnsi="Times New Roman" w:hint="eastAsia"/>
                <w:color w:val="000000"/>
                <w:u w:val="single"/>
              </w:rPr>
              <w:t>1.8</w:t>
            </w:r>
            <w:r w:rsidRPr="00032378">
              <w:rPr>
                <w:rFonts w:ascii="Times New Roman" w:eastAsia="標楷體" w:hAnsi="Times New Roman" w:hint="eastAsia"/>
                <w:color w:val="000000"/>
                <w:u w:val="single"/>
              </w:rPr>
              <w:t>倍</w:t>
            </w:r>
          </w:p>
          <w:p w:rsidR="006872F1" w:rsidRPr="00032378" w:rsidRDefault="006872F1" w:rsidP="00F60D43">
            <w:pPr>
              <w:widowControl/>
              <w:ind w:leftChars="408" w:left="1104" w:hangingChars="52" w:hanging="12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ab/>
            </w:r>
            <w:r w:rsidRPr="00032378">
              <w:rPr>
                <w:rFonts w:ascii="Times New Roman" w:eastAsia="標楷體" w:hAnsi="Times New Roman" w:hint="eastAsia"/>
                <w:color w:val="000000"/>
                <w:u w:val="single"/>
              </w:rPr>
              <w:t>經學院認定之整合型課程主負責教師，除實際授課</w:t>
            </w:r>
            <w:proofErr w:type="gramStart"/>
            <w:r w:rsidRPr="00032378">
              <w:rPr>
                <w:rFonts w:ascii="Times New Roman" w:eastAsia="標楷體" w:hAnsi="Times New Roman" w:hint="eastAsia"/>
                <w:color w:val="000000"/>
                <w:u w:val="single"/>
              </w:rPr>
              <w:t>時數外</w:t>
            </w:r>
            <w:proofErr w:type="gramEnd"/>
            <w:r w:rsidRPr="00032378">
              <w:rPr>
                <w:rFonts w:ascii="Times New Roman" w:eastAsia="標楷體" w:hAnsi="Times New Roman" w:hint="eastAsia"/>
                <w:color w:val="000000"/>
                <w:u w:val="single"/>
              </w:rPr>
              <w:t>，每學期另核給最高</w:t>
            </w:r>
            <w:r w:rsidRPr="00032378">
              <w:rPr>
                <w:rFonts w:ascii="Times New Roman" w:eastAsia="標楷體" w:hAnsi="Times New Roman" w:hint="eastAsia"/>
                <w:color w:val="000000"/>
                <w:u w:val="single"/>
              </w:rPr>
              <w:t>8</w:t>
            </w:r>
            <w:r w:rsidRPr="00032378">
              <w:rPr>
                <w:rFonts w:ascii="Times New Roman" w:eastAsia="標楷體" w:hAnsi="Times New Roman" w:hint="eastAsia"/>
                <w:color w:val="000000"/>
                <w:u w:val="single"/>
              </w:rPr>
              <w:t>小時，同一課程若安排二位以上教師負責時，其時數由列名之教師均分。</w:t>
            </w:r>
          </w:p>
          <w:p w:rsidR="006872F1" w:rsidRPr="00C528C9" w:rsidRDefault="006872F1" w:rsidP="00F60D43">
            <w:pPr>
              <w:widowControl/>
              <w:ind w:leftChars="408" w:left="1104" w:hangingChars="52" w:hanging="125"/>
              <w:jc w:val="both"/>
              <w:rPr>
                <w:rFonts w:ascii="Times New Roman" w:eastAsia="標楷體" w:hAnsi="Times New Roman"/>
                <w:color w:val="000000"/>
              </w:rPr>
            </w:pPr>
            <w:r w:rsidRPr="00032378">
              <w:rPr>
                <w:rFonts w:ascii="Times New Roman" w:eastAsia="標楷體" w:hAnsi="Times New Roman" w:hint="eastAsia"/>
                <w:color w:val="000000"/>
                <w:u w:val="single"/>
              </w:rPr>
              <w:t xml:space="preserve"> </w:t>
            </w:r>
            <w:r w:rsidRPr="00032378">
              <w:rPr>
                <w:rFonts w:ascii="Times New Roman" w:eastAsia="標楷體" w:hAnsi="Times New Roman" w:hint="eastAsia"/>
                <w:color w:val="000000"/>
                <w:u w:val="single"/>
              </w:rPr>
              <w:t>曾榮獲本校教學優良教師及專任副教授（含）以上且近兩年教學評量加權有效分數平均達</w:t>
            </w:r>
            <w:r w:rsidRPr="00032378">
              <w:rPr>
                <w:rFonts w:ascii="Times New Roman" w:eastAsia="標楷體" w:hAnsi="Times New Roman" w:hint="eastAsia"/>
                <w:color w:val="000000"/>
                <w:u w:val="single"/>
              </w:rPr>
              <w:t>5.0</w:t>
            </w:r>
            <w:r w:rsidRPr="00032378">
              <w:rPr>
                <w:rFonts w:ascii="Times New Roman" w:eastAsia="標楷體" w:hAnsi="Times New Roman" w:hint="eastAsia"/>
                <w:color w:val="000000"/>
                <w:u w:val="single"/>
              </w:rPr>
              <w:t>分以上之教師開設通識課程，該課程授課時數得以</w:t>
            </w:r>
            <w:r w:rsidRPr="00032378">
              <w:rPr>
                <w:rFonts w:ascii="Times New Roman" w:eastAsia="標楷體" w:hAnsi="Times New Roman" w:hint="eastAsia"/>
                <w:color w:val="000000"/>
                <w:u w:val="single"/>
              </w:rPr>
              <w:t>1.5</w:t>
            </w:r>
            <w:r w:rsidRPr="00032378">
              <w:rPr>
                <w:rFonts w:ascii="Times New Roman" w:eastAsia="標楷體" w:hAnsi="Times New Roman" w:hint="eastAsia"/>
                <w:color w:val="000000"/>
                <w:u w:val="single"/>
              </w:rPr>
              <w:t>倍核算。</w:t>
            </w:r>
          </w:p>
          <w:p w:rsidR="006872F1" w:rsidRPr="00C528C9" w:rsidRDefault="006872F1" w:rsidP="00F60D43">
            <w:pPr>
              <w:widowControl/>
              <w:ind w:leftChars="158" w:left="1104" w:hangingChars="302" w:hanging="725"/>
              <w:jc w:val="both"/>
              <w:rPr>
                <w:rFonts w:ascii="Times New Roman" w:eastAsia="標楷體" w:hAnsi="Times New Roman"/>
                <w:color w:val="000000"/>
              </w:rPr>
            </w:pPr>
            <w:r w:rsidRPr="00C528C9">
              <w:rPr>
                <w:rFonts w:ascii="Times New Roman" w:eastAsia="標楷體" w:hAnsi="Times New Roman"/>
                <w:color w:val="000000"/>
              </w:rPr>
              <w:t>（二）實驗課程（含課堂實習）：</w:t>
            </w:r>
            <w:r w:rsidRPr="00032378">
              <w:rPr>
                <w:rFonts w:ascii="Times New Roman" w:eastAsia="標楷體" w:hAnsi="Times New Roman" w:hint="eastAsia"/>
                <w:color w:val="000000"/>
                <w:u w:val="single"/>
              </w:rPr>
              <w:t>全學期以每班授課</w:t>
            </w:r>
            <w:r w:rsidRPr="00032378">
              <w:rPr>
                <w:rFonts w:ascii="Times New Roman" w:eastAsia="標楷體" w:hAnsi="Times New Roman" w:hint="eastAsia"/>
                <w:color w:val="000000"/>
                <w:u w:val="single"/>
              </w:rPr>
              <w:t>1</w:t>
            </w:r>
            <w:r w:rsidRPr="00032378">
              <w:rPr>
                <w:rFonts w:ascii="Times New Roman" w:eastAsia="標楷體" w:hAnsi="Times New Roman" w:hint="eastAsia"/>
                <w:color w:val="000000"/>
                <w:u w:val="single"/>
              </w:rPr>
              <w:t>學分換算為每週授課</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小時。每班</w:t>
            </w:r>
            <w:r w:rsidRPr="00032378">
              <w:rPr>
                <w:rFonts w:ascii="Times New Roman" w:eastAsia="標楷體" w:hAnsi="Times New Roman" w:hint="eastAsia"/>
                <w:color w:val="000000"/>
                <w:u w:val="single"/>
              </w:rPr>
              <w:t>35</w:t>
            </w:r>
            <w:r w:rsidRPr="00032378">
              <w:rPr>
                <w:rFonts w:ascii="Times New Roman" w:eastAsia="標楷體" w:hAnsi="Times New Roman" w:hint="eastAsia"/>
                <w:color w:val="000000"/>
                <w:u w:val="single"/>
              </w:rPr>
              <w:t>名學生得安排</w:t>
            </w:r>
            <w:r w:rsidRPr="00032378">
              <w:rPr>
                <w:rFonts w:ascii="Times New Roman" w:eastAsia="標楷體" w:hAnsi="Times New Roman" w:hint="eastAsia"/>
                <w:color w:val="000000"/>
                <w:u w:val="single"/>
              </w:rPr>
              <w:t>1</w:t>
            </w:r>
            <w:r w:rsidRPr="00032378">
              <w:rPr>
                <w:rFonts w:ascii="Times New Roman" w:eastAsia="標楷體" w:hAnsi="Times New Roman" w:hint="eastAsia"/>
                <w:color w:val="000000"/>
                <w:u w:val="single"/>
              </w:rPr>
              <w:t>位教師授課，每增加</w:t>
            </w:r>
            <w:r w:rsidRPr="00032378">
              <w:rPr>
                <w:rFonts w:ascii="Times New Roman" w:eastAsia="標楷體" w:hAnsi="Times New Roman" w:hint="eastAsia"/>
                <w:color w:val="000000"/>
                <w:u w:val="single"/>
              </w:rPr>
              <w:t>35</w:t>
            </w:r>
            <w:r w:rsidRPr="00032378">
              <w:rPr>
                <w:rFonts w:ascii="Times New Roman" w:eastAsia="標楷體" w:hAnsi="Times New Roman" w:hint="eastAsia"/>
                <w:color w:val="000000"/>
                <w:u w:val="single"/>
              </w:rPr>
              <w:t>名（含）以上學生得增加</w:t>
            </w:r>
            <w:r w:rsidRPr="00032378">
              <w:rPr>
                <w:rFonts w:ascii="Times New Roman" w:eastAsia="標楷體" w:hAnsi="Times New Roman" w:hint="eastAsia"/>
                <w:color w:val="000000"/>
                <w:u w:val="single"/>
              </w:rPr>
              <w:t>1</w:t>
            </w:r>
            <w:r w:rsidRPr="00032378">
              <w:rPr>
                <w:rFonts w:ascii="Times New Roman" w:eastAsia="標楷體" w:hAnsi="Times New Roman" w:hint="eastAsia"/>
                <w:color w:val="000000"/>
                <w:u w:val="single"/>
              </w:rPr>
              <w:t>位教師，每位教師得計授課時數為實際授課時數÷</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；若未逾</w:t>
            </w:r>
            <w:r w:rsidRPr="00032378">
              <w:rPr>
                <w:rFonts w:ascii="Times New Roman" w:eastAsia="標楷體" w:hAnsi="Times New Roman" w:hint="eastAsia"/>
                <w:color w:val="000000"/>
                <w:u w:val="single"/>
              </w:rPr>
              <w:t>35</w:t>
            </w:r>
            <w:r w:rsidRPr="00032378">
              <w:rPr>
                <w:rFonts w:ascii="Times New Roman" w:eastAsia="標楷體" w:hAnsi="Times New Roman" w:hint="eastAsia"/>
                <w:color w:val="000000"/>
                <w:u w:val="single"/>
              </w:rPr>
              <w:t>名且同一堂課安排</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位（含）以上教師負責授課，其時數則依課程進度表列名之教師均分。</w:t>
            </w:r>
          </w:p>
          <w:p w:rsidR="006872F1" w:rsidRPr="00C528C9" w:rsidRDefault="006872F1" w:rsidP="00F60D43">
            <w:pPr>
              <w:widowControl/>
              <w:ind w:leftChars="158" w:left="1104" w:hangingChars="302" w:hanging="725"/>
              <w:jc w:val="both"/>
              <w:rPr>
                <w:rFonts w:ascii="Times New Roman" w:eastAsia="標楷體" w:hAnsi="Times New Roman"/>
                <w:color w:val="000000"/>
              </w:rPr>
            </w:pPr>
            <w:r w:rsidRPr="00C528C9">
              <w:rPr>
                <w:rFonts w:ascii="Times New Roman" w:eastAsia="標楷體" w:hAnsi="Times New Roman"/>
                <w:color w:val="000000"/>
              </w:rPr>
              <w:t>（三）推廣教育：登錄於學校網路者。</w:t>
            </w:r>
          </w:p>
          <w:p w:rsidR="006872F1" w:rsidRPr="00C528C9" w:rsidRDefault="006872F1" w:rsidP="00F60D43">
            <w:pPr>
              <w:widowControl/>
              <w:ind w:leftChars="450" w:left="1344" w:hangingChars="110" w:hanging="264"/>
              <w:jc w:val="both"/>
              <w:rPr>
                <w:rFonts w:ascii="Times New Roman" w:eastAsia="標楷體" w:hAnsi="Times New Roman"/>
                <w:color w:val="000000"/>
              </w:rPr>
            </w:pPr>
            <w:r>
              <w:rPr>
                <w:rFonts w:ascii="Times New Roman" w:eastAsia="標楷體" w:hAnsi="Times New Roman" w:hint="eastAsia"/>
                <w:color w:val="000000"/>
              </w:rPr>
              <w:t xml:space="preserve">1. </w:t>
            </w:r>
            <w:r w:rsidRPr="00C528C9">
              <w:rPr>
                <w:rFonts w:ascii="Times New Roman" w:eastAsia="標楷體" w:hAnsi="Times New Roman"/>
                <w:color w:val="000000"/>
              </w:rPr>
              <w:t>學分班：隨</w:t>
            </w:r>
            <w:proofErr w:type="gramStart"/>
            <w:r w:rsidRPr="00C528C9">
              <w:rPr>
                <w:rFonts w:ascii="Times New Roman" w:eastAsia="標楷體" w:hAnsi="Times New Roman"/>
                <w:color w:val="000000"/>
              </w:rPr>
              <w:t>班附讀依</w:t>
            </w:r>
            <w:proofErr w:type="gramEnd"/>
            <w:r w:rsidRPr="00C528C9">
              <w:rPr>
                <w:rFonts w:ascii="Times New Roman" w:eastAsia="標楷體" w:hAnsi="Times New Roman"/>
                <w:color w:val="000000"/>
              </w:rPr>
              <w:t>修課人數納入原班級核算</w:t>
            </w:r>
            <w:proofErr w:type="gramStart"/>
            <w:r w:rsidRPr="00C528C9">
              <w:rPr>
                <w:rFonts w:ascii="Times New Roman" w:eastAsia="標楷體" w:hAnsi="Times New Roman"/>
                <w:color w:val="000000"/>
              </w:rPr>
              <w:t>不</w:t>
            </w:r>
            <w:proofErr w:type="gramEnd"/>
            <w:r w:rsidRPr="00C528C9">
              <w:rPr>
                <w:rFonts w:ascii="Times New Roman" w:eastAsia="標楷體" w:hAnsi="Times New Roman"/>
                <w:color w:val="000000"/>
              </w:rPr>
              <w:t>另計。獨立開班同一班教學時數核算。</w:t>
            </w:r>
          </w:p>
          <w:p w:rsidR="006872F1" w:rsidRPr="00C528C9" w:rsidRDefault="006872F1" w:rsidP="00F60D43">
            <w:pPr>
              <w:widowControl/>
              <w:ind w:leftChars="450" w:left="1344" w:hangingChars="110" w:hanging="264"/>
              <w:jc w:val="both"/>
              <w:rPr>
                <w:rFonts w:ascii="Times New Roman" w:eastAsia="標楷體" w:hAnsi="Times New Roman"/>
                <w:color w:val="000000"/>
              </w:rPr>
            </w:pPr>
            <w:r>
              <w:rPr>
                <w:rFonts w:ascii="Times New Roman" w:eastAsia="標楷體" w:hAnsi="Times New Roman" w:hint="eastAsia"/>
                <w:color w:val="000000"/>
              </w:rPr>
              <w:t xml:space="preserve">2. </w:t>
            </w:r>
            <w:r w:rsidRPr="00C528C9">
              <w:rPr>
                <w:rFonts w:ascii="Times New Roman" w:eastAsia="標楷體" w:hAnsi="Times New Roman"/>
                <w:color w:val="000000"/>
              </w:rPr>
              <w:t>非學分班：獨立開班，依每學期實際教學時數之</w:t>
            </w:r>
            <w:r w:rsidRPr="00C528C9">
              <w:rPr>
                <w:rFonts w:ascii="Times New Roman" w:eastAsia="標楷體" w:hAnsi="Times New Roman"/>
                <w:color w:val="000000"/>
              </w:rPr>
              <w:t>0.5</w:t>
            </w:r>
            <w:r w:rsidRPr="00C528C9">
              <w:rPr>
                <w:rFonts w:ascii="Times New Roman" w:eastAsia="標楷體" w:hAnsi="Times New Roman"/>
                <w:color w:val="000000"/>
              </w:rPr>
              <w:t>倍核算。</w:t>
            </w:r>
          </w:p>
          <w:p w:rsidR="006872F1" w:rsidRPr="00C528C9" w:rsidRDefault="006872F1" w:rsidP="00F60D43">
            <w:pPr>
              <w:widowControl/>
              <w:ind w:leftChars="450" w:left="1344" w:hangingChars="110" w:hanging="264"/>
              <w:jc w:val="both"/>
              <w:rPr>
                <w:rFonts w:ascii="Times New Roman" w:eastAsia="標楷體" w:hAnsi="Times New Roman"/>
                <w:color w:val="000000"/>
              </w:rPr>
            </w:pPr>
            <w:r>
              <w:rPr>
                <w:rFonts w:ascii="Times New Roman" w:eastAsia="標楷體" w:hAnsi="Times New Roman" w:hint="eastAsia"/>
                <w:color w:val="000000"/>
              </w:rPr>
              <w:t xml:space="preserve">3. </w:t>
            </w:r>
            <w:r w:rsidRPr="00C528C9">
              <w:rPr>
                <w:rFonts w:ascii="Times New Roman" w:eastAsia="標楷體" w:hAnsi="Times New Roman"/>
                <w:color w:val="000000"/>
              </w:rPr>
              <w:t>學分班及非學分班之授課總時數以每學期總時數</w:t>
            </w:r>
            <w:r w:rsidRPr="00C528C9">
              <w:rPr>
                <w:rFonts w:ascii="Times New Roman" w:eastAsia="標楷體" w:hAnsi="Times New Roman"/>
                <w:color w:val="000000"/>
              </w:rPr>
              <w:t>54</w:t>
            </w:r>
            <w:r w:rsidRPr="00C528C9">
              <w:rPr>
                <w:rFonts w:ascii="Times New Roman" w:eastAsia="標楷體" w:hAnsi="Times New Roman"/>
                <w:color w:val="000000"/>
              </w:rPr>
              <w:t>小時為上限，超過部份不予計算。</w:t>
            </w:r>
          </w:p>
          <w:p w:rsidR="006872F1" w:rsidRPr="00C528C9" w:rsidRDefault="006872F1" w:rsidP="00F60D43">
            <w:pPr>
              <w:widowControl/>
              <w:ind w:leftChars="158" w:left="1104" w:hangingChars="302" w:hanging="725"/>
              <w:jc w:val="both"/>
              <w:rPr>
                <w:rFonts w:ascii="Times New Roman" w:eastAsia="標楷體" w:hAnsi="Times New Roman"/>
                <w:color w:val="000000"/>
              </w:rPr>
            </w:pPr>
            <w:r w:rsidRPr="00032378">
              <w:rPr>
                <w:rFonts w:ascii="Times New Roman" w:eastAsia="標楷體" w:hAnsi="Times New Roman"/>
                <w:color w:val="000000"/>
                <w:u w:val="single"/>
              </w:rPr>
              <w:t>（四）</w:t>
            </w:r>
            <w:r w:rsidRPr="00032378">
              <w:rPr>
                <w:rFonts w:ascii="Times New Roman" w:eastAsia="標楷體" w:hAnsi="Times New Roman" w:hint="eastAsia"/>
                <w:color w:val="000000"/>
                <w:u w:val="single"/>
              </w:rPr>
              <w:t>臨床技能課程、「問題導向學習」（</w:t>
            </w:r>
            <w:r w:rsidRPr="00032378">
              <w:rPr>
                <w:rFonts w:ascii="Times New Roman" w:eastAsia="標楷體" w:hAnsi="Times New Roman" w:hint="eastAsia"/>
                <w:color w:val="000000"/>
                <w:u w:val="single"/>
              </w:rPr>
              <w:t>PBL</w:t>
            </w:r>
            <w:r w:rsidRPr="00032378">
              <w:rPr>
                <w:rFonts w:ascii="Times New Roman" w:eastAsia="標楷體" w:hAnsi="Times New Roman" w:hint="eastAsia"/>
                <w:color w:val="000000"/>
                <w:u w:val="single"/>
              </w:rPr>
              <w:t>）課程及「團隊導向學習」（</w:t>
            </w:r>
            <w:r w:rsidRPr="00032378">
              <w:rPr>
                <w:rFonts w:ascii="Times New Roman" w:eastAsia="標楷體" w:hAnsi="Times New Roman" w:hint="eastAsia"/>
                <w:color w:val="000000"/>
                <w:u w:val="single"/>
              </w:rPr>
              <w:t>TBL</w:t>
            </w:r>
            <w:r w:rsidRPr="00032378">
              <w:rPr>
                <w:rFonts w:ascii="Times New Roman" w:eastAsia="標楷體" w:hAnsi="Times New Roman" w:hint="eastAsia"/>
                <w:color w:val="000000"/>
                <w:u w:val="single"/>
              </w:rPr>
              <w:t>）課程：課程分組討論至少</w:t>
            </w:r>
            <w:r w:rsidRPr="00032378">
              <w:rPr>
                <w:rFonts w:ascii="Times New Roman" w:eastAsia="標楷體" w:hAnsi="Times New Roman" w:hint="eastAsia"/>
                <w:color w:val="000000"/>
                <w:u w:val="single"/>
              </w:rPr>
              <w:t>8</w:t>
            </w:r>
            <w:r w:rsidRPr="00032378">
              <w:rPr>
                <w:rFonts w:ascii="Times New Roman" w:eastAsia="標楷體" w:hAnsi="Times New Roman" w:hint="eastAsia"/>
                <w:color w:val="000000"/>
                <w:u w:val="single"/>
              </w:rPr>
              <w:t>名學生為原則，其授課時數依教師實際參與之時數計算之，每人每學期授課時數合計各不得超過</w:t>
            </w:r>
            <w:r w:rsidRPr="00032378">
              <w:rPr>
                <w:rFonts w:ascii="Times New Roman" w:eastAsia="標楷體" w:hAnsi="Times New Roman" w:hint="eastAsia"/>
                <w:color w:val="000000"/>
                <w:u w:val="single"/>
              </w:rPr>
              <w:t>24</w:t>
            </w:r>
            <w:r w:rsidRPr="00032378">
              <w:rPr>
                <w:rFonts w:ascii="Times New Roman" w:eastAsia="標楷體" w:hAnsi="Times New Roman" w:hint="eastAsia"/>
                <w:color w:val="000000"/>
                <w:u w:val="single"/>
              </w:rPr>
              <w:t>小時。</w:t>
            </w:r>
          </w:p>
          <w:p w:rsidR="006872F1" w:rsidRPr="00032378" w:rsidRDefault="006872F1" w:rsidP="00F60D43">
            <w:pPr>
              <w:widowControl/>
              <w:ind w:leftChars="158" w:left="1104" w:hangingChars="302" w:hanging="725"/>
              <w:jc w:val="both"/>
              <w:rPr>
                <w:rFonts w:ascii="Times New Roman" w:eastAsia="標楷體" w:hAnsi="Times New Roman"/>
                <w:color w:val="000000"/>
                <w:u w:val="single"/>
              </w:rPr>
            </w:pPr>
            <w:r w:rsidRPr="00032378">
              <w:rPr>
                <w:rFonts w:ascii="Times New Roman" w:eastAsia="標楷體" w:hAnsi="Times New Roman"/>
                <w:color w:val="000000"/>
                <w:u w:val="single"/>
              </w:rPr>
              <w:t>（五）</w:t>
            </w:r>
            <w:r w:rsidRPr="00032378">
              <w:rPr>
                <w:rFonts w:ascii="Times New Roman" w:eastAsia="標楷體" w:hAnsi="Times New Roman" w:hint="eastAsia"/>
                <w:color w:val="000000"/>
                <w:u w:val="single"/>
              </w:rPr>
              <w:t>專題討論：其授課時數依教師實際參與之時數計算之。每門課程，主負責教師每學期授課時數至多不得超過</w:t>
            </w:r>
            <w:r w:rsidRPr="00032378">
              <w:rPr>
                <w:rFonts w:ascii="Times New Roman" w:eastAsia="標楷體" w:hAnsi="Times New Roman" w:hint="eastAsia"/>
                <w:color w:val="000000"/>
                <w:u w:val="single"/>
              </w:rPr>
              <w:t>18</w:t>
            </w:r>
            <w:r w:rsidRPr="00032378">
              <w:rPr>
                <w:rFonts w:ascii="Times New Roman" w:eastAsia="標楷體" w:hAnsi="Times New Roman" w:hint="eastAsia"/>
                <w:color w:val="000000"/>
                <w:u w:val="single"/>
              </w:rPr>
              <w:t>小時，其他參與教師每學期授課時數至多不得超過</w:t>
            </w:r>
            <w:r w:rsidRPr="00032378">
              <w:rPr>
                <w:rFonts w:ascii="Times New Roman" w:eastAsia="標楷體" w:hAnsi="Times New Roman" w:hint="eastAsia"/>
                <w:color w:val="000000"/>
                <w:u w:val="single"/>
              </w:rPr>
              <w:t>9</w:t>
            </w:r>
            <w:r w:rsidRPr="00032378">
              <w:rPr>
                <w:rFonts w:ascii="Times New Roman" w:eastAsia="標楷體" w:hAnsi="Times New Roman" w:hint="eastAsia"/>
                <w:color w:val="000000"/>
                <w:u w:val="single"/>
              </w:rPr>
              <w:t>小時。</w:t>
            </w:r>
          </w:p>
          <w:p w:rsidR="006872F1" w:rsidRPr="00032378" w:rsidRDefault="006872F1" w:rsidP="00F60D43">
            <w:pPr>
              <w:widowControl/>
              <w:ind w:leftChars="158" w:left="1104" w:hangingChars="302" w:hanging="725"/>
              <w:jc w:val="both"/>
              <w:rPr>
                <w:rFonts w:ascii="Times New Roman" w:eastAsia="標楷體" w:hAnsi="Times New Roman" w:hint="eastAsia"/>
                <w:color w:val="000000"/>
                <w:u w:val="single"/>
              </w:rPr>
            </w:pPr>
            <w:r w:rsidRPr="00032378">
              <w:rPr>
                <w:rFonts w:ascii="Times New Roman" w:eastAsia="標楷體" w:hAnsi="Times New Roman"/>
                <w:color w:val="000000"/>
                <w:u w:val="single"/>
              </w:rPr>
              <w:t>（六）</w:t>
            </w:r>
            <w:r w:rsidRPr="00032378">
              <w:rPr>
                <w:rFonts w:ascii="Times New Roman" w:eastAsia="標楷體" w:hAnsi="Times New Roman" w:hint="eastAsia"/>
                <w:color w:val="000000"/>
                <w:u w:val="single"/>
              </w:rPr>
              <w:t>臨床教學：依本學院「臨床教學授課時數核計細則」列計。</w:t>
            </w:r>
          </w:p>
          <w:p w:rsidR="006872F1" w:rsidRDefault="006872F1" w:rsidP="00F60D43">
            <w:pPr>
              <w:widowControl/>
              <w:ind w:leftChars="148" w:left="1080" w:hangingChars="302" w:hanging="725"/>
              <w:jc w:val="both"/>
              <w:rPr>
                <w:rFonts w:ascii="Times New Roman" w:eastAsia="標楷體" w:hAnsi="Times New Roman" w:hint="eastAsia"/>
                <w:color w:val="000000"/>
              </w:rPr>
            </w:pPr>
            <w:r w:rsidRPr="00032378">
              <w:rPr>
                <w:rFonts w:ascii="Times New Roman" w:eastAsia="標楷體" w:hAnsi="Times New Roman" w:hint="eastAsia"/>
                <w:color w:val="000000"/>
                <w:u w:val="single"/>
              </w:rPr>
              <w:t>（七）前項各款或課程如為本校三級三審課程委員會審議通過開設之全英語授課課程（英語課程除外），本國籍教師授課時數得以</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倍計算。</w:t>
            </w:r>
          </w:p>
          <w:p w:rsidR="006872F1" w:rsidRDefault="006872F1" w:rsidP="00F60D43">
            <w:pPr>
              <w:widowControl/>
              <w:ind w:leftChars="148" w:left="1080" w:hangingChars="302" w:hanging="725"/>
              <w:jc w:val="both"/>
              <w:rPr>
                <w:rFonts w:ascii="Times New Roman" w:eastAsia="標楷體" w:hAnsi="Times New Roman" w:hint="eastAsia"/>
                <w:color w:val="000000"/>
              </w:rPr>
            </w:pPr>
            <w:r w:rsidRPr="00032378">
              <w:rPr>
                <w:rFonts w:ascii="Times New Roman" w:eastAsia="標楷體" w:hAnsi="Times New Roman" w:hint="eastAsia"/>
                <w:color w:val="000000"/>
                <w:u w:val="single"/>
              </w:rPr>
              <w:t>（八）</w:t>
            </w:r>
            <w:r w:rsidRPr="009230DE">
              <w:rPr>
                <w:rFonts w:ascii="Times New Roman" w:eastAsia="標楷體" w:hAnsi="Times New Roman" w:hint="eastAsia"/>
                <w:color w:val="000000"/>
              </w:rPr>
              <w:t>遠距教學：收播之主負責教師，每三小時以一小時計算。</w:t>
            </w:r>
          </w:p>
          <w:p w:rsidR="006872F1" w:rsidRPr="00032378" w:rsidRDefault="006872F1" w:rsidP="00F60D43">
            <w:pPr>
              <w:widowControl/>
              <w:ind w:leftChars="148" w:left="1080" w:hangingChars="302" w:hanging="725"/>
              <w:jc w:val="both"/>
              <w:rPr>
                <w:rFonts w:ascii="Times New Roman" w:eastAsia="標楷體" w:hAnsi="Times New Roman" w:hint="eastAsia"/>
                <w:color w:val="000000"/>
                <w:u w:val="single"/>
              </w:rPr>
            </w:pPr>
            <w:r w:rsidRPr="00032378">
              <w:rPr>
                <w:rFonts w:ascii="Times New Roman" w:eastAsia="標楷體" w:hAnsi="Times New Roman" w:hint="eastAsia"/>
                <w:color w:val="000000"/>
                <w:u w:val="single"/>
              </w:rPr>
              <w:t>（九）服務學習</w:t>
            </w:r>
            <w:proofErr w:type="gramStart"/>
            <w:r w:rsidRPr="00032378">
              <w:rPr>
                <w:rFonts w:ascii="Times New Roman" w:eastAsia="標楷體" w:hAnsi="Times New Roman" w:hint="eastAsia"/>
                <w:color w:val="000000"/>
                <w:u w:val="single"/>
              </w:rPr>
              <w:t>課程帶組教師</w:t>
            </w:r>
            <w:proofErr w:type="gramEnd"/>
            <w:r w:rsidRPr="00032378">
              <w:rPr>
                <w:rFonts w:ascii="Times New Roman" w:eastAsia="標楷體" w:hAnsi="Times New Roman" w:hint="eastAsia"/>
                <w:color w:val="000000"/>
                <w:u w:val="single"/>
              </w:rPr>
              <w:t>，經學院審核通過，其授課時數依教師實際參與</w:t>
            </w:r>
            <w:proofErr w:type="gramStart"/>
            <w:r w:rsidRPr="00032378">
              <w:rPr>
                <w:rFonts w:ascii="Times New Roman" w:eastAsia="標楷體" w:hAnsi="Times New Roman" w:hint="eastAsia"/>
                <w:color w:val="000000"/>
                <w:u w:val="single"/>
              </w:rPr>
              <w:t>時數核給</w:t>
            </w:r>
            <w:proofErr w:type="gramEnd"/>
            <w:r w:rsidRPr="00032378">
              <w:rPr>
                <w:rFonts w:ascii="Times New Roman" w:eastAsia="標楷體" w:hAnsi="Times New Roman" w:hint="eastAsia"/>
                <w:color w:val="000000"/>
                <w:u w:val="single"/>
              </w:rPr>
              <w:t>，每人每學期至多不得超過</w:t>
            </w:r>
            <w:r w:rsidRPr="00032378">
              <w:rPr>
                <w:rFonts w:ascii="Times New Roman" w:eastAsia="標楷體" w:hAnsi="Times New Roman" w:hint="eastAsia"/>
                <w:color w:val="000000"/>
                <w:u w:val="single"/>
              </w:rPr>
              <w:t>18</w:t>
            </w:r>
            <w:r w:rsidRPr="00032378">
              <w:rPr>
                <w:rFonts w:ascii="Times New Roman" w:eastAsia="標楷體" w:hAnsi="Times New Roman" w:hint="eastAsia"/>
                <w:color w:val="000000"/>
                <w:u w:val="single"/>
              </w:rPr>
              <w:t>小時。</w:t>
            </w:r>
          </w:p>
          <w:p w:rsidR="006872F1" w:rsidRPr="00032378" w:rsidRDefault="006872F1" w:rsidP="00F60D43">
            <w:pPr>
              <w:widowControl/>
              <w:ind w:leftChars="148" w:left="1080" w:hangingChars="302" w:hanging="725"/>
              <w:jc w:val="both"/>
              <w:rPr>
                <w:rFonts w:ascii="Times New Roman" w:eastAsia="標楷體" w:hAnsi="Times New Roman"/>
                <w:color w:val="000000"/>
                <w:u w:val="single"/>
              </w:rPr>
            </w:pPr>
            <w:r w:rsidRPr="00032378">
              <w:rPr>
                <w:rFonts w:ascii="Times New Roman" w:eastAsia="標楷體" w:hAnsi="Times New Roman" w:hint="eastAsia"/>
                <w:color w:val="000000"/>
                <w:u w:val="single"/>
              </w:rPr>
              <w:t>（十）開設開放式課程，且收錄於開放式課程網站或通過教育部認證數位學習課程，其開課當學期授課時數得以</w:t>
            </w:r>
            <w:r w:rsidRPr="00032378">
              <w:rPr>
                <w:rFonts w:ascii="Times New Roman" w:eastAsia="標楷體" w:hAnsi="Times New Roman" w:hint="eastAsia"/>
                <w:color w:val="000000"/>
                <w:u w:val="single"/>
              </w:rPr>
              <w:t>1.5</w:t>
            </w:r>
            <w:r w:rsidRPr="00032378">
              <w:rPr>
                <w:rFonts w:ascii="Times New Roman" w:eastAsia="標楷體" w:hAnsi="Times New Roman" w:hint="eastAsia"/>
                <w:color w:val="000000"/>
                <w:u w:val="single"/>
              </w:rPr>
              <w:t>倍計算。開設開放式課程，且收錄於大規模</w:t>
            </w:r>
            <w:proofErr w:type="gramStart"/>
            <w:r w:rsidRPr="00032378">
              <w:rPr>
                <w:rFonts w:ascii="Times New Roman" w:eastAsia="標楷體" w:hAnsi="Times New Roman" w:hint="eastAsia"/>
                <w:color w:val="000000"/>
                <w:u w:val="single"/>
              </w:rPr>
              <w:t>開放式線上課程</w:t>
            </w:r>
            <w:proofErr w:type="gramEnd"/>
            <w:r w:rsidRPr="00032378">
              <w:rPr>
                <w:rFonts w:ascii="Times New Roman" w:eastAsia="標楷體" w:hAnsi="Times New Roman" w:hint="eastAsia"/>
                <w:color w:val="000000"/>
                <w:u w:val="single"/>
              </w:rPr>
              <w:t>（</w:t>
            </w:r>
            <w:r w:rsidRPr="00032378">
              <w:rPr>
                <w:rFonts w:ascii="Times New Roman" w:eastAsia="標楷體" w:hAnsi="Times New Roman" w:hint="eastAsia"/>
                <w:color w:val="000000"/>
                <w:u w:val="single"/>
              </w:rPr>
              <w:t>Massive Open Online Courses</w:t>
            </w:r>
            <w:r w:rsidRPr="00032378">
              <w:rPr>
                <w:rFonts w:ascii="Times New Roman" w:eastAsia="標楷體" w:hAnsi="Times New Roman" w:hint="eastAsia"/>
                <w:color w:val="000000"/>
                <w:u w:val="single"/>
              </w:rPr>
              <w:t>，</w:t>
            </w:r>
            <w:r w:rsidRPr="00032378">
              <w:rPr>
                <w:rFonts w:ascii="Times New Roman" w:eastAsia="標楷體" w:hAnsi="Times New Roman" w:hint="eastAsia"/>
                <w:color w:val="000000"/>
                <w:u w:val="single"/>
              </w:rPr>
              <w:t>MOOCs</w:t>
            </w:r>
            <w:r w:rsidRPr="00032378">
              <w:rPr>
                <w:rFonts w:ascii="Times New Roman" w:eastAsia="標楷體" w:hAnsi="Times New Roman" w:hint="eastAsia"/>
                <w:color w:val="000000"/>
                <w:u w:val="single"/>
              </w:rPr>
              <w:t>）網站，其開課當學期授課時數得以</w:t>
            </w:r>
            <w:r w:rsidRPr="00032378">
              <w:rPr>
                <w:rFonts w:ascii="Times New Roman" w:eastAsia="標楷體" w:hAnsi="Times New Roman" w:hint="eastAsia"/>
                <w:color w:val="000000"/>
                <w:u w:val="single"/>
              </w:rPr>
              <w:t>2</w:t>
            </w:r>
            <w:r w:rsidRPr="00032378">
              <w:rPr>
                <w:rFonts w:ascii="Times New Roman" w:eastAsia="標楷體" w:hAnsi="Times New Roman" w:hint="eastAsia"/>
                <w:color w:val="000000"/>
                <w:u w:val="single"/>
              </w:rPr>
              <w:t>倍計算。</w:t>
            </w:r>
          </w:p>
          <w:p w:rsidR="006872F1" w:rsidRPr="00C528C9" w:rsidRDefault="006872F1" w:rsidP="00F60D43">
            <w:pPr>
              <w:widowControl/>
              <w:ind w:leftChars="-12" w:hangingChars="12" w:hanging="29"/>
              <w:rPr>
                <w:rFonts w:ascii="Times New Roman" w:eastAsia="標楷體" w:hAnsi="Times New Roman"/>
                <w:color w:val="000000"/>
              </w:rPr>
            </w:pPr>
            <w:r w:rsidRPr="00C528C9">
              <w:rPr>
                <w:rFonts w:ascii="Times New Roman" w:eastAsia="標楷體" w:hAnsi="Times New Roman"/>
                <w:color w:val="000000"/>
              </w:rPr>
              <w:t>二、教學評量</w:t>
            </w:r>
          </w:p>
          <w:p w:rsidR="006872F1" w:rsidRPr="00C528C9" w:rsidRDefault="006872F1" w:rsidP="00F60D43">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rPr>
                <w:rFonts w:ascii="Times New Roman" w:eastAsia="標楷體" w:hAnsi="Times New Roman"/>
                <w:color w:val="000000"/>
              </w:rPr>
            </w:pPr>
            <w:r w:rsidRPr="00C528C9">
              <w:rPr>
                <w:rFonts w:ascii="Times New Roman" w:eastAsia="標楷體" w:hAnsi="Times New Roman"/>
                <w:color w:val="000000"/>
              </w:rPr>
              <w:t xml:space="preserve">   </w:t>
            </w:r>
            <w:r w:rsidRPr="00C528C9">
              <w:rPr>
                <w:rFonts w:ascii="Times New Roman" w:eastAsia="標楷體" w:hAnsi="Times New Roman"/>
                <w:color w:val="000000"/>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085"/>
              <w:gridCol w:w="2085"/>
              <w:gridCol w:w="951"/>
            </w:tblGrid>
            <w:tr w:rsidR="006872F1" w:rsidRPr="00C528C9" w:rsidTr="00F60D43">
              <w:trPr>
                <w:trHeight w:val="205"/>
              </w:trPr>
              <w:tc>
                <w:tcPr>
                  <w:tcW w:w="1890" w:type="dxa"/>
                  <w:vMerge w:val="restart"/>
                  <w:vAlign w:val="center"/>
                </w:tcPr>
                <w:p w:rsidR="006872F1" w:rsidRPr="00C528C9" w:rsidRDefault="006872F1" w:rsidP="00F60D43">
                  <w:pPr>
                    <w:pStyle w:val="af6"/>
                    <w:framePr w:hSpace="180" w:wrap="around" w:vAnchor="text" w:hAnchor="text" w:xAlign="center" w:y="1"/>
                    <w:spacing w:before="180" w:after="180"/>
                    <w:ind w:leftChars="0" w:left="0"/>
                    <w:suppressOverlap/>
                    <w:jc w:val="center"/>
                    <w:rPr>
                      <w:rFonts w:eastAsia="標楷體"/>
                      <w:color w:val="000000"/>
                    </w:rPr>
                  </w:pPr>
                  <w:r w:rsidRPr="00C528C9">
                    <w:rPr>
                      <w:rFonts w:eastAsia="標楷體"/>
                      <w:color w:val="000000"/>
                    </w:rPr>
                    <w:t>計分項目</w:t>
                  </w:r>
                </w:p>
              </w:tc>
              <w:tc>
                <w:tcPr>
                  <w:tcW w:w="5670" w:type="dxa"/>
                  <w:gridSpan w:val="2"/>
                </w:tcPr>
                <w:p w:rsidR="006872F1" w:rsidRPr="00C528C9" w:rsidRDefault="006872F1" w:rsidP="00F60D43">
                  <w:pPr>
                    <w:pStyle w:val="af6"/>
                    <w:framePr w:hSpace="180" w:wrap="around" w:vAnchor="text" w:hAnchor="text" w:xAlign="center" w:y="1"/>
                    <w:spacing w:before="180" w:after="180"/>
                    <w:ind w:leftChars="0" w:left="0"/>
                    <w:suppressOverlap/>
                    <w:jc w:val="center"/>
                    <w:rPr>
                      <w:rFonts w:eastAsia="標楷體"/>
                      <w:color w:val="000000"/>
                    </w:rPr>
                  </w:pPr>
                  <w:r w:rsidRPr="00C528C9">
                    <w:rPr>
                      <w:rFonts w:eastAsia="標楷體"/>
                      <w:color w:val="000000"/>
                    </w:rPr>
                    <w:t>評量標準</w:t>
                  </w:r>
                </w:p>
              </w:tc>
              <w:tc>
                <w:tcPr>
                  <w:tcW w:w="1241" w:type="dxa"/>
                  <w:vMerge w:val="restart"/>
                  <w:vAlign w:val="center"/>
                </w:tcPr>
                <w:p w:rsidR="006872F1" w:rsidRPr="00C528C9" w:rsidRDefault="006872F1" w:rsidP="00F60D43">
                  <w:pPr>
                    <w:pStyle w:val="af6"/>
                    <w:framePr w:hSpace="180" w:wrap="around" w:vAnchor="text" w:hAnchor="text" w:xAlign="center" w:y="1"/>
                    <w:spacing w:before="180" w:after="180"/>
                    <w:ind w:leftChars="0" w:left="0"/>
                    <w:suppressOverlap/>
                    <w:jc w:val="center"/>
                    <w:rPr>
                      <w:rFonts w:eastAsia="標楷體"/>
                      <w:color w:val="000000"/>
                    </w:rPr>
                  </w:pPr>
                  <w:r w:rsidRPr="00C528C9">
                    <w:rPr>
                      <w:rFonts w:eastAsia="標楷體"/>
                      <w:color w:val="000000"/>
                    </w:rPr>
                    <w:t>積分</w:t>
                  </w:r>
                </w:p>
              </w:tc>
            </w:tr>
            <w:tr w:rsidR="006872F1" w:rsidRPr="00C528C9" w:rsidTr="00F60D43">
              <w:trPr>
                <w:trHeight w:val="345"/>
              </w:trPr>
              <w:tc>
                <w:tcPr>
                  <w:tcW w:w="1890" w:type="dxa"/>
                  <w:vMerge/>
                  <w:vAlign w:val="center"/>
                </w:tcPr>
                <w:p w:rsidR="006872F1" w:rsidRPr="00C528C9" w:rsidRDefault="006872F1" w:rsidP="00F60D43">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sz w:val="20"/>
                      <w:szCs w:val="20"/>
                    </w:rPr>
                  </w:pPr>
                </w:p>
              </w:tc>
              <w:tc>
                <w:tcPr>
                  <w:tcW w:w="2835" w:type="dxa"/>
                  <w:vAlign w:val="center"/>
                </w:tcPr>
                <w:p w:rsidR="006872F1" w:rsidRPr="00C528C9" w:rsidRDefault="006872F1" w:rsidP="00F60D43">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rPr>
                  </w:pPr>
                  <w:r w:rsidRPr="00C528C9">
                    <w:rPr>
                      <w:rFonts w:ascii="Times New Roman" w:eastAsia="標楷體" w:hAnsi="Times New Roman"/>
                      <w:color w:val="000000"/>
                      <w:kern w:val="0"/>
                    </w:rPr>
                    <w:t>100</w:t>
                  </w:r>
                  <w:r w:rsidRPr="00C528C9">
                    <w:rPr>
                      <w:rFonts w:ascii="Times New Roman" w:eastAsia="標楷體" w:hAnsi="Times New Roman"/>
                      <w:color w:val="000000"/>
                      <w:kern w:val="0"/>
                    </w:rPr>
                    <w:t>學年度（含）以前</w:t>
                  </w:r>
                </w:p>
              </w:tc>
              <w:tc>
                <w:tcPr>
                  <w:tcW w:w="2835" w:type="dxa"/>
                  <w:vAlign w:val="center"/>
                </w:tcPr>
                <w:p w:rsidR="006872F1" w:rsidRPr="00C528C9" w:rsidRDefault="006872F1" w:rsidP="00F60D43">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rPr>
                  </w:pPr>
                  <w:r w:rsidRPr="00C528C9">
                    <w:rPr>
                      <w:rFonts w:ascii="Times New Roman" w:eastAsia="標楷體" w:hAnsi="Times New Roman"/>
                      <w:color w:val="000000"/>
                      <w:kern w:val="0"/>
                    </w:rPr>
                    <w:t>101</w:t>
                  </w:r>
                  <w:r w:rsidRPr="00C528C9">
                    <w:rPr>
                      <w:rFonts w:ascii="Times New Roman" w:eastAsia="標楷體" w:hAnsi="Times New Roman"/>
                      <w:color w:val="000000"/>
                      <w:kern w:val="0"/>
                    </w:rPr>
                    <w:t>學年度（含）以後</w:t>
                  </w:r>
                </w:p>
              </w:tc>
              <w:tc>
                <w:tcPr>
                  <w:tcW w:w="1241" w:type="dxa"/>
                  <w:vMerge/>
                  <w:vAlign w:val="center"/>
                </w:tcPr>
                <w:p w:rsidR="006872F1" w:rsidRPr="00C528C9" w:rsidRDefault="006872F1" w:rsidP="00F60D43">
                  <w:pPr>
                    <w:pStyle w:val="af6"/>
                    <w:framePr w:hSpace="180" w:wrap="around" w:vAnchor="text" w:hAnchor="text" w:xAlign="center" w:y="1"/>
                    <w:spacing w:before="180" w:after="180"/>
                    <w:suppressOverlap/>
                    <w:rPr>
                      <w:rFonts w:eastAsia="標楷體"/>
                      <w:color w:val="000000"/>
                    </w:rPr>
                  </w:pPr>
                </w:p>
              </w:tc>
            </w:tr>
            <w:tr w:rsidR="006872F1" w:rsidRPr="00C528C9" w:rsidTr="00F60D43">
              <w:trPr>
                <w:trHeight w:val="105"/>
              </w:trPr>
              <w:tc>
                <w:tcPr>
                  <w:tcW w:w="1890" w:type="dxa"/>
                  <w:vMerge w:val="restart"/>
                </w:tcPr>
                <w:p w:rsidR="006872F1" w:rsidRPr="00C528C9" w:rsidRDefault="006872F1" w:rsidP="00F60D43">
                  <w:pPr>
                    <w:pStyle w:val="af6"/>
                    <w:framePr w:hSpace="180" w:wrap="around" w:vAnchor="text" w:hAnchor="text" w:xAlign="center" w:y="1"/>
                    <w:spacing w:before="180" w:after="180"/>
                    <w:ind w:leftChars="0" w:left="0"/>
                    <w:suppressOverlap/>
                    <w:jc w:val="both"/>
                    <w:rPr>
                      <w:rFonts w:eastAsia="標楷體"/>
                      <w:color w:val="000000"/>
                    </w:rPr>
                  </w:pPr>
                  <w:r w:rsidRPr="00C528C9">
                    <w:rPr>
                      <w:rFonts w:eastAsia="標楷體"/>
                      <w:color w:val="000000"/>
                    </w:rPr>
                    <w:t>近</w:t>
                  </w:r>
                  <w:r w:rsidRPr="00C528C9">
                    <w:rPr>
                      <w:rFonts w:ascii="Times New Roman" w:eastAsia="標楷體" w:hAnsi="Times New Roman"/>
                      <w:color w:val="000000"/>
                    </w:rPr>
                    <w:t>3</w:t>
                  </w:r>
                  <w:r w:rsidRPr="00C528C9">
                    <w:rPr>
                      <w:rFonts w:eastAsia="標楷體"/>
                      <w:color w:val="000000"/>
                    </w:rPr>
                    <w:t>年之教學評量問卷調查，合乎有效</w:t>
                  </w:r>
                  <w:r w:rsidRPr="00C528C9">
                    <w:rPr>
                      <w:rFonts w:eastAsia="標楷體" w:hint="eastAsia"/>
                      <w:color w:val="000000"/>
                    </w:rPr>
                    <w:t>評量</w:t>
                  </w:r>
                  <w:r w:rsidRPr="00C528C9">
                    <w:rPr>
                      <w:rFonts w:eastAsia="標楷體"/>
                      <w:color w:val="000000"/>
                    </w:rPr>
                    <w:t>標準者</w:t>
                  </w:r>
                </w:p>
              </w:tc>
              <w:tc>
                <w:tcPr>
                  <w:tcW w:w="2835" w:type="dxa"/>
                  <w:vAlign w:val="center"/>
                </w:tcPr>
                <w:p w:rsidR="006872F1" w:rsidRPr="00C528C9" w:rsidRDefault="006872F1" w:rsidP="00F60D43">
                  <w:pPr>
                    <w:framePr w:hSpace="180" w:wrap="around" w:vAnchor="text" w:hAnchor="text" w:xAlign="center" w:y="1"/>
                    <w:ind w:left="521" w:rightChars="-45" w:right="-108" w:hangingChars="217" w:hanging="521"/>
                    <w:suppressOverlap/>
                    <w:rPr>
                      <w:rFonts w:ascii="Times New Roman" w:eastAsia="標楷體" w:hAnsi="Times New Roman"/>
                      <w:color w:val="000000"/>
                    </w:rPr>
                  </w:pPr>
                  <w:r w:rsidRPr="00C528C9">
                    <w:rPr>
                      <w:rFonts w:ascii="Times New Roman" w:eastAsia="標楷體" w:hAnsi="Times New Roman"/>
                      <w:color w:val="000000"/>
                    </w:rPr>
                    <w:t>平均在</w:t>
                  </w:r>
                  <w:r w:rsidRPr="00C528C9">
                    <w:rPr>
                      <w:rFonts w:ascii="Times New Roman" w:eastAsia="標楷體" w:hAnsi="Times New Roman"/>
                      <w:color w:val="000000"/>
                    </w:rPr>
                    <w:t>4.5</w:t>
                  </w:r>
                  <w:r w:rsidRPr="00C528C9">
                    <w:rPr>
                      <w:rFonts w:ascii="Times New Roman" w:eastAsia="標楷體" w:hAnsi="Times New Roman"/>
                      <w:color w:val="000000"/>
                    </w:rPr>
                    <w:t>分（含）以上</w:t>
                  </w:r>
                </w:p>
              </w:tc>
              <w:tc>
                <w:tcPr>
                  <w:tcW w:w="2835" w:type="dxa"/>
                  <w:vAlign w:val="center"/>
                </w:tcPr>
                <w:p w:rsidR="006872F1" w:rsidRPr="00C528C9" w:rsidRDefault="006872F1" w:rsidP="00F60D43">
                  <w:pPr>
                    <w:framePr w:hSpace="180" w:wrap="around" w:vAnchor="text" w:hAnchor="text" w:xAlign="center" w:y="1"/>
                    <w:ind w:rightChars="-45" w:right="-108"/>
                    <w:suppressOverlap/>
                    <w:jc w:val="both"/>
                    <w:rPr>
                      <w:rFonts w:ascii="Times New Roman" w:eastAsia="標楷體" w:hAnsi="Times New Roman"/>
                      <w:color w:val="000000"/>
                    </w:rPr>
                  </w:pPr>
                  <w:r w:rsidRPr="00C528C9">
                    <w:rPr>
                      <w:rFonts w:ascii="Times New Roman" w:eastAsia="標楷體" w:hAnsi="Times New Roman"/>
                      <w:color w:val="000000"/>
                    </w:rPr>
                    <w:t>平均在</w:t>
                  </w:r>
                  <w:r w:rsidRPr="00C528C9">
                    <w:rPr>
                      <w:rFonts w:ascii="Times New Roman" w:eastAsia="標楷體" w:hAnsi="Times New Roman"/>
                      <w:color w:val="000000"/>
                    </w:rPr>
                    <w:t>5.40</w:t>
                  </w:r>
                  <w:r w:rsidRPr="00C528C9">
                    <w:rPr>
                      <w:rFonts w:ascii="Times New Roman" w:eastAsia="標楷體" w:hAnsi="Times New Roman"/>
                      <w:color w:val="000000"/>
                    </w:rPr>
                    <w:t>分（含）以上</w:t>
                  </w:r>
                </w:p>
              </w:tc>
              <w:tc>
                <w:tcPr>
                  <w:tcW w:w="1241" w:type="dxa"/>
                  <w:vAlign w:val="center"/>
                </w:tcPr>
                <w:p w:rsidR="006872F1" w:rsidRPr="00C528C9" w:rsidRDefault="006872F1" w:rsidP="00F60D43">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C528C9">
                    <w:rPr>
                      <w:rFonts w:ascii="Times New Roman" w:eastAsia="標楷體" w:hAnsi="Times New Roman"/>
                      <w:color w:val="000000"/>
                    </w:rPr>
                    <w:t>10</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年</w:t>
                  </w:r>
                </w:p>
              </w:tc>
            </w:tr>
            <w:tr w:rsidR="006872F1" w:rsidRPr="00C528C9" w:rsidTr="00F60D43">
              <w:trPr>
                <w:trHeight w:val="375"/>
              </w:trPr>
              <w:tc>
                <w:tcPr>
                  <w:tcW w:w="1890" w:type="dxa"/>
                  <w:vMerge/>
                </w:tcPr>
                <w:p w:rsidR="006872F1" w:rsidRPr="00C528C9" w:rsidRDefault="006872F1" w:rsidP="00F60D43">
                  <w:pPr>
                    <w:pStyle w:val="af6"/>
                    <w:framePr w:hSpace="180" w:wrap="around" w:vAnchor="text" w:hAnchor="text" w:xAlign="center" w:y="1"/>
                    <w:spacing w:before="180" w:after="180"/>
                    <w:ind w:leftChars="0" w:left="0"/>
                    <w:suppressOverlap/>
                    <w:jc w:val="both"/>
                    <w:rPr>
                      <w:rFonts w:eastAsia="標楷體"/>
                      <w:color w:val="000000"/>
                    </w:rPr>
                  </w:pPr>
                </w:p>
              </w:tc>
              <w:tc>
                <w:tcPr>
                  <w:tcW w:w="2835" w:type="dxa"/>
                  <w:vAlign w:val="center"/>
                </w:tcPr>
                <w:p w:rsidR="006872F1" w:rsidRPr="00C528C9" w:rsidRDefault="006872F1" w:rsidP="00F60D43">
                  <w:pPr>
                    <w:framePr w:hSpace="180" w:wrap="around" w:vAnchor="text" w:hAnchor="text" w:xAlign="center" w:y="1"/>
                    <w:suppressOverlap/>
                    <w:rPr>
                      <w:rFonts w:ascii="Times New Roman" w:eastAsia="標楷體" w:hAnsi="Times New Roman"/>
                      <w:color w:val="000000"/>
                    </w:rPr>
                  </w:pPr>
                  <w:r w:rsidRPr="00C528C9">
                    <w:rPr>
                      <w:rFonts w:ascii="Times New Roman" w:eastAsia="標楷體" w:hAnsi="Times New Roman"/>
                      <w:color w:val="000000"/>
                    </w:rPr>
                    <w:t>平均在</w:t>
                  </w:r>
                  <w:r w:rsidRPr="00C528C9">
                    <w:rPr>
                      <w:rFonts w:ascii="Times New Roman" w:eastAsia="標楷體" w:hAnsi="Times New Roman"/>
                      <w:color w:val="000000"/>
                    </w:rPr>
                    <w:t>4.2</w:t>
                  </w:r>
                  <w:r w:rsidRPr="00C528C9">
                    <w:rPr>
                      <w:rFonts w:ascii="Times New Roman" w:eastAsia="標楷體" w:hAnsi="Times New Roman"/>
                      <w:color w:val="000000"/>
                    </w:rPr>
                    <w:t>分（含）以上未達</w:t>
                  </w:r>
                  <w:r w:rsidRPr="00C528C9">
                    <w:rPr>
                      <w:rFonts w:ascii="Times New Roman" w:eastAsia="標楷體" w:hAnsi="Times New Roman"/>
                      <w:color w:val="000000"/>
                    </w:rPr>
                    <w:t>4.5</w:t>
                  </w:r>
                  <w:r w:rsidRPr="00C528C9">
                    <w:rPr>
                      <w:rFonts w:ascii="Times New Roman" w:eastAsia="標楷體" w:hAnsi="Times New Roman"/>
                      <w:color w:val="000000"/>
                    </w:rPr>
                    <w:t>分</w:t>
                  </w:r>
                </w:p>
              </w:tc>
              <w:tc>
                <w:tcPr>
                  <w:tcW w:w="2835" w:type="dxa"/>
                  <w:vAlign w:val="center"/>
                </w:tcPr>
                <w:p w:rsidR="006872F1" w:rsidRPr="00C528C9" w:rsidRDefault="006872F1" w:rsidP="00F60D43">
                  <w:pPr>
                    <w:framePr w:hSpace="180" w:wrap="around" w:vAnchor="text" w:hAnchor="text" w:xAlign="center" w:y="1"/>
                    <w:suppressOverlap/>
                    <w:jc w:val="both"/>
                    <w:rPr>
                      <w:rFonts w:ascii="Times New Roman" w:eastAsia="標楷體" w:hAnsi="Times New Roman"/>
                      <w:color w:val="000000"/>
                    </w:rPr>
                  </w:pPr>
                  <w:r w:rsidRPr="00C528C9">
                    <w:rPr>
                      <w:rFonts w:ascii="Times New Roman" w:eastAsia="標楷體" w:hAnsi="Times New Roman"/>
                      <w:color w:val="000000"/>
                    </w:rPr>
                    <w:t>平均在</w:t>
                  </w:r>
                  <w:r w:rsidRPr="00C528C9">
                    <w:rPr>
                      <w:rFonts w:ascii="Times New Roman" w:eastAsia="標楷體" w:hAnsi="Times New Roman"/>
                      <w:color w:val="000000"/>
                    </w:rPr>
                    <w:t>5.00</w:t>
                  </w:r>
                  <w:r w:rsidRPr="00C528C9">
                    <w:rPr>
                      <w:rFonts w:ascii="Times New Roman" w:eastAsia="標楷體" w:hAnsi="Times New Roman"/>
                      <w:color w:val="000000"/>
                    </w:rPr>
                    <w:t>分（含）以上未達</w:t>
                  </w:r>
                  <w:r w:rsidRPr="00C528C9">
                    <w:rPr>
                      <w:rFonts w:ascii="Times New Roman" w:eastAsia="標楷體" w:hAnsi="Times New Roman"/>
                      <w:color w:val="000000"/>
                    </w:rPr>
                    <w:t>5.40</w:t>
                  </w:r>
                  <w:r w:rsidRPr="00C528C9">
                    <w:rPr>
                      <w:rFonts w:ascii="Times New Roman" w:eastAsia="標楷體" w:hAnsi="Times New Roman"/>
                      <w:color w:val="000000"/>
                    </w:rPr>
                    <w:t>分</w:t>
                  </w:r>
                </w:p>
              </w:tc>
              <w:tc>
                <w:tcPr>
                  <w:tcW w:w="1241" w:type="dxa"/>
                  <w:vAlign w:val="center"/>
                </w:tcPr>
                <w:p w:rsidR="006872F1" w:rsidRPr="00C528C9" w:rsidRDefault="006872F1" w:rsidP="00F60D43">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C528C9">
                    <w:rPr>
                      <w:rFonts w:ascii="Times New Roman" w:eastAsia="標楷體" w:hAnsi="Times New Roman"/>
                      <w:color w:val="000000"/>
                    </w:rPr>
                    <w:t>7</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年</w:t>
                  </w:r>
                </w:p>
              </w:tc>
            </w:tr>
            <w:tr w:rsidR="006872F1" w:rsidRPr="00C528C9" w:rsidTr="00F60D43">
              <w:trPr>
                <w:trHeight w:val="693"/>
              </w:trPr>
              <w:tc>
                <w:tcPr>
                  <w:tcW w:w="1890" w:type="dxa"/>
                  <w:vMerge/>
                </w:tcPr>
                <w:p w:rsidR="006872F1" w:rsidRPr="00C528C9" w:rsidRDefault="006872F1" w:rsidP="00F60D43">
                  <w:pPr>
                    <w:pStyle w:val="af6"/>
                    <w:framePr w:hSpace="180" w:wrap="around" w:vAnchor="text" w:hAnchor="text" w:xAlign="center" w:y="1"/>
                    <w:spacing w:before="180" w:after="180"/>
                    <w:ind w:leftChars="0" w:left="0"/>
                    <w:suppressOverlap/>
                    <w:jc w:val="both"/>
                    <w:rPr>
                      <w:rFonts w:eastAsia="標楷體"/>
                      <w:color w:val="000000"/>
                    </w:rPr>
                  </w:pPr>
                </w:p>
              </w:tc>
              <w:tc>
                <w:tcPr>
                  <w:tcW w:w="2835" w:type="dxa"/>
                  <w:vAlign w:val="center"/>
                </w:tcPr>
                <w:p w:rsidR="006872F1" w:rsidRPr="00C528C9" w:rsidRDefault="006872F1" w:rsidP="00F60D43">
                  <w:pPr>
                    <w:framePr w:hSpace="180" w:wrap="around" w:vAnchor="text" w:hAnchor="text" w:xAlign="center" w:y="1"/>
                    <w:suppressOverlap/>
                    <w:rPr>
                      <w:rFonts w:ascii="Times New Roman" w:eastAsia="標楷體" w:hAnsi="Times New Roman"/>
                      <w:color w:val="000000"/>
                    </w:rPr>
                  </w:pPr>
                  <w:r w:rsidRPr="00C528C9">
                    <w:rPr>
                      <w:rFonts w:ascii="Times New Roman" w:eastAsia="標楷體" w:hAnsi="Times New Roman"/>
                      <w:color w:val="000000"/>
                    </w:rPr>
                    <w:t>平均在</w:t>
                  </w:r>
                  <w:r w:rsidRPr="00C528C9">
                    <w:rPr>
                      <w:rFonts w:ascii="Times New Roman" w:eastAsia="標楷體" w:hAnsi="Times New Roman"/>
                      <w:color w:val="000000"/>
                    </w:rPr>
                    <w:t>4.0</w:t>
                  </w:r>
                  <w:r w:rsidRPr="00C528C9">
                    <w:rPr>
                      <w:rFonts w:ascii="Times New Roman" w:eastAsia="標楷體" w:hAnsi="Times New Roman"/>
                      <w:color w:val="000000"/>
                    </w:rPr>
                    <w:t>分（含）以上未達</w:t>
                  </w:r>
                  <w:r w:rsidRPr="00C528C9">
                    <w:rPr>
                      <w:rFonts w:ascii="Times New Roman" w:eastAsia="標楷體" w:hAnsi="Times New Roman"/>
                      <w:color w:val="000000"/>
                    </w:rPr>
                    <w:t>4.2</w:t>
                  </w:r>
                  <w:r w:rsidRPr="00C528C9">
                    <w:rPr>
                      <w:rFonts w:ascii="Times New Roman" w:eastAsia="標楷體" w:hAnsi="Times New Roman"/>
                      <w:color w:val="000000"/>
                    </w:rPr>
                    <w:t>分</w:t>
                  </w:r>
                </w:p>
              </w:tc>
              <w:tc>
                <w:tcPr>
                  <w:tcW w:w="2835" w:type="dxa"/>
                  <w:vAlign w:val="center"/>
                </w:tcPr>
                <w:p w:rsidR="006872F1" w:rsidRPr="00C528C9" w:rsidRDefault="006872F1" w:rsidP="00F60D43">
                  <w:pPr>
                    <w:framePr w:hSpace="180" w:wrap="around" w:vAnchor="text" w:hAnchor="text" w:xAlign="center" w:y="1"/>
                    <w:suppressOverlap/>
                    <w:jc w:val="both"/>
                    <w:rPr>
                      <w:rFonts w:ascii="Times New Roman" w:eastAsia="標楷體" w:hAnsi="Times New Roman"/>
                      <w:color w:val="000000"/>
                    </w:rPr>
                  </w:pPr>
                  <w:r w:rsidRPr="00C528C9">
                    <w:rPr>
                      <w:rFonts w:ascii="Times New Roman" w:eastAsia="標楷體" w:hAnsi="Times New Roman"/>
                      <w:color w:val="000000"/>
                    </w:rPr>
                    <w:t>平均在</w:t>
                  </w:r>
                  <w:r w:rsidRPr="00C528C9">
                    <w:rPr>
                      <w:rFonts w:ascii="Times New Roman" w:eastAsia="標楷體" w:hAnsi="Times New Roman"/>
                      <w:color w:val="000000"/>
                    </w:rPr>
                    <w:t>4.80</w:t>
                  </w:r>
                  <w:r w:rsidRPr="00C528C9">
                    <w:rPr>
                      <w:rFonts w:ascii="Times New Roman" w:eastAsia="標楷體" w:hAnsi="Times New Roman"/>
                      <w:color w:val="000000"/>
                    </w:rPr>
                    <w:t>分（含）以上未達</w:t>
                  </w:r>
                  <w:r w:rsidRPr="00C528C9">
                    <w:rPr>
                      <w:rFonts w:ascii="Times New Roman" w:eastAsia="標楷體" w:hAnsi="Times New Roman"/>
                      <w:color w:val="000000"/>
                    </w:rPr>
                    <w:t>5.00</w:t>
                  </w:r>
                  <w:r w:rsidRPr="00C528C9">
                    <w:rPr>
                      <w:rFonts w:ascii="Times New Roman" w:eastAsia="標楷體" w:hAnsi="Times New Roman"/>
                      <w:color w:val="000000"/>
                    </w:rPr>
                    <w:t>分</w:t>
                  </w:r>
                </w:p>
              </w:tc>
              <w:tc>
                <w:tcPr>
                  <w:tcW w:w="1241" w:type="dxa"/>
                  <w:vAlign w:val="center"/>
                </w:tcPr>
                <w:p w:rsidR="006872F1" w:rsidRPr="00C528C9" w:rsidRDefault="006872F1" w:rsidP="00F60D43">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C528C9">
                    <w:rPr>
                      <w:rFonts w:ascii="Times New Roman" w:eastAsia="標楷體" w:hAnsi="Times New Roman"/>
                      <w:color w:val="000000"/>
                    </w:rPr>
                    <w:t>3</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年</w:t>
                  </w:r>
                </w:p>
              </w:tc>
            </w:tr>
          </w:tbl>
          <w:p w:rsidR="006872F1" w:rsidRPr="00C528C9" w:rsidRDefault="006872F1" w:rsidP="00F60D43">
            <w:pPr>
              <w:widowControl/>
              <w:ind w:leftChars="-38" w:left="399" w:hangingChars="204" w:hanging="490"/>
              <w:rPr>
                <w:rFonts w:ascii="Times New Roman" w:eastAsia="標楷體" w:hAnsi="Times New Roman"/>
                <w:color w:val="000000"/>
                <w:kern w:val="0"/>
              </w:rPr>
            </w:pPr>
            <w:r w:rsidRPr="00C528C9">
              <w:rPr>
                <w:rFonts w:ascii="Times New Roman" w:eastAsia="標楷體" w:hAnsi="Times New Roman"/>
                <w:color w:val="000000"/>
                <w:kern w:val="0"/>
              </w:rPr>
              <w:t>三、教</w:t>
            </w:r>
            <w:r w:rsidRPr="00C528C9">
              <w:rPr>
                <w:rFonts w:ascii="Times New Roman" w:eastAsia="標楷體" w:hAnsi="Times New Roman" w:hint="eastAsia"/>
                <w:color w:val="000000"/>
                <w:kern w:val="0"/>
              </w:rPr>
              <w:t>師</w:t>
            </w:r>
            <w:r w:rsidRPr="00C528C9">
              <w:rPr>
                <w:rFonts w:ascii="Times New Roman" w:eastAsia="標楷體" w:hAnsi="Times New Roman"/>
                <w:color w:val="000000"/>
                <w:kern w:val="0"/>
              </w:rPr>
              <w:t>成長：參與教師成長系列活動達規定分數者，每學年核給</w:t>
            </w:r>
            <w:r w:rsidRPr="00C528C9">
              <w:rPr>
                <w:rFonts w:ascii="Times New Roman" w:eastAsia="標楷體" w:hAnsi="Times New Roman"/>
                <w:color w:val="000000"/>
                <w:kern w:val="0"/>
              </w:rPr>
              <w:t>5</w:t>
            </w:r>
            <w:r w:rsidRPr="00C528C9">
              <w:rPr>
                <w:rFonts w:ascii="Times New Roman" w:eastAsia="標楷體" w:hAnsi="Times New Roman"/>
                <w:color w:val="000000"/>
                <w:kern w:val="0"/>
              </w:rPr>
              <w:t>分；前述教師成長計分規定依據本校「教師成長計分辦法」辦理。參與校外專業相關研習，每張研習證書</w:t>
            </w:r>
            <w:r w:rsidRPr="00C528C9">
              <w:rPr>
                <w:rFonts w:ascii="Times New Roman" w:eastAsia="標楷體" w:hAnsi="Times New Roman"/>
                <w:color w:val="000000"/>
                <w:kern w:val="0"/>
              </w:rPr>
              <w:t>1</w:t>
            </w:r>
            <w:r w:rsidRPr="00C528C9">
              <w:rPr>
                <w:rFonts w:ascii="Times New Roman" w:eastAsia="標楷體" w:hAnsi="Times New Roman"/>
                <w:color w:val="000000"/>
                <w:kern w:val="0"/>
              </w:rPr>
              <w:t>分，三年內核給總分以</w:t>
            </w:r>
            <w:r w:rsidRPr="00C528C9">
              <w:rPr>
                <w:rFonts w:ascii="Times New Roman" w:eastAsia="標楷體" w:hAnsi="Times New Roman"/>
                <w:color w:val="000000"/>
                <w:kern w:val="0"/>
              </w:rPr>
              <w:t>15</w:t>
            </w:r>
            <w:r w:rsidRPr="00C528C9">
              <w:rPr>
                <w:rFonts w:ascii="Times New Roman" w:eastAsia="標楷體" w:hAnsi="Times New Roman"/>
                <w:color w:val="000000"/>
                <w:kern w:val="0"/>
              </w:rPr>
              <w:t>分為上限。</w:t>
            </w:r>
          </w:p>
          <w:p w:rsidR="006872F1" w:rsidRPr="00C528C9" w:rsidRDefault="006872F1" w:rsidP="00F60D43">
            <w:pPr>
              <w:widowControl/>
              <w:ind w:leftChars="-38" w:left="399" w:hangingChars="204" w:hanging="490"/>
              <w:rPr>
                <w:rFonts w:ascii="Times New Roman" w:eastAsia="標楷體" w:hAnsi="Times New Roman"/>
                <w:color w:val="000000"/>
                <w:kern w:val="0"/>
              </w:rPr>
            </w:pPr>
            <w:r w:rsidRPr="00C528C9">
              <w:rPr>
                <w:rFonts w:ascii="Times New Roman" w:eastAsia="標楷體" w:hAnsi="Times New Roman"/>
                <w:color w:val="000000"/>
                <w:kern w:val="0"/>
              </w:rPr>
              <w:t>四、教學特殊表現：近三年符合下列指標者，計分項目如下，惟每學年</w:t>
            </w:r>
            <w:r w:rsidRPr="00C528C9">
              <w:rPr>
                <w:rFonts w:ascii="Times New Roman" w:eastAsia="標楷體" w:hAnsi="Times New Roman" w:hint="eastAsia"/>
                <w:color w:val="000000"/>
                <w:kern w:val="0"/>
              </w:rPr>
              <w:t>教學</w:t>
            </w:r>
            <w:r w:rsidRPr="00C528C9">
              <w:rPr>
                <w:rFonts w:ascii="Times New Roman" w:eastAsia="標楷體" w:hAnsi="Times New Roman"/>
                <w:color w:val="000000"/>
                <w:kern w:val="0"/>
              </w:rPr>
              <w:t>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3"/>
              <w:gridCol w:w="1382"/>
            </w:tblGrid>
            <w:tr w:rsidR="006872F1" w:rsidRPr="00C528C9" w:rsidTr="00F60D43">
              <w:trPr>
                <w:trHeight w:hRule="exact" w:val="382"/>
              </w:trPr>
              <w:tc>
                <w:tcPr>
                  <w:tcW w:w="6520" w:type="dxa"/>
                  <w:vAlign w:val="center"/>
                </w:tcPr>
                <w:p w:rsidR="006872F1" w:rsidRPr="00C528C9" w:rsidRDefault="006872F1" w:rsidP="00F60D43">
                  <w:pPr>
                    <w:framePr w:hSpace="180" w:wrap="around" w:vAnchor="text" w:hAnchor="text" w:xAlign="center" w:y="1"/>
                    <w:ind w:leftChars="15" w:left="36"/>
                    <w:suppressOverlap/>
                    <w:jc w:val="center"/>
                    <w:rPr>
                      <w:rFonts w:ascii="Times New Roman" w:eastAsia="標楷體" w:hAnsi="Times New Roman"/>
                      <w:color w:val="000000"/>
                    </w:rPr>
                  </w:pPr>
                  <w:r w:rsidRPr="00C528C9">
                    <w:rPr>
                      <w:rFonts w:ascii="Times New Roman" w:eastAsia="標楷體" w:hAnsi="Times New Roman"/>
                      <w:color w:val="000000"/>
                    </w:rPr>
                    <w:t>計分項目</w:t>
                  </w:r>
                </w:p>
              </w:tc>
              <w:tc>
                <w:tcPr>
                  <w:tcW w:w="1701" w:type="dxa"/>
                  <w:vAlign w:val="center"/>
                </w:tcPr>
                <w:p w:rsidR="006872F1" w:rsidRPr="00C528C9"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C528C9">
                    <w:rPr>
                      <w:rFonts w:ascii="Times New Roman" w:eastAsia="標楷體" w:hAnsi="Times New Roman"/>
                      <w:color w:val="000000"/>
                    </w:rPr>
                    <w:t>積分</w:t>
                  </w:r>
                </w:p>
              </w:tc>
            </w:tr>
            <w:tr w:rsidR="006872F1" w:rsidRPr="00C528C9" w:rsidTr="00F60D43">
              <w:trPr>
                <w:trHeight w:hRule="exact" w:val="382"/>
              </w:trPr>
              <w:tc>
                <w:tcPr>
                  <w:tcW w:w="6520" w:type="dxa"/>
                  <w:vAlign w:val="center"/>
                </w:tcPr>
                <w:p w:rsidR="006872F1" w:rsidRPr="00C528C9" w:rsidRDefault="006872F1" w:rsidP="00F60D43">
                  <w:pPr>
                    <w:framePr w:hSpace="180" w:wrap="around" w:vAnchor="text" w:hAnchor="text" w:xAlign="center" w:y="1"/>
                    <w:ind w:leftChars="15" w:left="36"/>
                    <w:suppressOverlap/>
                    <w:rPr>
                      <w:rFonts w:ascii="Times New Roman" w:eastAsia="標楷體" w:hAnsi="Times New Roman"/>
                      <w:color w:val="000000"/>
                    </w:rPr>
                  </w:pPr>
                  <w:r w:rsidRPr="00C528C9">
                    <w:rPr>
                      <w:rFonts w:ascii="Times New Roman" w:eastAsia="標楷體" w:hAnsi="Times New Roman"/>
                      <w:color w:val="000000"/>
                    </w:rPr>
                    <w:t>校級或全國教學傑出教師</w:t>
                  </w:r>
                </w:p>
              </w:tc>
              <w:tc>
                <w:tcPr>
                  <w:tcW w:w="1701" w:type="dxa"/>
                  <w:vAlign w:val="center"/>
                </w:tcPr>
                <w:p w:rsidR="006872F1" w:rsidRPr="00C528C9"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C528C9">
                    <w:rPr>
                      <w:rFonts w:ascii="Times New Roman" w:eastAsia="標楷體" w:hAnsi="Times New Roman"/>
                      <w:color w:val="000000"/>
                    </w:rPr>
                    <w:t>20</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次</w:t>
                  </w:r>
                </w:p>
              </w:tc>
            </w:tr>
            <w:tr w:rsidR="006872F1" w:rsidRPr="00C528C9" w:rsidTr="00F60D43">
              <w:trPr>
                <w:trHeight w:hRule="exact" w:val="382"/>
              </w:trPr>
              <w:tc>
                <w:tcPr>
                  <w:tcW w:w="6520" w:type="dxa"/>
                  <w:vAlign w:val="center"/>
                </w:tcPr>
                <w:p w:rsidR="006872F1" w:rsidRPr="00C528C9" w:rsidRDefault="006872F1" w:rsidP="00F60D43">
                  <w:pPr>
                    <w:framePr w:hSpace="180" w:wrap="around" w:vAnchor="text" w:hAnchor="text" w:xAlign="center" w:y="1"/>
                    <w:ind w:leftChars="15" w:left="36"/>
                    <w:suppressOverlap/>
                    <w:rPr>
                      <w:rFonts w:ascii="Times New Roman" w:eastAsia="標楷體" w:hAnsi="Times New Roman"/>
                      <w:color w:val="000000"/>
                    </w:rPr>
                  </w:pPr>
                  <w:r w:rsidRPr="00C528C9">
                    <w:rPr>
                      <w:rFonts w:ascii="Times New Roman" w:eastAsia="標楷體" w:hAnsi="Times New Roman"/>
                      <w:color w:val="000000"/>
                    </w:rPr>
                    <w:t>院級教學優良教師</w:t>
                  </w:r>
                </w:p>
              </w:tc>
              <w:tc>
                <w:tcPr>
                  <w:tcW w:w="1701" w:type="dxa"/>
                  <w:vAlign w:val="center"/>
                </w:tcPr>
                <w:p w:rsidR="006872F1" w:rsidRPr="00C528C9"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C528C9">
                    <w:rPr>
                      <w:rFonts w:ascii="Times New Roman" w:eastAsia="標楷體" w:hAnsi="Times New Roman"/>
                      <w:color w:val="000000"/>
                    </w:rPr>
                    <w:t>14</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次</w:t>
                  </w:r>
                </w:p>
              </w:tc>
            </w:tr>
            <w:tr w:rsidR="006872F1" w:rsidRPr="00C528C9" w:rsidTr="00F60D43">
              <w:trPr>
                <w:trHeight w:hRule="exact" w:val="382"/>
              </w:trPr>
              <w:tc>
                <w:tcPr>
                  <w:tcW w:w="6520" w:type="dxa"/>
                  <w:vAlign w:val="center"/>
                </w:tcPr>
                <w:p w:rsidR="006872F1" w:rsidRPr="00C528C9" w:rsidRDefault="006872F1" w:rsidP="00F60D43">
                  <w:pPr>
                    <w:framePr w:hSpace="180" w:wrap="around" w:vAnchor="text" w:hAnchor="text" w:xAlign="center" w:y="1"/>
                    <w:ind w:leftChars="15" w:left="36"/>
                    <w:suppressOverlap/>
                    <w:rPr>
                      <w:rFonts w:ascii="Times New Roman" w:eastAsia="標楷體" w:hAnsi="Times New Roman"/>
                      <w:color w:val="000000"/>
                    </w:rPr>
                  </w:pPr>
                  <w:r w:rsidRPr="00C528C9">
                    <w:rPr>
                      <w:rFonts w:ascii="Times New Roman" w:eastAsia="標楷體" w:hAnsi="Times New Roman"/>
                      <w:color w:val="000000"/>
                    </w:rPr>
                    <w:t>出版大學教科書（依作者貢獻比例計算）</w:t>
                  </w:r>
                </w:p>
              </w:tc>
              <w:tc>
                <w:tcPr>
                  <w:tcW w:w="1701" w:type="dxa"/>
                  <w:vAlign w:val="center"/>
                </w:tcPr>
                <w:p w:rsidR="006872F1" w:rsidRPr="00C528C9"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C528C9">
                    <w:rPr>
                      <w:rFonts w:ascii="Times New Roman" w:eastAsia="標楷體" w:hAnsi="Times New Roman"/>
                      <w:color w:val="000000"/>
                    </w:rPr>
                    <w:t>17</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本</w:t>
                  </w:r>
                </w:p>
              </w:tc>
            </w:tr>
            <w:tr w:rsidR="006872F1" w:rsidRPr="00C528C9" w:rsidTr="00F60D43">
              <w:trPr>
                <w:trHeight w:hRule="exact" w:val="382"/>
              </w:trPr>
              <w:tc>
                <w:tcPr>
                  <w:tcW w:w="6520" w:type="dxa"/>
                  <w:vAlign w:val="center"/>
                </w:tcPr>
                <w:p w:rsidR="006872F1" w:rsidRPr="00C528C9" w:rsidRDefault="006872F1" w:rsidP="00F60D43">
                  <w:pPr>
                    <w:framePr w:hSpace="180" w:wrap="around" w:vAnchor="text" w:hAnchor="text" w:xAlign="center" w:y="1"/>
                    <w:ind w:leftChars="15" w:left="36"/>
                    <w:suppressOverlap/>
                    <w:rPr>
                      <w:rFonts w:ascii="Times New Roman" w:eastAsia="標楷體" w:hAnsi="Times New Roman"/>
                      <w:color w:val="000000"/>
                    </w:rPr>
                  </w:pPr>
                  <w:r w:rsidRPr="00C528C9">
                    <w:rPr>
                      <w:rFonts w:ascii="Times New Roman" w:eastAsia="標楷體" w:hAnsi="Times New Roman"/>
                      <w:color w:val="000000"/>
                    </w:rPr>
                    <w:t>出版大學教科書主編或審定者</w:t>
                  </w:r>
                </w:p>
              </w:tc>
              <w:tc>
                <w:tcPr>
                  <w:tcW w:w="1701" w:type="dxa"/>
                  <w:vAlign w:val="center"/>
                </w:tcPr>
                <w:p w:rsidR="006872F1" w:rsidRPr="00C528C9"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C528C9">
                    <w:rPr>
                      <w:rFonts w:ascii="Times New Roman" w:eastAsia="標楷體" w:hAnsi="Times New Roman"/>
                      <w:color w:val="000000"/>
                    </w:rPr>
                    <w:t>9</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本</w:t>
                  </w:r>
                </w:p>
              </w:tc>
            </w:tr>
            <w:tr w:rsidR="006872F1" w:rsidRPr="00C528C9" w:rsidTr="00F60D43">
              <w:trPr>
                <w:trHeight w:hRule="exact" w:val="382"/>
              </w:trPr>
              <w:tc>
                <w:tcPr>
                  <w:tcW w:w="6520" w:type="dxa"/>
                  <w:vAlign w:val="center"/>
                </w:tcPr>
                <w:p w:rsidR="006872F1" w:rsidRPr="00C528C9" w:rsidRDefault="006872F1" w:rsidP="00F60D43">
                  <w:pPr>
                    <w:framePr w:hSpace="180" w:wrap="around" w:vAnchor="text" w:hAnchor="text" w:xAlign="center" w:y="1"/>
                    <w:ind w:leftChars="15" w:left="36"/>
                    <w:suppressOverlap/>
                    <w:rPr>
                      <w:rFonts w:ascii="Times New Roman" w:eastAsia="標楷體" w:hAnsi="Times New Roman"/>
                      <w:color w:val="000000"/>
                    </w:rPr>
                  </w:pPr>
                  <w:r w:rsidRPr="00C528C9">
                    <w:rPr>
                      <w:rFonts w:ascii="Times New Roman" w:eastAsia="標楷體" w:hAnsi="Times New Roman"/>
                      <w:color w:val="000000"/>
                    </w:rPr>
                    <w:t>優良教材（含教科書，須本校審查通過）</w:t>
                  </w:r>
                </w:p>
              </w:tc>
              <w:tc>
                <w:tcPr>
                  <w:tcW w:w="1701" w:type="dxa"/>
                  <w:vAlign w:val="center"/>
                </w:tcPr>
                <w:p w:rsidR="006872F1" w:rsidRPr="00C528C9"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C528C9">
                    <w:rPr>
                      <w:rFonts w:ascii="Times New Roman" w:eastAsia="標楷體" w:hAnsi="Times New Roman"/>
                      <w:color w:val="000000"/>
                    </w:rPr>
                    <w:t>9</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教材</w:t>
                  </w:r>
                </w:p>
              </w:tc>
            </w:tr>
            <w:tr w:rsidR="006872F1" w:rsidRPr="00C528C9" w:rsidTr="00F60D43">
              <w:trPr>
                <w:trHeight w:hRule="exact" w:val="382"/>
              </w:trPr>
              <w:tc>
                <w:tcPr>
                  <w:tcW w:w="6520" w:type="dxa"/>
                  <w:vAlign w:val="center"/>
                </w:tcPr>
                <w:p w:rsidR="006872F1" w:rsidRPr="00C528C9" w:rsidRDefault="006872F1" w:rsidP="00F60D43">
                  <w:pPr>
                    <w:framePr w:hSpace="180" w:wrap="around" w:vAnchor="text" w:hAnchor="text" w:xAlign="center" w:y="1"/>
                    <w:ind w:leftChars="15" w:left="36"/>
                    <w:suppressOverlap/>
                    <w:rPr>
                      <w:rFonts w:ascii="Times New Roman" w:eastAsia="標楷體" w:hAnsi="Times New Roman"/>
                      <w:color w:val="000000"/>
                    </w:rPr>
                  </w:pPr>
                  <w:r w:rsidRPr="00C528C9">
                    <w:rPr>
                      <w:rFonts w:ascii="Times New Roman" w:eastAsia="標楷體" w:hAnsi="Times New Roman"/>
                      <w:color w:val="000000"/>
                    </w:rPr>
                    <w:t>經審查通過之數位教材、</w:t>
                  </w:r>
                  <w:r w:rsidRPr="00C528C9">
                    <w:rPr>
                      <w:rFonts w:ascii="Times New Roman" w:eastAsia="標楷體" w:hAnsi="Times New Roman"/>
                      <w:color w:val="000000"/>
                    </w:rPr>
                    <w:t>OSCE</w:t>
                  </w:r>
                  <w:r w:rsidRPr="00C528C9">
                    <w:rPr>
                      <w:rFonts w:ascii="Times New Roman" w:eastAsia="標楷體" w:hAnsi="Times New Roman"/>
                      <w:color w:val="000000"/>
                    </w:rPr>
                    <w:t>教案、</w:t>
                  </w:r>
                  <w:r w:rsidRPr="00C528C9">
                    <w:rPr>
                      <w:rFonts w:ascii="Times New Roman" w:eastAsia="標楷體" w:hAnsi="Times New Roman"/>
                      <w:color w:val="000000"/>
                    </w:rPr>
                    <w:t>PBL</w:t>
                  </w:r>
                  <w:r w:rsidRPr="00C528C9">
                    <w:rPr>
                      <w:rFonts w:ascii="Times New Roman" w:eastAsia="標楷體" w:hAnsi="Times New Roman"/>
                      <w:color w:val="000000"/>
                    </w:rPr>
                    <w:t>教案</w:t>
                  </w:r>
                </w:p>
              </w:tc>
              <w:tc>
                <w:tcPr>
                  <w:tcW w:w="1701" w:type="dxa"/>
                  <w:vAlign w:val="center"/>
                </w:tcPr>
                <w:p w:rsidR="006872F1" w:rsidRPr="00C528C9"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C528C9">
                    <w:rPr>
                      <w:rFonts w:ascii="Times New Roman" w:eastAsia="標楷體" w:hAnsi="Times New Roman"/>
                      <w:color w:val="000000"/>
                    </w:rPr>
                    <w:t>3</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教案</w:t>
                  </w:r>
                </w:p>
              </w:tc>
            </w:tr>
            <w:tr w:rsidR="006872F1" w:rsidRPr="00C528C9" w:rsidTr="00F60D43">
              <w:trPr>
                <w:trHeight w:hRule="exact" w:val="382"/>
              </w:trPr>
              <w:tc>
                <w:tcPr>
                  <w:tcW w:w="6520" w:type="dxa"/>
                  <w:vAlign w:val="center"/>
                </w:tcPr>
                <w:p w:rsidR="006872F1" w:rsidRPr="00C528C9" w:rsidRDefault="006872F1" w:rsidP="00F60D43">
                  <w:pPr>
                    <w:framePr w:hSpace="180" w:wrap="around" w:vAnchor="text" w:hAnchor="text" w:xAlign="center" w:y="1"/>
                    <w:ind w:leftChars="15" w:left="36"/>
                    <w:suppressOverlap/>
                    <w:rPr>
                      <w:rFonts w:ascii="Times New Roman" w:eastAsia="標楷體" w:hAnsi="Times New Roman"/>
                      <w:color w:val="000000"/>
                    </w:rPr>
                  </w:pPr>
                  <w:r w:rsidRPr="00C528C9">
                    <w:rPr>
                      <w:rFonts w:ascii="Times New Roman" w:eastAsia="標楷體" w:hAnsi="Times New Roman"/>
                      <w:color w:val="000000"/>
                    </w:rPr>
                    <w:t>其他校內外教學獎勵</w:t>
                  </w:r>
                </w:p>
              </w:tc>
              <w:tc>
                <w:tcPr>
                  <w:tcW w:w="1701" w:type="dxa"/>
                  <w:vAlign w:val="center"/>
                </w:tcPr>
                <w:p w:rsidR="006872F1" w:rsidRPr="00C528C9"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C528C9">
                    <w:rPr>
                      <w:rFonts w:ascii="Times New Roman" w:eastAsia="標楷體" w:hAnsi="Times New Roman"/>
                      <w:color w:val="000000"/>
                    </w:rPr>
                    <w:t>5</w:t>
                  </w:r>
                  <w:r w:rsidRPr="00C528C9">
                    <w:rPr>
                      <w:rFonts w:ascii="Times New Roman" w:eastAsia="標楷體" w:hAnsi="Times New Roman"/>
                      <w:color w:val="000000"/>
                    </w:rPr>
                    <w:t>分</w:t>
                  </w:r>
                  <w:r w:rsidRPr="00C528C9">
                    <w:rPr>
                      <w:rFonts w:ascii="Times New Roman" w:eastAsia="標楷體" w:hAnsi="Times New Roman"/>
                      <w:color w:val="000000"/>
                    </w:rPr>
                    <w:t>/</w:t>
                  </w:r>
                  <w:r w:rsidRPr="00C528C9">
                    <w:rPr>
                      <w:rFonts w:ascii="Times New Roman" w:eastAsia="標楷體" w:hAnsi="Times New Roman"/>
                      <w:color w:val="000000"/>
                    </w:rPr>
                    <w:t>案</w:t>
                  </w:r>
                </w:p>
              </w:tc>
            </w:tr>
          </w:tbl>
          <w:p w:rsidR="006872F1" w:rsidRPr="003F3B27" w:rsidRDefault="006872F1" w:rsidP="00F60D43">
            <w:pPr>
              <w:ind w:left="480" w:hangingChars="200" w:hanging="480"/>
              <w:rPr>
                <w:rFonts w:ascii="Times New Roman" w:eastAsia="標楷體" w:hAnsi="Times New Roman"/>
              </w:rPr>
            </w:pPr>
            <w:r w:rsidRPr="00C528C9">
              <w:rPr>
                <w:rFonts w:ascii="Times New Roman" w:eastAsia="標楷體" w:hAnsi="Times New Roman"/>
                <w:color w:val="000000"/>
              </w:rPr>
              <w:t>五</w:t>
            </w:r>
            <w:r w:rsidRPr="00C528C9">
              <w:rPr>
                <w:rFonts w:ascii="Times New Roman" w:eastAsia="標楷體" w:hAnsi="Times New Roman"/>
                <w:color w:val="000000"/>
                <w:kern w:val="0"/>
              </w:rPr>
              <w:t>、</w:t>
            </w:r>
            <w:r w:rsidRPr="00C528C9">
              <w:rPr>
                <w:rFonts w:ascii="Times New Roman" w:eastAsia="標楷體" w:hAnsi="Times New Roman"/>
                <w:color w:val="000000"/>
              </w:rPr>
              <w:t>教學計畫：每學年教學卓越計畫及校方認定之校級相關計畫各主軸計畫召集人核給</w:t>
            </w:r>
            <w:r w:rsidRPr="00C528C9">
              <w:rPr>
                <w:rFonts w:ascii="Times New Roman" w:eastAsia="標楷體" w:hAnsi="Times New Roman"/>
                <w:color w:val="000000"/>
              </w:rPr>
              <w:t>9</w:t>
            </w:r>
            <w:r w:rsidRPr="00C528C9">
              <w:rPr>
                <w:rFonts w:ascii="Times New Roman" w:eastAsia="標楷體" w:hAnsi="Times New Roman"/>
                <w:color w:val="000000"/>
              </w:rPr>
              <w:t>分、副召集人核給</w:t>
            </w:r>
            <w:r w:rsidRPr="00C528C9">
              <w:rPr>
                <w:rFonts w:ascii="Times New Roman" w:eastAsia="標楷體" w:hAnsi="Times New Roman"/>
                <w:color w:val="000000"/>
              </w:rPr>
              <w:t>7</w:t>
            </w:r>
            <w:r w:rsidRPr="00C528C9">
              <w:rPr>
                <w:rFonts w:ascii="Times New Roman" w:eastAsia="標楷體" w:hAnsi="Times New Roman"/>
                <w:color w:val="000000"/>
              </w:rPr>
              <w:t>分、子計畫主持人核給</w:t>
            </w:r>
            <w:r w:rsidRPr="00C528C9">
              <w:rPr>
                <w:rFonts w:ascii="Times New Roman" w:eastAsia="標楷體" w:hAnsi="Times New Roman"/>
                <w:color w:val="000000"/>
              </w:rPr>
              <w:t>5</w:t>
            </w:r>
            <w:r w:rsidRPr="00C528C9">
              <w:rPr>
                <w:rFonts w:ascii="Times New Roman" w:eastAsia="標楷體" w:hAnsi="Times New Roman"/>
                <w:color w:val="000000"/>
              </w:rPr>
              <w:t>分、子計畫參與人員核給</w:t>
            </w:r>
            <w:r w:rsidRPr="00C528C9">
              <w:rPr>
                <w:rFonts w:ascii="Times New Roman" w:eastAsia="標楷體" w:hAnsi="Times New Roman"/>
                <w:color w:val="000000"/>
              </w:rPr>
              <w:t>2</w:t>
            </w:r>
            <w:r w:rsidRPr="00C528C9">
              <w:rPr>
                <w:rFonts w:ascii="Times New Roman" w:eastAsia="標楷體" w:hAnsi="Times New Roman"/>
                <w:color w:val="000000"/>
              </w:rPr>
              <w:t>分。</w:t>
            </w:r>
          </w:p>
        </w:tc>
        <w:tc>
          <w:tcPr>
            <w:tcW w:w="6762" w:type="dxa"/>
          </w:tcPr>
          <w:p w:rsidR="006872F1" w:rsidRPr="00B50E22" w:rsidRDefault="006872F1" w:rsidP="00F60D43">
            <w:pPr>
              <w:pStyle w:val="-11"/>
              <w:ind w:leftChars="-13" w:left="-31" w:firstLine="2"/>
              <w:jc w:val="both"/>
              <w:rPr>
                <w:rFonts w:eastAsia="標楷體"/>
                <w:color w:val="000000"/>
              </w:rPr>
            </w:pPr>
            <w:r w:rsidRPr="00B50E22">
              <w:rPr>
                <w:rFonts w:eastAsia="標楷體"/>
                <w:color w:val="000000"/>
              </w:rPr>
              <w:t>「教學」指標之基本</w:t>
            </w:r>
            <w:r w:rsidRPr="00B50E22">
              <w:rPr>
                <w:rFonts w:eastAsia="標楷體"/>
                <w:color w:val="000000"/>
                <w:kern w:val="0"/>
              </w:rPr>
              <w:t>評鑑</w:t>
            </w:r>
            <w:r w:rsidRPr="00B50E22">
              <w:rPr>
                <w:rFonts w:eastAsia="標楷體"/>
                <w:color w:val="000000"/>
              </w:rPr>
              <w:t>項目：含教學出勤、教學評量、教師成長、教學特殊表現與教學計畫等五項。</w:t>
            </w:r>
          </w:p>
          <w:p w:rsidR="006872F1" w:rsidRPr="00B50E22" w:rsidRDefault="006872F1" w:rsidP="00F60D43">
            <w:pPr>
              <w:widowControl/>
              <w:ind w:left="480" w:hangingChars="200" w:hanging="480"/>
              <w:rPr>
                <w:rFonts w:ascii="Times New Roman" w:eastAsia="標楷體" w:hAnsi="Times New Roman"/>
                <w:color w:val="000000"/>
                <w:kern w:val="0"/>
              </w:rPr>
            </w:pPr>
            <w:r w:rsidRPr="00B50E22">
              <w:rPr>
                <w:rFonts w:ascii="Times New Roman" w:eastAsia="標楷體" w:hAnsi="Times New Roman"/>
                <w:color w:val="000000"/>
                <w:kern w:val="0"/>
              </w:rPr>
              <w:t>一、教學出勤：教學時數以每學期實際上課總時數，依十八</w:t>
            </w:r>
            <w:proofErr w:type="gramStart"/>
            <w:r w:rsidRPr="00B50E22">
              <w:rPr>
                <w:rFonts w:ascii="Times New Roman" w:eastAsia="標楷體" w:hAnsi="Times New Roman"/>
                <w:color w:val="000000"/>
                <w:kern w:val="0"/>
              </w:rPr>
              <w:t>週</w:t>
            </w:r>
            <w:proofErr w:type="gramEnd"/>
            <w:r w:rsidRPr="00B50E22">
              <w:rPr>
                <w:rFonts w:ascii="Times New Roman" w:eastAsia="標楷體" w:hAnsi="Times New Roman"/>
                <w:color w:val="000000"/>
                <w:kern w:val="0"/>
              </w:rPr>
              <w:t>平均計算，再加上依本校「教師基本授課時數核計辦法」所列</w:t>
            </w:r>
            <w:proofErr w:type="gramStart"/>
            <w:r w:rsidRPr="00B50E22">
              <w:rPr>
                <w:rFonts w:ascii="Times New Roman" w:eastAsia="標楷體" w:hAnsi="Times New Roman"/>
                <w:color w:val="000000"/>
                <w:kern w:val="0"/>
              </w:rPr>
              <w:t>可減授之時</w:t>
            </w:r>
            <w:proofErr w:type="gramEnd"/>
            <w:r w:rsidRPr="00B50E22">
              <w:rPr>
                <w:rFonts w:ascii="Times New Roman" w:eastAsia="標楷體" w:hAnsi="Times New Roman"/>
                <w:color w:val="000000"/>
                <w:kern w:val="0"/>
              </w:rPr>
              <w:t>數，為教師每週平均授課時數。每學期教學出勤積分為教師每週平均授課時數與各系所（中心）全體教師每週平均教學時數或本校「教師基本授課時數核計辦法」所訂各級教師教學時數之比值乘以</w:t>
            </w:r>
            <w:r w:rsidRPr="00B50E22">
              <w:rPr>
                <w:rFonts w:ascii="Times New Roman" w:eastAsia="標楷體" w:hAnsi="Times New Roman"/>
                <w:color w:val="000000"/>
                <w:kern w:val="0"/>
              </w:rPr>
              <w:t>6</w:t>
            </w:r>
            <w:r w:rsidRPr="00B50E22">
              <w:rPr>
                <w:rFonts w:ascii="Times New Roman" w:eastAsia="標楷體" w:hAnsi="Times New Roman"/>
                <w:color w:val="000000"/>
                <w:kern w:val="0"/>
              </w:rPr>
              <w:t>分。每學年教學出勤積分以</w:t>
            </w:r>
            <w:r w:rsidRPr="00B50E22">
              <w:rPr>
                <w:rFonts w:ascii="Times New Roman" w:eastAsia="標楷體" w:hAnsi="Times New Roman"/>
                <w:color w:val="000000"/>
                <w:kern w:val="0"/>
              </w:rPr>
              <w:t>15</w:t>
            </w:r>
            <w:r w:rsidRPr="00B50E22">
              <w:rPr>
                <w:rFonts w:ascii="Times New Roman" w:eastAsia="標楷體" w:hAnsi="Times New Roman"/>
                <w:color w:val="000000"/>
                <w:kern w:val="0"/>
              </w:rPr>
              <w:t>分為上限。</w:t>
            </w:r>
          </w:p>
          <w:p w:rsidR="006872F1" w:rsidRPr="00B50E22" w:rsidRDefault="006872F1" w:rsidP="00F60D43">
            <w:pPr>
              <w:widowControl/>
              <w:ind w:leftChars="158" w:left="1104" w:hangingChars="302" w:hanging="725"/>
              <w:jc w:val="both"/>
              <w:rPr>
                <w:rFonts w:ascii="Times New Roman" w:eastAsia="標楷體" w:hAnsi="Times New Roman"/>
                <w:color w:val="000000"/>
              </w:rPr>
            </w:pPr>
            <w:r w:rsidRPr="00B50E22">
              <w:rPr>
                <w:rFonts w:ascii="Times New Roman" w:eastAsia="標楷體" w:hAnsi="Times New Roman"/>
                <w:color w:val="000000"/>
              </w:rPr>
              <w:t>（一）正課：</w:t>
            </w:r>
            <w:r w:rsidRPr="00032378">
              <w:rPr>
                <w:rFonts w:ascii="Times New Roman" w:eastAsia="標楷體" w:hAnsi="Times New Roman"/>
                <w:color w:val="000000"/>
                <w:u w:val="single"/>
              </w:rPr>
              <w:t>修課學生人數六十名以下者依實際上課鐘點數計算，六十一至八十名者依</w:t>
            </w:r>
            <w:r w:rsidRPr="00032378">
              <w:rPr>
                <w:rFonts w:ascii="Times New Roman" w:eastAsia="標楷體" w:hAnsi="Times New Roman"/>
                <w:color w:val="000000"/>
                <w:u w:val="single"/>
              </w:rPr>
              <w:t>1.2</w:t>
            </w:r>
            <w:r w:rsidRPr="00032378">
              <w:rPr>
                <w:rFonts w:ascii="Times New Roman" w:eastAsia="標楷體" w:hAnsi="Times New Roman"/>
                <w:color w:val="000000"/>
                <w:u w:val="single"/>
              </w:rPr>
              <w:t>倍計算，八十一至一百二十名者依</w:t>
            </w:r>
            <w:r w:rsidRPr="00032378">
              <w:rPr>
                <w:rFonts w:ascii="Times New Roman" w:eastAsia="標楷體" w:hAnsi="Times New Roman"/>
                <w:color w:val="000000"/>
                <w:u w:val="single"/>
              </w:rPr>
              <w:t>1.5</w:t>
            </w:r>
            <w:r w:rsidRPr="00032378">
              <w:rPr>
                <w:rFonts w:ascii="Times New Roman" w:eastAsia="標楷體" w:hAnsi="Times New Roman"/>
                <w:color w:val="000000"/>
                <w:u w:val="single"/>
              </w:rPr>
              <w:t>倍計算，一百二十一名以上者依</w:t>
            </w:r>
            <w:r w:rsidRPr="00032378">
              <w:rPr>
                <w:rFonts w:ascii="Times New Roman" w:eastAsia="標楷體" w:hAnsi="Times New Roman"/>
                <w:color w:val="000000"/>
                <w:u w:val="single"/>
              </w:rPr>
              <w:t>2</w:t>
            </w:r>
            <w:r w:rsidRPr="00032378">
              <w:rPr>
                <w:rFonts w:ascii="Times New Roman" w:eastAsia="標楷體" w:hAnsi="Times New Roman"/>
                <w:color w:val="000000"/>
                <w:u w:val="single"/>
              </w:rPr>
              <w:t>倍計算。上課科目需登錄在教務處教務管理系統內。</w:t>
            </w:r>
          </w:p>
          <w:p w:rsidR="006872F1" w:rsidRPr="00B50E22" w:rsidRDefault="006872F1" w:rsidP="00F60D43">
            <w:pPr>
              <w:widowControl/>
              <w:ind w:leftChars="158" w:left="1104" w:hangingChars="302" w:hanging="725"/>
              <w:jc w:val="both"/>
              <w:rPr>
                <w:rFonts w:ascii="Times New Roman" w:eastAsia="標楷體" w:hAnsi="Times New Roman"/>
                <w:color w:val="000000"/>
              </w:rPr>
            </w:pPr>
            <w:r w:rsidRPr="00B50E22">
              <w:rPr>
                <w:rFonts w:ascii="Times New Roman" w:eastAsia="標楷體" w:hAnsi="Times New Roman"/>
                <w:color w:val="000000"/>
              </w:rPr>
              <w:t>（二）實驗課程（含課堂實習）：</w:t>
            </w:r>
            <w:r w:rsidRPr="00032378">
              <w:rPr>
                <w:rFonts w:ascii="Times New Roman" w:eastAsia="標楷體" w:hAnsi="Times New Roman"/>
                <w:color w:val="000000"/>
                <w:u w:val="single"/>
              </w:rPr>
              <w:t>依實際需要，排定指導教師，每位參與教師依實際授課鐘點數計算其時數，全學期以每班授課</w:t>
            </w:r>
            <w:proofErr w:type="gramStart"/>
            <w:r w:rsidRPr="00032378">
              <w:rPr>
                <w:rFonts w:ascii="Times New Roman" w:eastAsia="標楷體" w:hAnsi="Times New Roman"/>
                <w:color w:val="000000"/>
                <w:u w:val="single"/>
              </w:rPr>
              <w:t>一</w:t>
            </w:r>
            <w:proofErr w:type="gramEnd"/>
            <w:r w:rsidRPr="00032378">
              <w:rPr>
                <w:rFonts w:ascii="Times New Roman" w:eastAsia="標楷體" w:hAnsi="Times New Roman"/>
                <w:color w:val="000000"/>
                <w:u w:val="single"/>
              </w:rPr>
              <w:t>學分換算為每週授課二小時。課程需登錄在教務處教務管理系統內。</w:t>
            </w:r>
          </w:p>
          <w:p w:rsidR="006872F1" w:rsidRPr="00B50E22" w:rsidRDefault="006872F1" w:rsidP="00F60D43">
            <w:pPr>
              <w:widowControl/>
              <w:ind w:leftChars="158" w:left="1104" w:hangingChars="302" w:hanging="725"/>
              <w:jc w:val="both"/>
              <w:rPr>
                <w:rFonts w:ascii="Times New Roman" w:eastAsia="標楷體" w:hAnsi="Times New Roman"/>
                <w:color w:val="000000"/>
              </w:rPr>
            </w:pPr>
            <w:r w:rsidRPr="00B50E22">
              <w:rPr>
                <w:rFonts w:ascii="Times New Roman" w:eastAsia="標楷體" w:hAnsi="Times New Roman"/>
                <w:color w:val="000000"/>
              </w:rPr>
              <w:t>（三）推廣教育：登錄於學校網路者。</w:t>
            </w:r>
          </w:p>
          <w:p w:rsidR="006872F1" w:rsidRPr="00B50E22" w:rsidRDefault="006872F1" w:rsidP="006872F1">
            <w:pPr>
              <w:widowControl/>
              <w:numPr>
                <w:ilvl w:val="0"/>
                <w:numId w:val="2"/>
              </w:numPr>
              <w:ind w:left="1389" w:hanging="252"/>
              <w:jc w:val="both"/>
              <w:rPr>
                <w:rFonts w:ascii="Times New Roman" w:eastAsia="標楷體" w:hAnsi="Times New Roman"/>
                <w:color w:val="000000"/>
              </w:rPr>
            </w:pPr>
            <w:r w:rsidRPr="00B50E22">
              <w:rPr>
                <w:rFonts w:ascii="Times New Roman" w:eastAsia="標楷體" w:hAnsi="Times New Roman"/>
                <w:color w:val="000000"/>
              </w:rPr>
              <w:t>學分班：隨</w:t>
            </w:r>
            <w:proofErr w:type="gramStart"/>
            <w:r w:rsidRPr="00B50E22">
              <w:rPr>
                <w:rFonts w:ascii="Times New Roman" w:eastAsia="標楷體" w:hAnsi="Times New Roman"/>
                <w:color w:val="000000"/>
              </w:rPr>
              <w:t>班附讀依</w:t>
            </w:r>
            <w:proofErr w:type="gramEnd"/>
            <w:r w:rsidRPr="00B50E22">
              <w:rPr>
                <w:rFonts w:ascii="Times New Roman" w:eastAsia="標楷體" w:hAnsi="Times New Roman"/>
                <w:color w:val="000000"/>
              </w:rPr>
              <w:t>修課人數納入原班級核算</w:t>
            </w:r>
            <w:proofErr w:type="gramStart"/>
            <w:r w:rsidRPr="00B50E22">
              <w:rPr>
                <w:rFonts w:ascii="Times New Roman" w:eastAsia="標楷體" w:hAnsi="Times New Roman"/>
                <w:color w:val="000000"/>
              </w:rPr>
              <w:t>不</w:t>
            </w:r>
            <w:proofErr w:type="gramEnd"/>
            <w:r w:rsidRPr="00B50E22">
              <w:rPr>
                <w:rFonts w:ascii="Times New Roman" w:eastAsia="標楷體" w:hAnsi="Times New Roman"/>
                <w:color w:val="000000"/>
              </w:rPr>
              <w:t>另計。獨立開班同一班教學時數核算。</w:t>
            </w:r>
          </w:p>
          <w:p w:rsidR="006872F1" w:rsidRPr="00B50E22" w:rsidRDefault="006872F1" w:rsidP="006872F1">
            <w:pPr>
              <w:widowControl/>
              <w:numPr>
                <w:ilvl w:val="0"/>
                <w:numId w:val="2"/>
              </w:numPr>
              <w:ind w:left="1389" w:hanging="252"/>
              <w:jc w:val="both"/>
              <w:rPr>
                <w:rFonts w:ascii="Times New Roman" w:eastAsia="標楷體" w:hAnsi="Times New Roman"/>
                <w:color w:val="000000"/>
              </w:rPr>
            </w:pPr>
            <w:r w:rsidRPr="00B50E22">
              <w:rPr>
                <w:rFonts w:ascii="Times New Roman" w:eastAsia="標楷體" w:hAnsi="Times New Roman"/>
                <w:color w:val="000000"/>
              </w:rPr>
              <w:t>非學分班：獨立開班，依每學期實際教學時數之</w:t>
            </w:r>
            <w:r w:rsidRPr="00B50E22">
              <w:rPr>
                <w:rFonts w:ascii="Times New Roman" w:eastAsia="標楷體" w:hAnsi="Times New Roman"/>
                <w:color w:val="000000"/>
              </w:rPr>
              <w:t>0.5</w:t>
            </w:r>
            <w:r w:rsidRPr="00B50E22">
              <w:rPr>
                <w:rFonts w:ascii="Times New Roman" w:eastAsia="標楷體" w:hAnsi="Times New Roman"/>
                <w:color w:val="000000"/>
              </w:rPr>
              <w:t>倍核算。</w:t>
            </w:r>
          </w:p>
          <w:p w:rsidR="006872F1" w:rsidRPr="00B50E22" w:rsidRDefault="006872F1" w:rsidP="006872F1">
            <w:pPr>
              <w:widowControl/>
              <w:numPr>
                <w:ilvl w:val="0"/>
                <w:numId w:val="2"/>
              </w:numPr>
              <w:ind w:left="1389" w:hanging="252"/>
              <w:jc w:val="both"/>
              <w:rPr>
                <w:rFonts w:ascii="Times New Roman" w:eastAsia="標楷體" w:hAnsi="Times New Roman"/>
                <w:color w:val="000000"/>
              </w:rPr>
            </w:pPr>
            <w:r w:rsidRPr="00B50E22">
              <w:rPr>
                <w:rFonts w:ascii="Times New Roman" w:eastAsia="標楷體" w:hAnsi="Times New Roman"/>
                <w:color w:val="000000"/>
              </w:rPr>
              <w:t>學分班及非學分班之授課總時數以每學期總時數</w:t>
            </w:r>
            <w:r w:rsidRPr="00B50E22">
              <w:rPr>
                <w:rFonts w:ascii="Times New Roman" w:eastAsia="標楷體" w:hAnsi="Times New Roman"/>
                <w:color w:val="000000"/>
              </w:rPr>
              <w:t>54</w:t>
            </w:r>
            <w:r w:rsidRPr="00B50E22">
              <w:rPr>
                <w:rFonts w:ascii="Times New Roman" w:eastAsia="標楷體" w:hAnsi="Times New Roman"/>
                <w:color w:val="000000"/>
              </w:rPr>
              <w:t>小時為上限，超過部份不予計算。</w:t>
            </w:r>
          </w:p>
          <w:p w:rsidR="006872F1" w:rsidRPr="00B50E22" w:rsidRDefault="006872F1" w:rsidP="00F60D43">
            <w:pPr>
              <w:widowControl/>
              <w:ind w:leftChars="158" w:left="1104" w:hangingChars="302" w:hanging="725"/>
              <w:jc w:val="both"/>
              <w:rPr>
                <w:rFonts w:ascii="Times New Roman" w:eastAsia="標楷體" w:hAnsi="Times New Roman"/>
                <w:color w:val="000000"/>
              </w:rPr>
            </w:pPr>
            <w:r w:rsidRPr="00032378">
              <w:rPr>
                <w:rFonts w:ascii="Times New Roman" w:eastAsia="標楷體" w:hAnsi="Times New Roman"/>
                <w:color w:val="000000"/>
                <w:u w:val="single"/>
              </w:rPr>
              <w:t>（四）</w:t>
            </w:r>
            <w:r w:rsidRPr="00B50E22">
              <w:rPr>
                <w:rFonts w:ascii="Times New Roman" w:eastAsia="標楷體" w:hAnsi="Times New Roman"/>
                <w:color w:val="000000"/>
              </w:rPr>
              <w:t>遠距教學：</w:t>
            </w:r>
            <w:r w:rsidRPr="00032378">
              <w:rPr>
                <w:rFonts w:ascii="Times New Roman" w:eastAsia="標楷體" w:hAnsi="Times New Roman"/>
                <w:color w:val="000000"/>
                <w:u w:val="single"/>
              </w:rPr>
              <w:t>主播遠距教學之主負責教師，每小時二倍計算。</w:t>
            </w:r>
            <w:r w:rsidRPr="00B50E22">
              <w:rPr>
                <w:rFonts w:ascii="Times New Roman" w:eastAsia="標楷體" w:hAnsi="Times New Roman"/>
                <w:color w:val="000000"/>
              </w:rPr>
              <w:t>收播之主負責教師，每三小時以一小時計算。</w:t>
            </w:r>
          </w:p>
          <w:p w:rsidR="006872F1" w:rsidRPr="00032378" w:rsidRDefault="006872F1" w:rsidP="00F60D43">
            <w:pPr>
              <w:widowControl/>
              <w:ind w:leftChars="158" w:left="1104" w:hangingChars="302" w:hanging="725"/>
              <w:jc w:val="both"/>
              <w:rPr>
                <w:rFonts w:ascii="Times New Roman" w:eastAsia="標楷體" w:hAnsi="Times New Roman"/>
                <w:color w:val="000000"/>
                <w:u w:val="single"/>
              </w:rPr>
            </w:pPr>
            <w:r w:rsidRPr="00032378">
              <w:rPr>
                <w:rFonts w:ascii="Times New Roman" w:eastAsia="標楷體" w:hAnsi="Times New Roman"/>
                <w:color w:val="000000"/>
                <w:u w:val="single"/>
              </w:rPr>
              <w:t>（五）擔任教務處指定之課業輔導教師，依實際輔導鐘點數計算其時數。</w:t>
            </w:r>
          </w:p>
          <w:p w:rsidR="006872F1" w:rsidRPr="00032378" w:rsidRDefault="006872F1" w:rsidP="00F60D43">
            <w:pPr>
              <w:widowControl/>
              <w:ind w:leftChars="158" w:left="1104" w:hangingChars="302" w:hanging="725"/>
              <w:jc w:val="both"/>
              <w:rPr>
                <w:rFonts w:ascii="Times New Roman" w:eastAsia="標楷體" w:hAnsi="Times New Roman"/>
                <w:color w:val="000000"/>
                <w:u w:val="single"/>
              </w:rPr>
            </w:pPr>
            <w:r w:rsidRPr="00032378">
              <w:rPr>
                <w:rFonts w:ascii="Times New Roman" w:eastAsia="標楷體" w:hAnsi="Times New Roman"/>
                <w:color w:val="000000"/>
                <w:u w:val="single"/>
              </w:rPr>
              <w:t>（六）整合型課程主負責教師，必須負責課程規劃、教師安排、時數申請、教材上網、期中預警、作業批閱、成績核算、教學評量，及定期檢討課程等事宜。除實際授課</w:t>
            </w:r>
            <w:proofErr w:type="gramStart"/>
            <w:r w:rsidRPr="00032378">
              <w:rPr>
                <w:rFonts w:ascii="Times New Roman" w:eastAsia="標楷體" w:hAnsi="Times New Roman"/>
                <w:color w:val="000000"/>
                <w:u w:val="single"/>
              </w:rPr>
              <w:t>時數外</w:t>
            </w:r>
            <w:proofErr w:type="gramEnd"/>
            <w:r w:rsidRPr="00032378">
              <w:rPr>
                <w:rFonts w:ascii="Times New Roman" w:eastAsia="標楷體" w:hAnsi="Times New Roman"/>
                <w:color w:val="000000"/>
                <w:u w:val="single"/>
              </w:rPr>
              <w:t>，每學期另核給</w:t>
            </w:r>
            <w:r w:rsidRPr="00032378">
              <w:rPr>
                <w:rFonts w:ascii="Times New Roman" w:eastAsia="標楷體" w:hAnsi="Times New Roman"/>
                <w:color w:val="000000"/>
                <w:u w:val="single"/>
              </w:rPr>
              <w:t>8</w:t>
            </w:r>
            <w:r w:rsidRPr="00032378">
              <w:rPr>
                <w:rFonts w:ascii="Times New Roman" w:eastAsia="標楷體" w:hAnsi="Times New Roman"/>
                <w:color w:val="000000"/>
                <w:u w:val="single"/>
              </w:rPr>
              <w:t>小時。</w:t>
            </w:r>
          </w:p>
          <w:p w:rsidR="006872F1" w:rsidRPr="00B50E22" w:rsidRDefault="006872F1" w:rsidP="00F60D43">
            <w:pPr>
              <w:widowControl/>
              <w:ind w:leftChars="-12" w:hangingChars="12" w:hanging="29"/>
              <w:rPr>
                <w:rFonts w:ascii="Times New Roman" w:eastAsia="標楷體" w:hAnsi="Times New Roman"/>
                <w:color w:val="000000"/>
              </w:rPr>
            </w:pPr>
            <w:r w:rsidRPr="00B50E22">
              <w:rPr>
                <w:rFonts w:ascii="Times New Roman" w:eastAsia="標楷體" w:hAnsi="Times New Roman"/>
                <w:color w:val="000000"/>
              </w:rPr>
              <w:t>二、教學評量</w:t>
            </w:r>
          </w:p>
          <w:p w:rsidR="006872F1" w:rsidRPr="00B50E22" w:rsidRDefault="006872F1" w:rsidP="00F60D43">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rPr>
                <w:rFonts w:ascii="Times New Roman" w:eastAsia="標楷體" w:hAnsi="Times New Roman"/>
                <w:color w:val="000000"/>
              </w:rPr>
            </w:pPr>
            <w:r w:rsidRPr="00B50E22">
              <w:rPr>
                <w:rFonts w:ascii="Times New Roman" w:eastAsia="標楷體" w:hAnsi="Times New Roman"/>
                <w:color w:val="000000"/>
              </w:rPr>
              <w:t xml:space="preserve">   </w:t>
            </w:r>
            <w:r w:rsidRPr="00B50E22">
              <w:rPr>
                <w:rFonts w:ascii="Times New Roman" w:eastAsia="標楷體" w:hAnsi="Times New Roman"/>
                <w:color w:val="000000"/>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086"/>
              <w:gridCol w:w="2086"/>
              <w:gridCol w:w="951"/>
            </w:tblGrid>
            <w:tr w:rsidR="006872F1" w:rsidRPr="00B50E22" w:rsidTr="00F60D43">
              <w:trPr>
                <w:trHeight w:val="205"/>
              </w:trPr>
              <w:tc>
                <w:tcPr>
                  <w:tcW w:w="1890" w:type="dxa"/>
                  <w:vMerge w:val="restart"/>
                  <w:vAlign w:val="center"/>
                </w:tcPr>
                <w:p w:rsidR="006872F1" w:rsidRPr="00B50E22" w:rsidRDefault="006872F1" w:rsidP="00F60D43">
                  <w:pPr>
                    <w:pStyle w:val="af6"/>
                    <w:framePr w:hSpace="180" w:wrap="around" w:vAnchor="text" w:hAnchor="text" w:xAlign="center" w:y="1"/>
                    <w:spacing w:before="180" w:after="180"/>
                    <w:ind w:leftChars="0" w:left="0"/>
                    <w:suppressOverlap/>
                    <w:jc w:val="center"/>
                    <w:rPr>
                      <w:rFonts w:eastAsia="標楷體"/>
                      <w:color w:val="000000"/>
                    </w:rPr>
                  </w:pPr>
                  <w:r w:rsidRPr="00B50E22">
                    <w:rPr>
                      <w:rFonts w:eastAsia="標楷體"/>
                      <w:color w:val="000000"/>
                    </w:rPr>
                    <w:t>計分項目</w:t>
                  </w:r>
                </w:p>
              </w:tc>
              <w:tc>
                <w:tcPr>
                  <w:tcW w:w="5670" w:type="dxa"/>
                  <w:gridSpan w:val="2"/>
                </w:tcPr>
                <w:p w:rsidR="006872F1" w:rsidRPr="00B50E22" w:rsidRDefault="006872F1" w:rsidP="00F60D43">
                  <w:pPr>
                    <w:pStyle w:val="af6"/>
                    <w:framePr w:hSpace="180" w:wrap="around" w:vAnchor="text" w:hAnchor="text" w:xAlign="center" w:y="1"/>
                    <w:spacing w:before="180" w:after="180"/>
                    <w:ind w:leftChars="0" w:left="0"/>
                    <w:suppressOverlap/>
                    <w:jc w:val="center"/>
                    <w:rPr>
                      <w:rFonts w:eastAsia="標楷體"/>
                      <w:color w:val="000000"/>
                    </w:rPr>
                  </w:pPr>
                  <w:r w:rsidRPr="00B50E22">
                    <w:rPr>
                      <w:rFonts w:eastAsia="標楷體"/>
                      <w:color w:val="000000"/>
                    </w:rPr>
                    <w:t>評量標準</w:t>
                  </w:r>
                </w:p>
              </w:tc>
              <w:tc>
                <w:tcPr>
                  <w:tcW w:w="1241" w:type="dxa"/>
                  <w:vMerge w:val="restart"/>
                  <w:vAlign w:val="center"/>
                </w:tcPr>
                <w:p w:rsidR="006872F1" w:rsidRPr="00B50E22" w:rsidRDefault="006872F1" w:rsidP="00F60D43">
                  <w:pPr>
                    <w:pStyle w:val="af6"/>
                    <w:framePr w:hSpace="180" w:wrap="around" w:vAnchor="text" w:hAnchor="text" w:xAlign="center" w:y="1"/>
                    <w:spacing w:before="180" w:after="180"/>
                    <w:ind w:leftChars="0" w:left="0"/>
                    <w:suppressOverlap/>
                    <w:jc w:val="center"/>
                    <w:rPr>
                      <w:rFonts w:eastAsia="標楷體"/>
                      <w:color w:val="000000"/>
                    </w:rPr>
                  </w:pPr>
                  <w:r w:rsidRPr="00B50E22">
                    <w:rPr>
                      <w:rFonts w:eastAsia="標楷體"/>
                      <w:color w:val="000000"/>
                    </w:rPr>
                    <w:t>積分</w:t>
                  </w:r>
                </w:p>
              </w:tc>
            </w:tr>
            <w:tr w:rsidR="006872F1" w:rsidRPr="00B50E22" w:rsidTr="00F60D43">
              <w:trPr>
                <w:trHeight w:val="345"/>
              </w:trPr>
              <w:tc>
                <w:tcPr>
                  <w:tcW w:w="1890" w:type="dxa"/>
                  <w:vMerge/>
                  <w:vAlign w:val="center"/>
                </w:tcPr>
                <w:p w:rsidR="006872F1" w:rsidRPr="00B50E22" w:rsidRDefault="006872F1" w:rsidP="00F60D43">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sz w:val="20"/>
                      <w:szCs w:val="20"/>
                    </w:rPr>
                  </w:pPr>
                </w:p>
              </w:tc>
              <w:tc>
                <w:tcPr>
                  <w:tcW w:w="2835" w:type="dxa"/>
                  <w:vAlign w:val="center"/>
                </w:tcPr>
                <w:p w:rsidR="006872F1" w:rsidRPr="00B50E22" w:rsidRDefault="006872F1" w:rsidP="00F60D43">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rPr>
                  </w:pPr>
                  <w:r w:rsidRPr="00B50E22">
                    <w:rPr>
                      <w:rFonts w:ascii="Times New Roman" w:eastAsia="標楷體" w:hAnsi="Times New Roman"/>
                      <w:color w:val="000000"/>
                      <w:kern w:val="0"/>
                    </w:rPr>
                    <w:t>100</w:t>
                  </w:r>
                  <w:r w:rsidRPr="00B50E22">
                    <w:rPr>
                      <w:rFonts w:ascii="Times New Roman" w:eastAsia="標楷體" w:hAnsi="Times New Roman"/>
                      <w:color w:val="000000"/>
                      <w:kern w:val="0"/>
                    </w:rPr>
                    <w:t>學年度（含）以前</w:t>
                  </w:r>
                </w:p>
              </w:tc>
              <w:tc>
                <w:tcPr>
                  <w:tcW w:w="2835" w:type="dxa"/>
                  <w:vAlign w:val="center"/>
                </w:tcPr>
                <w:p w:rsidR="006872F1" w:rsidRPr="00B50E22" w:rsidRDefault="006872F1" w:rsidP="00F60D43">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rFonts w:ascii="Times New Roman" w:eastAsia="標楷體" w:hAnsi="Times New Roman"/>
                      <w:color w:val="000000"/>
                      <w:kern w:val="0"/>
                    </w:rPr>
                  </w:pPr>
                  <w:r w:rsidRPr="00B50E22">
                    <w:rPr>
                      <w:rFonts w:ascii="Times New Roman" w:eastAsia="標楷體" w:hAnsi="Times New Roman"/>
                      <w:color w:val="000000"/>
                      <w:kern w:val="0"/>
                    </w:rPr>
                    <w:t>101</w:t>
                  </w:r>
                  <w:r w:rsidRPr="00B50E22">
                    <w:rPr>
                      <w:rFonts w:ascii="Times New Roman" w:eastAsia="標楷體" w:hAnsi="Times New Roman"/>
                      <w:color w:val="000000"/>
                      <w:kern w:val="0"/>
                    </w:rPr>
                    <w:t>學年度（含）以後</w:t>
                  </w:r>
                </w:p>
              </w:tc>
              <w:tc>
                <w:tcPr>
                  <w:tcW w:w="1241" w:type="dxa"/>
                  <w:vMerge/>
                  <w:vAlign w:val="center"/>
                </w:tcPr>
                <w:p w:rsidR="006872F1" w:rsidRPr="00B50E22" w:rsidRDefault="006872F1" w:rsidP="00F60D43">
                  <w:pPr>
                    <w:pStyle w:val="af6"/>
                    <w:framePr w:hSpace="180" w:wrap="around" w:vAnchor="text" w:hAnchor="text" w:xAlign="center" w:y="1"/>
                    <w:spacing w:before="180" w:after="180"/>
                    <w:suppressOverlap/>
                    <w:rPr>
                      <w:rFonts w:eastAsia="標楷體"/>
                      <w:color w:val="000000"/>
                    </w:rPr>
                  </w:pPr>
                </w:p>
              </w:tc>
            </w:tr>
            <w:tr w:rsidR="006872F1" w:rsidRPr="00B50E22" w:rsidTr="00F60D43">
              <w:trPr>
                <w:trHeight w:val="105"/>
              </w:trPr>
              <w:tc>
                <w:tcPr>
                  <w:tcW w:w="1890" w:type="dxa"/>
                  <w:vMerge w:val="restart"/>
                </w:tcPr>
                <w:p w:rsidR="006872F1" w:rsidRPr="00B50E22" w:rsidRDefault="006872F1" w:rsidP="00F60D43">
                  <w:pPr>
                    <w:pStyle w:val="af6"/>
                    <w:framePr w:hSpace="180" w:wrap="around" w:vAnchor="text" w:hAnchor="text" w:xAlign="center" w:y="1"/>
                    <w:spacing w:before="180" w:after="180"/>
                    <w:ind w:leftChars="0" w:left="0"/>
                    <w:suppressOverlap/>
                    <w:jc w:val="both"/>
                    <w:rPr>
                      <w:rFonts w:eastAsia="標楷體"/>
                      <w:color w:val="000000"/>
                    </w:rPr>
                  </w:pPr>
                  <w:r w:rsidRPr="00B50E22">
                    <w:rPr>
                      <w:rFonts w:eastAsia="標楷體"/>
                      <w:color w:val="000000"/>
                    </w:rPr>
                    <w:t>近</w:t>
                  </w:r>
                  <w:r w:rsidRPr="0023529E">
                    <w:rPr>
                      <w:rFonts w:ascii="Times New Roman" w:eastAsia="標楷體" w:hAnsi="Times New Roman"/>
                      <w:color w:val="000000"/>
                    </w:rPr>
                    <w:t>3</w:t>
                  </w:r>
                  <w:r w:rsidRPr="00B50E22">
                    <w:rPr>
                      <w:rFonts w:eastAsia="標楷體"/>
                      <w:color w:val="000000"/>
                    </w:rPr>
                    <w:t>年之教學評量問卷調查，合乎有效</w:t>
                  </w:r>
                  <w:r w:rsidRPr="00B50E22">
                    <w:rPr>
                      <w:rFonts w:eastAsia="標楷體" w:hint="eastAsia"/>
                      <w:color w:val="000000"/>
                    </w:rPr>
                    <w:t>評量</w:t>
                  </w:r>
                  <w:r w:rsidRPr="00B50E22">
                    <w:rPr>
                      <w:rFonts w:eastAsia="標楷體"/>
                      <w:color w:val="000000"/>
                    </w:rPr>
                    <w:t>標準者</w:t>
                  </w:r>
                </w:p>
              </w:tc>
              <w:tc>
                <w:tcPr>
                  <w:tcW w:w="2835" w:type="dxa"/>
                  <w:vAlign w:val="center"/>
                </w:tcPr>
                <w:p w:rsidR="006872F1" w:rsidRPr="00B50E22" w:rsidRDefault="006872F1" w:rsidP="00F60D43">
                  <w:pPr>
                    <w:framePr w:hSpace="180" w:wrap="around" w:vAnchor="text" w:hAnchor="text" w:xAlign="center" w:y="1"/>
                    <w:ind w:left="521" w:rightChars="-45" w:right="-108" w:hangingChars="217" w:hanging="521"/>
                    <w:suppressOverlap/>
                    <w:rPr>
                      <w:rFonts w:ascii="Times New Roman" w:eastAsia="標楷體" w:hAnsi="Times New Roman"/>
                      <w:color w:val="000000"/>
                    </w:rPr>
                  </w:pPr>
                  <w:r w:rsidRPr="00B50E22">
                    <w:rPr>
                      <w:rFonts w:ascii="Times New Roman" w:eastAsia="標楷體" w:hAnsi="Times New Roman"/>
                      <w:color w:val="000000"/>
                    </w:rPr>
                    <w:t>平均在</w:t>
                  </w:r>
                  <w:r w:rsidRPr="00B50E22">
                    <w:rPr>
                      <w:rFonts w:ascii="Times New Roman" w:eastAsia="標楷體" w:hAnsi="Times New Roman"/>
                      <w:color w:val="000000"/>
                    </w:rPr>
                    <w:t>4.5</w:t>
                  </w:r>
                  <w:r w:rsidRPr="00B50E22">
                    <w:rPr>
                      <w:rFonts w:ascii="Times New Roman" w:eastAsia="標楷體" w:hAnsi="Times New Roman"/>
                      <w:color w:val="000000"/>
                    </w:rPr>
                    <w:t>分（含）以上</w:t>
                  </w:r>
                </w:p>
              </w:tc>
              <w:tc>
                <w:tcPr>
                  <w:tcW w:w="2835" w:type="dxa"/>
                  <w:vAlign w:val="center"/>
                </w:tcPr>
                <w:p w:rsidR="006872F1" w:rsidRPr="00B50E22" w:rsidRDefault="006872F1" w:rsidP="00F60D43">
                  <w:pPr>
                    <w:framePr w:hSpace="180" w:wrap="around" w:vAnchor="text" w:hAnchor="text" w:xAlign="center" w:y="1"/>
                    <w:ind w:rightChars="-45" w:right="-108"/>
                    <w:suppressOverlap/>
                    <w:jc w:val="both"/>
                    <w:rPr>
                      <w:rFonts w:ascii="Times New Roman" w:eastAsia="標楷體" w:hAnsi="Times New Roman"/>
                      <w:color w:val="000000"/>
                    </w:rPr>
                  </w:pPr>
                  <w:r w:rsidRPr="00B50E22">
                    <w:rPr>
                      <w:rFonts w:ascii="Times New Roman" w:eastAsia="標楷體" w:hAnsi="Times New Roman"/>
                      <w:color w:val="000000"/>
                    </w:rPr>
                    <w:t>平均在</w:t>
                  </w:r>
                  <w:r w:rsidRPr="00B50E22">
                    <w:rPr>
                      <w:rFonts w:ascii="Times New Roman" w:eastAsia="標楷體" w:hAnsi="Times New Roman"/>
                      <w:color w:val="000000"/>
                    </w:rPr>
                    <w:t>5.40</w:t>
                  </w:r>
                  <w:r w:rsidRPr="00B50E22">
                    <w:rPr>
                      <w:rFonts w:ascii="Times New Roman" w:eastAsia="標楷體" w:hAnsi="Times New Roman"/>
                      <w:color w:val="000000"/>
                    </w:rPr>
                    <w:t>分（含）以上</w:t>
                  </w:r>
                </w:p>
              </w:tc>
              <w:tc>
                <w:tcPr>
                  <w:tcW w:w="1241" w:type="dxa"/>
                  <w:vAlign w:val="center"/>
                </w:tcPr>
                <w:p w:rsidR="006872F1" w:rsidRPr="00B50E22" w:rsidRDefault="006872F1" w:rsidP="00F60D43">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B50E22">
                    <w:rPr>
                      <w:rFonts w:ascii="Times New Roman" w:eastAsia="標楷體" w:hAnsi="Times New Roman"/>
                      <w:color w:val="000000"/>
                    </w:rPr>
                    <w:t>10</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年</w:t>
                  </w:r>
                </w:p>
              </w:tc>
            </w:tr>
            <w:tr w:rsidR="006872F1" w:rsidRPr="00B50E22" w:rsidTr="00F60D43">
              <w:trPr>
                <w:trHeight w:val="375"/>
              </w:trPr>
              <w:tc>
                <w:tcPr>
                  <w:tcW w:w="1890" w:type="dxa"/>
                  <w:vMerge/>
                </w:tcPr>
                <w:p w:rsidR="006872F1" w:rsidRPr="00B50E22" w:rsidRDefault="006872F1" w:rsidP="00F60D43">
                  <w:pPr>
                    <w:pStyle w:val="af6"/>
                    <w:framePr w:hSpace="180" w:wrap="around" w:vAnchor="text" w:hAnchor="text" w:xAlign="center" w:y="1"/>
                    <w:spacing w:before="180" w:after="180"/>
                    <w:ind w:leftChars="0" w:left="0"/>
                    <w:suppressOverlap/>
                    <w:jc w:val="both"/>
                    <w:rPr>
                      <w:rFonts w:eastAsia="標楷體"/>
                      <w:color w:val="000000"/>
                    </w:rPr>
                  </w:pPr>
                </w:p>
              </w:tc>
              <w:tc>
                <w:tcPr>
                  <w:tcW w:w="2835" w:type="dxa"/>
                  <w:vAlign w:val="center"/>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平均在</w:t>
                  </w:r>
                  <w:r w:rsidRPr="00B50E22">
                    <w:rPr>
                      <w:rFonts w:ascii="Times New Roman" w:eastAsia="標楷體" w:hAnsi="Times New Roman"/>
                      <w:color w:val="000000"/>
                    </w:rPr>
                    <w:t>4.2</w:t>
                  </w:r>
                  <w:r w:rsidRPr="00B50E22">
                    <w:rPr>
                      <w:rFonts w:ascii="Times New Roman" w:eastAsia="標楷體" w:hAnsi="Times New Roman"/>
                      <w:color w:val="000000"/>
                    </w:rPr>
                    <w:t>分（含）以上未達</w:t>
                  </w:r>
                  <w:r w:rsidRPr="00B50E22">
                    <w:rPr>
                      <w:rFonts w:ascii="Times New Roman" w:eastAsia="標楷體" w:hAnsi="Times New Roman"/>
                      <w:color w:val="000000"/>
                    </w:rPr>
                    <w:t>4.5</w:t>
                  </w:r>
                  <w:r w:rsidRPr="00B50E22">
                    <w:rPr>
                      <w:rFonts w:ascii="Times New Roman" w:eastAsia="標楷體" w:hAnsi="Times New Roman"/>
                      <w:color w:val="000000"/>
                    </w:rPr>
                    <w:t>分</w:t>
                  </w:r>
                </w:p>
              </w:tc>
              <w:tc>
                <w:tcPr>
                  <w:tcW w:w="2835" w:type="dxa"/>
                  <w:vAlign w:val="center"/>
                </w:tcPr>
                <w:p w:rsidR="006872F1" w:rsidRPr="00B50E22" w:rsidRDefault="006872F1" w:rsidP="00F60D43">
                  <w:pPr>
                    <w:framePr w:hSpace="180" w:wrap="around" w:vAnchor="text" w:hAnchor="text" w:xAlign="center" w:y="1"/>
                    <w:suppressOverlap/>
                    <w:jc w:val="both"/>
                    <w:rPr>
                      <w:rFonts w:ascii="Times New Roman" w:eastAsia="標楷體" w:hAnsi="Times New Roman"/>
                      <w:color w:val="000000"/>
                    </w:rPr>
                  </w:pPr>
                  <w:r w:rsidRPr="00B50E22">
                    <w:rPr>
                      <w:rFonts w:ascii="Times New Roman" w:eastAsia="標楷體" w:hAnsi="Times New Roman"/>
                      <w:color w:val="000000"/>
                    </w:rPr>
                    <w:t>平均在</w:t>
                  </w:r>
                  <w:r w:rsidRPr="00B50E22">
                    <w:rPr>
                      <w:rFonts w:ascii="Times New Roman" w:eastAsia="標楷體" w:hAnsi="Times New Roman"/>
                      <w:color w:val="000000"/>
                    </w:rPr>
                    <w:t>5.00</w:t>
                  </w:r>
                  <w:r w:rsidRPr="00B50E22">
                    <w:rPr>
                      <w:rFonts w:ascii="Times New Roman" w:eastAsia="標楷體" w:hAnsi="Times New Roman"/>
                      <w:color w:val="000000"/>
                    </w:rPr>
                    <w:t>分（含）以上未達</w:t>
                  </w:r>
                  <w:r w:rsidRPr="00B50E22">
                    <w:rPr>
                      <w:rFonts w:ascii="Times New Roman" w:eastAsia="標楷體" w:hAnsi="Times New Roman"/>
                      <w:color w:val="000000"/>
                    </w:rPr>
                    <w:t>5.40</w:t>
                  </w:r>
                  <w:r w:rsidRPr="00B50E22">
                    <w:rPr>
                      <w:rFonts w:ascii="Times New Roman" w:eastAsia="標楷體" w:hAnsi="Times New Roman"/>
                      <w:color w:val="000000"/>
                    </w:rPr>
                    <w:t>分</w:t>
                  </w:r>
                </w:p>
              </w:tc>
              <w:tc>
                <w:tcPr>
                  <w:tcW w:w="1241" w:type="dxa"/>
                  <w:vAlign w:val="center"/>
                </w:tcPr>
                <w:p w:rsidR="006872F1" w:rsidRPr="00B50E22" w:rsidRDefault="006872F1" w:rsidP="00F60D43">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B50E22">
                    <w:rPr>
                      <w:rFonts w:ascii="Times New Roman" w:eastAsia="標楷體" w:hAnsi="Times New Roman"/>
                      <w:color w:val="000000"/>
                    </w:rPr>
                    <w:t>7</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年</w:t>
                  </w:r>
                </w:p>
              </w:tc>
            </w:tr>
            <w:tr w:rsidR="006872F1" w:rsidRPr="00B50E22" w:rsidTr="00F60D43">
              <w:trPr>
                <w:trHeight w:val="693"/>
              </w:trPr>
              <w:tc>
                <w:tcPr>
                  <w:tcW w:w="1890" w:type="dxa"/>
                  <w:vMerge/>
                </w:tcPr>
                <w:p w:rsidR="006872F1" w:rsidRPr="00B50E22" w:rsidRDefault="006872F1" w:rsidP="00F60D43">
                  <w:pPr>
                    <w:pStyle w:val="af6"/>
                    <w:framePr w:hSpace="180" w:wrap="around" w:vAnchor="text" w:hAnchor="text" w:xAlign="center" w:y="1"/>
                    <w:spacing w:before="180" w:after="180"/>
                    <w:ind w:leftChars="0" w:left="0"/>
                    <w:suppressOverlap/>
                    <w:jc w:val="both"/>
                    <w:rPr>
                      <w:rFonts w:eastAsia="標楷體"/>
                      <w:color w:val="000000"/>
                    </w:rPr>
                  </w:pPr>
                </w:p>
              </w:tc>
              <w:tc>
                <w:tcPr>
                  <w:tcW w:w="2835" w:type="dxa"/>
                  <w:vAlign w:val="center"/>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平均在</w:t>
                  </w:r>
                  <w:r w:rsidRPr="00B50E22">
                    <w:rPr>
                      <w:rFonts w:ascii="Times New Roman" w:eastAsia="標楷體" w:hAnsi="Times New Roman"/>
                      <w:color w:val="000000"/>
                    </w:rPr>
                    <w:t>4.0</w:t>
                  </w:r>
                  <w:r w:rsidRPr="00B50E22">
                    <w:rPr>
                      <w:rFonts w:ascii="Times New Roman" w:eastAsia="標楷體" w:hAnsi="Times New Roman"/>
                      <w:color w:val="000000"/>
                    </w:rPr>
                    <w:t>分（含）以上未達</w:t>
                  </w:r>
                  <w:r w:rsidRPr="00B50E22">
                    <w:rPr>
                      <w:rFonts w:ascii="Times New Roman" w:eastAsia="標楷體" w:hAnsi="Times New Roman"/>
                      <w:color w:val="000000"/>
                    </w:rPr>
                    <w:t>4.2</w:t>
                  </w:r>
                  <w:r w:rsidRPr="00B50E22">
                    <w:rPr>
                      <w:rFonts w:ascii="Times New Roman" w:eastAsia="標楷體" w:hAnsi="Times New Roman"/>
                      <w:color w:val="000000"/>
                    </w:rPr>
                    <w:t>分</w:t>
                  </w:r>
                </w:p>
              </w:tc>
              <w:tc>
                <w:tcPr>
                  <w:tcW w:w="2835" w:type="dxa"/>
                  <w:vAlign w:val="center"/>
                </w:tcPr>
                <w:p w:rsidR="006872F1" w:rsidRPr="00B50E22" w:rsidRDefault="006872F1" w:rsidP="00F60D43">
                  <w:pPr>
                    <w:framePr w:hSpace="180" w:wrap="around" w:vAnchor="text" w:hAnchor="text" w:xAlign="center" w:y="1"/>
                    <w:suppressOverlap/>
                    <w:jc w:val="both"/>
                    <w:rPr>
                      <w:rFonts w:ascii="Times New Roman" w:eastAsia="標楷體" w:hAnsi="Times New Roman"/>
                      <w:color w:val="000000"/>
                    </w:rPr>
                  </w:pPr>
                  <w:r w:rsidRPr="00B50E22">
                    <w:rPr>
                      <w:rFonts w:ascii="Times New Roman" w:eastAsia="標楷體" w:hAnsi="Times New Roman"/>
                      <w:color w:val="000000"/>
                    </w:rPr>
                    <w:t>平均在</w:t>
                  </w:r>
                  <w:r w:rsidRPr="00B50E22">
                    <w:rPr>
                      <w:rFonts w:ascii="Times New Roman" w:eastAsia="標楷體" w:hAnsi="Times New Roman"/>
                      <w:color w:val="000000"/>
                    </w:rPr>
                    <w:t>4.80</w:t>
                  </w:r>
                  <w:r w:rsidRPr="00B50E22">
                    <w:rPr>
                      <w:rFonts w:ascii="Times New Roman" w:eastAsia="標楷體" w:hAnsi="Times New Roman"/>
                      <w:color w:val="000000"/>
                    </w:rPr>
                    <w:t>分（含）以上未達</w:t>
                  </w:r>
                  <w:r w:rsidRPr="00B50E22">
                    <w:rPr>
                      <w:rFonts w:ascii="Times New Roman" w:eastAsia="標楷體" w:hAnsi="Times New Roman"/>
                      <w:color w:val="000000"/>
                    </w:rPr>
                    <w:t>5.00</w:t>
                  </w:r>
                  <w:r w:rsidRPr="00B50E22">
                    <w:rPr>
                      <w:rFonts w:ascii="Times New Roman" w:eastAsia="標楷體" w:hAnsi="Times New Roman"/>
                      <w:color w:val="000000"/>
                    </w:rPr>
                    <w:t>分</w:t>
                  </w:r>
                </w:p>
              </w:tc>
              <w:tc>
                <w:tcPr>
                  <w:tcW w:w="1241" w:type="dxa"/>
                  <w:vAlign w:val="center"/>
                </w:tcPr>
                <w:p w:rsidR="006872F1" w:rsidRPr="00B50E22" w:rsidRDefault="006872F1" w:rsidP="00F60D43">
                  <w:pPr>
                    <w:framePr w:hSpace="180" w:wrap="around" w:vAnchor="text" w:hAnchor="text" w:xAlign="center" w:y="1"/>
                    <w:ind w:leftChars="-15" w:left="-36" w:firstLineChars="3" w:firstLine="7"/>
                    <w:suppressOverlap/>
                    <w:jc w:val="center"/>
                    <w:rPr>
                      <w:rFonts w:ascii="Times New Roman" w:eastAsia="標楷體" w:hAnsi="Times New Roman"/>
                      <w:color w:val="000000"/>
                    </w:rPr>
                  </w:pPr>
                  <w:r w:rsidRPr="00B50E22">
                    <w:rPr>
                      <w:rFonts w:ascii="Times New Roman" w:eastAsia="標楷體" w:hAnsi="Times New Roman"/>
                      <w:color w:val="000000"/>
                    </w:rPr>
                    <w:t>3</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年</w:t>
                  </w:r>
                </w:p>
              </w:tc>
            </w:tr>
          </w:tbl>
          <w:p w:rsidR="006872F1" w:rsidRPr="00B50E22" w:rsidRDefault="006872F1" w:rsidP="00F60D43">
            <w:pPr>
              <w:widowControl/>
              <w:ind w:leftChars="-38" w:left="399" w:hangingChars="204" w:hanging="490"/>
              <w:rPr>
                <w:rFonts w:ascii="Times New Roman" w:eastAsia="標楷體" w:hAnsi="Times New Roman"/>
                <w:color w:val="000000"/>
                <w:kern w:val="0"/>
              </w:rPr>
            </w:pPr>
            <w:r w:rsidRPr="00B50E22">
              <w:rPr>
                <w:rFonts w:ascii="Times New Roman" w:eastAsia="標楷體" w:hAnsi="Times New Roman"/>
                <w:color w:val="000000"/>
                <w:kern w:val="0"/>
              </w:rPr>
              <w:t>三、教</w:t>
            </w:r>
            <w:r w:rsidRPr="00B50E22">
              <w:rPr>
                <w:rFonts w:ascii="Times New Roman" w:eastAsia="標楷體" w:hAnsi="Times New Roman" w:hint="eastAsia"/>
                <w:color w:val="000000"/>
                <w:kern w:val="0"/>
              </w:rPr>
              <w:t>師</w:t>
            </w:r>
            <w:r w:rsidRPr="00B50E22">
              <w:rPr>
                <w:rFonts w:ascii="Times New Roman" w:eastAsia="標楷體" w:hAnsi="Times New Roman"/>
                <w:color w:val="000000"/>
                <w:kern w:val="0"/>
              </w:rPr>
              <w:t>成長：參與教師成長系列活動達規定分數者，每學年核給</w:t>
            </w:r>
            <w:r w:rsidRPr="00B50E22">
              <w:rPr>
                <w:rFonts w:ascii="Times New Roman" w:eastAsia="標楷體" w:hAnsi="Times New Roman"/>
                <w:color w:val="000000"/>
                <w:kern w:val="0"/>
              </w:rPr>
              <w:t>5</w:t>
            </w:r>
            <w:r w:rsidRPr="00B50E22">
              <w:rPr>
                <w:rFonts w:ascii="Times New Roman" w:eastAsia="標楷體" w:hAnsi="Times New Roman"/>
                <w:color w:val="000000"/>
                <w:kern w:val="0"/>
              </w:rPr>
              <w:t>分；前述教師成長計分規定依據本校「教師成長計分辦法」辦理。參與校外通識教育或專業相關研習，每張研習證書</w:t>
            </w:r>
            <w:r w:rsidRPr="00B50E22">
              <w:rPr>
                <w:rFonts w:ascii="Times New Roman" w:eastAsia="標楷體" w:hAnsi="Times New Roman"/>
                <w:color w:val="000000"/>
                <w:kern w:val="0"/>
              </w:rPr>
              <w:t>1</w:t>
            </w:r>
            <w:r w:rsidRPr="00B50E22">
              <w:rPr>
                <w:rFonts w:ascii="Times New Roman" w:eastAsia="標楷體" w:hAnsi="Times New Roman"/>
                <w:color w:val="000000"/>
                <w:kern w:val="0"/>
              </w:rPr>
              <w:t>分，三年內核給總分以</w:t>
            </w:r>
            <w:r w:rsidRPr="00B50E22">
              <w:rPr>
                <w:rFonts w:ascii="Times New Roman" w:eastAsia="標楷體" w:hAnsi="Times New Roman"/>
                <w:color w:val="000000"/>
                <w:kern w:val="0"/>
              </w:rPr>
              <w:t>15</w:t>
            </w:r>
            <w:r w:rsidRPr="00B50E22">
              <w:rPr>
                <w:rFonts w:ascii="Times New Roman" w:eastAsia="標楷體" w:hAnsi="Times New Roman"/>
                <w:color w:val="000000"/>
                <w:kern w:val="0"/>
              </w:rPr>
              <w:t>分為上限。</w:t>
            </w:r>
          </w:p>
          <w:p w:rsidR="006872F1" w:rsidRPr="00B50E22" w:rsidRDefault="006872F1" w:rsidP="00F60D43">
            <w:pPr>
              <w:widowControl/>
              <w:ind w:leftChars="-38" w:left="399" w:hangingChars="204" w:hanging="490"/>
              <w:rPr>
                <w:rFonts w:ascii="Times New Roman" w:eastAsia="標楷體" w:hAnsi="Times New Roman"/>
                <w:color w:val="000000"/>
                <w:kern w:val="0"/>
              </w:rPr>
            </w:pPr>
            <w:r w:rsidRPr="00B50E22">
              <w:rPr>
                <w:rFonts w:ascii="Times New Roman" w:eastAsia="標楷體" w:hAnsi="Times New Roman"/>
                <w:color w:val="000000"/>
                <w:kern w:val="0"/>
              </w:rPr>
              <w:t>四、教學特殊表現：近三年符合下列指標者，計分項目如下，惟每學年</w:t>
            </w:r>
            <w:r w:rsidRPr="00B50E22">
              <w:rPr>
                <w:rFonts w:ascii="Times New Roman" w:eastAsia="標楷體" w:hAnsi="Times New Roman" w:hint="eastAsia"/>
                <w:color w:val="000000"/>
                <w:kern w:val="0"/>
              </w:rPr>
              <w:t>教學</w:t>
            </w:r>
            <w:r w:rsidRPr="00B50E22">
              <w:rPr>
                <w:rFonts w:ascii="Times New Roman" w:eastAsia="標楷體" w:hAnsi="Times New Roman"/>
                <w:color w:val="000000"/>
                <w:kern w:val="0"/>
              </w:rPr>
              <w:t>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4"/>
              <w:gridCol w:w="1382"/>
            </w:tblGrid>
            <w:tr w:rsidR="006872F1" w:rsidRPr="00B50E22" w:rsidTr="00F60D43">
              <w:trPr>
                <w:trHeight w:hRule="exact" w:val="382"/>
              </w:trPr>
              <w:tc>
                <w:tcPr>
                  <w:tcW w:w="6520" w:type="dxa"/>
                  <w:vAlign w:val="center"/>
                </w:tcPr>
                <w:p w:rsidR="006872F1" w:rsidRPr="00B50E22" w:rsidRDefault="006872F1" w:rsidP="00F60D43">
                  <w:pPr>
                    <w:framePr w:hSpace="180" w:wrap="around" w:vAnchor="text" w:hAnchor="text" w:xAlign="center" w:y="1"/>
                    <w:ind w:leftChars="15" w:left="36"/>
                    <w:suppressOverlap/>
                    <w:jc w:val="center"/>
                    <w:rPr>
                      <w:rFonts w:ascii="Times New Roman" w:eastAsia="標楷體" w:hAnsi="Times New Roman"/>
                      <w:color w:val="000000"/>
                    </w:rPr>
                  </w:pPr>
                  <w:r w:rsidRPr="00B50E22">
                    <w:rPr>
                      <w:rFonts w:ascii="Times New Roman" w:eastAsia="標楷體" w:hAnsi="Times New Roman"/>
                      <w:color w:val="000000"/>
                    </w:rPr>
                    <w:t>計分項目</w:t>
                  </w:r>
                </w:p>
              </w:tc>
              <w:tc>
                <w:tcPr>
                  <w:tcW w:w="1701" w:type="dxa"/>
                  <w:vAlign w:val="center"/>
                </w:tcPr>
                <w:p w:rsidR="006872F1" w:rsidRPr="00B50E22"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B50E22">
                    <w:rPr>
                      <w:rFonts w:ascii="Times New Roman" w:eastAsia="標楷體" w:hAnsi="Times New Roman"/>
                      <w:color w:val="000000"/>
                    </w:rPr>
                    <w:t>積分</w:t>
                  </w:r>
                </w:p>
              </w:tc>
            </w:tr>
            <w:tr w:rsidR="006872F1" w:rsidRPr="00B50E22" w:rsidTr="00F60D43">
              <w:trPr>
                <w:trHeight w:hRule="exact" w:val="382"/>
              </w:trPr>
              <w:tc>
                <w:tcPr>
                  <w:tcW w:w="6520" w:type="dxa"/>
                  <w:vAlign w:val="center"/>
                </w:tcPr>
                <w:p w:rsidR="006872F1" w:rsidRPr="00B50E22" w:rsidRDefault="006872F1" w:rsidP="00F60D43">
                  <w:pPr>
                    <w:framePr w:hSpace="180" w:wrap="around" w:vAnchor="text" w:hAnchor="text" w:xAlign="center" w:y="1"/>
                    <w:ind w:leftChars="15" w:left="36"/>
                    <w:suppressOverlap/>
                    <w:rPr>
                      <w:rFonts w:ascii="Times New Roman" w:eastAsia="標楷體" w:hAnsi="Times New Roman"/>
                      <w:color w:val="000000"/>
                    </w:rPr>
                  </w:pPr>
                  <w:r w:rsidRPr="00B50E22">
                    <w:rPr>
                      <w:rFonts w:ascii="Times New Roman" w:eastAsia="標楷體" w:hAnsi="Times New Roman"/>
                      <w:color w:val="000000"/>
                    </w:rPr>
                    <w:t>校級或全國教學傑出教師</w:t>
                  </w:r>
                </w:p>
              </w:tc>
              <w:tc>
                <w:tcPr>
                  <w:tcW w:w="1701" w:type="dxa"/>
                  <w:vAlign w:val="center"/>
                </w:tcPr>
                <w:p w:rsidR="006872F1" w:rsidRPr="00B50E22"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B50E22">
                    <w:rPr>
                      <w:rFonts w:ascii="Times New Roman" w:eastAsia="標楷體" w:hAnsi="Times New Roman"/>
                      <w:color w:val="000000"/>
                    </w:rPr>
                    <w:t>20</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次</w:t>
                  </w:r>
                </w:p>
              </w:tc>
            </w:tr>
            <w:tr w:rsidR="006872F1" w:rsidRPr="00B50E22" w:rsidTr="00F60D43">
              <w:trPr>
                <w:trHeight w:hRule="exact" w:val="382"/>
              </w:trPr>
              <w:tc>
                <w:tcPr>
                  <w:tcW w:w="6520" w:type="dxa"/>
                  <w:vAlign w:val="center"/>
                </w:tcPr>
                <w:p w:rsidR="006872F1" w:rsidRPr="00B50E22" w:rsidRDefault="006872F1" w:rsidP="00F60D43">
                  <w:pPr>
                    <w:framePr w:hSpace="180" w:wrap="around" w:vAnchor="text" w:hAnchor="text" w:xAlign="center" w:y="1"/>
                    <w:ind w:leftChars="15" w:left="36"/>
                    <w:suppressOverlap/>
                    <w:rPr>
                      <w:rFonts w:ascii="Times New Roman" w:eastAsia="標楷體" w:hAnsi="Times New Roman"/>
                      <w:color w:val="000000"/>
                    </w:rPr>
                  </w:pPr>
                  <w:r w:rsidRPr="00B50E22">
                    <w:rPr>
                      <w:rFonts w:ascii="Times New Roman" w:eastAsia="標楷體" w:hAnsi="Times New Roman"/>
                      <w:color w:val="000000"/>
                    </w:rPr>
                    <w:t>院級教學優良教師</w:t>
                  </w:r>
                </w:p>
              </w:tc>
              <w:tc>
                <w:tcPr>
                  <w:tcW w:w="1701" w:type="dxa"/>
                  <w:vAlign w:val="center"/>
                </w:tcPr>
                <w:p w:rsidR="006872F1" w:rsidRPr="00B50E22"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B50E22">
                    <w:rPr>
                      <w:rFonts w:ascii="Times New Roman" w:eastAsia="標楷體" w:hAnsi="Times New Roman"/>
                      <w:color w:val="000000"/>
                    </w:rPr>
                    <w:t>14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次</w:t>
                  </w:r>
                </w:p>
              </w:tc>
            </w:tr>
            <w:tr w:rsidR="006872F1" w:rsidRPr="00B50E22" w:rsidTr="00F60D43">
              <w:trPr>
                <w:trHeight w:hRule="exact" w:val="382"/>
              </w:trPr>
              <w:tc>
                <w:tcPr>
                  <w:tcW w:w="6520" w:type="dxa"/>
                  <w:vAlign w:val="center"/>
                </w:tcPr>
                <w:p w:rsidR="006872F1" w:rsidRPr="00B50E22" w:rsidRDefault="006872F1" w:rsidP="00F60D43">
                  <w:pPr>
                    <w:framePr w:hSpace="180" w:wrap="around" w:vAnchor="text" w:hAnchor="text" w:xAlign="center" w:y="1"/>
                    <w:ind w:leftChars="15" w:left="36"/>
                    <w:suppressOverlap/>
                    <w:rPr>
                      <w:rFonts w:ascii="Times New Roman" w:eastAsia="標楷體" w:hAnsi="Times New Roman"/>
                      <w:color w:val="000000"/>
                    </w:rPr>
                  </w:pPr>
                  <w:r w:rsidRPr="00B50E22">
                    <w:rPr>
                      <w:rFonts w:ascii="Times New Roman" w:eastAsia="標楷體" w:hAnsi="Times New Roman"/>
                      <w:color w:val="000000"/>
                    </w:rPr>
                    <w:t>出版大學教科書（依作者貢獻比例計算）</w:t>
                  </w:r>
                </w:p>
              </w:tc>
              <w:tc>
                <w:tcPr>
                  <w:tcW w:w="1701" w:type="dxa"/>
                  <w:vAlign w:val="center"/>
                </w:tcPr>
                <w:p w:rsidR="006872F1" w:rsidRPr="00B50E22"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B50E22">
                    <w:rPr>
                      <w:rFonts w:ascii="Times New Roman" w:eastAsia="標楷體" w:hAnsi="Times New Roman"/>
                      <w:color w:val="000000"/>
                    </w:rPr>
                    <w:t>17</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本</w:t>
                  </w:r>
                </w:p>
              </w:tc>
            </w:tr>
            <w:tr w:rsidR="006872F1" w:rsidRPr="00B50E22" w:rsidTr="00F60D43">
              <w:trPr>
                <w:trHeight w:hRule="exact" w:val="382"/>
              </w:trPr>
              <w:tc>
                <w:tcPr>
                  <w:tcW w:w="6520" w:type="dxa"/>
                  <w:vAlign w:val="center"/>
                </w:tcPr>
                <w:p w:rsidR="006872F1" w:rsidRPr="00B50E22" w:rsidRDefault="006872F1" w:rsidP="00F60D43">
                  <w:pPr>
                    <w:framePr w:hSpace="180" w:wrap="around" w:vAnchor="text" w:hAnchor="text" w:xAlign="center" w:y="1"/>
                    <w:ind w:leftChars="15" w:left="36"/>
                    <w:suppressOverlap/>
                    <w:rPr>
                      <w:rFonts w:ascii="Times New Roman" w:eastAsia="標楷體" w:hAnsi="Times New Roman"/>
                      <w:color w:val="000000"/>
                    </w:rPr>
                  </w:pPr>
                  <w:r w:rsidRPr="00B50E22">
                    <w:rPr>
                      <w:rFonts w:ascii="Times New Roman" w:eastAsia="標楷體" w:hAnsi="Times New Roman"/>
                      <w:color w:val="000000"/>
                    </w:rPr>
                    <w:t>出版大學教科書主編或審定者</w:t>
                  </w:r>
                </w:p>
              </w:tc>
              <w:tc>
                <w:tcPr>
                  <w:tcW w:w="1701" w:type="dxa"/>
                  <w:vAlign w:val="center"/>
                </w:tcPr>
                <w:p w:rsidR="006872F1" w:rsidRPr="00B50E22"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B50E22">
                    <w:rPr>
                      <w:rFonts w:ascii="Times New Roman" w:eastAsia="標楷體" w:hAnsi="Times New Roman"/>
                      <w:color w:val="000000"/>
                    </w:rPr>
                    <w:t>9</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本</w:t>
                  </w:r>
                </w:p>
              </w:tc>
            </w:tr>
            <w:tr w:rsidR="006872F1" w:rsidRPr="00B50E22" w:rsidTr="00F60D43">
              <w:trPr>
                <w:trHeight w:hRule="exact" w:val="382"/>
              </w:trPr>
              <w:tc>
                <w:tcPr>
                  <w:tcW w:w="6520" w:type="dxa"/>
                  <w:vAlign w:val="center"/>
                </w:tcPr>
                <w:p w:rsidR="006872F1" w:rsidRPr="00B50E22" w:rsidRDefault="006872F1" w:rsidP="00F60D43">
                  <w:pPr>
                    <w:framePr w:hSpace="180" w:wrap="around" w:vAnchor="text" w:hAnchor="text" w:xAlign="center" w:y="1"/>
                    <w:ind w:leftChars="15" w:left="36"/>
                    <w:suppressOverlap/>
                    <w:rPr>
                      <w:rFonts w:ascii="Times New Roman" w:eastAsia="標楷體" w:hAnsi="Times New Roman"/>
                      <w:color w:val="000000"/>
                    </w:rPr>
                  </w:pPr>
                  <w:r w:rsidRPr="00B50E22">
                    <w:rPr>
                      <w:rFonts w:ascii="Times New Roman" w:eastAsia="標楷體" w:hAnsi="Times New Roman"/>
                      <w:color w:val="000000"/>
                    </w:rPr>
                    <w:t>優良教材（含教科書，須本校審查通過）</w:t>
                  </w:r>
                </w:p>
              </w:tc>
              <w:tc>
                <w:tcPr>
                  <w:tcW w:w="1701" w:type="dxa"/>
                  <w:vAlign w:val="center"/>
                </w:tcPr>
                <w:p w:rsidR="006872F1" w:rsidRPr="00B50E22"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B50E22">
                    <w:rPr>
                      <w:rFonts w:ascii="Times New Roman" w:eastAsia="標楷體" w:hAnsi="Times New Roman"/>
                      <w:color w:val="000000"/>
                    </w:rPr>
                    <w:t>9</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教材</w:t>
                  </w:r>
                </w:p>
              </w:tc>
            </w:tr>
            <w:tr w:rsidR="006872F1" w:rsidRPr="00B50E22" w:rsidTr="00F60D43">
              <w:trPr>
                <w:trHeight w:hRule="exact" w:val="382"/>
              </w:trPr>
              <w:tc>
                <w:tcPr>
                  <w:tcW w:w="6520" w:type="dxa"/>
                  <w:vAlign w:val="center"/>
                </w:tcPr>
                <w:p w:rsidR="006872F1" w:rsidRPr="00B50E22" w:rsidRDefault="006872F1" w:rsidP="00F60D43">
                  <w:pPr>
                    <w:framePr w:hSpace="180" w:wrap="around" w:vAnchor="text" w:hAnchor="text" w:xAlign="center" w:y="1"/>
                    <w:ind w:leftChars="15" w:left="36"/>
                    <w:suppressOverlap/>
                    <w:rPr>
                      <w:rFonts w:ascii="Times New Roman" w:eastAsia="標楷體" w:hAnsi="Times New Roman"/>
                      <w:color w:val="000000"/>
                    </w:rPr>
                  </w:pPr>
                  <w:r w:rsidRPr="00B50E22">
                    <w:rPr>
                      <w:rFonts w:ascii="Times New Roman" w:eastAsia="標楷體" w:hAnsi="Times New Roman"/>
                      <w:color w:val="000000"/>
                    </w:rPr>
                    <w:t>經審查通過之數位教材、</w:t>
                  </w:r>
                  <w:r w:rsidRPr="00B50E22">
                    <w:rPr>
                      <w:rFonts w:ascii="Times New Roman" w:eastAsia="標楷體" w:hAnsi="Times New Roman"/>
                      <w:color w:val="000000"/>
                    </w:rPr>
                    <w:t>OSCE</w:t>
                  </w:r>
                  <w:r w:rsidRPr="00B50E22">
                    <w:rPr>
                      <w:rFonts w:ascii="Times New Roman" w:eastAsia="標楷體" w:hAnsi="Times New Roman"/>
                      <w:color w:val="000000"/>
                    </w:rPr>
                    <w:t>教案、</w:t>
                  </w:r>
                  <w:r w:rsidRPr="00B50E22">
                    <w:rPr>
                      <w:rFonts w:ascii="Times New Roman" w:eastAsia="標楷體" w:hAnsi="Times New Roman"/>
                      <w:color w:val="000000"/>
                    </w:rPr>
                    <w:t>PBL</w:t>
                  </w:r>
                  <w:r w:rsidRPr="00B50E22">
                    <w:rPr>
                      <w:rFonts w:ascii="Times New Roman" w:eastAsia="標楷體" w:hAnsi="Times New Roman"/>
                      <w:color w:val="000000"/>
                    </w:rPr>
                    <w:t>教案</w:t>
                  </w:r>
                </w:p>
              </w:tc>
              <w:tc>
                <w:tcPr>
                  <w:tcW w:w="1701" w:type="dxa"/>
                  <w:vAlign w:val="center"/>
                </w:tcPr>
                <w:p w:rsidR="006872F1" w:rsidRPr="00B50E22"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B50E22">
                    <w:rPr>
                      <w:rFonts w:ascii="Times New Roman" w:eastAsia="標楷體" w:hAnsi="Times New Roman"/>
                      <w:color w:val="000000"/>
                    </w:rPr>
                    <w:t>3</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教案</w:t>
                  </w:r>
                </w:p>
              </w:tc>
            </w:tr>
            <w:tr w:rsidR="006872F1" w:rsidRPr="00B50E22" w:rsidTr="00F60D43">
              <w:trPr>
                <w:trHeight w:hRule="exact" w:val="382"/>
              </w:trPr>
              <w:tc>
                <w:tcPr>
                  <w:tcW w:w="6520" w:type="dxa"/>
                  <w:vAlign w:val="center"/>
                </w:tcPr>
                <w:p w:rsidR="006872F1" w:rsidRPr="00B50E22" w:rsidRDefault="006872F1" w:rsidP="00F60D43">
                  <w:pPr>
                    <w:framePr w:hSpace="180" w:wrap="around" w:vAnchor="text" w:hAnchor="text" w:xAlign="center" w:y="1"/>
                    <w:ind w:leftChars="15" w:left="36"/>
                    <w:suppressOverlap/>
                    <w:rPr>
                      <w:rFonts w:ascii="Times New Roman" w:eastAsia="標楷體" w:hAnsi="Times New Roman"/>
                      <w:color w:val="000000"/>
                    </w:rPr>
                  </w:pPr>
                  <w:r w:rsidRPr="00B50E22">
                    <w:rPr>
                      <w:rFonts w:ascii="Times New Roman" w:eastAsia="標楷體" w:hAnsi="Times New Roman"/>
                      <w:color w:val="000000"/>
                    </w:rPr>
                    <w:t>其他校內外教學獎勵</w:t>
                  </w:r>
                </w:p>
              </w:tc>
              <w:tc>
                <w:tcPr>
                  <w:tcW w:w="1701" w:type="dxa"/>
                  <w:vAlign w:val="center"/>
                </w:tcPr>
                <w:p w:rsidR="006872F1" w:rsidRPr="00B50E22" w:rsidRDefault="006872F1" w:rsidP="00F60D43">
                  <w:pPr>
                    <w:framePr w:hSpace="180" w:wrap="around" w:vAnchor="text" w:hAnchor="text" w:xAlign="center" w:y="1"/>
                    <w:ind w:left="34" w:hangingChars="14" w:hanging="34"/>
                    <w:suppressOverlap/>
                    <w:jc w:val="center"/>
                    <w:rPr>
                      <w:rFonts w:ascii="Times New Roman" w:eastAsia="標楷體" w:hAnsi="Times New Roman"/>
                      <w:color w:val="000000"/>
                    </w:rPr>
                  </w:pPr>
                  <w:r w:rsidRPr="00B50E22">
                    <w:rPr>
                      <w:rFonts w:ascii="Times New Roman" w:eastAsia="標楷體" w:hAnsi="Times New Roman"/>
                      <w:color w:val="000000"/>
                    </w:rPr>
                    <w:t>5</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案</w:t>
                  </w:r>
                </w:p>
              </w:tc>
            </w:tr>
          </w:tbl>
          <w:p w:rsidR="006872F1" w:rsidRPr="00B50E22" w:rsidRDefault="006872F1" w:rsidP="00F60D43">
            <w:pPr>
              <w:ind w:left="480" w:hangingChars="200" w:hanging="480"/>
              <w:rPr>
                <w:rFonts w:ascii="Times New Roman" w:eastAsia="標楷體" w:hAnsi="Times New Roman"/>
              </w:rPr>
            </w:pPr>
            <w:r w:rsidRPr="00B50E22">
              <w:rPr>
                <w:rFonts w:ascii="Times New Roman" w:eastAsia="標楷體" w:hAnsi="Times New Roman"/>
                <w:color w:val="000000"/>
              </w:rPr>
              <w:t>五</w:t>
            </w:r>
            <w:r w:rsidRPr="00B50E22">
              <w:rPr>
                <w:rFonts w:ascii="Times New Roman" w:eastAsia="標楷體" w:hAnsi="Times New Roman"/>
                <w:color w:val="000000"/>
                <w:kern w:val="0"/>
              </w:rPr>
              <w:t>、</w:t>
            </w:r>
            <w:r w:rsidRPr="00B50E22">
              <w:rPr>
                <w:rFonts w:ascii="Times New Roman" w:eastAsia="標楷體" w:hAnsi="Times New Roman"/>
                <w:color w:val="000000"/>
              </w:rPr>
              <w:t>教學計畫：每學年教學卓越計畫及校方認定之校級相關計畫各主軸計畫召集人核給</w:t>
            </w:r>
            <w:r w:rsidRPr="00B50E22">
              <w:rPr>
                <w:rFonts w:ascii="Times New Roman" w:eastAsia="標楷體" w:hAnsi="Times New Roman"/>
                <w:color w:val="000000"/>
              </w:rPr>
              <w:t>9</w:t>
            </w:r>
            <w:r w:rsidRPr="00B50E22">
              <w:rPr>
                <w:rFonts w:ascii="Times New Roman" w:eastAsia="標楷體" w:hAnsi="Times New Roman"/>
                <w:color w:val="000000"/>
              </w:rPr>
              <w:t>分、副召集人核給</w:t>
            </w:r>
            <w:r w:rsidRPr="00B50E22">
              <w:rPr>
                <w:rFonts w:ascii="Times New Roman" w:eastAsia="標楷體" w:hAnsi="Times New Roman"/>
                <w:color w:val="000000"/>
              </w:rPr>
              <w:t>7</w:t>
            </w:r>
            <w:r w:rsidRPr="00B50E22">
              <w:rPr>
                <w:rFonts w:ascii="Times New Roman" w:eastAsia="標楷體" w:hAnsi="Times New Roman"/>
                <w:color w:val="000000"/>
              </w:rPr>
              <w:t>分、子計畫主持人核給</w:t>
            </w:r>
            <w:r w:rsidRPr="00B50E22">
              <w:rPr>
                <w:rFonts w:ascii="Times New Roman" w:eastAsia="標楷體" w:hAnsi="Times New Roman"/>
                <w:color w:val="000000"/>
              </w:rPr>
              <w:t>5</w:t>
            </w:r>
            <w:r w:rsidRPr="00B50E22">
              <w:rPr>
                <w:rFonts w:ascii="Times New Roman" w:eastAsia="標楷體" w:hAnsi="Times New Roman"/>
                <w:color w:val="000000"/>
              </w:rPr>
              <w:t>分、子計畫參與人員核給</w:t>
            </w:r>
            <w:r w:rsidRPr="00B50E22">
              <w:rPr>
                <w:rFonts w:ascii="Times New Roman" w:eastAsia="標楷體" w:hAnsi="Times New Roman"/>
                <w:color w:val="000000"/>
              </w:rPr>
              <w:t>2</w:t>
            </w:r>
            <w:r w:rsidRPr="00B50E22">
              <w:rPr>
                <w:rFonts w:ascii="Times New Roman" w:eastAsia="標楷體" w:hAnsi="Times New Roman"/>
                <w:color w:val="000000"/>
              </w:rPr>
              <w:t>分。</w:t>
            </w:r>
          </w:p>
        </w:tc>
        <w:tc>
          <w:tcPr>
            <w:tcW w:w="849" w:type="dxa"/>
          </w:tcPr>
          <w:p w:rsidR="006872F1" w:rsidRPr="003F3B27" w:rsidRDefault="006872F1" w:rsidP="00F60D43">
            <w:pPr>
              <w:snapToGrid w:val="0"/>
              <w:rPr>
                <w:rFonts w:ascii="Times New Roman" w:hAnsi="Times New Roman"/>
                <w:sz w:val="22"/>
                <w:szCs w:val="20"/>
              </w:rPr>
            </w:pPr>
            <w:r w:rsidRPr="003F7598">
              <w:rPr>
                <w:rFonts w:ascii="標楷體" w:eastAsia="標楷體" w:hAnsi="標楷體" w:hint="eastAsia"/>
                <w:sz w:val="20"/>
                <w:szCs w:val="20"/>
              </w:rPr>
              <w:t>依</w:t>
            </w:r>
            <w:r>
              <w:rPr>
                <w:rFonts w:ascii="Times New Roman" w:eastAsia="標楷體" w:hAnsi="Times New Roman"/>
                <w:color w:val="000000"/>
                <w:kern w:val="0"/>
                <w:sz w:val="20"/>
                <w:szCs w:val="20"/>
              </w:rPr>
              <w:t>「</w:t>
            </w:r>
            <w:r>
              <w:rPr>
                <w:rFonts w:ascii="Times New Roman" w:eastAsia="標楷體" w:hAnsi="Times New Roman" w:hint="eastAsia"/>
                <w:color w:val="000000"/>
                <w:kern w:val="0"/>
                <w:sz w:val="20"/>
                <w:szCs w:val="20"/>
              </w:rPr>
              <w:t>教師基本授課時數核計辦法</w:t>
            </w:r>
            <w:r w:rsidRPr="003F7598">
              <w:rPr>
                <w:rFonts w:ascii="Times New Roman" w:eastAsia="標楷體" w:hAnsi="Times New Roman"/>
                <w:color w:val="000000"/>
                <w:kern w:val="0"/>
                <w:sz w:val="20"/>
                <w:szCs w:val="20"/>
              </w:rPr>
              <w:t>」</w:t>
            </w:r>
            <w:r>
              <w:rPr>
                <w:rFonts w:ascii="Times New Roman" w:eastAsia="標楷體" w:hAnsi="Times New Roman" w:hint="eastAsia"/>
                <w:color w:val="000000"/>
                <w:kern w:val="0"/>
                <w:sz w:val="20"/>
                <w:szCs w:val="20"/>
              </w:rPr>
              <w:t>修正條文內容</w:t>
            </w:r>
          </w:p>
        </w:tc>
      </w:tr>
      <w:tr w:rsidR="006872F1" w:rsidRPr="003F3B27" w:rsidTr="00F60D43">
        <w:trPr>
          <w:trHeight w:val="1264"/>
        </w:trPr>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第七條</w:t>
            </w:r>
          </w:p>
        </w:tc>
        <w:tc>
          <w:tcPr>
            <w:tcW w:w="6761" w:type="dxa"/>
          </w:tcPr>
          <w:p w:rsidR="006872F1" w:rsidRPr="00B50E22" w:rsidRDefault="006872F1" w:rsidP="00F60D43">
            <w:pPr>
              <w:rPr>
                <w:rFonts w:ascii="Times New Roman" w:eastAsia="標楷體" w:hAnsi="Times New Roman"/>
                <w:color w:val="000000"/>
              </w:rPr>
            </w:pPr>
            <w:r w:rsidRPr="00B50E22">
              <w:rPr>
                <w:rFonts w:ascii="Times New Roman" w:eastAsia="標楷體" w:hAnsi="Times New Roman"/>
                <w:color w:val="000000"/>
              </w:rPr>
              <w:t>「研究」指標之基本</w:t>
            </w:r>
            <w:r w:rsidRPr="00B50E22">
              <w:rPr>
                <w:rFonts w:ascii="Times New Roman" w:eastAsia="標楷體" w:hAnsi="Times New Roman"/>
                <w:color w:val="000000"/>
                <w:kern w:val="0"/>
              </w:rPr>
              <w:t>評鑑</w:t>
            </w:r>
            <w:r w:rsidRPr="00B50E22">
              <w:rPr>
                <w:rFonts w:ascii="Times New Roman" w:eastAsia="標楷體" w:hAnsi="Times New Roman"/>
                <w:color w:val="000000"/>
              </w:rPr>
              <w:t>項目包括研究表現、研究計畫、產學合作計畫、專利及技術移轉</w:t>
            </w:r>
            <w:r w:rsidRPr="00B50E22">
              <w:rPr>
                <w:rFonts w:ascii="Times New Roman" w:eastAsia="標楷體" w:hAnsi="Times New Roman"/>
                <w:color w:val="000000"/>
              </w:rPr>
              <w:t>/</w:t>
            </w:r>
            <w:r w:rsidRPr="00B50E22">
              <w:rPr>
                <w:rFonts w:ascii="Times New Roman" w:eastAsia="標楷體" w:hAnsi="Times New Roman"/>
                <w:color w:val="000000"/>
              </w:rPr>
              <w:t>授權等五項。</w:t>
            </w:r>
          </w:p>
          <w:p w:rsidR="006872F1" w:rsidRPr="00B50E22" w:rsidRDefault="006872F1" w:rsidP="00F60D43">
            <w:pPr>
              <w:widowControl/>
              <w:ind w:leftChars="20" w:left="538" w:hangingChars="204" w:hanging="490"/>
              <w:rPr>
                <w:rFonts w:ascii="Times New Roman" w:eastAsia="標楷體" w:hAnsi="Times New Roman"/>
                <w:color w:val="000000"/>
                <w:kern w:val="0"/>
              </w:rPr>
            </w:pPr>
            <w:r w:rsidRPr="00B50E22">
              <w:rPr>
                <w:rFonts w:ascii="Times New Roman" w:eastAsia="標楷體" w:hAnsi="Times New Roman"/>
                <w:color w:val="000000"/>
                <w:kern w:val="0"/>
              </w:rPr>
              <w:t>一、研究表現：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3"/>
              <w:gridCol w:w="4762"/>
            </w:tblGrid>
            <w:tr w:rsidR="006872F1" w:rsidRPr="00B50E22" w:rsidTr="00F60D43">
              <w:trPr>
                <w:trHeight w:val="162"/>
              </w:trPr>
              <w:tc>
                <w:tcPr>
                  <w:tcW w:w="1773"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評量標準</w:t>
                  </w:r>
                </w:p>
              </w:tc>
              <w:tc>
                <w:tcPr>
                  <w:tcW w:w="4762" w:type="dxa"/>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積分</w:t>
                  </w:r>
                </w:p>
              </w:tc>
            </w:tr>
            <w:tr w:rsidR="006872F1" w:rsidRPr="00B50E22" w:rsidTr="00F60D43">
              <w:trPr>
                <w:trHeight w:val="1266"/>
              </w:trPr>
              <w:tc>
                <w:tcPr>
                  <w:tcW w:w="1773"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SCI/SSCI/EI/AHCI</w:t>
                  </w:r>
                  <w:r>
                    <w:rPr>
                      <w:rFonts w:ascii="Times New Roman" w:eastAsia="標楷體" w:hAnsi="Times New Roman" w:hint="eastAsia"/>
                      <w:color w:val="000000"/>
                    </w:rPr>
                    <w:t>/</w:t>
                  </w:r>
                  <w:r w:rsidRPr="00B50E22">
                    <w:rPr>
                      <w:rFonts w:ascii="Times New Roman" w:eastAsia="標楷體" w:hAnsi="Times New Roman"/>
                      <w:color w:val="000000"/>
                    </w:rPr>
                    <w:t>TSSCI/THCI</w:t>
                  </w:r>
                  <w:r w:rsidRPr="00B50E22">
                    <w:rPr>
                      <w:rFonts w:ascii="Times New Roman" w:eastAsia="標楷體" w:hAnsi="Times New Roman"/>
                      <w:color w:val="000000"/>
                    </w:rPr>
                    <w:t>期刊論文</w:t>
                  </w:r>
                  <w:r w:rsidRPr="00B50E22">
                    <w:rPr>
                      <w:rFonts w:ascii="Times New Roman" w:eastAsia="標楷體" w:hAnsi="Times New Roman"/>
                      <w:color w:val="000000"/>
                    </w:rPr>
                    <w:t>/ KJMS</w:t>
                  </w:r>
                  <w:r w:rsidRPr="00B50E22">
                    <w:rPr>
                      <w:rFonts w:ascii="Times New Roman" w:eastAsia="標楷體" w:hAnsi="Times New Roman"/>
                      <w:color w:val="000000"/>
                    </w:rPr>
                    <w:t>原著</w:t>
                  </w:r>
                  <w:proofErr w:type="gramStart"/>
                  <w:r w:rsidRPr="00B50E22">
                    <w:rPr>
                      <w:rFonts w:ascii="Times New Roman" w:eastAsia="標楷體" w:hAnsi="Times New Roman"/>
                      <w:color w:val="000000"/>
                    </w:rPr>
                    <w:t>或綜說</w:t>
                  </w:r>
                  <w:proofErr w:type="gramEnd"/>
                </w:p>
              </w:tc>
              <w:tc>
                <w:tcPr>
                  <w:tcW w:w="4762"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706"/>
                    <w:gridCol w:w="19"/>
                    <w:gridCol w:w="674"/>
                    <w:gridCol w:w="19"/>
                    <w:gridCol w:w="674"/>
                    <w:gridCol w:w="33"/>
                    <w:gridCol w:w="706"/>
                  </w:tblGrid>
                  <w:tr w:rsidR="006872F1" w:rsidRPr="00B50E22" w:rsidTr="00F60D43">
                    <w:trPr>
                      <w:trHeight w:val="162"/>
                    </w:trPr>
                    <w:tc>
                      <w:tcPr>
                        <w:tcW w:w="2217" w:type="dxa"/>
                      </w:tcPr>
                      <w:p w:rsidR="006872F1" w:rsidRPr="00B50E22" w:rsidRDefault="006872F1" w:rsidP="00F60D43">
                        <w:pPr>
                          <w:pStyle w:val="af8"/>
                          <w:framePr w:hSpace="180" w:wrap="around" w:vAnchor="text" w:hAnchor="text" w:xAlign="center" w:y="1"/>
                          <w:ind w:leftChars="-33" w:left="-79" w:rightChars="-37" w:right="-89" w:firstLine="2"/>
                          <w:suppressOverlap/>
                          <w:jc w:val="center"/>
                          <w:rPr>
                            <w:rFonts w:eastAsia="標楷體"/>
                            <w:color w:val="000000"/>
                            <w:sz w:val="22"/>
                          </w:rPr>
                        </w:pPr>
                        <w:r w:rsidRPr="00B50E22">
                          <w:rPr>
                            <w:rFonts w:eastAsia="標楷體"/>
                            <w:color w:val="000000"/>
                            <w:sz w:val="22"/>
                          </w:rPr>
                          <w:t>期刊</w:t>
                        </w:r>
                      </w:p>
                      <w:p w:rsidR="006872F1" w:rsidRPr="00B50E22" w:rsidRDefault="006872F1" w:rsidP="00F60D43">
                        <w:pPr>
                          <w:pStyle w:val="af8"/>
                          <w:framePr w:hSpace="180" w:wrap="around" w:vAnchor="text" w:hAnchor="text" w:xAlign="center" w:y="1"/>
                          <w:ind w:leftChars="-33" w:left="-79" w:rightChars="-37" w:right="-89" w:firstLine="2"/>
                          <w:suppressOverlap/>
                          <w:jc w:val="center"/>
                          <w:rPr>
                            <w:rFonts w:eastAsia="標楷體"/>
                            <w:color w:val="000000"/>
                            <w:sz w:val="22"/>
                          </w:rPr>
                        </w:pPr>
                        <w:r w:rsidRPr="00B50E22">
                          <w:rPr>
                            <w:rFonts w:eastAsia="標楷體"/>
                            <w:color w:val="000000"/>
                            <w:sz w:val="22"/>
                          </w:rPr>
                          <w:t>排名</w:t>
                        </w:r>
                      </w:p>
                    </w:tc>
                    <w:tc>
                      <w:tcPr>
                        <w:tcW w:w="894" w:type="dxa"/>
                        <w:gridSpan w:val="2"/>
                        <w:tcBorders>
                          <w:bottom w:val="single" w:sz="4" w:space="0" w:color="000000"/>
                        </w:tcBorders>
                      </w:tcPr>
                      <w:p w:rsidR="006872F1" w:rsidRPr="00B50E22" w:rsidRDefault="006872F1" w:rsidP="00F60D43">
                        <w:pPr>
                          <w:pStyle w:val="af8"/>
                          <w:framePr w:hSpace="180" w:wrap="around" w:vAnchor="text" w:hAnchor="text" w:xAlign="center" w:y="1"/>
                          <w:ind w:leftChars="-54" w:left="-130" w:rightChars="-41" w:right="-98" w:firstLineChars="2" w:firstLine="4"/>
                          <w:suppressOverlap/>
                          <w:jc w:val="center"/>
                          <w:rPr>
                            <w:rFonts w:eastAsia="標楷體"/>
                            <w:color w:val="000000"/>
                            <w:sz w:val="22"/>
                          </w:rPr>
                        </w:pPr>
                        <w:r w:rsidRPr="00B50E22">
                          <w:rPr>
                            <w:rFonts w:eastAsia="標楷體"/>
                            <w:color w:val="000000"/>
                            <w:sz w:val="22"/>
                          </w:rPr>
                          <w:t>第一或通訊作者</w:t>
                        </w:r>
                      </w:p>
                    </w:tc>
                    <w:tc>
                      <w:tcPr>
                        <w:tcW w:w="826" w:type="dxa"/>
                        <w:tcBorders>
                          <w:bottom w:val="single" w:sz="4" w:space="0" w:color="000000"/>
                        </w:tcBorders>
                      </w:tcPr>
                      <w:p w:rsidR="006872F1" w:rsidRPr="00B50E22" w:rsidRDefault="006872F1" w:rsidP="00F60D43">
                        <w:pPr>
                          <w:pStyle w:val="af8"/>
                          <w:framePr w:hSpace="180" w:wrap="around" w:vAnchor="text" w:hAnchor="text" w:xAlign="center" w:y="1"/>
                          <w:ind w:leftChars="-49" w:left="-118" w:rightChars="-41" w:right="-98" w:firstLine="2"/>
                          <w:suppressOverlap/>
                          <w:jc w:val="center"/>
                          <w:rPr>
                            <w:rFonts w:eastAsia="標楷體"/>
                            <w:color w:val="000000"/>
                            <w:sz w:val="22"/>
                          </w:rPr>
                        </w:pPr>
                        <w:r w:rsidRPr="00B50E22">
                          <w:rPr>
                            <w:rFonts w:eastAsia="標楷體"/>
                            <w:color w:val="000000"/>
                            <w:sz w:val="22"/>
                          </w:rPr>
                          <w:t>第二</w:t>
                        </w:r>
                      </w:p>
                      <w:p w:rsidR="006872F1" w:rsidRPr="00B50E22" w:rsidRDefault="006872F1" w:rsidP="00F60D43">
                        <w:pPr>
                          <w:pStyle w:val="af8"/>
                          <w:framePr w:hSpace="180" w:wrap="around" w:vAnchor="text" w:hAnchor="text" w:xAlign="center" w:y="1"/>
                          <w:ind w:leftChars="-49" w:left="-118" w:rightChars="-41" w:right="-98" w:firstLine="2"/>
                          <w:suppressOverlap/>
                          <w:jc w:val="center"/>
                          <w:rPr>
                            <w:rFonts w:eastAsia="標楷體"/>
                            <w:color w:val="000000"/>
                            <w:sz w:val="22"/>
                          </w:rPr>
                        </w:pPr>
                        <w:r w:rsidRPr="00B50E22">
                          <w:rPr>
                            <w:rFonts w:eastAsia="標楷體"/>
                            <w:color w:val="000000"/>
                            <w:sz w:val="22"/>
                          </w:rPr>
                          <w:t>作者</w:t>
                        </w:r>
                      </w:p>
                    </w:tc>
                    <w:tc>
                      <w:tcPr>
                        <w:tcW w:w="848" w:type="dxa"/>
                        <w:gridSpan w:val="2"/>
                        <w:tcBorders>
                          <w:bottom w:val="single" w:sz="4" w:space="0" w:color="000000"/>
                        </w:tcBorders>
                      </w:tcPr>
                      <w:p w:rsidR="006872F1" w:rsidRPr="00B50E22" w:rsidRDefault="006872F1" w:rsidP="00F60D43">
                        <w:pPr>
                          <w:pStyle w:val="af8"/>
                          <w:framePr w:hSpace="180" w:wrap="around" w:vAnchor="text" w:hAnchor="text" w:xAlign="center" w:y="1"/>
                          <w:ind w:leftChars="-48" w:left="-104" w:rightChars="-35" w:right="-84" w:hangingChars="5" w:hanging="11"/>
                          <w:suppressOverlap/>
                          <w:jc w:val="center"/>
                          <w:rPr>
                            <w:rFonts w:eastAsia="標楷體"/>
                            <w:color w:val="000000"/>
                            <w:sz w:val="22"/>
                          </w:rPr>
                        </w:pPr>
                        <w:r w:rsidRPr="00B50E22">
                          <w:rPr>
                            <w:rFonts w:eastAsia="標楷體"/>
                            <w:color w:val="000000"/>
                            <w:sz w:val="22"/>
                          </w:rPr>
                          <w:t>第三</w:t>
                        </w:r>
                      </w:p>
                      <w:p w:rsidR="006872F1" w:rsidRPr="00B50E22" w:rsidRDefault="006872F1" w:rsidP="00F60D43">
                        <w:pPr>
                          <w:pStyle w:val="af8"/>
                          <w:framePr w:hSpace="180" w:wrap="around" w:vAnchor="text" w:hAnchor="text" w:xAlign="center" w:y="1"/>
                          <w:ind w:leftChars="-48" w:left="-104" w:rightChars="-35" w:right="-84" w:hangingChars="5" w:hanging="11"/>
                          <w:suppressOverlap/>
                          <w:jc w:val="center"/>
                          <w:rPr>
                            <w:rFonts w:eastAsia="標楷體"/>
                            <w:color w:val="000000"/>
                            <w:sz w:val="22"/>
                          </w:rPr>
                        </w:pPr>
                        <w:r w:rsidRPr="00B50E22">
                          <w:rPr>
                            <w:rFonts w:eastAsia="標楷體"/>
                            <w:color w:val="000000"/>
                            <w:sz w:val="22"/>
                          </w:rPr>
                          <w:t>作者</w:t>
                        </w:r>
                      </w:p>
                    </w:tc>
                    <w:tc>
                      <w:tcPr>
                        <w:tcW w:w="912" w:type="dxa"/>
                        <w:gridSpan w:val="2"/>
                        <w:tcBorders>
                          <w:bottom w:val="single" w:sz="4" w:space="0" w:color="000000"/>
                        </w:tcBorders>
                      </w:tcPr>
                      <w:p w:rsidR="006872F1" w:rsidRPr="00B50E22" w:rsidRDefault="006872F1" w:rsidP="00F60D43">
                        <w:pPr>
                          <w:pStyle w:val="af8"/>
                          <w:framePr w:hSpace="180" w:wrap="around" w:vAnchor="text" w:hAnchor="text" w:xAlign="center" w:y="1"/>
                          <w:ind w:leftChars="-44" w:left="-106" w:rightChars="-29" w:right="-70"/>
                          <w:suppressOverlap/>
                          <w:jc w:val="center"/>
                          <w:rPr>
                            <w:rFonts w:eastAsia="標楷體"/>
                            <w:color w:val="000000"/>
                            <w:sz w:val="22"/>
                          </w:rPr>
                        </w:pPr>
                        <w:r w:rsidRPr="00B50E22">
                          <w:rPr>
                            <w:rFonts w:eastAsia="標楷體"/>
                            <w:color w:val="000000"/>
                            <w:sz w:val="22"/>
                          </w:rPr>
                          <w:t>第四作者</w:t>
                        </w:r>
                      </w:p>
                    </w:tc>
                  </w:tr>
                  <w:tr w:rsidR="006872F1" w:rsidRPr="00B50E22" w:rsidTr="00F60D43">
                    <w:trPr>
                      <w:trHeight w:val="162"/>
                    </w:trPr>
                    <w:tc>
                      <w:tcPr>
                        <w:tcW w:w="2217" w:type="dxa"/>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B50E22">
                          <w:rPr>
                            <w:rFonts w:eastAsia="標楷體"/>
                            <w:color w:val="000000"/>
                            <w:spacing w:val="-10"/>
                          </w:rPr>
                          <w:t>EI/AHCI/TSSCI/THCI</w:t>
                        </w:r>
                      </w:p>
                    </w:tc>
                    <w:tc>
                      <w:tcPr>
                        <w:tcW w:w="894" w:type="dxa"/>
                        <w:gridSpan w:val="2"/>
                        <w:shd w:val="clear" w:color="auto" w:fill="FFFFFF"/>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20</w:t>
                        </w:r>
                        <w:r w:rsidRPr="00B50E22">
                          <w:rPr>
                            <w:rFonts w:eastAsia="標楷體"/>
                            <w:color w:val="000000"/>
                            <w:sz w:val="22"/>
                          </w:rPr>
                          <w:t>分</w:t>
                        </w:r>
                      </w:p>
                    </w:tc>
                    <w:tc>
                      <w:tcPr>
                        <w:tcW w:w="826" w:type="dxa"/>
                        <w:shd w:val="clear" w:color="auto" w:fill="FFFFFF"/>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12</w:t>
                        </w:r>
                        <w:r w:rsidRPr="00B50E22">
                          <w:rPr>
                            <w:rFonts w:eastAsia="標楷體"/>
                            <w:color w:val="000000"/>
                            <w:sz w:val="22"/>
                          </w:rPr>
                          <w:t>分</w:t>
                        </w:r>
                      </w:p>
                    </w:tc>
                    <w:tc>
                      <w:tcPr>
                        <w:tcW w:w="848" w:type="dxa"/>
                        <w:gridSpan w:val="2"/>
                        <w:shd w:val="clear" w:color="auto" w:fill="FFFFFF"/>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9</w:t>
                        </w:r>
                        <w:r w:rsidRPr="00B50E22">
                          <w:rPr>
                            <w:rFonts w:eastAsia="標楷體"/>
                            <w:color w:val="000000"/>
                            <w:sz w:val="22"/>
                          </w:rPr>
                          <w:t>分</w:t>
                        </w:r>
                      </w:p>
                    </w:tc>
                    <w:tc>
                      <w:tcPr>
                        <w:tcW w:w="912" w:type="dxa"/>
                        <w:gridSpan w:val="2"/>
                        <w:shd w:val="clear" w:color="auto" w:fill="FFFFFF"/>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5</w:t>
                        </w:r>
                        <w:r w:rsidRPr="00B50E22">
                          <w:rPr>
                            <w:rFonts w:eastAsia="標楷體"/>
                            <w:color w:val="000000"/>
                            <w:sz w:val="22"/>
                          </w:rPr>
                          <w:t>分</w:t>
                        </w:r>
                      </w:p>
                    </w:tc>
                  </w:tr>
                  <w:tr w:rsidR="006872F1" w:rsidRPr="00B50E22" w:rsidTr="00F60D43">
                    <w:trPr>
                      <w:trHeight w:val="162"/>
                    </w:trPr>
                    <w:tc>
                      <w:tcPr>
                        <w:tcW w:w="5697" w:type="dxa"/>
                        <w:gridSpan w:val="8"/>
                      </w:tcPr>
                      <w:p w:rsidR="006872F1" w:rsidRPr="00B50E22" w:rsidRDefault="006872F1" w:rsidP="006872F1">
                        <w:pPr>
                          <w:pStyle w:val="af8"/>
                          <w:framePr w:hSpace="180" w:wrap="around" w:vAnchor="text" w:hAnchor="text" w:xAlign="center" w:y="1"/>
                          <w:numPr>
                            <w:ilvl w:val="0"/>
                            <w:numId w:val="4"/>
                          </w:numPr>
                          <w:tabs>
                            <w:tab w:val="clear" w:pos="3457"/>
                            <w:tab w:val="num" w:pos="288"/>
                          </w:tabs>
                          <w:ind w:left="288" w:hanging="368"/>
                          <w:suppressOverlap/>
                          <w:rPr>
                            <w:rFonts w:eastAsia="標楷體"/>
                            <w:color w:val="000000"/>
                            <w:sz w:val="22"/>
                          </w:rPr>
                        </w:pPr>
                        <w:r w:rsidRPr="00B50E22">
                          <w:rPr>
                            <w:rFonts w:eastAsia="標楷體"/>
                            <w:color w:val="000000"/>
                            <w:sz w:val="22"/>
                          </w:rPr>
                          <w:t>SCI/SSCI</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z w:val="22"/>
                          </w:rPr>
                        </w:pPr>
                        <w:r w:rsidRPr="00B50E22">
                          <w:rPr>
                            <w:rFonts w:eastAsia="標楷體"/>
                            <w:color w:val="000000"/>
                            <w:spacing w:val="-10"/>
                            <w:sz w:val="22"/>
                          </w:rPr>
                          <w:t>10%</w:t>
                        </w:r>
                        <w:r w:rsidRPr="00B50E22">
                          <w:rPr>
                            <w:rFonts w:eastAsia="標楷體"/>
                            <w:color w:val="000000"/>
                            <w:spacing w:val="-10"/>
                            <w:sz w:val="22"/>
                          </w:rPr>
                          <w:t>（含）內</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34</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ind w:leftChars="-43" w:left="-103" w:rightChars="-41" w:right="-98" w:firstLine="2"/>
                          <w:suppressOverlap/>
                          <w:jc w:val="center"/>
                          <w:rPr>
                            <w:rFonts w:eastAsia="標楷體"/>
                            <w:color w:val="000000"/>
                            <w:sz w:val="22"/>
                          </w:rPr>
                        </w:pPr>
                        <w:r w:rsidRPr="00B50E22">
                          <w:rPr>
                            <w:rFonts w:eastAsia="標楷體"/>
                            <w:color w:val="000000"/>
                            <w:sz w:val="22"/>
                          </w:rPr>
                          <w:t>26</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22</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19</w:t>
                        </w:r>
                        <w:r w:rsidRPr="00B50E22">
                          <w:rPr>
                            <w:rFonts w:eastAsia="標楷體"/>
                            <w:color w:val="000000"/>
                            <w:sz w:val="22"/>
                          </w:rPr>
                          <w:t>分</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z w:val="22"/>
                          </w:rPr>
                        </w:pPr>
                        <w:r w:rsidRPr="00B50E22">
                          <w:rPr>
                            <w:rFonts w:eastAsia="標楷體"/>
                            <w:color w:val="000000"/>
                            <w:spacing w:val="-10"/>
                            <w:sz w:val="22"/>
                          </w:rPr>
                          <w:t>30%</w:t>
                        </w:r>
                        <w:r w:rsidRPr="00B50E22">
                          <w:rPr>
                            <w:rFonts w:eastAsia="標楷體"/>
                            <w:color w:val="000000"/>
                            <w:spacing w:val="-10"/>
                            <w:sz w:val="22"/>
                          </w:rPr>
                          <w:t>（含）至</w:t>
                        </w:r>
                        <w:r w:rsidRPr="00B50E22">
                          <w:rPr>
                            <w:rFonts w:eastAsia="標楷體"/>
                            <w:color w:val="000000"/>
                            <w:spacing w:val="-10"/>
                            <w:sz w:val="22"/>
                          </w:rPr>
                          <w:t>10%</w:t>
                        </w:r>
                        <w:r w:rsidRPr="00B50E22">
                          <w:rPr>
                            <w:rFonts w:eastAsia="標楷體"/>
                            <w:color w:val="000000"/>
                            <w:spacing w:val="-10"/>
                            <w:sz w:val="22"/>
                          </w:rPr>
                          <w:t>（不含）</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26</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17</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14</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10</w:t>
                        </w:r>
                        <w:r w:rsidRPr="00B50E22">
                          <w:rPr>
                            <w:rFonts w:eastAsia="標楷體"/>
                            <w:color w:val="000000"/>
                            <w:sz w:val="22"/>
                          </w:rPr>
                          <w:t>分</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42" w:right="-101" w:firstLine="1"/>
                          <w:suppressOverlap/>
                          <w:jc w:val="center"/>
                          <w:rPr>
                            <w:rFonts w:eastAsia="標楷體"/>
                            <w:color w:val="000000"/>
                            <w:sz w:val="22"/>
                          </w:rPr>
                        </w:pPr>
                        <w:r w:rsidRPr="00B50E22">
                          <w:rPr>
                            <w:rFonts w:eastAsia="標楷體"/>
                            <w:color w:val="000000"/>
                            <w:spacing w:val="-10"/>
                            <w:sz w:val="22"/>
                          </w:rPr>
                          <w:t>50%</w:t>
                        </w:r>
                        <w:r w:rsidRPr="00B50E22">
                          <w:rPr>
                            <w:rFonts w:eastAsia="標楷體"/>
                            <w:color w:val="000000"/>
                            <w:spacing w:val="-10"/>
                            <w:sz w:val="22"/>
                          </w:rPr>
                          <w:t>（含）至</w:t>
                        </w:r>
                        <w:r w:rsidRPr="00B50E22">
                          <w:rPr>
                            <w:rFonts w:eastAsia="標楷體"/>
                            <w:color w:val="000000"/>
                            <w:spacing w:val="-10"/>
                            <w:sz w:val="22"/>
                          </w:rPr>
                          <w:t>30%</w:t>
                        </w:r>
                        <w:r w:rsidRPr="00B50E22">
                          <w:rPr>
                            <w:rFonts w:eastAsia="標楷體"/>
                            <w:color w:val="000000"/>
                            <w:spacing w:val="-10"/>
                            <w:sz w:val="22"/>
                          </w:rPr>
                          <w:t>（不含）</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20</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12</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9</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5</w:t>
                        </w:r>
                        <w:r w:rsidRPr="00B50E22">
                          <w:rPr>
                            <w:rFonts w:eastAsia="標楷體"/>
                            <w:color w:val="000000"/>
                            <w:sz w:val="22"/>
                          </w:rPr>
                          <w:t>分</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B50E22">
                          <w:rPr>
                            <w:rFonts w:eastAsia="標楷體"/>
                            <w:color w:val="000000"/>
                            <w:spacing w:val="-10"/>
                            <w:sz w:val="22"/>
                          </w:rPr>
                          <w:t>80%</w:t>
                        </w:r>
                        <w:r w:rsidRPr="00B50E22">
                          <w:rPr>
                            <w:rFonts w:eastAsia="標楷體"/>
                            <w:color w:val="000000"/>
                            <w:spacing w:val="-10"/>
                            <w:sz w:val="22"/>
                          </w:rPr>
                          <w:t>（含）至</w:t>
                        </w:r>
                        <w:r w:rsidRPr="00B50E22">
                          <w:rPr>
                            <w:rFonts w:eastAsia="標楷體"/>
                            <w:color w:val="000000"/>
                            <w:spacing w:val="-10"/>
                            <w:sz w:val="22"/>
                          </w:rPr>
                          <w:t>50%</w:t>
                        </w:r>
                        <w:r w:rsidRPr="00B50E22">
                          <w:rPr>
                            <w:rFonts w:eastAsia="標楷體"/>
                            <w:color w:val="000000"/>
                            <w:spacing w:val="-10"/>
                            <w:sz w:val="22"/>
                          </w:rPr>
                          <w:t>（不含）</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17</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9</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5</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w:t>
                        </w:r>
                        <w:r w:rsidRPr="00B50E22">
                          <w:rPr>
                            <w:rFonts w:eastAsia="標楷體"/>
                            <w:color w:val="000000"/>
                            <w:sz w:val="22"/>
                          </w:rPr>
                          <w:t>分</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B50E22">
                          <w:rPr>
                            <w:rFonts w:eastAsia="標楷體"/>
                            <w:color w:val="000000"/>
                            <w:spacing w:val="-10"/>
                            <w:sz w:val="22"/>
                          </w:rPr>
                          <w:t>80%</w:t>
                        </w:r>
                        <w:r w:rsidRPr="00B50E22">
                          <w:rPr>
                            <w:rFonts w:eastAsia="標楷體"/>
                            <w:color w:val="000000"/>
                            <w:spacing w:val="-10"/>
                            <w:sz w:val="22"/>
                          </w:rPr>
                          <w:t>（不含）以後</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14</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7</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3</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w:t>
                        </w:r>
                        <w:r w:rsidRPr="00B50E22">
                          <w:rPr>
                            <w:rFonts w:eastAsia="標楷體"/>
                            <w:color w:val="000000"/>
                            <w:sz w:val="22"/>
                          </w:rPr>
                          <w:t>分</w:t>
                        </w:r>
                      </w:p>
                    </w:tc>
                  </w:tr>
                </w:tbl>
                <w:p w:rsidR="006872F1" w:rsidRPr="00B50E22" w:rsidRDefault="006872F1" w:rsidP="00F60D43">
                  <w:pPr>
                    <w:framePr w:hSpace="180" w:wrap="around" w:vAnchor="text" w:hAnchor="text" w:xAlign="center" w:y="1"/>
                    <w:suppressOverlap/>
                    <w:rPr>
                      <w:rFonts w:ascii="Times New Roman" w:eastAsia="標楷體" w:hAnsi="Times New Roman"/>
                      <w:color w:val="000000"/>
                    </w:rPr>
                  </w:pPr>
                </w:p>
              </w:tc>
            </w:tr>
            <w:tr w:rsidR="006872F1" w:rsidRPr="00B50E22" w:rsidTr="00F60D43">
              <w:trPr>
                <w:trHeight w:val="1262"/>
              </w:trPr>
              <w:tc>
                <w:tcPr>
                  <w:tcW w:w="1773"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具審查制度之期刊論文、學術專書論文</w:t>
                  </w:r>
                </w:p>
              </w:tc>
              <w:tc>
                <w:tcPr>
                  <w:tcW w:w="4762"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7"/>
                    <w:gridCol w:w="1497"/>
                    <w:gridCol w:w="1497"/>
                  </w:tblGrid>
                  <w:tr w:rsidR="006872F1" w:rsidRPr="00B50E22" w:rsidTr="00F60D43">
                    <w:trPr>
                      <w:trHeight w:val="162"/>
                    </w:trPr>
                    <w:tc>
                      <w:tcPr>
                        <w:tcW w:w="1000" w:type="dxa"/>
                      </w:tcPr>
                      <w:p w:rsidR="006872F1" w:rsidRPr="00B50E22" w:rsidRDefault="006872F1" w:rsidP="00F60D43">
                        <w:pPr>
                          <w:pStyle w:val="af8"/>
                          <w:framePr w:hSpace="180" w:wrap="around" w:vAnchor="text" w:hAnchor="text" w:xAlign="center" w:y="1"/>
                          <w:ind w:leftChars="-54" w:left="-130" w:rightChars="-41" w:right="-98" w:firstLineChars="2" w:firstLine="4"/>
                          <w:suppressOverlap/>
                          <w:jc w:val="center"/>
                          <w:rPr>
                            <w:rFonts w:eastAsia="標楷體"/>
                            <w:color w:val="000000"/>
                            <w:sz w:val="22"/>
                          </w:rPr>
                        </w:pPr>
                        <w:r w:rsidRPr="00B50E22">
                          <w:rPr>
                            <w:rFonts w:eastAsia="標楷體"/>
                            <w:color w:val="000000"/>
                            <w:sz w:val="22"/>
                          </w:rPr>
                          <w:t>第一或通訊作者</w:t>
                        </w:r>
                      </w:p>
                    </w:tc>
                    <w:tc>
                      <w:tcPr>
                        <w:tcW w:w="1000" w:type="dxa"/>
                      </w:tcPr>
                      <w:p w:rsidR="006872F1" w:rsidRPr="00B50E22" w:rsidRDefault="006872F1" w:rsidP="00F60D43">
                        <w:pPr>
                          <w:pStyle w:val="af8"/>
                          <w:framePr w:hSpace="180" w:wrap="around" w:vAnchor="text" w:hAnchor="text" w:xAlign="center" w:y="1"/>
                          <w:ind w:leftChars="-49" w:left="-118" w:rightChars="-41" w:right="-98" w:firstLine="2"/>
                          <w:suppressOverlap/>
                          <w:jc w:val="center"/>
                          <w:rPr>
                            <w:rFonts w:eastAsia="標楷體"/>
                            <w:color w:val="000000"/>
                            <w:sz w:val="22"/>
                          </w:rPr>
                        </w:pPr>
                        <w:r w:rsidRPr="00B50E22">
                          <w:rPr>
                            <w:rFonts w:eastAsia="標楷體"/>
                            <w:color w:val="000000"/>
                            <w:sz w:val="22"/>
                          </w:rPr>
                          <w:t>第二作者</w:t>
                        </w:r>
                      </w:p>
                    </w:tc>
                    <w:tc>
                      <w:tcPr>
                        <w:tcW w:w="1000" w:type="dxa"/>
                      </w:tcPr>
                      <w:p w:rsidR="006872F1" w:rsidRPr="00B50E22" w:rsidRDefault="006872F1" w:rsidP="00F60D43">
                        <w:pPr>
                          <w:pStyle w:val="af8"/>
                          <w:framePr w:hSpace="180" w:wrap="around" w:vAnchor="text" w:hAnchor="text" w:xAlign="center" w:y="1"/>
                          <w:ind w:leftChars="-48" w:left="-104" w:rightChars="-35" w:right="-84" w:hangingChars="5" w:hanging="11"/>
                          <w:suppressOverlap/>
                          <w:jc w:val="center"/>
                          <w:rPr>
                            <w:rFonts w:eastAsia="標楷體"/>
                            <w:color w:val="000000"/>
                            <w:sz w:val="22"/>
                          </w:rPr>
                        </w:pPr>
                        <w:r w:rsidRPr="00B50E22">
                          <w:rPr>
                            <w:rFonts w:eastAsia="標楷體"/>
                            <w:color w:val="000000"/>
                            <w:sz w:val="22"/>
                          </w:rPr>
                          <w:t>第三作者</w:t>
                        </w:r>
                      </w:p>
                    </w:tc>
                  </w:tr>
                  <w:tr w:rsidR="006872F1" w:rsidRPr="00B50E22" w:rsidTr="00F60D43">
                    <w:trPr>
                      <w:trHeight w:val="162"/>
                    </w:trPr>
                    <w:tc>
                      <w:tcPr>
                        <w:tcW w:w="100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9</w:t>
                        </w:r>
                        <w:r w:rsidRPr="00B50E22">
                          <w:rPr>
                            <w:rFonts w:eastAsia="標楷體"/>
                            <w:color w:val="000000"/>
                            <w:sz w:val="22"/>
                          </w:rPr>
                          <w:t>分</w:t>
                        </w:r>
                        <w:r w:rsidRPr="00B50E22">
                          <w:rPr>
                            <w:rFonts w:eastAsia="標楷體"/>
                            <w:color w:val="000000"/>
                            <w:sz w:val="22"/>
                          </w:rPr>
                          <w:t>/</w:t>
                        </w:r>
                        <w:r w:rsidRPr="00B50E22">
                          <w:rPr>
                            <w:rFonts w:eastAsia="標楷體"/>
                            <w:color w:val="000000"/>
                            <w:sz w:val="22"/>
                          </w:rPr>
                          <w:t>篇</w:t>
                        </w:r>
                      </w:p>
                    </w:tc>
                    <w:tc>
                      <w:tcPr>
                        <w:tcW w:w="1000" w:type="dxa"/>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5</w:t>
                        </w:r>
                        <w:r w:rsidRPr="00B50E22">
                          <w:rPr>
                            <w:rFonts w:eastAsia="標楷體"/>
                            <w:color w:val="000000"/>
                            <w:sz w:val="22"/>
                          </w:rPr>
                          <w:t>分</w:t>
                        </w:r>
                        <w:r w:rsidRPr="00B50E22">
                          <w:rPr>
                            <w:rFonts w:eastAsia="標楷體"/>
                            <w:color w:val="000000"/>
                            <w:sz w:val="22"/>
                          </w:rPr>
                          <w:t>/</w:t>
                        </w:r>
                        <w:r w:rsidRPr="00B50E22">
                          <w:rPr>
                            <w:rFonts w:eastAsia="標楷體"/>
                            <w:color w:val="000000"/>
                            <w:sz w:val="22"/>
                          </w:rPr>
                          <w:t>篇</w:t>
                        </w:r>
                      </w:p>
                    </w:tc>
                    <w:tc>
                      <w:tcPr>
                        <w:tcW w:w="100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w:t>
                        </w:r>
                        <w:r w:rsidRPr="00B50E22">
                          <w:rPr>
                            <w:rFonts w:eastAsia="標楷體"/>
                            <w:color w:val="000000"/>
                            <w:sz w:val="22"/>
                          </w:rPr>
                          <w:t>分</w:t>
                        </w:r>
                        <w:r w:rsidRPr="00B50E22">
                          <w:rPr>
                            <w:rFonts w:eastAsia="標楷體"/>
                            <w:color w:val="000000"/>
                            <w:sz w:val="22"/>
                          </w:rPr>
                          <w:t>/</w:t>
                        </w:r>
                        <w:r w:rsidRPr="00B50E22">
                          <w:rPr>
                            <w:rFonts w:eastAsia="標楷體"/>
                            <w:color w:val="000000"/>
                            <w:sz w:val="22"/>
                          </w:rPr>
                          <w:t>篇</w:t>
                        </w:r>
                      </w:p>
                    </w:tc>
                  </w:tr>
                </w:tbl>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p>
              </w:tc>
            </w:tr>
            <w:tr w:rsidR="006872F1" w:rsidRPr="00B50E22" w:rsidTr="00F60D43">
              <w:trPr>
                <w:trHeight w:val="162"/>
              </w:trPr>
              <w:tc>
                <w:tcPr>
                  <w:tcW w:w="1773"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具審查制度之學術研討會（不分國內、外）論文（以全文發表者）、</w:t>
                  </w:r>
                  <w:r w:rsidRPr="00B50E22">
                    <w:rPr>
                      <w:rFonts w:ascii="Times New Roman" w:eastAsia="標楷體" w:hAnsi="Times New Roman"/>
                      <w:color w:val="000000"/>
                    </w:rPr>
                    <w:t>SCI/ SSCI/EI/ TSSCI</w:t>
                  </w:r>
                  <w:r w:rsidRPr="00B50E22">
                    <w:rPr>
                      <w:rFonts w:ascii="Times New Roman" w:eastAsia="標楷體" w:hAnsi="Times New Roman"/>
                      <w:color w:val="000000"/>
                    </w:rPr>
                    <w:t>病例報告</w:t>
                  </w:r>
                  <w:r w:rsidRPr="00B50E22">
                    <w:rPr>
                      <w:rFonts w:ascii="Times New Roman" w:eastAsia="標楷體" w:hAnsi="Times New Roman"/>
                      <w:color w:val="000000"/>
                    </w:rPr>
                    <w:t>/</w:t>
                  </w:r>
                  <w:r w:rsidRPr="00B50E22">
                    <w:rPr>
                      <w:rFonts w:ascii="Times New Roman" w:eastAsia="標楷體" w:hAnsi="Times New Roman"/>
                      <w:color w:val="000000"/>
                    </w:rPr>
                    <w:t>（限第一作者或通訊作者）</w:t>
                  </w:r>
                </w:p>
              </w:tc>
              <w:tc>
                <w:tcPr>
                  <w:tcW w:w="4762"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篇</w:t>
                  </w:r>
                </w:p>
              </w:tc>
            </w:tr>
            <w:tr w:rsidR="006872F1" w:rsidRPr="00B50E22" w:rsidTr="00F60D43">
              <w:trPr>
                <w:trHeight w:val="221"/>
              </w:trPr>
              <w:tc>
                <w:tcPr>
                  <w:tcW w:w="1773"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學術專書著作（依作者貢獻比例計算）</w:t>
                  </w:r>
                </w:p>
              </w:tc>
              <w:tc>
                <w:tcPr>
                  <w:tcW w:w="4762"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34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本</w:t>
                  </w:r>
                </w:p>
              </w:tc>
            </w:tr>
            <w:tr w:rsidR="006872F1" w:rsidRPr="00B50E22" w:rsidTr="00F60D43">
              <w:trPr>
                <w:trHeight w:val="162"/>
              </w:trPr>
              <w:tc>
                <w:tcPr>
                  <w:tcW w:w="1773"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學術專書主編</w:t>
                  </w:r>
                </w:p>
              </w:tc>
              <w:tc>
                <w:tcPr>
                  <w:tcW w:w="4762"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14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本</w:t>
                  </w:r>
                </w:p>
              </w:tc>
            </w:tr>
            <w:tr w:rsidR="006872F1" w:rsidRPr="00B50E22" w:rsidTr="00F60D43">
              <w:trPr>
                <w:trHeight w:val="162"/>
              </w:trPr>
              <w:tc>
                <w:tcPr>
                  <w:tcW w:w="1773"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學術專書編輯</w:t>
                  </w:r>
                </w:p>
              </w:tc>
              <w:tc>
                <w:tcPr>
                  <w:tcW w:w="4762"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9</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本</w:t>
                  </w:r>
                </w:p>
              </w:tc>
            </w:tr>
            <w:tr w:rsidR="006872F1" w:rsidRPr="00B50E22" w:rsidTr="00F60D43">
              <w:trPr>
                <w:trHeight w:val="162"/>
              </w:trPr>
              <w:tc>
                <w:tcPr>
                  <w:tcW w:w="1773"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學術專書翻譯</w:t>
                  </w:r>
                </w:p>
              </w:tc>
              <w:tc>
                <w:tcPr>
                  <w:tcW w:w="4762"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9</w:t>
                  </w:r>
                  <w:r w:rsidRPr="00B50E22">
                    <w:rPr>
                      <w:rFonts w:ascii="Times New Roman" w:eastAsia="標楷體" w:hAnsi="Times New Roman"/>
                      <w:color w:val="000000"/>
                    </w:rPr>
                    <w:t>分</w:t>
                  </w:r>
                  <w:r w:rsidRPr="00B50E22">
                    <w:rPr>
                      <w:rFonts w:ascii="Times New Roman" w:eastAsia="標楷體" w:hAnsi="Times New Roman"/>
                      <w:color w:val="000000"/>
                    </w:rPr>
                    <w:t>/</w:t>
                  </w:r>
                  <w:proofErr w:type="gramStart"/>
                  <w:r w:rsidRPr="00B50E22">
                    <w:rPr>
                      <w:rFonts w:ascii="Times New Roman" w:eastAsia="標楷體" w:hAnsi="Times New Roman"/>
                      <w:color w:val="000000"/>
                    </w:rPr>
                    <w:t>本或章</w:t>
                  </w:r>
                  <w:proofErr w:type="gramEnd"/>
                </w:p>
              </w:tc>
            </w:tr>
          </w:tbl>
          <w:p w:rsidR="006872F1" w:rsidRPr="00B50E22" w:rsidRDefault="006872F1" w:rsidP="00F60D43">
            <w:pPr>
              <w:widowControl/>
              <w:ind w:leftChars="20" w:left="538" w:hangingChars="204" w:hanging="490"/>
              <w:rPr>
                <w:rFonts w:ascii="Times New Roman" w:eastAsia="標楷體" w:hAnsi="Times New Roman"/>
                <w:color w:val="000000"/>
                <w:kern w:val="0"/>
              </w:rPr>
            </w:pPr>
            <w:r w:rsidRPr="00B50E22">
              <w:rPr>
                <w:rFonts w:ascii="Times New Roman" w:eastAsia="標楷體" w:hAnsi="Times New Roman"/>
                <w:color w:val="000000"/>
                <w:kern w:val="0"/>
              </w:rPr>
              <w:t>二、研究計畫：</w:t>
            </w:r>
          </w:p>
          <w:p w:rsidR="006872F1" w:rsidRPr="00B50E22" w:rsidRDefault="006872F1" w:rsidP="00F60D43">
            <w:pPr>
              <w:widowControl/>
              <w:ind w:leftChars="20" w:left="773" w:hangingChars="302" w:hanging="725"/>
              <w:jc w:val="both"/>
              <w:rPr>
                <w:rFonts w:ascii="Times New Roman" w:eastAsia="標楷體" w:hAnsi="Times New Roman"/>
                <w:color w:val="000000"/>
              </w:rPr>
            </w:pPr>
            <w:r w:rsidRPr="00B50E22">
              <w:rPr>
                <w:rFonts w:ascii="Times New Roman" w:eastAsia="標楷體" w:hAnsi="Times New Roman"/>
                <w:color w:val="000000"/>
              </w:rPr>
              <w:t>（一）三年內主持教育部、</w:t>
            </w:r>
            <w:r w:rsidRPr="00B50E22">
              <w:rPr>
                <w:rFonts w:ascii="Times New Roman" w:eastAsia="標楷體" w:hAnsi="Times New Roman" w:hint="eastAsia"/>
                <w:color w:val="000000"/>
              </w:rPr>
              <w:t>科技部</w:t>
            </w:r>
            <w:r w:rsidRPr="00B50E22">
              <w:rPr>
                <w:rFonts w:ascii="Times New Roman" w:eastAsia="標楷體" w:hAnsi="Times New Roman"/>
                <w:color w:val="000000"/>
              </w:rPr>
              <w:t>、</w:t>
            </w:r>
            <w:proofErr w:type="gramStart"/>
            <w:r w:rsidRPr="0038132B">
              <w:rPr>
                <w:rFonts w:ascii="Times New Roman" w:eastAsia="標楷體" w:hAnsi="Times New Roman" w:hint="eastAsia"/>
                <w:color w:val="000000"/>
                <w:u w:val="single"/>
              </w:rPr>
              <w:t>衛福部</w:t>
            </w:r>
            <w:proofErr w:type="gramEnd"/>
            <w:r w:rsidRPr="00B50E22">
              <w:rPr>
                <w:rFonts w:ascii="Times New Roman" w:eastAsia="標楷體" w:hAnsi="Times New Roman"/>
                <w:color w:val="000000"/>
              </w:rPr>
              <w:t>、經濟部等政府機構之個人型研究計畫或整合型計畫之子計畫，</w:t>
            </w:r>
            <w:proofErr w:type="gramStart"/>
            <w:r w:rsidRPr="00B50E22">
              <w:rPr>
                <w:rFonts w:ascii="Times New Roman" w:eastAsia="標楷體" w:hAnsi="Times New Roman"/>
                <w:color w:val="000000"/>
              </w:rPr>
              <w:t>每題核給</w:t>
            </w:r>
            <w:proofErr w:type="gramEnd"/>
            <w:r w:rsidRPr="00B50E22">
              <w:rPr>
                <w:rFonts w:ascii="Times New Roman" w:eastAsia="標楷體" w:hAnsi="Times New Roman"/>
                <w:color w:val="000000"/>
              </w:rPr>
              <w:t>9</w:t>
            </w:r>
            <w:r w:rsidRPr="00B50E22">
              <w:rPr>
                <w:rFonts w:ascii="Times New Roman" w:eastAsia="標楷體" w:hAnsi="Times New Roman"/>
                <w:color w:val="000000"/>
              </w:rPr>
              <w:t>分，國際合作或整合型計畫總主持人，核給</w:t>
            </w:r>
            <w:r w:rsidRPr="00B50E22">
              <w:rPr>
                <w:rFonts w:ascii="Times New Roman" w:eastAsia="標楷體" w:hAnsi="Times New Roman"/>
                <w:color w:val="000000"/>
              </w:rPr>
              <w:t>14</w:t>
            </w:r>
            <w:r w:rsidRPr="00B50E22">
              <w:rPr>
                <w:rFonts w:ascii="Times New Roman" w:eastAsia="標楷體" w:hAnsi="Times New Roman"/>
                <w:color w:val="000000"/>
              </w:rPr>
              <w:t>分，其他研發（產業）機構所委託經本校認可或校內及附屬醫院之研究計畫，每題最高核給</w:t>
            </w:r>
            <w:r w:rsidRPr="00B50E22">
              <w:rPr>
                <w:rFonts w:ascii="Times New Roman" w:eastAsia="標楷體" w:hAnsi="Times New Roman"/>
                <w:color w:val="000000"/>
              </w:rPr>
              <w:t>5</w:t>
            </w:r>
            <w:r w:rsidRPr="00B50E22">
              <w:rPr>
                <w:rFonts w:ascii="Times New Roman" w:eastAsia="標楷體" w:hAnsi="Times New Roman"/>
                <w:color w:val="000000"/>
              </w:rPr>
              <w:t>分。經正式核定之共同（協同）主持人，減半核給。</w:t>
            </w:r>
          </w:p>
          <w:p w:rsidR="006872F1" w:rsidRPr="00B50E22" w:rsidRDefault="006872F1" w:rsidP="00F60D43">
            <w:pPr>
              <w:widowControl/>
              <w:ind w:leftChars="20" w:left="773" w:hangingChars="302" w:hanging="725"/>
              <w:jc w:val="both"/>
              <w:rPr>
                <w:rFonts w:ascii="Times New Roman" w:eastAsia="標楷體" w:hAnsi="Times New Roman"/>
                <w:color w:val="000000"/>
              </w:rPr>
            </w:pPr>
            <w:r w:rsidRPr="00B50E22">
              <w:rPr>
                <w:rFonts w:ascii="Times New Roman" w:eastAsia="標楷體" w:hAnsi="Times New Roman"/>
                <w:color w:val="000000"/>
              </w:rPr>
              <w:t>（二）本校教師種子計畫或附設醫院核定之研究計畫，</w:t>
            </w:r>
            <w:proofErr w:type="gramStart"/>
            <w:r w:rsidRPr="00B50E22">
              <w:rPr>
                <w:rFonts w:ascii="Times New Roman" w:eastAsia="標楷體" w:hAnsi="Times New Roman"/>
                <w:color w:val="000000"/>
              </w:rPr>
              <w:t>每題核給</w:t>
            </w:r>
            <w:proofErr w:type="gramEnd"/>
            <w:r w:rsidRPr="00B50E22">
              <w:rPr>
                <w:rFonts w:ascii="Times New Roman" w:eastAsia="標楷體" w:hAnsi="Times New Roman"/>
                <w:color w:val="000000"/>
              </w:rPr>
              <w:t>3</w:t>
            </w:r>
            <w:r w:rsidRPr="00B50E22">
              <w:rPr>
                <w:rFonts w:ascii="Times New Roman" w:eastAsia="標楷體" w:hAnsi="Times New Roman"/>
                <w:color w:val="000000"/>
              </w:rPr>
              <w:t>分。</w:t>
            </w:r>
          </w:p>
          <w:p w:rsidR="006872F1" w:rsidRPr="00B50E22" w:rsidRDefault="006872F1" w:rsidP="00F60D43">
            <w:pPr>
              <w:ind w:left="480" w:hangingChars="200" w:hanging="480"/>
              <w:rPr>
                <w:rFonts w:ascii="Times New Roman" w:eastAsia="標楷體" w:hAnsi="Times New Roman"/>
                <w:color w:val="000000"/>
              </w:rPr>
            </w:pPr>
            <w:r w:rsidRPr="00B50E22">
              <w:rPr>
                <w:rFonts w:ascii="Times New Roman" w:eastAsia="標楷體" w:hAnsi="Times New Roman"/>
                <w:color w:val="000000"/>
              </w:rPr>
              <w:t>三、產學合作計畫：最近三年本校產學營運處承辦而獲得之產學合作（含委託研究），以累積金額計分。共同合作案之子計畫主持人以子計畫金額計分。</w:t>
            </w:r>
          </w:p>
          <w:tbl>
            <w:tblPr>
              <w:tblW w:w="584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6872F1" w:rsidRPr="00B50E22" w:rsidTr="00F60D43">
              <w:trPr>
                <w:cantSplit/>
                <w:trHeight w:val="379"/>
              </w:trPr>
              <w:tc>
                <w:tcPr>
                  <w:tcW w:w="3806" w:type="dxa"/>
                  <w:tcBorders>
                    <w:bottom w:val="single" w:sz="4" w:space="0" w:color="auto"/>
                  </w:tcBorders>
                  <w:vAlign w:val="center"/>
                </w:tcPr>
                <w:p w:rsidR="006872F1" w:rsidRPr="00B50E22" w:rsidRDefault="006872F1" w:rsidP="00F60D43">
                  <w:pPr>
                    <w:framePr w:hSpace="180" w:wrap="around" w:vAnchor="text" w:hAnchor="text" w:xAlign="center" w:y="1"/>
                    <w:spacing w:line="360" w:lineRule="exact"/>
                    <w:suppressOverlap/>
                    <w:jc w:val="center"/>
                    <w:rPr>
                      <w:rFonts w:ascii="Times New Roman" w:eastAsia="標楷體" w:hAnsi="Times New Roman"/>
                      <w:color w:val="000000"/>
                    </w:rPr>
                  </w:pPr>
                  <w:r w:rsidRPr="00B50E22">
                    <w:rPr>
                      <w:rFonts w:ascii="Times New Roman" w:eastAsia="標楷體" w:hAnsi="Times New Roman"/>
                      <w:color w:val="000000"/>
                    </w:rPr>
                    <w:t>產學合作金額</w:t>
                  </w:r>
                </w:p>
              </w:tc>
              <w:tc>
                <w:tcPr>
                  <w:tcW w:w="2035" w:type="dxa"/>
                  <w:tcBorders>
                    <w:bottom w:val="single" w:sz="4" w:space="0" w:color="auto"/>
                  </w:tcBorders>
                  <w:vAlign w:val="center"/>
                </w:tcPr>
                <w:p w:rsidR="006872F1" w:rsidRPr="00B50E22" w:rsidRDefault="006872F1" w:rsidP="00F60D43">
                  <w:pPr>
                    <w:framePr w:hSpace="180" w:wrap="around" w:vAnchor="text" w:hAnchor="text" w:xAlign="center" w:y="1"/>
                    <w:spacing w:line="360" w:lineRule="exact"/>
                    <w:suppressOverlap/>
                    <w:jc w:val="center"/>
                    <w:rPr>
                      <w:rFonts w:ascii="Times New Roman" w:eastAsia="標楷體" w:hAnsi="Times New Roman"/>
                      <w:color w:val="000000"/>
                    </w:rPr>
                  </w:pPr>
                  <w:r w:rsidRPr="00B50E22">
                    <w:rPr>
                      <w:rFonts w:ascii="Times New Roman" w:eastAsia="標楷體" w:hAnsi="Times New Roman"/>
                      <w:color w:val="000000"/>
                    </w:rPr>
                    <w:t>分數</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100-200</w:t>
                  </w:r>
                  <w:r w:rsidRPr="00B50E22">
                    <w:rPr>
                      <w:rFonts w:ascii="Times New Roman" w:eastAsia="標楷體" w:hAnsi="Times New Roman"/>
                      <w:color w:val="000000"/>
                    </w:rPr>
                    <w:t>萬元（含</w:t>
                  </w:r>
                  <w:r w:rsidRPr="00B50E22">
                    <w:rPr>
                      <w:rFonts w:ascii="Times New Roman" w:eastAsia="標楷體" w:hAnsi="Times New Roman"/>
                      <w:color w:val="000000"/>
                    </w:rPr>
                    <w:t>100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10</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200-300</w:t>
                  </w:r>
                  <w:r w:rsidRPr="00B50E22">
                    <w:rPr>
                      <w:rFonts w:ascii="Times New Roman" w:eastAsia="標楷體" w:hAnsi="Times New Roman"/>
                      <w:color w:val="000000"/>
                    </w:rPr>
                    <w:t>萬元（含</w:t>
                  </w:r>
                  <w:r w:rsidRPr="00B50E22">
                    <w:rPr>
                      <w:rFonts w:ascii="Times New Roman" w:eastAsia="標楷體" w:hAnsi="Times New Roman"/>
                      <w:color w:val="000000"/>
                    </w:rPr>
                    <w:t>200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15</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300-500</w:t>
                  </w:r>
                  <w:r w:rsidRPr="00B50E22">
                    <w:rPr>
                      <w:rFonts w:ascii="Times New Roman" w:eastAsia="標楷體" w:hAnsi="Times New Roman"/>
                      <w:color w:val="000000"/>
                    </w:rPr>
                    <w:t>萬元（含</w:t>
                  </w:r>
                  <w:r w:rsidRPr="00B50E22">
                    <w:rPr>
                      <w:rFonts w:ascii="Times New Roman" w:eastAsia="標楷體" w:hAnsi="Times New Roman"/>
                      <w:color w:val="000000"/>
                    </w:rPr>
                    <w:t>300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20</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500-1,000</w:t>
                  </w:r>
                  <w:r w:rsidRPr="00B50E22">
                    <w:rPr>
                      <w:rFonts w:ascii="Times New Roman" w:eastAsia="標楷體" w:hAnsi="Times New Roman"/>
                      <w:color w:val="000000"/>
                    </w:rPr>
                    <w:t>萬元（含</w:t>
                  </w:r>
                  <w:r w:rsidRPr="00B50E22">
                    <w:rPr>
                      <w:rFonts w:ascii="Times New Roman" w:eastAsia="標楷體" w:hAnsi="Times New Roman"/>
                      <w:color w:val="000000"/>
                    </w:rPr>
                    <w:t>500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25</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1,000-3,000</w:t>
                  </w:r>
                  <w:r w:rsidRPr="00B50E22">
                    <w:rPr>
                      <w:rFonts w:ascii="Times New Roman" w:eastAsia="標楷體" w:hAnsi="Times New Roman"/>
                      <w:color w:val="000000"/>
                    </w:rPr>
                    <w:t>萬元（含</w:t>
                  </w:r>
                  <w:r w:rsidRPr="00B50E22">
                    <w:rPr>
                      <w:rFonts w:ascii="Times New Roman" w:eastAsia="標楷體" w:hAnsi="Times New Roman"/>
                      <w:color w:val="000000"/>
                    </w:rPr>
                    <w:t>1,000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30</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3,000</w:t>
                  </w:r>
                  <w:r w:rsidRPr="00B50E22">
                    <w:rPr>
                      <w:rFonts w:ascii="Times New Roman" w:eastAsia="標楷體" w:hAnsi="Times New Roman"/>
                      <w:color w:val="000000"/>
                    </w:rPr>
                    <w:t>萬元以上（含</w:t>
                  </w:r>
                  <w:r w:rsidRPr="00B50E22">
                    <w:rPr>
                      <w:rFonts w:ascii="Times New Roman" w:eastAsia="標楷體" w:hAnsi="Times New Roman"/>
                      <w:color w:val="000000"/>
                    </w:rPr>
                    <w:t>3,000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35</w:t>
                  </w:r>
                  <w:r w:rsidRPr="00B50E22">
                    <w:rPr>
                      <w:rFonts w:ascii="Times New Roman" w:eastAsia="標楷體" w:hAnsi="Times New Roman"/>
                      <w:bCs/>
                      <w:color w:val="000000"/>
                      <w:szCs w:val="24"/>
                    </w:rPr>
                    <w:t>分</w:t>
                  </w:r>
                </w:p>
              </w:tc>
            </w:tr>
          </w:tbl>
          <w:p w:rsidR="006872F1" w:rsidRPr="00B50E22" w:rsidRDefault="006872F1" w:rsidP="00F60D43">
            <w:pPr>
              <w:widowControl/>
              <w:ind w:leftChars="11" w:left="458" w:hangingChars="180" w:hanging="432"/>
              <w:jc w:val="both"/>
              <w:rPr>
                <w:rFonts w:ascii="Times New Roman" w:eastAsia="標楷體" w:hAnsi="Times New Roman"/>
                <w:color w:val="000000"/>
              </w:rPr>
            </w:pPr>
            <w:r w:rsidRPr="00B50E22">
              <w:rPr>
                <w:rFonts w:ascii="Times New Roman" w:eastAsia="標楷體" w:hAnsi="Times New Roman"/>
                <w:color w:val="000000"/>
              </w:rPr>
              <w:t>四、專利：最近三年本校產學營運處承辦所獲取發明專利權，每一獲證專利皆能納入評鑑一次。共同發明者依權益分配比例計算。</w:t>
            </w:r>
          </w:p>
          <w:tbl>
            <w:tblPr>
              <w:tblW w:w="606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6872F1" w:rsidRPr="00B50E22" w:rsidTr="00F60D43">
              <w:trPr>
                <w:cantSplit/>
                <w:trHeight w:val="197"/>
              </w:trPr>
              <w:tc>
                <w:tcPr>
                  <w:tcW w:w="3034" w:type="dxa"/>
                  <w:vAlign w:val="center"/>
                </w:tcPr>
                <w:p w:rsidR="006872F1" w:rsidRPr="00B50E22" w:rsidRDefault="006872F1" w:rsidP="00F60D43">
                  <w:pPr>
                    <w:framePr w:hSpace="180" w:wrap="around" w:vAnchor="text" w:hAnchor="text" w:xAlign="center" w:y="1"/>
                    <w:snapToGrid w:val="0"/>
                    <w:ind w:leftChars="150" w:left="371" w:right="23" w:hanging="11"/>
                    <w:suppressOverlap/>
                    <w:jc w:val="center"/>
                    <w:rPr>
                      <w:rFonts w:ascii="Times New Roman" w:eastAsia="標楷體" w:hAnsi="Times New Roman"/>
                      <w:color w:val="000000"/>
                    </w:rPr>
                  </w:pPr>
                  <w:r w:rsidRPr="00B50E22">
                    <w:rPr>
                      <w:rFonts w:ascii="Times New Roman" w:eastAsia="標楷體" w:hAnsi="Times New Roman"/>
                      <w:color w:val="000000"/>
                    </w:rPr>
                    <w:t>獲證國家</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每件分數</w:t>
                  </w:r>
                </w:p>
              </w:tc>
            </w:tr>
            <w:tr w:rsidR="006872F1" w:rsidRPr="00B50E22" w:rsidTr="00F60D43">
              <w:trPr>
                <w:trHeight w:val="261"/>
              </w:trPr>
              <w:tc>
                <w:tcPr>
                  <w:tcW w:w="3034"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中華民國</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15</w:t>
                  </w:r>
                  <w:r w:rsidRPr="00B50E22">
                    <w:rPr>
                      <w:rFonts w:ascii="Times New Roman" w:eastAsia="標楷體" w:hAnsi="Times New Roman"/>
                      <w:color w:val="000000"/>
                    </w:rPr>
                    <w:t>分</w:t>
                  </w:r>
                </w:p>
              </w:tc>
            </w:tr>
            <w:tr w:rsidR="006872F1" w:rsidRPr="00B50E22" w:rsidTr="00F60D43">
              <w:trPr>
                <w:trHeight w:val="209"/>
              </w:trPr>
              <w:tc>
                <w:tcPr>
                  <w:tcW w:w="3034"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日本、加拿大、中國</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30</w:t>
                  </w:r>
                  <w:r w:rsidRPr="00B50E22">
                    <w:rPr>
                      <w:rFonts w:ascii="Times New Roman" w:eastAsia="標楷體" w:hAnsi="Times New Roman"/>
                      <w:color w:val="000000"/>
                    </w:rPr>
                    <w:t>分</w:t>
                  </w:r>
                </w:p>
              </w:tc>
            </w:tr>
            <w:tr w:rsidR="006872F1" w:rsidRPr="00B50E22" w:rsidTr="00F60D43">
              <w:trPr>
                <w:trHeight w:val="353"/>
              </w:trPr>
              <w:tc>
                <w:tcPr>
                  <w:tcW w:w="3034"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美國、歐盟</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40</w:t>
                  </w:r>
                  <w:r w:rsidRPr="00B50E22">
                    <w:rPr>
                      <w:rFonts w:ascii="Times New Roman" w:eastAsia="標楷體" w:hAnsi="Times New Roman"/>
                      <w:color w:val="000000"/>
                    </w:rPr>
                    <w:t>分</w:t>
                  </w:r>
                </w:p>
              </w:tc>
            </w:tr>
            <w:tr w:rsidR="006872F1" w:rsidRPr="00B50E22" w:rsidTr="00F60D43">
              <w:trPr>
                <w:trHeight w:val="363"/>
              </w:trPr>
              <w:tc>
                <w:tcPr>
                  <w:tcW w:w="3034"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其他國家</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20</w:t>
                  </w:r>
                  <w:r w:rsidRPr="00B50E22">
                    <w:rPr>
                      <w:rFonts w:ascii="Times New Roman" w:eastAsia="標楷體" w:hAnsi="Times New Roman"/>
                      <w:color w:val="000000"/>
                    </w:rPr>
                    <w:t>分</w:t>
                  </w:r>
                </w:p>
              </w:tc>
            </w:tr>
          </w:tbl>
          <w:p w:rsidR="006872F1" w:rsidRPr="00B50E22" w:rsidRDefault="006872F1" w:rsidP="00F60D43">
            <w:pPr>
              <w:ind w:leftChars="13" w:left="475" w:hangingChars="185" w:hanging="444"/>
              <w:rPr>
                <w:rFonts w:ascii="Times New Roman" w:eastAsia="標楷體" w:hAnsi="Times New Roman"/>
                <w:color w:val="000000"/>
              </w:rPr>
            </w:pPr>
            <w:r w:rsidRPr="00B50E22">
              <w:rPr>
                <w:rFonts w:ascii="Times New Roman" w:eastAsia="標楷體" w:hAnsi="Times New Roman"/>
              </w:rPr>
              <w:t>五、</w:t>
            </w:r>
            <w:r w:rsidRPr="00B50E22">
              <w:rPr>
                <w:rFonts w:ascii="Times New Roman" w:eastAsia="標楷體" w:hAnsi="Times New Roman"/>
                <w:color w:val="000000"/>
              </w:rPr>
              <w:t>技術移轉</w:t>
            </w:r>
            <w:r w:rsidRPr="00B50E22">
              <w:rPr>
                <w:rFonts w:ascii="Times New Roman" w:eastAsia="標楷體" w:hAnsi="Times New Roman"/>
                <w:color w:val="000000"/>
              </w:rPr>
              <w:t>/</w:t>
            </w:r>
            <w:r w:rsidRPr="00B50E22">
              <w:rPr>
                <w:rFonts w:ascii="Times New Roman" w:eastAsia="標楷體" w:hAnsi="Times New Roman"/>
                <w:color w:val="000000"/>
              </w:rPr>
              <w:t>授權：最近三年本校產學營運處承辦完成之技術移轉</w:t>
            </w:r>
            <w:r w:rsidRPr="00B50E22">
              <w:rPr>
                <w:rFonts w:ascii="Times New Roman" w:eastAsia="標楷體" w:hAnsi="Times New Roman"/>
                <w:color w:val="000000"/>
              </w:rPr>
              <w:t>/</w:t>
            </w:r>
            <w:r w:rsidRPr="00B50E22">
              <w:rPr>
                <w:rFonts w:ascii="Times New Roman" w:eastAsia="標楷體" w:hAnsi="Times New Roman"/>
                <w:color w:val="000000"/>
              </w:rPr>
              <w:t>授權，依累積實收總金額計分。共同發明者，依權益分配比例計算。</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6872F1" w:rsidRPr="00B50E22" w:rsidTr="00F60D43">
              <w:trPr>
                <w:cantSplit/>
                <w:trHeight w:val="272"/>
              </w:trPr>
              <w:tc>
                <w:tcPr>
                  <w:tcW w:w="2971" w:type="dxa"/>
                  <w:tcBorders>
                    <w:bottom w:val="single" w:sz="4" w:space="0" w:color="auto"/>
                  </w:tcBorders>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技轉</w:t>
                  </w:r>
                  <w:r w:rsidRPr="00B50E22">
                    <w:rPr>
                      <w:rFonts w:ascii="Times New Roman" w:eastAsia="標楷體" w:hAnsi="Times New Roman"/>
                      <w:color w:val="000000"/>
                    </w:rPr>
                    <w:t>/</w:t>
                  </w:r>
                  <w:r w:rsidRPr="00B50E22">
                    <w:rPr>
                      <w:rFonts w:ascii="Times New Roman" w:eastAsia="標楷體" w:hAnsi="Times New Roman"/>
                      <w:color w:val="000000"/>
                    </w:rPr>
                    <w:t>授權總金額</w:t>
                  </w:r>
                </w:p>
              </w:tc>
              <w:tc>
                <w:tcPr>
                  <w:tcW w:w="2967" w:type="dxa"/>
                  <w:tcBorders>
                    <w:bottom w:val="single" w:sz="4" w:space="0" w:color="auto"/>
                  </w:tcBorders>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分數</w:t>
                  </w:r>
                </w:p>
              </w:tc>
            </w:tr>
            <w:tr w:rsidR="006872F1" w:rsidRPr="00B50E22" w:rsidTr="00F60D43">
              <w:trPr>
                <w:trHeight w:val="264"/>
              </w:trPr>
              <w:tc>
                <w:tcPr>
                  <w:tcW w:w="2971"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25-50</w:t>
                  </w:r>
                  <w:r w:rsidRPr="00B50E22">
                    <w:rPr>
                      <w:rFonts w:ascii="Times New Roman" w:eastAsia="標楷體" w:hAnsi="Times New Roman"/>
                      <w:color w:val="000000"/>
                    </w:rPr>
                    <w:t>萬元（含</w:t>
                  </w:r>
                  <w:r w:rsidRPr="00B50E22">
                    <w:rPr>
                      <w:rFonts w:ascii="Times New Roman" w:eastAsia="標楷體" w:hAnsi="Times New Roman"/>
                      <w:color w:val="000000"/>
                    </w:rPr>
                    <w:t>25</w:t>
                  </w:r>
                  <w:r w:rsidRPr="00B50E22">
                    <w:rPr>
                      <w:rFonts w:ascii="Times New Roman" w:eastAsia="標楷體" w:hAnsi="Times New Roman"/>
                      <w:color w:val="000000"/>
                    </w:rPr>
                    <w:t>萬元）</w:t>
                  </w:r>
                </w:p>
              </w:tc>
              <w:tc>
                <w:tcPr>
                  <w:tcW w:w="2967"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15</w:t>
                  </w:r>
                  <w:r w:rsidRPr="00B50E22">
                    <w:rPr>
                      <w:rFonts w:ascii="Times New Roman" w:eastAsia="標楷體" w:hAnsi="Times New Roman"/>
                      <w:color w:val="000000"/>
                    </w:rPr>
                    <w:t>分</w:t>
                  </w:r>
                </w:p>
              </w:tc>
            </w:tr>
            <w:tr w:rsidR="006872F1" w:rsidRPr="00B50E22" w:rsidTr="00F60D43">
              <w:trPr>
                <w:trHeight w:val="422"/>
              </w:trPr>
              <w:tc>
                <w:tcPr>
                  <w:tcW w:w="2971"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50-100</w:t>
                  </w:r>
                  <w:r w:rsidRPr="00B50E22">
                    <w:rPr>
                      <w:rFonts w:ascii="Times New Roman" w:eastAsia="標楷體" w:hAnsi="Times New Roman"/>
                      <w:color w:val="000000"/>
                    </w:rPr>
                    <w:t>萬元（含</w:t>
                  </w:r>
                  <w:r w:rsidRPr="00B50E22">
                    <w:rPr>
                      <w:rFonts w:ascii="Times New Roman" w:eastAsia="標楷體" w:hAnsi="Times New Roman"/>
                      <w:color w:val="000000"/>
                    </w:rPr>
                    <w:t>50</w:t>
                  </w:r>
                  <w:r w:rsidRPr="00B50E22">
                    <w:rPr>
                      <w:rFonts w:ascii="Times New Roman" w:eastAsia="標楷體" w:hAnsi="Times New Roman"/>
                      <w:color w:val="000000"/>
                    </w:rPr>
                    <w:t>萬元）</w:t>
                  </w:r>
                </w:p>
              </w:tc>
              <w:tc>
                <w:tcPr>
                  <w:tcW w:w="2967"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20</w:t>
                  </w:r>
                  <w:r w:rsidRPr="00B50E22">
                    <w:rPr>
                      <w:rFonts w:ascii="Times New Roman" w:eastAsia="標楷體" w:hAnsi="Times New Roman"/>
                      <w:color w:val="000000"/>
                    </w:rPr>
                    <w:t>分</w:t>
                  </w:r>
                </w:p>
              </w:tc>
            </w:tr>
            <w:tr w:rsidR="006872F1" w:rsidRPr="00B50E22" w:rsidTr="00F60D43">
              <w:trPr>
                <w:trHeight w:val="283"/>
              </w:trPr>
              <w:tc>
                <w:tcPr>
                  <w:tcW w:w="2971"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100</w:t>
                  </w:r>
                  <w:r w:rsidRPr="00B50E22">
                    <w:rPr>
                      <w:rFonts w:ascii="Times New Roman" w:eastAsia="標楷體" w:hAnsi="Times New Roman"/>
                      <w:color w:val="000000"/>
                    </w:rPr>
                    <w:t>萬元以上（含</w:t>
                  </w:r>
                  <w:r w:rsidRPr="00B50E22">
                    <w:rPr>
                      <w:rFonts w:ascii="Times New Roman" w:eastAsia="標楷體" w:hAnsi="Times New Roman"/>
                      <w:color w:val="000000"/>
                    </w:rPr>
                    <w:t>100</w:t>
                  </w:r>
                  <w:r w:rsidRPr="00B50E22">
                    <w:rPr>
                      <w:rFonts w:ascii="Times New Roman" w:eastAsia="標楷體" w:hAnsi="Times New Roman"/>
                      <w:color w:val="000000"/>
                    </w:rPr>
                    <w:t>萬元）</w:t>
                  </w:r>
                </w:p>
              </w:tc>
              <w:tc>
                <w:tcPr>
                  <w:tcW w:w="2967"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25</w:t>
                  </w:r>
                  <w:r w:rsidRPr="00B50E22">
                    <w:rPr>
                      <w:rFonts w:ascii="Times New Roman" w:eastAsia="標楷體" w:hAnsi="Times New Roman"/>
                      <w:color w:val="000000"/>
                    </w:rPr>
                    <w:t>分</w:t>
                  </w:r>
                </w:p>
              </w:tc>
            </w:tr>
          </w:tbl>
          <w:p w:rsidR="006872F1" w:rsidRPr="003F3B27" w:rsidRDefault="006872F1" w:rsidP="00F60D43">
            <w:pPr>
              <w:ind w:left="480" w:hangingChars="200" w:hanging="480"/>
              <w:rPr>
                <w:rFonts w:ascii="Times New Roman" w:eastAsia="標楷體" w:hAnsi="Times New Roman"/>
              </w:rPr>
            </w:pPr>
          </w:p>
        </w:tc>
        <w:tc>
          <w:tcPr>
            <w:tcW w:w="6762" w:type="dxa"/>
          </w:tcPr>
          <w:p w:rsidR="006872F1" w:rsidRPr="00B50E22" w:rsidRDefault="006872F1" w:rsidP="00F60D43">
            <w:pPr>
              <w:rPr>
                <w:rFonts w:ascii="Times New Roman" w:eastAsia="標楷體" w:hAnsi="Times New Roman"/>
                <w:color w:val="000000"/>
              </w:rPr>
            </w:pPr>
            <w:r w:rsidRPr="00B50E22">
              <w:rPr>
                <w:rFonts w:ascii="Times New Roman" w:eastAsia="標楷體" w:hAnsi="Times New Roman"/>
                <w:color w:val="000000"/>
              </w:rPr>
              <w:t>「研究」指標之基本</w:t>
            </w:r>
            <w:r w:rsidRPr="00B50E22">
              <w:rPr>
                <w:rFonts w:ascii="Times New Roman" w:eastAsia="標楷體" w:hAnsi="Times New Roman"/>
                <w:color w:val="000000"/>
                <w:kern w:val="0"/>
              </w:rPr>
              <w:t>評鑑</w:t>
            </w:r>
            <w:r w:rsidRPr="00B50E22">
              <w:rPr>
                <w:rFonts w:ascii="Times New Roman" w:eastAsia="標楷體" w:hAnsi="Times New Roman"/>
                <w:color w:val="000000"/>
              </w:rPr>
              <w:t>項目包括研究表現、研究計畫、產學合作計畫、專利及技術移轉</w:t>
            </w:r>
            <w:r w:rsidRPr="00B50E22">
              <w:rPr>
                <w:rFonts w:ascii="Times New Roman" w:eastAsia="標楷體" w:hAnsi="Times New Roman"/>
                <w:color w:val="000000"/>
              </w:rPr>
              <w:t>/</w:t>
            </w:r>
            <w:r w:rsidRPr="00B50E22">
              <w:rPr>
                <w:rFonts w:ascii="Times New Roman" w:eastAsia="標楷體" w:hAnsi="Times New Roman"/>
                <w:color w:val="000000"/>
              </w:rPr>
              <w:t>授權等五項。</w:t>
            </w:r>
          </w:p>
          <w:p w:rsidR="006872F1" w:rsidRPr="00B50E22" w:rsidRDefault="006872F1" w:rsidP="00F60D43">
            <w:pPr>
              <w:widowControl/>
              <w:ind w:leftChars="20" w:left="538" w:hangingChars="204" w:hanging="490"/>
              <w:rPr>
                <w:rFonts w:ascii="Times New Roman" w:eastAsia="標楷體" w:hAnsi="Times New Roman"/>
                <w:color w:val="000000"/>
                <w:kern w:val="0"/>
              </w:rPr>
            </w:pPr>
            <w:r w:rsidRPr="00B50E22">
              <w:rPr>
                <w:rFonts w:ascii="Times New Roman" w:eastAsia="標楷體" w:hAnsi="Times New Roman"/>
                <w:color w:val="000000"/>
                <w:kern w:val="0"/>
              </w:rPr>
              <w:t>一、研究表現：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3"/>
              <w:gridCol w:w="4763"/>
            </w:tblGrid>
            <w:tr w:rsidR="006872F1" w:rsidRPr="00B50E22" w:rsidTr="00F60D43">
              <w:trPr>
                <w:trHeight w:val="162"/>
              </w:trPr>
              <w:tc>
                <w:tcPr>
                  <w:tcW w:w="1871"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評量標準</w:t>
                  </w:r>
                </w:p>
              </w:tc>
              <w:tc>
                <w:tcPr>
                  <w:tcW w:w="5050" w:type="dxa"/>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積分</w:t>
                  </w:r>
                </w:p>
              </w:tc>
            </w:tr>
            <w:tr w:rsidR="006872F1" w:rsidRPr="00B50E22" w:rsidTr="00F60D43">
              <w:trPr>
                <w:trHeight w:val="1266"/>
              </w:trPr>
              <w:tc>
                <w:tcPr>
                  <w:tcW w:w="1871"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SCI/SSCI/EI/AHCI</w:t>
                  </w:r>
                  <w:r>
                    <w:rPr>
                      <w:rFonts w:ascii="Times New Roman" w:eastAsia="標楷體" w:hAnsi="Times New Roman" w:hint="eastAsia"/>
                      <w:color w:val="000000"/>
                    </w:rPr>
                    <w:t>/</w:t>
                  </w:r>
                  <w:r w:rsidRPr="00B50E22">
                    <w:rPr>
                      <w:rFonts w:ascii="Times New Roman" w:eastAsia="標楷體" w:hAnsi="Times New Roman"/>
                      <w:color w:val="000000"/>
                    </w:rPr>
                    <w:t>TSSCI/THCI</w:t>
                  </w:r>
                  <w:r w:rsidRPr="00B50E22">
                    <w:rPr>
                      <w:rFonts w:ascii="Times New Roman" w:eastAsia="標楷體" w:hAnsi="Times New Roman"/>
                      <w:color w:val="000000"/>
                    </w:rPr>
                    <w:t>期刊論文</w:t>
                  </w:r>
                  <w:r w:rsidRPr="00B50E22">
                    <w:rPr>
                      <w:rFonts w:ascii="Times New Roman" w:eastAsia="標楷體" w:hAnsi="Times New Roman"/>
                      <w:color w:val="000000"/>
                    </w:rPr>
                    <w:t>/ KJMS</w:t>
                  </w:r>
                  <w:r w:rsidRPr="00B50E22">
                    <w:rPr>
                      <w:rFonts w:ascii="Times New Roman" w:eastAsia="標楷體" w:hAnsi="Times New Roman"/>
                      <w:color w:val="000000"/>
                    </w:rPr>
                    <w:t>原著</w:t>
                  </w:r>
                  <w:proofErr w:type="gramStart"/>
                  <w:r w:rsidRPr="00B50E22">
                    <w:rPr>
                      <w:rFonts w:ascii="Times New Roman" w:eastAsia="標楷體" w:hAnsi="Times New Roman"/>
                      <w:color w:val="000000"/>
                    </w:rPr>
                    <w:t>或綜說</w:t>
                  </w:r>
                  <w:proofErr w:type="gramEnd"/>
                </w:p>
              </w:tc>
              <w:tc>
                <w:tcPr>
                  <w:tcW w:w="5050"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6"/>
                    <w:gridCol w:w="706"/>
                    <w:gridCol w:w="19"/>
                    <w:gridCol w:w="674"/>
                    <w:gridCol w:w="19"/>
                    <w:gridCol w:w="674"/>
                    <w:gridCol w:w="33"/>
                    <w:gridCol w:w="706"/>
                  </w:tblGrid>
                  <w:tr w:rsidR="006872F1" w:rsidRPr="00B50E22" w:rsidTr="00F60D43">
                    <w:trPr>
                      <w:trHeight w:val="162"/>
                    </w:trPr>
                    <w:tc>
                      <w:tcPr>
                        <w:tcW w:w="2217" w:type="dxa"/>
                      </w:tcPr>
                      <w:p w:rsidR="006872F1" w:rsidRPr="00B50E22" w:rsidRDefault="006872F1" w:rsidP="00F60D43">
                        <w:pPr>
                          <w:pStyle w:val="af8"/>
                          <w:framePr w:hSpace="180" w:wrap="around" w:vAnchor="text" w:hAnchor="text" w:xAlign="center" w:y="1"/>
                          <w:ind w:leftChars="-33" w:left="-79" w:rightChars="-37" w:right="-89" w:firstLine="2"/>
                          <w:suppressOverlap/>
                          <w:jc w:val="center"/>
                          <w:rPr>
                            <w:rFonts w:eastAsia="標楷體"/>
                            <w:color w:val="000000"/>
                            <w:sz w:val="22"/>
                          </w:rPr>
                        </w:pPr>
                        <w:r w:rsidRPr="00B50E22">
                          <w:rPr>
                            <w:rFonts w:eastAsia="標楷體"/>
                            <w:color w:val="000000"/>
                            <w:sz w:val="22"/>
                          </w:rPr>
                          <w:t>期刊</w:t>
                        </w:r>
                      </w:p>
                      <w:p w:rsidR="006872F1" w:rsidRPr="00B50E22" w:rsidRDefault="006872F1" w:rsidP="00F60D43">
                        <w:pPr>
                          <w:pStyle w:val="af8"/>
                          <w:framePr w:hSpace="180" w:wrap="around" w:vAnchor="text" w:hAnchor="text" w:xAlign="center" w:y="1"/>
                          <w:ind w:leftChars="-33" w:left="-79" w:rightChars="-37" w:right="-89" w:firstLine="2"/>
                          <w:suppressOverlap/>
                          <w:jc w:val="center"/>
                          <w:rPr>
                            <w:rFonts w:eastAsia="標楷體"/>
                            <w:color w:val="000000"/>
                            <w:sz w:val="22"/>
                          </w:rPr>
                        </w:pPr>
                        <w:r w:rsidRPr="00B50E22">
                          <w:rPr>
                            <w:rFonts w:eastAsia="標楷體"/>
                            <w:color w:val="000000"/>
                            <w:sz w:val="22"/>
                          </w:rPr>
                          <w:t>排名</w:t>
                        </w:r>
                      </w:p>
                    </w:tc>
                    <w:tc>
                      <w:tcPr>
                        <w:tcW w:w="894" w:type="dxa"/>
                        <w:gridSpan w:val="2"/>
                        <w:tcBorders>
                          <w:bottom w:val="single" w:sz="4" w:space="0" w:color="000000"/>
                        </w:tcBorders>
                      </w:tcPr>
                      <w:p w:rsidR="006872F1" w:rsidRPr="00B50E22" w:rsidRDefault="006872F1" w:rsidP="00F60D43">
                        <w:pPr>
                          <w:pStyle w:val="af8"/>
                          <w:framePr w:hSpace="180" w:wrap="around" w:vAnchor="text" w:hAnchor="text" w:xAlign="center" w:y="1"/>
                          <w:ind w:leftChars="-54" w:left="-130" w:rightChars="-41" w:right="-98" w:firstLineChars="2" w:firstLine="4"/>
                          <w:suppressOverlap/>
                          <w:jc w:val="center"/>
                          <w:rPr>
                            <w:rFonts w:eastAsia="標楷體"/>
                            <w:color w:val="000000"/>
                            <w:sz w:val="22"/>
                          </w:rPr>
                        </w:pPr>
                        <w:r w:rsidRPr="00B50E22">
                          <w:rPr>
                            <w:rFonts w:eastAsia="標楷體"/>
                            <w:color w:val="000000"/>
                            <w:sz w:val="22"/>
                          </w:rPr>
                          <w:t>第一或通訊作者</w:t>
                        </w:r>
                      </w:p>
                    </w:tc>
                    <w:tc>
                      <w:tcPr>
                        <w:tcW w:w="826" w:type="dxa"/>
                        <w:tcBorders>
                          <w:bottom w:val="single" w:sz="4" w:space="0" w:color="000000"/>
                        </w:tcBorders>
                      </w:tcPr>
                      <w:p w:rsidR="006872F1" w:rsidRPr="00B50E22" w:rsidRDefault="006872F1" w:rsidP="00F60D43">
                        <w:pPr>
                          <w:pStyle w:val="af8"/>
                          <w:framePr w:hSpace="180" w:wrap="around" w:vAnchor="text" w:hAnchor="text" w:xAlign="center" w:y="1"/>
                          <w:ind w:leftChars="-49" w:left="-118" w:rightChars="-41" w:right="-98" w:firstLine="2"/>
                          <w:suppressOverlap/>
                          <w:jc w:val="center"/>
                          <w:rPr>
                            <w:rFonts w:eastAsia="標楷體"/>
                            <w:color w:val="000000"/>
                            <w:sz w:val="22"/>
                          </w:rPr>
                        </w:pPr>
                        <w:r w:rsidRPr="00B50E22">
                          <w:rPr>
                            <w:rFonts w:eastAsia="標楷體"/>
                            <w:color w:val="000000"/>
                            <w:sz w:val="22"/>
                          </w:rPr>
                          <w:t>第二</w:t>
                        </w:r>
                      </w:p>
                      <w:p w:rsidR="006872F1" w:rsidRPr="00B50E22" w:rsidRDefault="006872F1" w:rsidP="00F60D43">
                        <w:pPr>
                          <w:pStyle w:val="af8"/>
                          <w:framePr w:hSpace="180" w:wrap="around" w:vAnchor="text" w:hAnchor="text" w:xAlign="center" w:y="1"/>
                          <w:ind w:leftChars="-49" w:left="-118" w:rightChars="-41" w:right="-98" w:firstLine="2"/>
                          <w:suppressOverlap/>
                          <w:jc w:val="center"/>
                          <w:rPr>
                            <w:rFonts w:eastAsia="標楷體"/>
                            <w:color w:val="000000"/>
                            <w:sz w:val="22"/>
                          </w:rPr>
                        </w:pPr>
                        <w:r w:rsidRPr="00B50E22">
                          <w:rPr>
                            <w:rFonts w:eastAsia="標楷體"/>
                            <w:color w:val="000000"/>
                            <w:sz w:val="22"/>
                          </w:rPr>
                          <w:t>作者</w:t>
                        </w:r>
                      </w:p>
                    </w:tc>
                    <w:tc>
                      <w:tcPr>
                        <w:tcW w:w="848" w:type="dxa"/>
                        <w:gridSpan w:val="2"/>
                        <w:tcBorders>
                          <w:bottom w:val="single" w:sz="4" w:space="0" w:color="000000"/>
                        </w:tcBorders>
                      </w:tcPr>
                      <w:p w:rsidR="006872F1" w:rsidRPr="00B50E22" w:rsidRDefault="006872F1" w:rsidP="00F60D43">
                        <w:pPr>
                          <w:pStyle w:val="af8"/>
                          <w:framePr w:hSpace="180" w:wrap="around" w:vAnchor="text" w:hAnchor="text" w:xAlign="center" w:y="1"/>
                          <w:ind w:leftChars="-48" w:left="-104" w:rightChars="-35" w:right="-84" w:hangingChars="5" w:hanging="11"/>
                          <w:suppressOverlap/>
                          <w:jc w:val="center"/>
                          <w:rPr>
                            <w:rFonts w:eastAsia="標楷體"/>
                            <w:color w:val="000000"/>
                            <w:sz w:val="22"/>
                          </w:rPr>
                        </w:pPr>
                        <w:r w:rsidRPr="00B50E22">
                          <w:rPr>
                            <w:rFonts w:eastAsia="標楷體"/>
                            <w:color w:val="000000"/>
                            <w:sz w:val="22"/>
                          </w:rPr>
                          <w:t>第三</w:t>
                        </w:r>
                      </w:p>
                      <w:p w:rsidR="006872F1" w:rsidRPr="00B50E22" w:rsidRDefault="006872F1" w:rsidP="00F60D43">
                        <w:pPr>
                          <w:pStyle w:val="af8"/>
                          <w:framePr w:hSpace="180" w:wrap="around" w:vAnchor="text" w:hAnchor="text" w:xAlign="center" w:y="1"/>
                          <w:ind w:leftChars="-48" w:left="-104" w:rightChars="-35" w:right="-84" w:hangingChars="5" w:hanging="11"/>
                          <w:suppressOverlap/>
                          <w:jc w:val="center"/>
                          <w:rPr>
                            <w:rFonts w:eastAsia="標楷體"/>
                            <w:color w:val="000000"/>
                            <w:sz w:val="22"/>
                          </w:rPr>
                        </w:pPr>
                        <w:r w:rsidRPr="00B50E22">
                          <w:rPr>
                            <w:rFonts w:eastAsia="標楷體"/>
                            <w:color w:val="000000"/>
                            <w:sz w:val="22"/>
                          </w:rPr>
                          <w:t>作者</w:t>
                        </w:r>
                      </w:p>
                    </w:tc>
                    <w:tc>
                      <w:tcPr>
                        <w:tcW w:w="912" w:type="dxa"/>
                        <w:gridSpan w:val="2"/>
                        <w:tcBorders>
                          <w:bottom w:val="single" w:sz="4" w:space="0" w:color="000000"/>
                        </w:tcBorders>
                      </w:tcPr>
                      <w:p w:rsidR="006872F1" w:rsidRPr="00B50E22" w:rsidRDefault="006872F1" w:rsidP="00F60D43">
                        <w:pPr>
                          <w:pStyle w:val="af8"/>
                          <w:framePr w:hSpace="180" w:wrap="around" w:vAnchor="text" w:hAnchor="text" w:xAlign="center" w:y="1"/>
                          <w:ind w:leftChars="-44" w:left="-106" w:rightChars="-29" w:right="-70"/>
                          <w:suppressOverlap/>
                          <w:jc w:val="center"/>
                          <w:rPr>
                            <w:rFonts w:eastAsia="標楷體"/>
                            <w:color w:val="000000"/>
                            <w:sz w:val="22"/>
                          </w:rPr>
                        </w:pPr>
                        <w:r w:rsidRPr="00B50E22">
                          <w:rPr>
                            <w:rFonts w:eastAsia="標楷體"/>
                            <w:color w:val="000000"/>
                            <w:sz w:val="22"/>
                          </w:rPr>
                          <w:t>第四作者</w:t>
                        </w:r>
                      </w:p>
                    </w:tc>
                  </w:tr>
                  <w:tr w:rsidR="006872F1" w:rsidRPr="00B50E22" w:rsidTr="00F60D43">
                    <w:trPr>
                      <w:trHeight w:val="162"/>
                    </w:trPr>
                    <w:tc>
                      <w:tcPr>
                        <w:tcW w:w="2217" w:type="dxa"/>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B50E22">
                          <w:rPr>
                            <w:rFonts w:eastAsia="標楷體"/>
                            <w:color w:val="000000"/>
                            <w:spacing w:val="-10"/>
                          </w:rPr>
                          <w:t>EI/AHCI/TSSCI/THCI</w:t>
                        </w:r>
                      </w:p>
                    </w:tc>
                    <w:tc>
                      <w:tcPr>
                        <w:tcW w:w="894" w:type="dxa"/>
                        <w:gridSpan w:val="2"/>
                        <w:shd w:val="clear" w:color="auto" w:fill="FFFFFF"/>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20</w:t>
                        </w:r>
                        <w:r w:rsidRPr="00B50E22">
                          <w:rPr>
                            <w:rFonts w:eastAsia="標楷體"/>
                            <w:color w:val="000000"/>
                            <w:sz w:val="22"/>
                          </w:rPr>
                          <w:t>分</w:t>
                        </w:r>
                      </w:p>
                    </w:tc>
                    <w:tc>
                      <w:tcPr>
                        <w:tcW w:w="826" w:type="dxa"/>
                        <w:shd w:val="clear" w:color="auto" w:fill="FFFFFF"/>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12</w:t>
                        </w:r>
                        <w:r w:rsidRPr="00B50E22">
                          <w:rPr>
                            <w:rFonts w:eastAsia="標楷體"/>
                            <w:color w:val="000000"/>
                            <w:sz w:val="22"/>
                          </w:rPr>
                          <w:t>分</w:t>
                        </w:r>
                      </w:p>
                    </w:tc>
                    <w:tc>
                      <w:tcPr>
                        <w:tcW w:w="848" w:type="dxa"/>
                        <w:gridSpan w:val="2"/>
                        <w:shd w:val="clear" w:color="auto" w:fill="FFFFFF"/>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9</w:t>
                        </w:r>
                        <w:r w:rsidRPr="00B50E22">
                          <w:rPr>
                            <w:rFonts w:eastAsia="標楷體"/>
                            <w:color w:val="000000"/>
                            <w:sz w:val="22"/>
                          </w:rPr>
                          <w:t>分</w:t>
                        </w:r>
                      </w:p>
                    </w:tc>
                    <w:tc>
                      <w:tcPr>
                        <w:tcW w:w="912" w:type="dxa"/>
                        <w:gridSpan w:val="2"/>
                        <w:shd w:val="clear" w:color="auto" w:fill="FFFFFF"/>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5</w:t>
                        </w:r>
                        <w:r w:rsidRPr="00B50E22">
                          <w:rPr>
                            <w:rFonts w:eastAsia="標楷體"/>
                            <w:color w:val="000000"/>
                            <w:sz w:val="22"/>
                          </w:rPr>
                          <w:t>分</w:t>
                        </w:r>
                      </w:p>
                    </w:tc>
                  </w:tr>
                  <w:tr w:rsidR="006872F1" w:rsidRPr="00B50E22" w:rsidTr="00F60D43">
                    <w:trPr>
                      <w:trHeight w:val="162"/>
                    </w:trPr>
                    <w:tc>
                      <w:tcPr>
                        <w:tcW w:w="5697" w:type="dxa"/>
                        <w:gridSpan w:val="8"/>
                      </w:tcPr>
                      <w:p w:rsidR="006872F1" w:rsidRPr="00B50E22" w:rsidRDefault="006872F1" w:rsidP="006872F1">
                        <w:pPr>
                          <w:pStyle w:val="af8"/>
                          <w:framePr w:hSpace="180" w:wrap="around" w:vAnchor="text" w:hAnchor="text" w:xAlign="center" w:y="1"/>
                          <w:numPr>
                            <w:ilvl w:val="0"/>
                            <w:numId w:val="4"/>
                          </w:numPr>
                          <w:tabs>
                            <w:tab w:val="clear" w:pos="3457"/>
                            <w:tab w:val="num" w:pos="288"/>
                          </w:tabs>
                          <w:ind w:left="288" w:hanging="368"/>
                          <w:suppressOverlap/>
                          <w:rPr>
                            <w:rFonts w:eastAsia="標楷體"/>
                            <w:color w:val="000000"/>
                            <w:sz w:val="22"/>
                          </w:rPr>
                        </w:pPr>
                        <w:r w:rsidRPr="00B50E22">
                          <w:rPr>
                            <w:rFonts w:eastAsia="標楷體"/>
                            <w:color w:val="000000"/>
                            <w:sz w:val="22"/>
                          </w:rPr>
                          <w:t>SCI/SSCI</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z w:val="22"/>
                          </w:rPr>
                        </w:pPr>
                        <w:r w:rsidRPr="00B50E22">
                          <w:rPr>
                            <w:rFonts w:eastAsia="標楷體"/>
                            <w:color w:val="000000"/>
                            <w:spacing w:val="-10"/>
                            <w:sz w:val="22"/>
                          </w:rPr>
                          <w:t>10%</w:t>
                        </w:r>
                        <w:r w:rsidRPr="00B50E22">
                          <w:rPr>
                            <w:rFonts w:eastAsia="標楷體"/>
                            <w:color w:val="000000"/>
                            <w:spacing w:val="-10"/>
                            <w:sz w:val="22"/>
                          </w:rPr>
                          <w:t>（含）內</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34</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ind w:leftChars="-43" w:left="-103" w:rightChars="-41" w:right="-98" w:firstLine="2"/>
                          <w:suppressOverlap/>
                          <w:jc w:val="center"/>
                          <w:rPr>
                            <w:rFonts w:eastAsia="標楷體"/>
                            <w:color w:val="000000"/>
                            <w:sz w:val="22"/>
                          </w:rPr>
                        </w:pPr>
                        <w:r w:rsidRPr="00B50E22">
                          <w:rPr>
                            <w:rFonts w:eastAsia="標楷體"/>
                            <w:color w:val="000000"/>
                            <w:sz w:val="22"/>
                          </w:rPr>
                          <w:t>26</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22</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19</w:t>
                        </w:r>
                        <w:r w:rsidRPr="00B50E22">
                          <w:rPr>
                            <w:rFonts w:eastAsia="標楷體"/>
                            <w:color w:val="000000"/>
                            <w:sz w:val="22"/>
                          </w:rPr>
                          <w:t>分</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z w:val="22"/>
                          </w:rPr>
                        </w:pPr>
                        <w:r w:rsidRPr="00B50E22">
                          <w:rPr>
                            <w:rFonts w:eastAsia="標楷體"/>
                            <w:color w:val="000000"/>
                            <w:spacing w:val="-10"/>
                            <w:sz w:val="22"/>
                          </w:rPr>
                          <w:t>30%</w:t>
                        </w:r>
                        <w:r w:rsidRPr="00B50E22">
                          <w:rPr>
                            <w:rFonts w:eastAsia="標楷體"/>
                            <w:color w:val="000000"/>
                            <w:spacing w:val="-10"/>
                            <w:sz w:val="22"/>
                          </w:rPr>
                          <w:t>（含）至</w:t>
                        </w:r>
                        <w:r w:rsidRPr="00B50E22">
                          <w:rPr>
                            <w:rFonts w:eastAsia="標楷體"/>
                            <w:color w:val="000000"/>
                            <w:spacing w:val="-10"/>
                            <w:sz w:val="22"/>
                          </w:rPr>
                          <w:t>10%</w:t>
                        </w:r>
                        <w:r w:rsidRPr="00B50E22">
                          <w:rPr>
                            <w:rFonts w:eastAsia="標楷體"/>
                            <w:color w:val="000000"/>
                            <w:spacing w:val="-10"/>
                            <w:sz w:val="22"/>
                          </w:rPr>
                          <w:t>（不含）</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26</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17</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14</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10</w:t>
                        </w:r>
                        <w:r w:rsidRPr="00B50E22">
                          <w:rPr>
                            <w:rFonts w:eastAsia="標楷體"/>
                            <w:color w:val="000000"/>
                            <w:sz w:val="22"/>
                          </w:rPr>
                          <w:t>分</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42" w:right="-101" w:firstLine="1"/>
                          <w:suppressOverlap/>
                          <w:jc w:val="center"/>
                          <w:rPr>
                            <w:rFonts w:eastAsia="標楷體"/>
                            <w:color w:val="000000"/>
                            <w:sz w:val="22"/>
                          </w:rPr>
                        </w:pPr>
                        <w:r w:rsidRPr="00B50E22">
                          <w:rPr>
                            <w:rFonts w:eastAsia="標楷體"/>
                            <w:color w:val="000000"/>
                            <w:spacing w:val="-10"/>
                            <w:sz w:val="22"/>
                          </w:rPr>
                          <w:t>50%</w:t>
                        </w:r>
                        <w:r w:rsidRPr="00B50E22">
                          <w:rPr>
                            <w:rFonts w:eastAsia="標楷體"/>
                            <w:color w:val="000000"/>
                            <w:spacing w:val="-10"/>
                            <w:sz w:val="22"/>
                          </w:rPr>
                          <w:t>（含）至</w:t>
                        </w:r>
                        <w:r w:rsidRPr="00B50E22">
                          <w:rPr>
                            <w:rFonts w:eastAsia="標楷體"/>
                            <w:color w:val="000000"/>
                            <w:spacing w:val="-10"/>
                            <w:sz w:val="22"/>
                          </w:rPr>
                          <w:t>30%</w:t>
                        </w:r>
                        <w:r w:rsidRPr="00B50E22">
                          <w:rPr>
                            <w:rFonts w:eastAsia="標楷體"/>
                            <w:color w:val="000000"/>
                            <w:spacing w:val="-10"/>
                            <w:sz w:val="22"/>
                          </w:rPr>
                          <w:t>（不含）</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20</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12</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9</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5</w:t>
                        </w:r>
                        <w:r w:rsidRPr="00B50E22">
                          <w:rPr>
                            <w:rFonts w:eastAsia="標楷體"/>
                            <w:color w:val="000000"/>
                            <w:sz w:val="22"/>
                          </w:rPr>
                          <w:t>分</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B50E22">
                          <w:rPr>
                            <w:rFonts w:eastAsia="標楷體"/>
                            <w:color w:val="000000"/>
                            <w:spacing w:val="-10"/>
                            <w:sz w:val="22"/>
                          </w:rPr>
                          <w:t>80%</w:t>
                        </w:r>
                        <w:r w:rsidRPr="00B50E22">
                          <w:rPr>
                            <w:rFonts w:eastAsia="標楷體"/>
                            <w:color w:val="000000"/>
                            <w:spacing w:val="-10"/>
                            <w:sz w:val="22"/>
                          </w:rPr>
                          <w:t>（含）至</w:t>
                        </w:r>
                        <w:r w:rsidRPr="00B50E22">
                          <w:rPr>
                            <w:rFonts w:eastAsia="標楷體"/>
                            <w:color w:val="000000"/>
                            <w:spacing w:val="-10"/>
                            <w:sz w:val="22"/>
                          </w:rPr>
                          <w:t>50%</w:t>
                        </w:r>
                        <w:r w:rsidRPr="00B50E22">
                          <w:rPr>
                            <w:rFonts w:eastAsia="標楷體"/>
                            <w:color w:val="000000"/>
                            <w:spacing w:val="-10"/>
                            <w:sz w:val="22"/>
                          </w:rPr>
                          <w:t>（不含）</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17</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9</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5</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w:t>
                        </w:r>
                        <w:r w:rsidRPr="00B50E22">
                          <w:rPr>
                            <w:rFonts w:eastAsia="標楷體"/>
                            <w:color w:val="000000"/>
                            <w:sz w:val="22"/>
                          </w:rPr>
                          <w:t>分</w:t>
                        </w:r>
                      </w:p>
                    </w:tc>
                  </w:tr>
                  <w:tr w:rsidR="006872F1" w:rsidRPr="00B50E22" w:rsidTr="00F60D43">
                    <w:trPr>
                      <w:trHeight w:val="162"/>
                    </w:trPr>
                    <w:tc>
                      <w:tcPr>
                        <w:tcW w:w="2217" w:type="dxa"/>
                        <w:vAlign w:val="center"/>
                      </w:tcPr>
                      <w:p w:rsidR="006872F1" w:rsidRPr="00B50E22" w:rsidRDefault="006872F1" w:rsidP="00F60D43">
                        <w:pPr>
                          <w:pStyle w:val="af8"/>
                          <w:framePr w:hSpace="180" w:wrap="around" w:vAnchor="text" w:hAnchor="text" w:xAlign="center" w:y="1"/>
                          <w:ind w:leftChars="-44" w:left="-106" w:rightChars="-29" w:right="-70" w:firstLine="1"/>
                          <w:suppressOverlap/>
                          <w:jc w:val="center"/>
                          <w:rPr>
                            <w:rFonts w:eastAsia="標楷體"/>
                            <w:color w:val="000000"/>
                            <w:spacing w:val="-10"/>
                            <w:sz w:val="22"/>
                          </w:rPr>
                        </w:pPr>
                        <w:r w:rsidRPr="00B50E22">
                          <w:rPr>
                            <w:rFonts w:eastAsia="標楷體"/>
                            <w:color w:val="000000"/>
                            <w:spacing w:val="-10"/>
                            <w:sz w:val="22"/>
                          </w:rPr>
                          <w:t>80%</w:t>
                        </w:r>
                        <w:r w:rsidRPr="00B50E22">
                          <w:rPr>
                            <w:rFonts w:eastAsia="標楷體"/>
                            <w:color w:val="000000"/>
                            <w:spacing w:val="-10"/>
                            <w:sz w:val="22"/>
                          </w:rPr>
                          <w:t>（不含）以後</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14</w:t>
                        </w:r>
                        <w:r w:rsidRPr="00B50E22">
                          <w:rPr>
                            <w:rFonts w:eastAsia="標楷體"/>
                            <w:color w:val="000000"/>
                            <w:sz w:val="22"/>
                          </w:rPr>
                          <w:t>分</w:t>
                        </w:r>
                      </w:p>
                    </w:tc>
                    <w:tc>
                      <w:tcPr>
                        <w:tcW w:w="870" w:type="dxa"/>
                        <w:gridSpan w:val="3"/>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7</w:t>
                        </w:r>
                        <w:r w:rsidRPr="00B50E22">
                          <w:rPr>
                            <w:rFonts w:eastAsia="標楷體"/>
                            <w:color w:val="000000"/>
                            <w:sz w:val="22"/>
                          </w:rPr>
                          <w:t>分</w:t>
                        </w:r>
                      </w:p>
                    </w:tc>
                    <w:tc>
                      <w:tcPr>
                        <w:tcW w:w="870" w:type="dxa"/>
                        <w:gridSpan w:val="2"/>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3</w:t>
                        </w:r>
                        <w:r w:rsidRPr="00B50E22">
                          <w:rPr>
                            <w:rFonts w:eastAsia="標楷體"/>
                            <w:color w:val="000000"/>
                            <w:sz w:val="22"/>
                          </w:rPr>
                          <w:t>分</w:t>
                        </w:r>
                      </w:p>
                    </w:tc>
                    <w:tc>
                      <w:tcPr>
                        <w:tcW w:w="87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w:t>
                        </w:r>
                        <w:r w:rsidRPr="00B50E22">
                          <w:rPr>
                            <w:rFonts w:eastAsia="標楷體"/>
                            <w:color w:val="000000"/>
                            <w:sz w:val="22"/>
                          </w:rPr>
                          <w:t>分</w:t>
                        </w:r>
                      </w:p>
                    </w:tc>
                  </w:tr>
                </w:tbl>
                <w:p w:rsidR="006872F1" w:rsidRPr="00B50E22" w:rsidRDefault="006872F1" w:rsidP="00F60D43">
                  <w:pPr>
                    <w:framePr w:hSpace="180" w:wrap="around" w:vAnchor="text" w:hAnchor="text" w:xAlign="center" w:y="1"/>
                    <w:suppressOverlap/>
                    <w:rPr>
                      <w:rFonts w:ascii="Times New Roman" w:eastAsia="標楷體" w:hAnsi="Times New Roman"/>
                      <w:color w:val="000000"/>
                    </w:rPr>
                  </w:pPr>
                </w:p>
              </w:tc>
            </w:tr>
            <w:tr w:rsidR="006872F1" w:rsidRPr="00B50E22" w:rsidTr="00F60D43">
              <w:trPr>
                <w:trHeight w:val="1262"/>
              </w:trPr>
              <w:tc>
                <w:tcPr>
                  <w:tcW w:w="1871"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具審查制度之期刊論文、學術專書論文</w:t>
                  </w:r>
                </w:p>
              </w:tc>
              <w:tc>
                <w:tcPr>
                  <w:tcW w:w="5050"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8"/>
                    <w:gridCol w:w="1497"/>
                    <w:gridCol w:w="1497"/>
                  </w:tblGrid>
                  <w:tr w:rsidR="006872F1" w:rsidRPr="00B50E22" w:rsidTr="00F60D43">
                    <w:trPr>
                      <w:trHeight w:val="162"/>
                    </w:trPr>
                    <w:tc>
                      <w:tcPr>
                        <w:tcW w:w="1000" w:type="dxa"/>
                      </w:tcPr>
                      <w:p w:rsidR="006872F1" w:rsidRPr="00B50E22" w:rsidRDefault="006872F1" w:rsidP="00F60D43">
                        <w:pPr>
                          <w:pStyle w:val="af8"/>
                          <w:framePr w:hSpace="180" w:wrap="around" w:vAnchor="text" w:hAnchor="text" w:xAlign="center" w:y="1"/>
                          <w:ind w:leftChars="-54" w:left="-130" w:rightChars="-41" w:right="-98" w:firstLineChars="2" w:firstLine="4"/>
                          <w:suppressOverlap/>
                          <w:jc w:val="center"/>
                          <w:rPr>
                            <w:rFonts w:eastAsia="標楷體"/>
                            <w:color w:val="000000"/>
                            <w:sz w:val="22"/>
                          </w:rPr>
                        </w:pPr>
                        <w:r w:rsidRPr="00B50E22">
                          <w:rPr>
                            <w:rFonts w:eastAsia="標楷體"/>
                            <w:color w:val="000000"/>
                            <w:sz w:val="22"/>
                          </w:rPr>
                          <w:t>第一或通訊作者</w:t>
                        </w:r>
                      </w:p>
                    </w:tc>
                    <w:tc>
                      <w:tcPr>
                        <w:tcW w:w="1000" w:type="dxa"/>
                      </w:tcPr>
                      <w:p w:rsidR="006872F1" w:rsidRPr="00B50E22" w:rsidRDefault="006872F1" w:rsidP="00F60D43">
                        <w:pPr>
                          <w:pStyle w:val="af8"/>
                          <w:framePr w:hSpace="180" w:wrap="around" w:vAnchor="text" w:hAnchor="text" w:xAlign="center" w:y="1"/>
                          <w:ind w:leftChars="-49" w:left="-118" w:rightChars="-41" w:right="-98" w:firstLine="2"/>
                          <w:suppressOverlap/>
                          <w:jc w:val="center"/>
                          <w:rPr>
                            <w:rFonts w:eastAsia="標楷體"/>
                            <w:color w:val="000000"/>
                            <w:sz w:val="22"/>
                          </w:rPr>
                        </w:pPr>
                        <w:r w:rsidRPr="00B50E22">
                          <w:rPr>
                            <w:rFonts w:eastAsia="標楷體"/>
                            <w:color w:val="000000"/>
                            <w:sz w:val="22"/>
                          </w:rPr>
                          <w:t>第二作者</w:t>
                        </w:r>
                      </w:p>
                    </w:tc>
                    <w:tc>
                      <w:tcPr>
                        <w:tcW w:w="1000" w:type="dxa"/>
                      </w:tcPr>
                      <w:p w:rsidR="006872F1" w:rsidRPr="00B50E22" w:rsidRDefault="006872F1" w:rsidP="00F60D43">
                        <w:pPr>
                          <w:pStyle w:val="af8"/>
                          <w:framePr w:hSpace="180" w:wrap="around" w:vAnchor="text" w:hAnchor="text" w:xAlign="center" w:y="1"/>
                          <w:ind w:leftChars="-48" w:left="-104" w:rightChars="-35" w:right="-84" w:hangingChars="5" w:hanging="11"/>
                          <w:suppressOverlap/>
                          <w:jc w:val="center"/>
                          <w:rPr>
                            <w:rFonts w:eastAsia="標楷體"/>
                            <w:color w:val="000000"/>
                            <w:sz w:val="22"/>
                          </w:rPr>
                        </w:pPr>
                        <w:r w:rsidRPr="00B50E22">
                          <w:rPr>
                            <w:rFonts w:eastAsia="標楷體"/>
                            <w:color w:val="000000"/>
                            <w:sz w:val="22"/>
                          </w:rPr>
                          <w:t>第三作者</w:t>
                        </w:r>
                      </w:p>
                    </w:tc>
                  </w:tr>
                  <w:tr w:rsidR="006872F1" w:rsidRPr="00B50E22" w:rsidTr="00F60D43">
                    <w:trPr>
                      <w:trHeight w:val="162"/>
                    </w:trPr>
                    <w:tc>
                      <w:tcPr>
                        <w:tcW w:w="100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9</w:t>
                        </w:r>
                        <w:r w:rsidRPr="00B50E22">
                          <w:rPr>
                            <w:rFonts w:eastAsia="標楷體"/>
                            <w:color w:val="000000"/>
                            <w:sz w:val="22"/>
                          </w:rPr>
                          <w:t>分</w:t>
                        </w:r>
                        <w:r w:rsidRPr="00B50E22">
                          <w:rPr>
                            <w:rFonts w:eastAsia="標楷體"/>
                            <w:color w:val="000000"/>
                            <w:sz w:val="22"/>
                          </w:rPr>
                          <w:t>/</w:t>
                        </w:r>
                        <w:r w:rsidRPr="00B50E22">
                          <w:rPr>
                            <w:rFonts w:eastAsia="標楷體"/>
                            <w:color w:val="000000"/>
                            <w:sz w:val="22"/>
                          </w:rPr>
                          <w:t>篇</w:t>
                        </w:r>
                      </w:p>
                    </w:tc>
                    <w:tc>
                      <w:tcPr>
                        <w:tcW w:w="1000" w:type="dxa"/>
                        <w:vAlign w:val="center"/>
                      </w:tcPr>
                      <w:p w:rsidR="006872F1" w:rsidRPr="00B50E22" w:rsidRDefault="006872F1" w:rsidP="00F60D43">
                        <w:pPr>
                          <w:pStyle w:val="af8"/>
                          <w:framePr w:hSpace="180" w:wrap="around" w:vAnchor="text" w:hAnchor="text" w:xAlign="center" w:y="1"/>
                          <w:ind w:leftChars="-55" w:rightChars="-47" w:right="-113" w:hangingChars="60" w:hanging="132"/>
                          <w:suppressOverlap/>
                          <w:jc w:val="center"/>
                          <w:rPr>
                            <w:rFonts w:eastAsia="標楷體"/>
                            <w:color w:val="000000"/>
                            <w:sz w:val="22"/>
                          </w:rPr>
                        </w:pPr>
                        <w:r w:rsidRPr="00B50E22">
                          <w:rPr>
                            <w:rFonts w:eastAsia="標楷體"/>
                            <w:color w:val="000000"/>
                            <w:sz w:val="22"/>
                          </w:rPr>
                          <w:t>5</w:t>
                        </w:r>
                        <w:r w:rsidRPr="00B50E22">
                          <w:rPr>
                            <w:rFonts w:eastAsia="標楷體"/>
                            <w:color w:val="000000"/>
                            <w:sz w:val="22"/>
                          </w:rPr>
                          <w:t>分</w:t>
                        </w:r>
                        <w:r w:rsidRPr="00B50E22">
                          <w:rPr>
                            <w:rFonts w:eastAsia="標楷體"/>
                            <w:color w:val="000000"/>
                            <w:sz w:val="22"/>
                          </w:rPr>
                          <w:t>/</w:t>
                        </w:r>
                        <w:r w:rsidRPr="00B50E22">
                          <w:rPr>
                            <w:rFonts w:eastAsia="標楷體"/>
                            <w:color w:val="000000"/>
                            <w:sz w:val="22"/>
                          </w:rPr>
                          <w:t>篇</w:t>
                        </w:r>
                      </w:p>
                    </w:tc>
                    <w:tc>
                      <w:tcPr>
                        <w:tcW w:w="1000" w:type="dxa"/>
                        <w:vAlign w:val="center"/>
                      </w:tcPr>
                      <w:p w:rsidR="006872F1" w:rsidRPr="00B50E22" w:rsidRDefault="006872F1" w:rsidP="00F60D43">
                        <w:pPr>
                          <w:pStyle w:val="af8"/>
                          <w:framePr w:hSpace="180" w:wrap="around" w:vAnchor="text" w:hAnchor="text" w:xAlign="center" w:y="1"/>
                          <w:suppressOverlap/>
                          <w:jc w:val="center"/>
                          <w:rPr>
                            <w:rFonts w:eastAsia="標楷體"/>
                            <w:color w:val="000000"/>
                            <w:sz w:val="22"/>
                          </w:rPr>
                        </w:pPr>
                        <w:r w:rsidRPr="00B50E22">
                          <w:rPr>
                            <w:rFonts w:eastAsia="標楷體"/>
                            <w:color w:val="000000"/>
                            <w:sz w:val="22"/>
                          </w:rPr>
                          <w:t>2</w:t>
                        </w:r>
                        <w:r w:rsidRPr="00B50E22">
                          <w:rPr>
                            <w:rFonts w:eastAsia="標楷體"/>
                            <w:color w:val="000000"/>
                            <w:sz w:val="22"/>
                          </w:rPr>
                          <w:t>分</w:t>
                        </w:r>
                        <w:r w:rsidRPr="00B50E22">
                          <w:rPr>
                            <w:rFonts w:eastAsia="標楷體"/>
                            <w:color w:val="000000"/>
                            <w:sz w:val="22"/>
                          </w:rPr>
                          <w:t>/</w:t>
                        </w:r>
                        <w:r w:rsidRPr="00B50E22">
                          <w:rPr>
                            <w:rFonts w:eastAsia="標楷體"/>
                            <w:color w:val="000000"/>
                            <w:sz w:val="22"/>
                          </w:rPr>
                          <w:t>篇</w:t>
                        </w:r>
                      </w:p>
                    </w:tc>
                  </w:tr>
                </w:tbl>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p>
              </w:tc>
            </w:tr>
            <w:tr w:rsidR="006872F1" w:rsidRPr="00B50E22" w:rsidTr="00F60D43">
              <w:trPr>
                <w:trHeight w:val="162"/>
              </w:trPr>
              <w:tc>
                <w:tcPr>
                  <w:tcW w:w="1871"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具審查制度之學術研討會（不分國內、外）論文（以全文發表者）、</w:t>
                  </w:r>
                  <w:r w:rsidRPr="00B50E22">
                    <w:rPr>
                      <w:rFonts w:ascii="Times New Roman" w:eastAsia="標楷體" w:hAnsi="Times New Roman"/>
                      <w:color w:val="000000"/>
                    </w:rPr>
                    <w:t>SCI/ SSCI/EI/ TSSCI</w:t>
                  </w:r>
                  <w:r w:rsidRPr="00B50E22">
                    <w:rPr>
                      <w:rFonts w:ascii="Times New Roman" w:eastAsia="標楷體" w:hAnsi="Times New Roman"/>
                      <w:color w:val="000000"/>
                    </w:rPr>
                    <w:t>病例報告</w:t>
                  </w:r>
                  <w:r w:rsidRPr="00B50E22">
                    <w:rPr>
                      <w:rFonts w:ascii="Times New Roman" w:eastAsia="標楷體" w:hAnsi="Times New Roman"/>
                      <w:color w:val="000000"/>
                    </w:rPr>
                    <w:t>/</w:t>
                  </w:r>
                  <w:r w:rsidRPr="00B50E22">
                    <w:rPr>
                      <w:rFonts w:ascii="Times New Roman" w:eastAsia="標楷體" w:hAnsi="Times New Roman"/>
                      <w:color w:val="000000"/>
                    </w:rPr>
                    <w:t>（限第一作者或通訊作者）</w:t>
                  </w:r>
                </w:p>
              </w:tc>
              <w:tc>
                <w:tcPr>
                  <w:tcW w:w="5050"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篇</w:t>
                  </w:r>
                </w:p>
              </w:tc>
            </w:tr>
            <w:tr w:rsidR="006872F1" w:rsidRPr="00B50E22" w:rsidTr="00F60D43">
              <w:trPr>
                <w:trHeight w:val="221"/>
              </w:trPr>
              <w:tc>
                <w:tcPr>
                  <w:tcW w:w="1871"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學術專書著作（依作者貢獻比例計算）</w:t>
                  </w:r>
                </w:p>
              </w:tc>
              <w:tc>
                <w:tcPr>
                  <w:tcW w:w="5050"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34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本</w:t>
                  </w:r>
                </w:p>
              </w:tc>
            </w:tr>
            <w:tr w:rsidR="006872F1" w:rsidRPr="00B50E22" w:rsidTr="00F60D43">
              <w:trPr>
                <w:trHeight w:val="162"/>
              </w:trPr>
              <w:tc>
                <w:tcPr>
                  <w:tcW w:w="1871"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學術專書主編</w:t>
                  </w:r>
                </w:p>
              </w:tc>
              <w:tc>
                <w:tcPr>
                  <w:tcW w:w="5050"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14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本</w:t>
                  </w:r>
                </w:p>
              </w:tc>
            </w:tr>
            <w:tr w:rsidR="006872F1" w:rsidRPr="00B50E22" w:rsidTr="00F60D43">
              <w:trPr>
                <w:trHeight w:val="162"/>
              </w:trPr>
              <w:tc>
                <w:tcPr>
                  <w:tcW w:w="1871"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學術專書編輯</w:t>
                  </w:r>
                </w:p>
              </w:tc>
              <w:tc>
                <w:tcPr>
                  <w:tcW w:w="5050"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9</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本</w:t>
                  </w:r>
                </w:p>
              </w:tc>
            </w:tr>
            <w:tr w:rsidR="006872F1" w:rsidRPr="00B50E22" w:rsidTr="00F60D43">
              <w:trPr>
                <w:trHeight w:val="162"/>
              </w:trPr>
              <w:tc>
                <w:tcPr>
                  <w:tcW w:w="1871" w:type="dxa"/>
                </w:tcPr>
                <w:p w:rsidR="006872F1" w:rsidRPr="00B50E22" w:rsidRDefault="006872F1" w:rsidP="00F60D43">
                  <w:pPr>
                    <w:framePr w:hSpace="180" w:wrap="around" w:vAnchor="text" w:hAnchor="text" w:xAlign="center" w:y="1"/>
                    <w:spacing w:line="340" w:lineRule="exact"/>
                    <w:suppressOverlap/>
                    <w:rPr>
                      <w:rFonts w:ascii="Times New Roman" w:eastAsia="標楷體" w:hAnsi="Times New Roman"/>
                      <w:color w:val="000000"/>
                    </w:rPr>
                  </w:pPr>
                  <w:r w:rsidRPr="00B50E22">
                    <w:rPr>
                      <w:rFonts w:ascii="Times New Roman" w:eastAsia="標楷體" w:hAnsi="Times New Roman"/>
                      <w:color w:val="000000"/>
                    </w:rPr>
                    <w:t>學術專書翻譯</w:t>
                  </w:r>
                </w:p>
              </w:tc>
              <w:tc>
                <w:tcPr>
                  <w:tcW w:w="5050"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9</w:t>
                  </w:r>
                  <w:r w:rsidRPr="00B50E22">
                    <w:rPr>
                      <w:rFonts w:ascii="Times New Roman" w:eastAsia="標楷體" w:hAnsi="Times New Roman"/>
                      <w:color w:val="000000"/>
                    </w:rPr>
                    <w:t>分</w:t>
                  </w:r>
                  <w:r w:rsidRPr="00B50E22">
                    <w:rPr>
                      <w:rFonts w:ascii="Times New Roman" w:eastAsia="標楷體" w:hAnsi="Times New Roman"/>
                      <w:color w:val="000000"/>
                    </w:rPr>
                    <w:t>/</w:t>
                  </w:r>
                  <w:proofErr w:type="gramStart"/>
                  <w:r w:rsidRPr="00B50E22">
                    <w:rPr>
                      <w:rFonts w:ascii="Times New Roman" w:eastAsia="標楷體" w:hAnsi="Times New Roman"/>
                      <w:color w:val="000000"/>
                    </w:rPr>
                    <w:t>本或章</w:t>
                  </w:r>
                  <w:proofErr w:type="gramEnd"/>
                </w:p>
              </w:tc>
            </w:tr>
            <w:tr w:rsidR="006872F1" w:rsidRPr="00B50E22" w:rsidTr="00F60D43">
              <w:trPr>
                <w:trHeight w:val="1427"/>
              </w:trPr>
              <w:tc>
                <w:tcPr>
                  <w:tcW w:w="1871" w:type="dxa"/>
                </w:tcPr>
                <w:p w:rsidR="006872F1" w:rsidRPr="00B36FD3" w:rsidRDefault="006872F1" w:rsidP="00F60D43">
                  <w:pPr>
                    <w:pStyle w:val="HTML"/>
                    <w:framePr w:hSpace="180" w:wrap="around" w:vAnchor="text" w:hAnchor="text" w:xAlign="center" w:y="1"/>
                    <w:tabs>
                      <w:tab w:val="clear" w:pos="1832"/>
                      <w:tab w:val="left" w:pos="1701"/>
                    </w:tabs>
                    <w:snapToGrid w:val="0"/>
                    <w:spacing w:before="90" w:after="90" w:line="340" w:lineRule="exact"/>
                    <w:suppressOverlap/>
                    <w:jc w:val="both"/>
                    <w:rPr>
                      <w:rFonts w:ascii="Times New Roman" w:eastAsia="標楷體" w:hAnsi="Times New Roman"/>
                      <w:color w:val="000000"/>
                      <w:u w:val="single"/>
                    </w:rPr>
                  </w:pPr>
                  <w:r w:rsidRPr="00B36FD3">
                    <w:rPr>
                      <w:rFonts w:ascii="Times New Roman" w:eastAsia="標楷體" w:hAnsi="Times New Roman"/>
                      <w:color w:val="000000"/>
                      <w:u w:val="single"/>
                    </w:rPr>
                    <w:t>藝術學門（每年最高</w:t>
                  </w:r>
                  <w:proofErr w:type="gramStart"/>
                  <w:r w:rsidRPr="00B36FD3">
                    <w:rPr>
                      <w:rFonts w:ascii="Times New Roman" w:eastAsia="標楷體" w:hAnsi="Times New Roman"/>
                      <w:color w:val="000000"/>
                      <w:u w:val="single"/>
                    </w:rPr>
                    <w:t>採</w:t>
                  </w:r>
                  <w:proofErr w:type="gramEnd"/>
                  <w:r w:rsidRPr="00B36FD3">
                    <w:rPr>
                      <w:rFonts w:ascii="Times New Roman" w:eastAsia="標楷體" w:hAnsi="Times New Roman"/>
                      <w:color w:val="000000"/>
                      <w:u w:val="single"/>
                    </w:rPr>
                    <w:t>計</w:t>
                  </w:r>
                  <w:r w:rsidRPr="00B36FD3">
                    <w:rPr>
                      <w:rFonts w:ascii="Times New Roman" w:eastAsia="標楷體" w:hAnsi="Times New Roman"/>
                      <w:color w:val="000000"/>
                      <w:u w:val="single"/>
                    </w:rPr>
                    <w:t>34</w:t>
                  </w:r>
                  <w:r w:rsidRPr="00B36FD3">
                    <w:rPr>
                      <w:rFonts w:ascii="Times New Roman" w:eastAsia="標楷體" w:hAnsi="Times New Roman"/>
                      <w:color w:val="000000"/>
                      <w:u w:val="single"/>
                    </w:rPr>
                    <w:t>分）</w:t>
                  </w:r>
                </w:p>
                <w:p w:rsidR="006872F1" w:rsidRPr="00B36FD3" w:rsidRDefault="006872F1" w:rsidP="00F60D43">
                  <w:pPr>
                    <w:framePr w:hSpace="180" w:wrap="around" w:vAnchor="text" w:hAnchor="text" w:xAlign="center" w:y="1"/>
                    <w:spacing w:line="340" w:lineRule="exact"/>
                    <w:suppressOverlap/>
                    <w:rPr>
                      <w:rFonts w:ascii="Times New Roman" w:eastAsia="標楷體" w:hAnsi="Times New Roman"/>
                      <w:color w:val="000000"/>
                      <w:u w:val="single"/>
                    </w:rPr>
                  </w:pPr>
                  <w:r w:rsidRPr="00B36FD3">
                    <w:rPr>
                      <w:rFonts w:ascii="Times New Roman" w:eastAsia="標楷體" w:hAnsi="Times New Roman"/>
                      <w:color w:val="000000"/>
                      <w:u w:val="single"/>
                    </w:rPr>
                    <w:t>【展演內容依據教育部頒布之「專科以上學校教師資格審定辦法」規定辦理】</w:t>
                  </w:r>
                </w:p>
              </w:tc>
              <w:tc>
                <w:tcPr>
                  <w:tcW w:w="5050" w:type="dxa"/>
                  <w:vAlign w:val="center"/>
                </w:tcPr>
                <w:p w:rsidR="006872F1" w:rsidRPr="00B36FD3" w:rsidRDefault="006872F1" w:rsidP="00F60D43">
                  <w:pPr>
                    <w:framePr w:hSpace="180" w:wrap="around" w:vAnchor="text" w:hAnchor="text" w:xAlign="center" w:y="1"/>
                    <w:suppressOverlap/>
                    <w:jc w:val="center"/>
                    <w:rPr>
                      <w:rFonts w:ascii="Times New Roman" w:eastAsia="標楷體" w:hAnsi="Times New Roman"/>
                      <w:color w:val="000000"/>
                      <w:u w:val="single"/>
                    </w:rPr>
                  </w:pPr>
                  <w:r w:rsidRPr="00B36FD3">
                    <w:rPr>
                      <w:rFonts w:ascii="Times New Roman" w:eastAsia="標楷體" w:hAnsi="Times New Roman"/>
                      <w:color w:val="000000"/>
                      <w:u w:val="single"/>
                    </w:rPr>
                    <w:t>個人展演：</w:t>
                  </w:r>
                  <w:r w:rsidRPr="00B36FD3">
                    <w:rPr>
                      <w:rFonts w:ascii="Times New Roman" w:eastAsia="標楷體" w:hAnsi="Times New Roman"/>
                      <w:color w:val="000000"/>
                      <w:u w:val="single"/>
                    </w:rPr>
                    <w:t>34</w:t>
                  </w:r>
                  <w:r w:rsidRPr="00B36FD3">
                    <w:rPr>
                      <w:rFonts w:ascii="Times New Roman" w:eastAsia="標楷體" w:hAnsi="Times New Roman"/>
                      <w:color w:val="000000"/>
                      <w:u w:val="single"/>
                    </w:rPr>
                    <w:t>分</w:t>
                  </w:r>
                  <w:r w:rsidRPr="00B36FD3">
                    <w:rPr>
                      <w:rFonts w:ascii="Times New Roman" w:eastAsia="標楷體" w:hAnsi="Times New Roman"/>
                      <w:color w:val="000000"/>
                      <w:u w:val="single"/>
                    </w:rPr>
                    <w:t>/</w:t>
                  </w:r>
                  <w:r w:rsidRPr="00B36FD3">
                    <w:rPr>
                      <w:rFonts w:ascii="Times New Roman" w:eastAsia="標楷體" w:hAnsi="Times New Roman"/>
                      <w:color w:val="000000"/>
                      <w:u w:val="single"/>
                    </w:rPr>
                    <w:t>次</w:t>
                  </w:r>
                </w:p>
                <w:p w:rsidR="006872F1" w:rsidRPr="00B36FD3" w:rsidRDefault="006872F1" w:rsidP="00F60D43">
                  <w:pPr>
                    <w:framePr w:hSpace="180" w:wrap="around" w:vAnchor="text" w:hAnchor="text" w:xAlign="center" w:y="1"/>
                    <w:suppressOverlap/>
                    <w:jc w:val="center"/>
                    <w:rPr>
                      <w:rFonts w:ascii="Times New Roman" w:eastAsia="標楷體" w:hAnsi="Times New Roman"/>
                      <w:color w:val="000000"/>
                      <w:u w:val="single"/>
                    </w:rPr>
                  </w:pPr>
                  <w:r w:rsidRPr="00B36FD3">
                    <w:rPr>
                      <w:rFonts w:ascii="Times New Roman" w:eastAsia="標楷體" w:hAnsi="Times New Roman"/>
                      <w:color w:val="000000"/>
                      <w:u w:val="single"/>
                    </w:rPr>
                    <w:t>聯合展演：</w:t>
                  </w:r>
                  <w:r w:rsidRPr="00B36FD3">
                    <w:rPr>
                      <w:rFonts w:ascii="Times New Roman" w:eastAsia="標楷體" w:hAnsi="Times New Roman"/>
                      <w:color w:val="000000"/>
                      <w:u w:val="single"/>
                    </w:rPr>
                    <w:t>3</w:t>
                  </w:r>
                  <w:r w:rsidRPr="00B36FD3">
                    <w:rPr>
                      <w:rFonts w:ascii="Times New Roman" w:eastAsia="標楷體" w:hAnsi="Times New Roman"/>
                      <w:color w:val="000000"/>
                      <w:u w:val="single"/>
                    </w:rPr>
                    <w:t>至</w:t>
                  </w:r>
                  <w:r w:rsidRPr="00B36FD3">
                    <w:rPr>
                      <w:rFonts w:ascii="Times New Roman" w:eastAsia="標楷體" w:hAnsi="Times New Roman"/>
                      <w:color w:val="000000"/>
                      <w:u w:val="single"/>
                    </w:rPr>
                    <w:t>14</w:t>
                  </w:r>
                  <w:r w:rsidRPr="00B36FD3">
                    <w:rPr>
                      <w:rFonts w:ascii="Times New Roman" w:eastAsia="標楷體" w:hAnsi="Times New Roman"/>
                      <w:color w:val="000000"/>
                      <w:u w:val="single"/>
                    </w:rPr>
                    <w:t>分</w:t>
                  </w:r>
                  <w:r w:rsidRPr="00B36FD3">
                    <w:rPr>
                      <w:rFonts w:ascii="Times New Roman" w:eastAsia="標楷體" w:hAnsi="Times New Roman"/>
                      <w:color w:val="000000"/>
                      <w:u w:val="single"/>
                    </w:rPr>
                    <w:t>/</w:t>
                  </w:r>
                  <w:r w:rsidRPr="00B36FD3">
                    <w:rPr>
                      <w:rFonts w:ascii="Times New Roman" w:eastAsia="標楷體" w:hAnsi="Times New Roman"/>
                      <w:color w:val="000000"/>
                      <w:u w:val="single"/>
                    </w:rPr>
                    <w:t>次</w:t>
                  </w:r>
                </w:p>
              </w:tc>
            </w:tr>
          </w:tbl>
          <w:p w:rsidR="006872F1" w:rsidRPr="00B50E22" w:rsidRDefault="006872F1" w:rsidP="00F60D43">
            <w:pPr>
              <w:widowControl/>
              <w:ind w:leftChars="20" w:left="538" w:hangingChars="204" w:hanging="490"/>
              <w:rPr>
                <w:rFonts w:ascii="Times New Roman" w:eastAsia="標楷體" w:hAnsi="Times New Roman"/>
                <w:color w:val="000000"/>
                <w:kern w:val="0"/>
              </w:rPr>
            </w:pPr>
            <w:r w:rsidRPr="00B50E22">
              <w:rPr>
                <w:rFonts w:ascii="Times New Roman" w:eastAsia="標楷體" w:hAnsi="Times New Roman"/>
                <w:color w:val="000000"/>
                <w:kern w:val="0"/>
              </w:rPr>
              <w:t>二、研究計畫：</w:t>
            </w:r>
          </w:p>
          <w:p w:rsidR="006872F1" w:rsidRPr="00B50E22" w:rsidRDefault="006872F1" w:rsidP="00F60D43">
            <w:pPr>
              <w:widowControl/>
              <w:ind w:leftChars="20" w:left="773" w:hangingChars="302" w:hanging="725"/>
              <w:jc w:val="both"/>
              <w:rPr>
                <w:rFonts w:ascii="Times New Roman" w:eastAsia="標楷體" w:hAnsi="Times New Roman"/>
                <w:color w:val="000000"/>
              </w:rPr>
            </w:pPr>
            <w:r w:rsidRPr="00B50E22">
              <w:rPr>
                <w:rFonts w:ascii="Times New Roman" w:eastAsia="標楷體" w:hAnsi="Times New Roman"/>
                <w:color w:val="000000"/>
              </w:rPr>
              <w:t>（一）三年內主持教育部、</w:t>
            </w:r>
            <w:r w:rsidRPr="00B50E22">
              <w:rPr>
                <w:rFonts w:ascii="Times New Roman" w:eastAsia="標楷體" w:hAnsi="Times New Roman" w:hint="eastAsia"/>
                <w:color w:val="000000"/>
              </w:rPr>
              <w:t>科技部</w:t>
            </w:r>
            <w:r w:rsidRPr="00B50E22">
              <w:rPr>
                <w:rFonts w:ascii="Times New Roman" w:eastAsia="標楷體" w:hAnsi="Times New Roman"/>
                <w:color w:val="000000"/>
              </w:rPr>
              <w:t>、</w:t>
            </w:r>
            <w:r w:rsidRPr="007079FA">
              <w:rPr>
                <w:rFonts w:ascii="Times New Roman" w:eastAsia="標楷體" w:hAnsi="Times New Roman"/>
                <w:color w:val="000000"/>
                <w:u w:val="single"/>
              </w:rPr>
              <w:t>衛生署</w:t>
            </w:r>
            <w:r w:rsidRPr="00B50E22">
              <w:rPr>
                <w:rFonts w:ascii="Times New Roman" w:eastAsia="標楷體" w:hAnsi="Times New Roman"/>
                <w:color w:val="000000"/>
              </w:rPr>
              <w:t>、經濟部等政府機構之個人型研究計畫或整合型計畫之子計畫，</w:t>
            </w:r>
            <w:proofErr w:type="gramStart"/>
            <w:r w:rsidRPr="00B50E22">
              <w:rPr>
                <w:rFonts w:ascii="Times New Roman" w:eastAsia="標楷體" w:hAnsi="Times New Roman"/>
                <w:color w:val="000000"/>
              </w:rPr>
              <w:t>每題核給</w:t>
            </w:r>
            <w:proofErr w:type="gramEnd"/>
            <w:r w:rsidRPr="00B50E22">
              <w:rPr>
                <w:rFonts w:ascii="Times New Roman" w:eastAsia="標楷體" w:hAnsi="Times New Roman"/>
                <w:color w:val="000000"/>
              </w:rPr>
              <w:t>9</w:t>
            </w:r>
            <w:r w:rsidRPr="00B50E22">
              <w:rPr>
                <w:rFonts w:ascii="Times New Roman" w:eastAsia="標楷體" w:hAnsi="Times New Roman"/>
                <w:color w:val="000000"/>
              </w:rPr>
              <w:t>分，國際合作或整合型計畫總主持人，核給</w:t>
            </w:r>
            <w:r w:rsidRPr="00B50E22">
              <w:rPr>
                <w:rFonts w:ascii="Times New Roman" w:eastAsia="標楷體" w:hAnsi="Times New Roman"/>
                <w:color w:val="000000"/>
              </w:rPr>
              <w:t>14</w:t>
            </w:r>
            <w:r w:rsidRPr="00B50E22">
              <w:rPr>
                <w:rFonts w:ascii="Times New Roman" w:eastAsia="標楷體" w:hAnsi="Times New Roman"/>
                <w:color w:val="000000"/>
              </w:rPr>
              <w:t>分，其他研發（產業）機構所委託經本校認可或校內及附屬醫院之研究計畫，每題最高核給</w:t>
            </w:r>
            <w:r w:rsidRPr="00B50E22">
              <w:rPr>
                <w:rFonts w:ascii="Times New Roman" w:eastAsia="標楷體" w:hAnsi="Times New Roman"/>
                <w:color w:val="000000"/>
              </w:rPr>
              <w:t>5</w:t>
            </w:r>
            <w:r w:rsidRPr="00B50E22">
              <w:rPr>
                <w:rFonts w:ascii="Times New Roman" w:eastAsia="標楷體" w:hAnsi="Times New Roman"/>
                <w:color w:val="000000"/>
              </w:rPr>
              <w:t>分。經正式核定之共同（協同）主持人，減半核給。</w:t>
            </w:r>
          </w:p>
          <w:p w:rsidR="006872F1" w:rsidRPr="00B50E22" w:rsidRDefault="006872F1" w:rsidP="00F60D43">
            <w:pPr>
              <w:widowControl/>
              <w:ind w:leftChars="20" w:left="773" w:hangingChars="302" w:hanging="725"/>
              <w:jc w:val="both"/>
              <w:rPr>
                <w:rFonts w:ascii="Times New Roman" w:eastAsia="標楷體" w:hAnsi="Times New Roman"/>
                <w:color w:val="000000"/>
              </w:rPr>
            </w:pPr>
            <w:r w:rsidRPr="00B50E22">
              <w:rPr>
                <w:rFonts w:ascii="Times New Roman" w:eastAsia="標楷體" w:hAnsi="Times New Roman"/>
                <w:color w:val="000000"/>
              </w:rPr>
              <w:t>（二）本校教師種子計畫或附設醫院核定之研究計畫，</w:t>
            </w:r>
            <w:proofErr w:type="gramStart"/>
            <w:r w:rsidRPr="00B50E22">
              <w:rPr>
                <w:rFonts w:ascii="Times New Roman" w:eastAsia="標楷體" w:hAnsi="Times New Roman"/>
                <w:color w:val="000000"/>
              </w:rPr>
              <w:t>每題核給</w:t>
            </w:r>
            <w:proofErr w:type="gramEnd"/>
            <w:r w:rsidRPr="00B50E22">
              <w:rPr>
                <w:rFonts w:ascii="Times New Roman" w:eastAsia="標楷體" w:hAnsi="Times New Roman"/>
                <w:color w:val="000000"/>
              </w:rPr>
              <w:t>3</w:t>
            </w:r>
            <w:r w:rsidRPr="00B50E22">
              <w:rPr>
                <w:rFonts w:ascii="Times New Roman" w:eastAsia="標楷體" w:hAnsi="Times New Roman"/>
                <w:color w:val="000000"/>
              </w:rPr>
              <w:t>分。</w:t>
            </w:r>
          </w:p>
          <w:p w:rsidR="006872F1" w:rsidRPr="00B50E22" w:rsidRDefault="006872F1" w:rsidP="00F60D43">
            <w:pPr>
              <w:ind w:left="480" w:hangingChars="200" w:hanging="480"/>
              <w:rPr>
                <w:rFonts w:ascii="Times New Roman" w:eastAsia="標楷體" w:hAnsi="Times New Roman"/>
                <w:color w:val="000000"/>
              </w:rPr>
            </w:pPr>
            <w:r w:rsidRPr="00B50E22">
              <w:rPr>
                <w:rFonts w:ascii="Times New Roman" w:eastAsia="標楷體" w:hAnsi="Times New Roman"/>
                <w:color w:val="000000"/>
              </w:rPr>
              <w:t>三、產學合作計畫：最近三年本校產學營運處承辦而獲得之產學合作（含委託研究），以累積金額計分。共同合作案之子計畫主持人以子計畫金額計分。</w:t>
            </w:r>
          </w:p>
          <w:tbl>
            <w:tblPr>
              <w:tblW w:w="584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6872F1" w:rsidRPr="00B50E22" w:rsidTr="00F60D43">
              <w:trPr>
                <w:cantSplit/>
                <w:trHeight w:val="379"/>
              </w:trPr>
              <w:tc>
                <w:tcPr>
                  <w:tcW w:w="3806" w:type="dxa"/>
                  <w:tcBorders>
                    <w:bottom w:val="single" w:sz="4" w:space="0" w:color="auto"/>
                  </w:tcBorders>
                  <w:vAlign w:val="center"/>
                </w:tcPr>
                <w:p w:rsidR="006872F1" w:rsidRPr="00B50E22" w:rsidRDefault="006872F1" w:rsidP="00F60D43">
                  <w:pPr>
                    <w:framePr w:hSpace="180" w:wrap="around" w:vAnchor="text" w:hAnchor="text" w:xAlign="center" w:y="1"/>
                    <w:spacing w:line="360" w:lineRule="exact"/>
                    <w:suppressOverlap/>
                    <w:jc w:val="center"/>
                    <w:rPr>
                      <w:rFonts w:ascii="Times New Roman" w:eastAsia="標楷體" w:hAnsi="Times New Roman"/>
                      <w:color w:val="000000"/>
                    </w:rPr>
                  </w:pPr>
                  <w:r w:rsidRPr="00B50E22">
                    <w:rPr>
                      <w:rFonts w:ascii="Times New Roman" w:eastAsia="標楷體" w:hAnsi="Times New Roman"/>
                      <w:color w:val="000000"/>
                    </w:rPr>
                    <w:t>產學合作金額</w:t>
                  </w:r>
                </w:p>
              </w:tc>
              <w:tc>
                <w:tcPr>
                  <w:tcW w:w="2035" w:type="dxa"/>
                  <w:tcBorders>
                    <w:bottom w:val="single" w:sz="4" w:space="0" w:color="auto"/>
                  </w:tcBorders>
                  <w:vAlign w:val="center"/>
                </w:tcPr>
                <w:p w:rsidR="006872F1" w:rsidRPr="00B50E22" w:rsidRDefault="006872F1" w:rsidP="00F60D43">
                  <w:pPr>
                    <w:framePr w:hSpace="180" w:wrap="around" w:vAnchor="text" w:hAnchor="text" w:xAlign="center" w:y="1"/>
                    <w:spacing w:line="360" w:lineRule="exact"/>
                    <w:suppressOverlap/>
                    <w:jc w:val="center"/>
                    <w:rPr>
                      <w:rFonts w:ascii="Times New Roman" w:eastAsia="標楷體" w:hAnsi="Times New Roman"/>
                      <w:color w:val="000000"/>
                    </w:rPr>
                  </w:pPr>
                  <w:r w:rsidRPr="00B50E22">
                    <w:rPr>
                      <w:rFonts w:ascii="Times New Roman" w:eastAsia="標楷體" w:hAnsi="Times New Roman"/>
                      <w:color w:val="000000"/>
                    </w:rPr>
                    <w:t>分數</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100-200</w:t>
                  </w:r>
                  <w:r w:rsidRPr="00B50E22">
                    <w:rPr>
                      <w:rFonts w:ascii="Times New Roman" w:eastAsia="標楷體" w:hAnsi="Times New Roman"/>
                      <w:color w:val="000000"/>
                    </w:rPr>
                    <w:t>萬元（含</w:t>
                  </w:r>
                  <w:r w:rsidRPr="00B50E22">
                    <w:rPr>
                      <w:rFonts w:ascii="Times New Roman" w:eastAsia="標楷體" w:hAnsi="Times New Roman"/>
                      <w:color w:val="000000"/>
                    </w:rPr>
                    <w:t>100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10</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200-300</w:t>
                  </w:r>
                  <w:r w:rsidRPr="00B50E22">
                    <w:rPr>
                      <w:rFonts w:ascii="Times New Roman" w:eastAsia="標楷體" w:hAnsi="Times New Roman"/>
                      <w:color w:val="000000"/>
                    </w:rPr>
                    <w:t>萬元（含</w:t>
                  </w:r>
                  <w:r w:rsidRPr="00B50E22">
                    <w:rPr>
                      <w:rFonts w:ascii="Times New Roman" w:eastAsia="標楷體" w:hAnsi="Times New Roman"/>
                      <w:color w:val="000000"/>
                    </w:rPr>
                    <w:t>200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15</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300-500</w:t>
                  </w:r>
                  <w:r w:rsidRPr="00B50E22">
                    <w:rPr>
                      <w:rFonts w:ascii="Times New Roman" w:eastAsia="標楷體" w:hAnsi="Times New Roman"/>
                      <w:color w:val="000000"/>
                    </w:rPr>
                    <w:t>萬元（含</w:t>
                  </w:r>
                  <w:r w:rsidRPr="00B50E22">
                    <w:rPr>
                      <w:rFonts w:ascii="Times New Roman" w:eastAsia="標楷體" w:hAnsi="Times New Roman"/>
                      <w:color w:val="000000"/>
                    </w:rPr>
                    <w:t>300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20</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500-1,000</w:t>
                  </w:r>
                  <w:r w:rsidRPr="00B50E22">
                    <w:rPr>
                      <w:rFonts w:ascii="Times New Roman" w:eastAsia="標楷體" w:hAnsi="Times New Roman"/>
                      <w:color w:val="000000"/>
                    </w:rPr>
                    <w:t>萬元（含</w:t>
                  </w:r>
                  <w:r w:rsidRPr="00B50E22">
                    <w:rPr>
                      <w:rFonts w:ascii="Times New Roman" w:eastAsia="標楷體" w:hAnsi="Times New Roman"/>
                      <w:color w:val="000000"/>
                    </w:rPr>
                    <w:t>500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25</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1,000-3,000</w:t>
                  </w:r>
                  <w:r w:rsidRPr="00B50E22">
                    <w:rPr>
                      <w:rFonts w:ascii="Times New Roman" w:eastAsia="標楷體" w:hAnsi="Times New Roman"/>
                      <w:color w:val="000000"/>
                    </w:rPr>
                    <w:t>萬元（含</w:t>
                  </w:r>
                  <w:r w:rsidRPr="00B50E22">
                    <w:rPr>
                      <w:rFonts w:ascii="Times New Roman" w:eastAsia="標楷體" w:hAnsi="Times New Roman"/>
                      <w:color w:val="000000"/>
                    </w:rPr>
                    <w:t>1,000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30</w:t>
                  </w:r>
                  <w:r w:rsidRPr="00B50E22">
                    <w:rPr>
                      <w:rFonts w:ascii="Times New Roman" w:eastAsia="標楷體" w:hAnsi="Times New Roman"/>
                      <w:bCs/>
                      <w:color w:val="000000"/>
                      <w:szCs w:val="24"/>
                    </w:rPr>
                    <w:t>分</w:t>
                  </w:r>
                </w:p>
              </w:tc>
            </w:tr>
            <w:tr w:rsidR="006872F1" w:rsidRPr="00B50E22" w:rsidTr="00F60D43">
              <w:trPr>
                <w:trHeight w:hRule="exact" w:val="397"/>
              </w:trPr>
              <w:tc>
                <w:tcPr>
                  <w:tcW w:w="3806" w:type="dxa"/>
                  <w:vAlign w:val="center"/>
                </w:tcPr>
                <w:p w:rsidR="006872F1" w:rsidRPr="00B50E22" w:rsidRDefault="006872F1" w:rsidP="00F60D43">
                  <w:pPr>
                    <w:framePr w:hSpace="180" w:wrap="around" w:vAnchor="text" w:hAnchor="text" w:xAlign="center" w:y="1"/>
                    <w:spacing w:line="360" w:lineRule="atLeast"/>
                    <w:suppressOverlap/>
                    <w:jc w:val="center"/>
                    <w:rPr>
                      <w:rFonts w:ascii="Times New Roman" w:eastAsia="標楷體" w:hAnsi="Times New Roman"/>
                      <w:color w:val="000000"/>
                    </w:rPr>
                  </w:pPr>
                  <w:r w:rsidRPr="00B50E22">
                    <w:rPr>
                      <w:rFonts w:ascii="Times New Roman" w:eastAsia="標楷體" w:hAnsi="Times New Roman"/>
                      <w:color w:val="000000"/>
                    </w:rPr>
                    <w:t>3,000</w:t>
                  </w:r>
                  <w:r w:rsidRPr="00B50E22">
                    <w:rPr>
                      <w:rFonts w:ascii="Times New Roman" w:eastAsia="標楷體" w:hAnsi="Times New Roman"/>
                      <w:color w:val="000000"/>
                    </w:rPr>
                    <w:t>萬元以上（含</w:t>
                  </w:r>
                  <w:r w:rsidRPr="00B50E22">
                    <w:rPr>
                      <w:rFonts w:ascii="Times New Roman" w:eastAsia="標楷體" w:hAnsi="Times New Roman"/>
                      <w:color w:val="000000"/>
                    </w:rPr>
                    <w:t>3,000</w:t>
                  </w:r>
                  <w:r w:rsidRPr="00B50E22">
                    <w:rPr>
                      <w:rFonts w:ascii="Times New Roman" w:eastAsia="標楷體" w:hAnsi="Times New Roman"/>
                      <w:color w:val="000000"/>
                    </w:rPr>
                    <w:t>萬元）</w:t>
                  </w:r>
                </w:p>
              </w:tc>
              <w:tc>
                <w:tcPr>
                  <w:tcW w:w="2035" w:type="dxa"/>
                  <w:vAlign w:val="center"/>
                </w:tcPr>
                <w:p w:rsidR="006872F1" w:rsidRPr="00B50E22" w:rsidRDefault="006872F1" w:rsidP="00F60D43">
                  <w:pPr>
                    <w:framePr w:hSpace="180" w:wrap="around" w:vAnchor="text" w:hAnchor="text" w:xAlign="center" w:y="1"/>
                    <w:widowControl/>
                    <w:ind w:left="10" w:right="24" w:hanging="10"/>
                    <w:suppressOverlap/>
                    <w:jc w:val="center"/>
                    <w:rPr>
                      <w:rFonts w:ascii="Times New Roman" w:eastAsia="標楷體" w:hAnsi="Times New Roman"/>
                      <w:color w:val="000000"/>
                      <w:kern w:val="0"/>
                      <w:szCs w:val="24"/>
                    </w:rPr>
                  </w:pPr>
                  <w:r w:rsidRPr="00B50E22">
                    <w:rPr>
                      <w:rFonts w:ascii="Times New Roman" w:eastAsia="標楷體" w:hAnsi="Times New Roman"/>
                      <w:bCs/>
                      <w:color w:val="000000"/>
                      <w:szCs w:val="24"/>
                    </w:rPr>
                    <w:t>35</w:t>
                  </w:r>
                  <w:r w:rsidRPr="00B50E22">
                    <w:rPr>
                      <w:rFonts w:ascii="Times New Roman" w:eastAsia="標楷體" w:hAnsi="Times New Roman"/>
                      <w:bCs/>
                      <w:color w:val="000000"/>
                      <w:szCs w:val="24"/>
                    </w:rPr>
                    <w:t>分</w:t>
                  </w:r>
                </w:p>
              </w:tc>
            </w:tr>
          </w:tbl>
          <w:p w:rsidR="006872F1" w:rsidRPr="00B50E22" w:rsidRDefault="006872F1" w:rsidP="00F60D43">
            <w:pPr>
              <w:widowControl/>
              <w:ind w:leftChars="11" w:left="458" w:hangingChars="180" w:hanging="432"/>
              <w:jc w:val="both"/>
              <w:rPr>
                <w:rFonts w:ascii="Times New Roman" w:eastAsia="標楷體" w:hAnsi="Times New Roman"/>
                <w:color w:val="000000"/>
              </w:rPr>
            </w:pPr>
            <w:r w:rsidRPr="00B50E22">
              <w:rPr>
                <w:rFonts w:ascii="Times New Roman" w:eastAsia="標楷體" w:hAnsi="Times New Roman"/>
                <w:color w:val="000000"/>
              </w:rPr>
              <w:t>四、專利：最近三年本校產學營運處承辦所獲取發明專利權，每一獲證專利皆能納入評鑑一次。共同發明者依權益分配比例計算。</w:t>
            </w:r>
          </w:p>
          <w:tbl>
            <w:tblPr>
              <w:tblW w:w="606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6872F1" w:rsidRPr="00B50E22" w:rsidTr="00F60D43">
              <w:trPr>
                <w:cantSplit/>
                <w:trHeight w:val="197"/>
              </w:trPr>
              <w:tc>
                <w:tcPr>
                  <w:tcW w:w="3034" w:type="dxa"/>
                  <w:vAlign w:val="center"/>
                </w:tcPr>
                <w:p w:rsidR="006872F1" w:rsidRPr="00B50E22" w:rsidRDefault="006872F1" w:rsidP="00F60D43">
                  <w:pPr>
                    <w:framePr w:hSpace="180" w:wrap="around" w:vAnchor="text" w:hAnchor="text" w:xAlign="center" w:y="1"/>
                    <w:snapToGrid w:val="0"/>
                    <w:ind w:leftChars="150" w:left="371" w:right="23" w:hanging="11"/>
                    <w:suppressOverlap/>
                    <w:jc w:val="center"/>
                    <w:rPr>
                      <w:rFonts w:ascii="Times New Roman" w:eastAsia="標楷體" w:hAnsi="Times New Roman"/>
                      <w:color w:val="000000"/>
                    </w:rPr>
                  </w:pPr>
                  <w:r w:rsidRPr="00B50E22">
                    <w:rPr>
                      <w:rFonts w:ascii="Times New Roman" w:eastAsia="標楷體" w:hAnsi="Times New Roman"/>
                      <w:color w:val="000000"/>
                    </w:rPr>
                    <w:t>獲證國家</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每件分數</w:t>
                  </w:r>
                </w:p>
              </w:tc>
            </w:tr>
            <w:tr w:rsidR="006872F1" w:rsidRPr="00B50E22" w:rsidTr="00F60D43">
              <w:trPr>
                <w:trHeight w:val="261"/>
              </w:trPr>
              <w:tc>
                <w:tcPr>
                  <w:tcW w:w="3034"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中華民國</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15</w:t>
                  </w:r>
                  <w:r w:rsidRPr="00B50E22">
                    <w:rPr>
                      <w:rFonts w:ascii="Times New Roman" w:eastAsia="標楷體" w:hAnsi="Times New Roman"/>
                      <w:color w:val="000000"/>
                    </w:rPr>
                    <w:t>分</w:t>
                  </w:r>
                </w:p>
              </w:tc>
            </w:tr>
            <w:tr w:rsidR="006872F1" w:rsidRPr="00B50E22" w:rsidTr="00F60D43">
              <w:trPr>
                <w:trHeight w:val="209"/>
              </w:trPr>
              <w:tc>
                <w:tcPr>
                  <w:tcW w:w="3034"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日本、加拿大、中國</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30</w:t>
                  </w:r>
                  <w:r w:rsidRPr="00B50E22">
                    <w:rPr>
                      <w:rFonts w:ascii="Times New Roman" w:eastAsia="標楷體" w:hAnsi="Times New Roman"/>
                      <w:color w:val="000000"/>
                    </w:rPr>
                    <w:t>分</w:t>
                  </w:r>
                </w:p>
              </w:tc>
            </w:tr>
            <w:tr w:rsidR="006872F1" w:rsidRPr="00B50E22" w:rsidTr="00F60D43">
              <w:trPr>
                <w:trHeight w:val="353"/>
              </w:trPr>
              <w:tc>
                <w:tcPr>
                  <w:tcW w:w="3034"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美國、歐盟</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40</w:t>
                  </w:r>
                  <w:r w:rsidRPr="00B50E22">
                    <w:rPr>
                      <w:rFonts w:ascii="Times New Roman" w:eastAsia="標楷體" w:hAnsi="Times New Roman"/>
                      <w:color w:val="000000"/>
                    </w:rPr>
                    <w:t>分</w:t>
                  </w:r>
                </w:p>
              </w:tc>
            </w:tr>
            <w:tr w:rsidR="006872F1" w:rsidRPr="00B50E22" w:rsidTr="00F60D43">
              <w:trPr>
                <w:trHeight w:val="363"/>
              </w:trPr>
              <w:tc>
                <w:tcPr>
                  <w:tcW w:w="3034"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其他國家</w:t>
                  </w:r>
                </w:p>
              </w:tc>
              <w:tc>
                <w:tcPr>
                  <w:tcW w:w="3035" w:type="dxa"/>
                  <w:vAlign w:val="center"/>
                </w:tcPr>
                <w:p w:rsidR="006872F1" w:rsidRPr="00B50E22" w:rsidRDefault="006872F1" w:rsidP="00F60D43">
                  <w:pPr>
                    <w:framePr w:hSpace="180" w:wrap="around" w:vAnchor="text" w:hAnchor="text" w:xAlign="center" w:y="1"/>
                    <w:snapToGrid w:val="0"/>
                    <w:ind w:left="10" w:right="23" w:hanging="11"/>
                    <w:suppressOverlap/>
                    <w:jc w:val="center"/>
                    <w:rPr>
                      <w:rFonts w:ascii="Times New Roman" w:eastAsia="標楷體" w:hAnsi="Times New Roman"/>
                      <w:color w:val="000000"/>
                    </w:rPr>
                  </w:pPr>
                  <w:r w:rsidRPr="00B50E22">
                    <w:rPr>
                      <w:rFonts w:ascii="Times New Roman" w:eastAsia="標楷體" w:hAnsi="Times New Roman"/>
                      <w:color w:val="000000"/>
                    </w:rPr>
                    <w:t>20</w:t>
                  </w:r>
                  <w:r w:rsidRPr="00B50E22">
                    <w:rPr>
                      <w:rFonts w:ascii="Times New Roman" w:eastAsia="標楷體" w:hAnsi="Times New Roman"/>
                      <w:color w:val="000000"/>
                    </w:rPr>
                    <w:t>分</w:t>
                  </w:r>
                </w:p>
              </w:tc>
            </w:tr>
          </w:tbl>
          <w:p w:rsidR="006872F1" w:rsidRPr="00B50E22" w:rsidRDefault="006872F1" w:rsidP="00F60D43">
            <w:pPr>
              <w:ind w:leftChars="13" w:left="475" w:hangingChars="185" w:hanging="444"/>
              <w:rPr>
                <w:rFonts w:ascii="Times New Roman" w:eastAsia="標楷體" w:hAnsi="Times New Roman"/>
                <w:color w:val="000000"/>
              </w:rPr>
            </w:pPr>
            <w:r w:rsidRPr="00B50E22">
              <w:rPr>
                <w:rFonts w:ascii="Times New Roman" w:eastAsia="標楷體" w:hAnsi="Times New Roman"/>
              </w:rPr>
              <w:t>五、</w:t>
            </w:r>
            <w:r w:rsidRPr="00B50E22">
              <w:rPr>
                <w:rFonts w:ascii="Times New Roman" w:eastAsia="標楷體" w:hAnsi="Times New Roman"/>
                <w:color w:val="000000"/>
              </w:rPr>
              <w:t>技術移轉</w:t>
            </w:r>
            <w:r w:rsidRPr="00B50E22">
              <w:rPr>
                <w:rFonts w:ascii="Times New Roman" w:eastAsia="標楷體" w:hAnsi="Times New Roman"/>
                <w:color w:val="000000"/>
              </w:rPr>
              <w:t>/</w:t>
            </w:r>
            <w:r w:rsidRPr="00B50E22">
              <w:rPr>
                <w:rFonts w:ascii="Times New Roman" w:eastAsia="標楷體" w:hAnsi="Times New Roman"/>
                <w:color w:val="000000"/>
              </w:rPr>
              <w:t>授權：最近三年本校產學營運處承辦完成之技術移轉</w:t>
            </w:r>
            <w:r w:rsidRPr="00B50E22">
              <w:rPr>
                <w:rFonts w:ascii="Times New Roman" w:eastAsia="標楷體" w:hAnsi="Times New Roman"/>
                <w:color w:val="000000"/>
              </w:rPr>
              <w:t>/</w:t>
            </w:r>
            <w:r w:rsidRPr="00B50E22">
              <w:rPr>
                <w:rFonts w:ascii="Times New Roman" w:eastAsia="標楷體" w:hAnsi="Times New Roman"/>
                <w:color w:val="000000"/>
              </w:rPr>
              <w:t>授權，依累積實收總金額計分。共同發明者，依權益分配比例計算。</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6872F1" w:rsidRPr="00B50E22" w:rsidTr="00F60D43">
              <w:trPr>
                <w:cantSplit/>
                <w:trHeight w:val="272"/>
              </w:trPr>
              <w:tc>
                <w:tcPr>
                  <w:tcW w:w="2971" w:type="dxa"/>
                  <w:tcBorders>
                    <w:bottom w:val="single" w:sz="4" w:space="0" w:color="auto"/>
                  </w:tcBorders>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技轉</w:t>
                  </w:r>
                  <w:r w:rsidRPr="00B50E22">
                    <w:rPr>
                      <w:rFonts w:ascii="Times New Roman" w:eastAsia="標楷體" w:hAnsi="Times New Roman"/>
                      <w:color w:val="000000"/>
                    </w:rPr>
                    <w:t>/</w:t>
                  </w:r>
                  <w:r w:rsidRPr="00B50E22">
                    <w:rPr>
                      <w:rFonts w:ascii="Times New Roman" w:eastAsia="標楷體" w:hAnsi="Times New Roman"/>
                      <w:color w:val="000000"/>
                    </w:rPr>
                    <w:t>授權總金額</w:t>
                  </w:r>
                </w:p>
              </w:tc>
              <w:tc>
                <w:tcPr>
                  <w:tcW w:w="2967" w:type="dxa"/>
                  <w:tcBorders>
                    <w:bottom w:val="single" w:sz="4" w:space="0" w:color="auto"/>
                  </w:tcBorders>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分數</w:t>
                  </w:r>
                </w:p>
              </w:tc>
            </w:tr>
            <w:tr w:rsidR="006872F1" w:rsidRPr="00B50E22" w:rsidTr="00F60D43">
              <w:trPr>
                <w:trHeight w:val="264"/>
              </w:trPr>
              <w:tc>
                <w:tcPr>
                  <w:tcW w:w="2971"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25-50</w:t>
                  </w:r>
                  <w:r w:rsidRPr="00B50E22">
                    <w:rPr>
                      <w:rFonts w:ascii="Times New Roman" w:eastAsia="標楷體" w:hAnsi="Times New Roman"/>
                      <w:color w:val="000000"/>
                    </w:rPr>
                    <w:t>萬元（含</w:t>
                  </w:r>
                  <w:r w:rsidRPr="00B50E22">
                    <w:rPr>
                      <w:rFonts w:ascii="Times New Roman" w:eastAsia="標楷體" w:hAnsi="Times New Roman"/>
                      <w:color w:val="000000"/>
                    </w:rPr>
                    <w:t>25</w:t>
                  </w:r>
                  <w:r w:rsidRPr="00B50E22">
                    <w:rPr>
                      <w:rFonts w:ascii="Times New Roman" w:eastAsia="標楷體" w:hAnsi="Times New Roman"/>
                      <w:color w:val="000000"/>
                    </w:rPr>
                    <w:t>萬元）</w:t>
                  </w:r>
                </w:p>
              </w:tc>
              <w:tc>
                <w:tcPr>
                  <w:tcW w:w="2967"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15</w:t>
                  </w:r>
                  <w:r w:rsidRPr="00B50E22">
                    <w:rPr>
                      <w:rFonts w:ascii="Times New Roman" w:eastAsia="標楷體" w:hAnsi="Times New Roman"/>
                      <w:color w:val="000000"/>
                    </w:rPr>
                    <w:t>分</w:t>
                  </w:r>
                </w:p>
              </w:tc>
            </w:tr>
            <w:tr w:rsidR="006872F1" w:rsidRPr="00B50E22" w:rsidTr="00F60D43">
              <w:trPr>
                <w:trHeight w:val="422"/>
              </w:trPr>
              <w:tc>
                <w:tcPr>
                  <w:tcW w:w="2971"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50-100</w:t>
                  </w:r>
                  <w:r w:rsidRPr="00B50E22">
                    <w:rPr>
                      <w:rFonts w:ascii="Times New Roman" w:eastAsia="標楷體" w:hAnsi="Times New Roman"/>
                      <w:color w:val="000000"/>
                    </w:rPr>
                    <w:t>萬元（含</w:t>
                  </w:r>
                  <w:r w:rsidRPr="00B50E22">
                    <w:rPr>
                      <w:rFonts w:ascii="Times New Roman" w:eastAsia="標楷體" w:hAnsi="Times New Roman"/>
                      <w:color w:val="000000"/>
                    </w:rPr>
                    <w:t>50</w:t>
                  </w:r>
                  <w:r w:rsidRPr="00B50E22">
                    <w:rPr>
                      <w:rFonts w:ascii="Times New Roman" w:eastAsia="標楷體" w:hAnsi="Times New Roman"/>
                      <w:color w:val="000000"/>
                    </w:rPr>
                    <w:t>萬元）</w:t>
                  </w:r>
                </w:p>
              </w:tc>
              <w:tc>
                <w:tcPr>
                  <w:tcW w:w="2967"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20</w:t>
                  </w:r>
                  <w:r w:rsidRPr="00B50E22">
                    <w:rPr>
                      <w:rFonts w:ascii="Times New Roman" w:eastAsia="標楷體" w:hAnsi="Times New Roman"/>
                      <w:color w:val="000000"/>
                    </w:rPr>
                    <w:t>分</w:t>
                  </w:r>
                </w:p>
              </w:tc>
            </w:tr>
            <w:tr w:rsidR="006872F1" w:rsidRPr="00B50E22" w:rsidTr="00F60D43">
              <w:trPr>
                <w:trHeight w:val="283"/>
              </w:trPr>
              <w:tc>
                <w:tcPr>
                  <w:tcW w:w="2971"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100</w:t>
                  </w:r>
                  <w:r w:rsidRPr="00B50E22">
                    <w:rPr>
                      <w:rFonts w:ascii="Times New Roman" w:eastAsia="標楷體" w:hAnsi="Times New Roman"/>
                      <w:color w:val="000000"/>
                    </w:rPr>
                    <w:t>萬元以上（含</w:t>
                  </w:r>
                  <w:r w:rsidRPr="00B50E22">
                    <w:rPr>
                      <w:rFonts w:ascii="Times New Roman" w:eastAsia="標楷體" w:hAnsi="Times New Roman"/>
                      <w:color w:val="000000"/>
                    </w:rPr>
                    <w:t>100</w:t>
                  </w:r>
                  <w:r w:rsidRPr="00B50E22">
                    <w:rPr>
                      <w:rFonts w:ascii="Times New Roman" w:eastAsia="標楷體" w:hAnsi="Times New Roman"/>
                      <w:color w:val="000000"/>
                    </w:rPr>
                    <w:t>萬元）</w:t>
                  </w:r>
                </w:p>
              </w:tc>
              <w:tc>
                <w:tcPr>
                  <w:tcW w:w="2967" w:type="dxa"/>
                  <w:vAlign w:val="center"/>
                </w:tcPr>
                <w:p w:rsidR="006872F1" w:rsidRPr="00B50E22" w:rsidRDefault="006872F1" w:rsidP="00F60D43">
                  <w:pPr>
                    <w:framePr w:hSpace="180" w:wrap="around" w:vAnchor="text" w:hAnchor="text" w:xAlign="center" w:y="1"/>
                    <w:snapToGrid w:val="0"/>
                    <w:ind w:left="11" w:right="23" w:hanging="11"/>
                    <w:suppressOverlap/>
                    <w:jc w:val="center"/>
                    <w:rPr>
                      <w:rFonts w:ascii="Times New Roman" w:eastAsia="標楷體" w:hAnsi="Times New Roman"/>
                      <w:color w:val="000000"/>
                    </w:rPr>
                  </w:pPr>
                  <w:r w:rsidRPr="00B50E22">
                    <w:rPr>
                      <w:rFonts w:ascii="Times New Roman" w:eastAsia="標楷體" w:hAnsi="Times New Roman"/>
                      <w:color w:val="000000"/>
                    </w:rPr>
                    <w:t>25</w:t>
                  </w:r>
                  <w:r w:rsidRPr="00B50E22">
                    <w:rPr>
                      <w:rFonts w:ascii="Times New Roman" w:eastAsia="標楷體" w:hAnsi="Times New Roman"/>
                      <w:color w:val="000000"/>
                    </w:rPr>
                    <w:t>分</w:t>
                  </w:r>
                </w:p>
              </w:tc>
            </w:tr>
          </w:tbl>
          <w:p w:rsidR="006872F1" w:rsidRPr="00B50E22" w:rsidRDefault="006872F1" w:rsidP="00F60D43">
            <w:pPr>
              <w:spacing w:line="120" w:lineRule="exact"/>
              <w:rPr>
                <w:rFonts w:ascii="Times New Roman" w:eastAsia="標楷體" w:hAnsi="Times New Roman"/>
              </w:rPr>
            </w:pPr>
          </w:p>
        </w:tc>
        <w:tc>
          <w:tcPr>
            <w:tcW w:w="849" w:type="dxa"/>
          </w:tcPr>
          <w:p w:rsidR="006872F1" w:rsidRDefault="006872F1" w:rsidP="00F60D43">
            <w:pPr>
              <w:snapToGrid w:val="0"/>
              <w:rPr>
                <w:rFonts w:eastAsia="標楷體"/>
                <w:sz w:val="20"/>
                <w:szCs w:val="20"/>
              </w:rPr>
            </w:pPr>
            <w:r>
              <w:rPr>
                <w:rFonts w:eastAsia="標楷體" w:hint="eastAsia"/>
                <w:sz w:val="20"/>
                <w:szCs w:val="20"/>
              </w:rPr>
              <w:t>修正條文內容</w:t>
            </w:r>
          </w:p>
          <w:p w:rsidR="006872F1" w:rsidRPr="003F3B27" w:rsidRDefault="006872F1" w:rsidP="00F60D43">
            <w:pPr>
              <w:snapToGrid w:val="0"/>
              <w:rPr>
                <w:rFonts w:ascii="Times New Roman" w:hAnsi="Times New Roman"/>
                <w:sz w:val="22"/>
                <w:szCs w:val="20"/>
              </w:rPr>
            </w:pPr>
            <w:r>
              <w:rPr>
                <w:rFonts w:eastAsia="標楷體" w:hint="eastAsia"/>
                <w:sz w:val="20"/>
                <w:szCs w:val="20"/>
              </w:rPr>
              <w:t>刪除通識教育類藝術學門規範</w:t>
            </w:r>
          </w:p>
        </w:tc>
      </w:tr>
      <w:tr w:rsidR="006872F1" w:rsidRPr="003F3B27" w:rsidTr="00F60D43">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第八條</w:t>
            </w:r>
          </w:p>
        </w:tc>
        <w:tc>
          <w:tcPr>
            <w:tcW w:w="6761" w:type="dxa"/>
          </w:tcPr>
          <w:p w:rsidR="006872F1" w:rsidRPr="00B50E22" w:rsidRDefault="006872F1" w:rsidP="00F60D43">
            <w:pPr>
              <w:ind w:left="2"/>
              <w:jc w:val="both"/>
              <w:rPr>
                <w:rFonts w:ascii="Times New Roman" w:eastAsia="標楷體" w:hAnsi="Times New Roman"/>
                <w:color w:val="000000"/>
              </w:rPr>
            </w:pPr>
            <w:r w:rsidRPr="00B50E22">
              <w:rPr>
                <w:rFonts w:ascii="Times New Roman" w:eastAsia="標楷體" w:hAnsi="Times New Roman"/>
                <w:color w:val="000000"/>
              </w:rPr>
              <w:t>「服務與輔導」指標之基本</w:t>
            </w:r>
            <w:r w:rsidRPr="00B50E22">
              <w:rPr>
                <w:rFonts w:ascii="Times New Roman" w:eastAsia="標楷體" w:hAnsi="Times New Roman"/>
                <w:color w:val="000000"/>
                <w:kern w:val="0"/>
              </w:rPr>
              <w:t>評鑑</w:t>
            </w:r>
            <w:r w:rsidRPr="00B50E22">
              <w:rPr>
                <w:rFonts w:ascii="Times New Roman" w:eastAsia="標楷體" w:hAnsi="Times New Roman"/>
                <w:color w:val="000000"/>
              </w:rPr>
              <w:t>項目</w:t>
            </w:r>
            <w:r w:rsidRPr="00B50E22">
              <w:rPr>
                <w:rFonts w:ascii="Times New Roman" w:eastAsia="標楷體" w:hAnsi="Times New Roman" w:hint="eastAsia"/>
                <w:color w:val="000000"/>
              </w:rPr>
              <w:t>如下：</w:t>
            </w:r>
          </w:p>
          <w:p w:rsidR="006872F1" w:rsidRPr="000A4762" w:rsidRDefault="006872F1" w:rsidP="00F60D43">
            <w:pPr>
              <w:widowControl/>
              <w:ind w:left="480" w:hangingChars="200" w:hanging="480"/>
              <w:rPr>
                <w:rFonts w:ascii="Times New Roman" w:eastAsia="標楷體" w:hAnsi="Times New Roman"/>
                <w:color w:val="000000"/>
                <w:kern w:val="0"/>
              </w:rPr>
            </w:pPr>
            <w:r>
              <w:rPr>
                <w:rFonts w:ascii="Times New Roman" w:eastAsia="標楷體" w:hAnsi="Times New Roman" w:hint="eastAsia"/>
                <w:color w:val="000000"/>
                <w:kern w:val="0"/>
              </w:rPr>
              <w:t>一、</w:t>
            </w:r>
            <w:r w:rsidRPr="000A4762">
              <w:rPr>
                <w:rFonts w:ascii="Times New Roman" w:eastAsia="標楷體" w:hAnsi="Times New Roman"/>
                <w:color w:val="000000"/>
                <w:kern w:val="0"/>
              </w:rPr>
              <w:t>服務：包含</w:t>
            </w:r>
            <w:r w:rsidRPr="000A4762">
              <w:rPr>
                <w:rFonts w:ascii="Times New Roman" w:eastAsia="標楷體" w:hAnsi="Times New Roman"/>
                <w:color w:val="000000"/>
              </w:rPr>
              <w:t>行政職務、擔任考選部國家</w:t>
            </w:r>
            <w:proofErr w:type="gramStart"/>
            <w:r w:rsidRPr="000A4762">
              <w:rPr>
                <w:rFonts w:ascii="Times New Roman" w:eastAsia="標楷體" w:hAnsi="Times New Roman"/>
                <w:color w:val="000000"/>
              </w:rPr>
              <w:t>考試典</w:t>
            </w:r>
            <w:proofErr w:type="gramEnd"/>
            <w:r w:rsidRPr="000A4762">
              <w:rPr>
                <w:rFonts w:ascii="Times New Roman" w:eastAsia="標楷體" w:hAnsi="Times New Roman"/>
                <w:color w:val="000000"/>
              </w:rPr>
              <w:t>試工作、參與國家考試制度之研討及其他行政項目。</w:t>
            </w:r>
            <w:r w:rsidRPr="000A4762">
              <w:rPr>
                <w:rFonts w:ascii="Times New Roman" w:eastAsia="標楷體" w:hAnsi="Times New Roman"/>
                <w:color w:val="000000"/>
                <w:kern w:val="0"/>
              </w:rPr>
              <w:t>依每年實際參與學校及本學院所付出之心力評核。核給標準如下：</w:t>
            </w:r>
          </w:p>
          <w:p w:rsidR="006872F1" w:rsidRPr="000A4762" w:rsidRDefault="006872F1" w:rsidP="00F60D43">
            <w:pPr>
              <w:widowControl/>
              <w:ind w:leftChars="100" w:left="960" w:hangingChars="300" w:hanging="720"/>
              <w:jc w:val="both"/>
              <w:rPr>
                <w:rFonts w:ascii="Times New Roman" w:eastAsia="標楷體" w:hAnsi="Times New Roman"/>
                <w:color w:val="000000"/>
              </w:rPr>
            </w:pPr>
            <w:r w:rsidRPr="000A4762">
              <w:rPr>
                <w:rFonts w:ascii="Times New Roman" w:eastAsia="標楷體" w:hAnsi="Times New Roman" w:hint="eastAsia"/>
                <w:color w:val="000000"/>
              </w:rPr>
              <w:t>（一）</w:t>
            </w:r>
            <w:r w:rsidRPr="000A4762">
              <w:rPr>
                <w:rFonts w:ascii="Times New Roman" w:eastAsia="標楷體" w:hAnsi="Times New Roman"/>
                <w:color w:val="000000"/>
              </w:rPr>
              <w:t>校長、副校長及附設中和紀念醫院院長：每學年核給</w:t>
            </w:r>
            <w:r w:rsidRPr="000A4762">
              <w:rPr>
                <w:rFonts w:ascii="Times New Roman" w:eastAsia="標楷體" w:hAnsi="Times New Roman"/>
                <w:color w:val="000000"/>
              </w:rPr>
              <w:t>26</w:t>
            </w:r>
            <w:r w:rsidRPr="000A4762">
              <w:rPr>
                <w:rFonts w:ascii="Times New Roman" w:eastAsia="標楷體" w:hAnsi="Times New Roman"/>
                <w:color w:val="000000"/>
              </w:rPr>
              <w:t>分。</w:t>
            </w:r>
          </w:p>
          <w:p w:rsidR="006872F1" w:rsidRPr="000A4762" w:rsidRDefault="006872F1" w:rsidP="00F60D43">
            <w:pPr>
              <w:widowControl/>
              <w:ind w:leftChars="100" w:left="960" w:hangingChars="300" w:hanging="720"/>
              <w:jc w:val="both"/>
              <w:rPr>
                <w:rFonts w:ascii="Times New Roman" w:eastAsia="標楷體" w:hAnsi="Times New Roman"/>
                <w:color w:val="000000"/>
              </w:rPr>
            </w:pPr>
            <w:r w:rsidRPr="000A4762">
              <w:rPr>
                <w:rFonts w:ascii="Times New Roman" w:eastAsia="標楷體" w:hAnsi="Times New Roman" w:hint="eastAsia"/>
                <w:color w:val="000000"/>
              </w:rPr>
              <w:t>（二）</w:t>
            </w:r>
            <w:r w:rsidRPr="000A4762">
              <w:rPr>
                <w:rFonts w:ascii="Times New Roman" w:eastAsia="標楷體" w:hAnsi="Times New Roman"/>
                <w:color w:val="000000"/>
              </w:rPr>
              <w:t>校級教學、研究、行政單位一級主管：每學年核給</w:t>
            </w:r>
            <w:r w:rsidRPr="000A4762">
              <w:rPr>
                <w:rFonts w:ascii="Times New Roman" w:eastAsia="標楷體" w:hAnsi="Times New Roman"/>
                <w:color w:val="000000"/>
              </w:rPr>
              <w:t>20</w:t>
            </w:r>
            <w:r w:rsidRPr="000A4762">
              <w:rPr>
                <w:rFonts w:ascii="Times New Roman" w:eastAsia="標楷體" w:hAnsi="Times New Roman"/>
                <w:color w:val="000000"/>
              </w:rPr>
              <w:t>分。</w:t>
            </w:r>
          </w:p>
          <w:p w:rsidR="006872F1" w:rsidRPr="000A4762" w:rsidRDefault="006872F1" w:rsidP="00F60D43">
            <w:pPr>
              <w:widowControl/>
              <w:ind w:leftChars="100" w:left="960" w:hangingChars="300" w:hanging="720"/>
              <w:jc w:val="both"/>
              <w:rPr>
                <w:rFonts w:ascii="Times New Roman" w:eastAsia="標楷體" w:hAnsi="Times New Roman"/>
                <w:color w:val="000000"/>
              </w:rPr>
            </w:pPr>
            <w:r w:rsidRPr="000A4762">
              <w:rPr>
                <w:rFonts w:ascii="Times New Roman" w:eastAsia="標楷體" w:hAnsi="Times New Roman" w:hint="eastAsia"/>
                <w:color w:val="000000"/>
              </w:rPr>
              <w:t>（三）</w:t>
            </w:r>
            <w:r w:rsidRPr="000A4762">
              <w:rPr>
                <w:rFonts w:ascii="Times New Roman" w:eastAsia="標楷體" w:hAnsi="Times New Roman"/>
                <w:color w:val="000000"/>
              </w:rPr>
              <w:t>一級單位副主管及二級主管（系所主管、中心主任、秘書、教學組、研發組、綜合組組長）：每學年核給</w:t>
            </w:r>
            <w:r w:rsidRPr="000A4762">
              <w:rPr>
                <w:rFonts w:ascii="Times New Roman" w:eastAsia="標楷體" w:hAnsi="Times New Roman"/>
                <w:color w:val="000000"/>
              </w:rPr>
              <w:t>17</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（四）</w:t>
            </w:r>
            <w:r w:rsidRPr="000A4762">
              <w:rPr>
                <w:rFonts w:ascii="Times New Roman" w:eastAsia="標楷體" w:hAnsi="Times New Roman"/>
                <w:color w:val="000000"/>
              </w:rPr>
              <w:t>行政教師：每學年核給</w:t>
            </w:r>
            <w:r w:rsidRPr="000A4762">
              <w:rPr>
                <w:rFonts w:ascii="Times New Roman" w:eastAsia="標楷體" w:hAnsi="Times New Roman"/>
                <w:color w:val="000000"/>
              </w:rPr>
              <w:t>9</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（五）</w:t>
            </w:r>
            <w:r w:rsidRPr="000A4762">
              <w:rPr>
                <w:rFonts w:ascii="Times New Roman" w:eastAsia="標楷體" w:hAnsi="Times New Roman"/>
                <w:color w:val="000000"/>
              </w:rPr>
              <w:t>校級各委員會委員：每學年核給</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（六）</w:t>
            </w:r>
            <w:r w:rsidRPr="000A4762">
              <w:rPr>
                <w:rFonts w:ascii="Times New Roman" w:eastAsia="標楷體" w:hAnsi="Times New Roman"/>
                <w:color w:val="000000"/>
              </w:rPr>
              <w:t>學院及中心各委員會委員：每學年核給</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（七）</w:t>
            </w:r>
            <w:proofErr w:type="gramStart"/>
            <w:r w:rsidRPr="000A4762">
              <w:rPr>
                <w:rFonts w:ascii="Times New Roman" w:eastAsia="標楷體" w:hAnsi="Times New Roman"/>
                <w:color w:val="000000"/>
              </w:rPr>
              <w:t>學程主負責</w:t>
            </w:r>
            <w:proofErr w:type="gramEnd"/>
            <w:r w:rsidRPr="000A4762">
              <w:rPr>
                <w:rFonts w:ascii="Times New Roman" w:eastAsia="標楷體" w:hAnsi="Times New Roman"/>
                <w:color w:val="000000"/>
              </w:rPr>
              <w:t>教師：每學年核給</w:t>
            </w:r>
            <w:r w:rsidRPr="000A4762">
              <w:rPr>
                <w:rFonts w:ascii="Times New Roman" w:eastAsia="標楷體" w:hAnsi="Times New Roman"/>
                <w:color w:val="000000"/>
              </w:rPr>
              <w:t>5</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（八）</w:t>
            </w:r>
            <w:r w:rsidRPr="000A4762">
              <w:rPr>
                <w:rFonts w:ascii="Times New Roman" w:eastAsia="標楷體" w:hAnsi="Times New Roman"/>
                <w:color w:val="000000"/>
              </w:rPr>
              <w:t>系所各委員會委員：每學年核給</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（九）</w:t>
            </w:r>
            <w:r w:rsidRPr="000A4762">
              <w:rPr>
                <w:rFonts w:ascii="Times New Roman" w:eastAsia="標楷體" w:hAnsi="Times New Roman"/>
                <w:color w:val="000000"/>
              </w:rPr>
              <w:t>擔任系所各入學面試委員者：每學年核給</w:t>
            </w:r>
            <w:r w:rsidRPr="000A4762">
              <w:rPr>
                <w:rFonts w:ascii="Times New Roman" w:eastAsia="標楷體" w:hAnsi="Times New Roman"/>
                <w:color w:val="000000"/>
              </w:rPr>
              <w:t>0.5</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（十）</w:t>
            </w:r>
            <w:r w:rsidRPr="000A4762">
              <w:rPr>
                <w:rFonts w:ascii="Times New Roman" w:eastAsia="標楷體" w:hAnsi="Times New Roman"/>
                <w:color w:val="000000"/>
              </w:rPr>
              <w:t>各學會理監事、正副秘書長：核給</w:t>
            </w:r>
            <w:r w:rsidRPr="000A4762">
              <w:rPr>
                <w:rFonts w:ascii="Times New Roman" w:eastAsia="標楷體" w:hAnsi="Times New Roman"/>
                <w:color w:val="000000"/>
              </w:rPr>
              <w:t>5</w:t>
            </w:r>
            <w:r w:rsidRPr="000A4762">
              <w:rPr>
                <w:rFonts w:ascii="Times New Roman" w:eastAsia="標楷體" w:hAnsi="Times New Roman"/>
                <w:color w:val="000000"/>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130203">
              <w:rPr>
                <w:rFonts w:ascii="Times New Roman" w:eastAsia="標楷體" w:hAnsi="Times New Roman" w:hint="eastAsia"/>
                <w:color w:val="000000"/>
                <w:u w:val="single"/>
              </w:rPr>
              <w:t>（十一）</w:t>
            </w:r>
            <w:r w:rsidRPr="000A4762">
              <w:rPr>
                <w:rFonts w:ascii="Times New Roman" w:eastAsia="標楷體" w:hAnsi="Times New Roman"/>
                <w:color w:val="000000"/>
              </w:rPr>
              <w:t>指導學生參加全國或國際各類比賽成績優異者。第一名</w:t>
            </w:r>
            <w:r w:rsidRPr="000A4762">
              <w:rPr>
                <w:rFonts w:ascii="Times New Roman" w:eastAsia="標楷體" w:hAnsi="Times New Roman"/>
                <w:color w:val="000000"/>
              </w:rPr>
              <w:t>17</w:t>
            </w:r>
            <w:r w:rsidRPr="000A4762">
              <w:rPr>
                <w:rFonts w:ascii="Times New Roman" w:eastAsia="標楷體" w:hAnsi="Times New Roman"/>
                <w:color w:val="000000"/>
              </w:rPr>
              <w:t>分、第二名</w:t>
            </w:r>
            <w:r w:rsidRPr="000A4762">
              <w:rPr>
                <w:rFonts w:ascii="Times New Roman" w:eastAsia="標楷體" w:hAnsi="Times New Roman"/>
                <w:color w:val="000000"/>
              </w:rPr>
              <w:t>14</w:t>
            </w:r>
            <w:r w:rsidRPr="000A4762">
              <w:rPr>
                <w:rFonts w:ascii="Times New Roman" w:eastAsia="標楷體" w:hAnsi="Times New Roman"/>
                <w:color w:val="000000"/>
              </w:rPr>
              <w:t>分、第三名</w:t>
            </w:r>
            <w:r w:rsidRPr="000A4762">
              <w:rPr>
                <w:rFonts w:ascii="Times New Roman" w:eastAsia="標楷體" w:hAnsi="Times New Roman"/>
                <w:color w:val="000000"/>
              </w:rPr>
              <w:t>9</w:t>
            </w:r>
            <w:r w:rsidRPr="000A4762">
              <w:rPr>
                <w:rFonts w:ascii="Times New Roman" w:eastAsia="標楷體" w:hAnsi="Times New Roman"/>
                <w:color w:val="000000"/>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130203">
              <w:rPr>
                <w:rFonts w:ascii="Times New Roman" w:eastAsia="標楷體" w:hAnsi="Times New Roman" w:hint="eastAsia"/>
                <w:color w:val="000000"/>
                <w:u w:val="single"/>
              </w:rPr>
              <w:t>（十二）</w:t>
            </w:r>
            <w:r w:rsidRPr="000A4762">
              <w:rPr>
                <w:rFonts w:ascii="Times New Roman" w:eastAsia="標楷體" w:hAnsi="Times New Roman"/>
                <w:color w:val="000000"/>
              </w:rPr>
              <w:t>校外服務持有證明者：擔任國際或國內學術期刊包含：主編每年核給</w:t>
            </w:r>
            <w:r w:rsidRPr="000A4762">
              <w:rPr>
                <w:rFonts w:ascii="Times New Roman" w:eastAsia="標楷體" w:hAnsi="Times New Roman"/>
                <w:color w:val="000000"/>
              </w:rPr>
              <w:t>9</w:t>
            </w:r>
            <w:r w:rsidRPr="000A4762">
              <w:rPr>
                <w:rFonts w:ascii="Times New Roman" w:eastAsia="標楷體" w:hAnsi="Times New Roman"/>
                <w:color w:val="000000"/>
              </w:rPr>
              <w:t>分、副主編每年核給</w:t>
            </w:r>
            <w:r w:rsidRPr="000A4762">
              <w:rPr>
                <w:rFonts w:ascii="Times New Roman" w:eastAsia="標楷體" w:hAnsi="Times New Roman"/>
                <w:color w:val="000000"/>
              </w:rPr>
              <w:t>5</w:t>
            </w:r>
            <w:r w:rsidRPr="000A4762">
              <w:rPr>
                <w:rFonts w:ascii="Times New Roman" w:eastAsia="標楷體" w:hAnsi="Times New Roman"/>
                <w:color w:val="000000"/>
              </w:rPr>
              <w:t>分、編輯委員每年核給</w:t>
            </w:r>
            <w:r w:rsidRPr="000A4762">
              <w:rPr>
                <w:rFonts w:ascii="Times New Roman" w:eastAsia="標楷體" w:hAnsi="Times New Roman"/>
                <w:color w:val="000000"/>
              </w:rPr>
              <w:t>3</w:t>
            </w:r>
            <w:r w:rsidRPr="000A4762">
              <w:rPr>
                <w:rFonts w:ascii="Times New Roman" w:eastAsia="標楷體" w:hAnsi="Times New Roman"/>
                <w:color w:val="000000"/>
              </w:rPr>
              <w:t>分、擔任公部門刊物主編</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130203">
              <w:rPr>
                <w:rFonts w:ascii="Times New Roman" w:eastAsia="標楷體" w:hAnsi="Times New Roman" w:hint="eastAsia"/>
                <w:color w:val="000000"/>
                <w:u w:val="single"/>
              </w:rPr>
              <w:t>（十三）</w:t>
            </w:r>
            <w:r w:rsidRPr="000A4762">
              <w:rPr>
                <w:rFonts w:ascii="Times New Roman" w:eastAsia="標楷體" w:hAnsi="Times New Roman"/>
                <w:color w:val="000000"/>
              </w:rPr>
              <w:t>擔任政府單位委員或</w:t>
            </w:r>
            <w:r w:rsidRPr="0091099B">
              <w:rPr>
                <w:rFonts w:ascii="Times New Roman" w:eastAsia="標楷體" w:hAnsi="Times New Roman" w:hint="eastAsia"/>
                <w:color w:val="000000"/>
                <w:u w:val="single"/>
              </w:rPr>
              <w:t>非政府組織（</w:t>
            </w:r>
            <w:r w:rsidRPr="0091099B">
              <w:rPr>
                <w:rFonts w:ascii="Times New Roman" w:eastAsia="標楷體" w:hAnsi="Times New Roman"/>
                <w:color w:val="000000"/>
                <w:u w:val="single"/>
              </w:rPr>
              <w:t>Non-Governmental Organization</w:t>
            </w:r>
            <w:r w:rsidRPr="0091099B">
              <w:rPr>
                <w:rFonts w:ascii="Times New Roman" w:eastAsia="標楷體" w:hAnsi="Times New Roman" w:hint="eastAsia"/>
                <w:color w:val="000000"/>
                <w:u w:val="single"/>
              </w:rPr>
              <w:t>）</w:t>
            </w:r>
            <w:r w:rsidRPr="000A4762">
              <w:rPr>
                <w:rFonts w:ascii="Times New Roman" w:eastAsia="標楷體" w:hAnsi="Times New Roman"/>
                <w:color w:val="000000"/>
              </w:rPr>
              <w:t>主任</w:t>
            </w:r>
            <w:r w:rsidRPr="000A4762">
              <w:rPr>
                <w:rFonts w:ascii="Times New Roman" w:eastAsia="標楷體" w:hAnsi="Times New Roman"/>
                <w:color w:val="000000"/>
              </w:rPr>
              <w:t>/</w:t>
            </w:r>
            <w:r w:rsidRPr="000A4762">
              <w:rPr>
                <w:rFonts w:ascii="Times New Roman" w:eastAsia="標楷體" w:hAnsi="Times New Roman"/>
                <w:color w:val="000000"/>
              </w:rPr>
              <w:t>理事長每年核給</w:t>
            </w:r>
            <w:r w:rsidRPr="000A4762">
              <w:rPr>
                <w:rFonts w:ascii="Times New Roman" w:eastAsia="標楷體" w:hAnsi="Times New Roman"/>
                <w:color w:val="000000"/>
              </w:rPr>
              <w:t>3</w:t>
            </w:r>
            <w:r w:rsidRPr="000A4762">
              <w:rPr>
                <w:rFonts w:ascii="Times New Roman" w:eastAsia="標楷體" w:hAnsi="Times New Roman"/>
                <w:color w:val="000000"/>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130203">
              <w:rPr>
                <w:rFonts w:ascii="Times New Roman" w:eastAsia="標楷體" w:hAnsi="Times New Roman" w:hint="eastAsia"/>
                <w:color w:val="000000"/>
                <w:u w:val="single"/>
              </w:rPr>
              <w:t>（十四）</w:t>
            </w:r>
            <w:r w:rsidRPr="000A4762">
              <w:rPr>
                <w:rFonts w:ascii="Times New Roman" w:eastAsia="標楷體" w:hAnsi="Times New Roman"/>
                <w:color w:val="000000"/>
              </w:rPr>
              <w:t>對校、院、系所（中心）有特殊行政貢獻者：每學年核給</w:t>
            </w:r>
            <w:r w:rsidRPr="000A4762">
              <w:rPr>
                <w:rFonts w:ascii="Times New Roman" w:eastAsia="標楷體" w:hAnsi="Times New Roman"/>
                <w:color w:val="000000"/>
              </w:rPr>
              <w:t>3~9</w:t>
            </w:r>
            <w:r w:rsidRPr="000A4762">
              <w:rPr>
                <w:rFonts w:ascii="Times New Roman" w:eastAsia="標楷體" w:hAnsi="Times New Roman"/>
                <w:color w:val="000000"/>
              </w:rPr>
              <w:t>分。</w:t>
            </w:r>
          </w:p>
          <w:p w:rsidR="006872F1" w:rsidRPr="000A4762" w:rsidRDefault="006872F1" w:rsidP="00F60D43">
            <w:pPr>
              <w:widowControl/>
              <w:tabs>
                <w:tab w:val="left" w:pos="1168"/>
              </w:tabs>
              <w:ind w:firstLineChars="100" w:firstLine="240"/>
              <w:jc w:val="both"/>
              <w:rPr>
                <w:rFonts w:ascii="Times New Roman" w:eastAsia="標楷體" w:hAnsi="Times New Roman"/>
                <w:color w:val="000000"/>
              </w:rPr>
            </w:pPr>
            <w:r w:rsidRPr="00130203">
              <w:rPr>
                <w:rFonts w:ascii="Times New Roman" w:eastAsia="標楷體" w:hAnsi="Times New Roman" w:hint="eastAsia"/>
                <w:color w:val="000000"/>
                <w:u w:val="single"/>
              </w:rPr>
              <w:t>（十五）</w:t>
            </w:r>
            <w:r w:rsidRPr="000A4762">
              <w:rPr>
                <w:rFonts w:ascii="Times New Roman" w:eastAsia="標楷體" w:hAnsi="Times New Roman"/>
                <w:color w:val="000000"/>
              </w:rPr>
              <w:t>擔任考選部國家</w:t>
            </w:r>
            <w:proofErr w:type="gramStart"/>
            <w:r w:rsidRPr="000A4762">
              <w:rPr>
                <w:rFonts w:ascii="Times New Roman" w:eastAsia="標楷體" w:hAnsi="Times New Roman"/>
                <w:color w:val="000000"/>
              </w:rPr>
              <w:t>考試典</w:t>
            </w:r>
            <w:proofErr w:type="gramEnd"/>
            <w:r w:rsidRPr="000A4762">
              <w:rPr>
                <w:rFonts w:ascii="Times New Roman" w:eastAsia="標楷體" w:hAnsi="Times New Roman"/>
                <w:color w:val="000000"/>
              </w:rPr>
              <w:t>試工作</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130203">
              <w:rPr>
                <w:rFonts w:ascii="Times New Roman" w:eastAsia="標楷體" w:hAnsi="Times New Roman" w:hint="eastAsia"/>
                <w:color w:val="000000"/>
                <w:u w:val="single"/>
              </w:rPr>
              <w:t>（十六）</w:t>
            </w:r>
            <w:r w:rsidRPr="000A4762">
              <w:rPr>
                <w:rFonts w:ascii="Times New Roman" w:eastAsia="標楷體" w:hAnsi="Times New Roman"/>
                <w:color w:val="000000"/>
              </w:rPr>
              <w:t>參與國家考試制度之研討及其他行政項目</w:t>
            </w:r>
            <w:r w:rsidRPr="000A4762">
              <w:rPr>
                <w:rFonts w:ascii="Times New Roman" w:eastAsia="標楷體" w:hAnsi="Times New Roman"/>
                <w:color w:val="000000"/>
              </w:rPr>
              <w:t>1</w:t>
            </w:r>
            <w:r w:rsidRPr="000A4762">
              <w:rPr>
                <w:rFonts w:ascii="Times New Roman" w:eastAsia="標楷體" w:hAnsi="Times New Roman"/>
                <w:color w:val="000000"/>
              </w:rPr>
              <w:t>分。</w:t>
            </w:r>
          </w:p>
          <w:p w:rsidR="006872F1" w:rsidRPr="000A4762" w:rsidRDefault="006872F1" w:rsidP="00F60D43">
            <w:pPr>
              <w:widowControl/>
              <w:spacing w:beforeLines="50" w:before="180"/>
              <w:rPr>
                <w:rFonts w:ascii="Times New Roman" w:eastAsia="標楷體" w:hAnsi="Times New Roman"/>
                <w:color w:val="000000"/>
                <w:kern w:val="0"/>
              </w:rPr>
            </w:pPr>
            <w:r>
              <w:rPr>
                <w:rFonts w:ascii="Times New Roman" w:eastAsia="標楷體" w:hAnsi="Times New Roman" w:hint="eastAsia"/>
                <w:color w:val="000000"/>
                <w:kern w:val="0"/>
              </w:rPr>
              <w:t>二、</w:t>
            </w:r>
            <w:r w:rsidRPr="000A4762">
              <w:rPr>
                <w:rFonts w:ascii="Times New Roman" w:eastAsia="標楷體" w:hAnsi="Times New Roman"/>
                <w:color w:val="000000"/>
                <w:kern w:val="0"/>
              </w:rPr>
              <w:t>輔導：核給標準如下：</w:t>
            </w:r>
          </w:p>
          <w:p w:rsidR="006872F1" w:rsidRPr="00A6429D" w:rsidRDefault="006872F1" w:rsidP="00F60D43">
            <w:pPr>
              <w:widowControl/>
              <w:ind w:left="240"/>
              <w:jc w:val="both"/>
              <w:rPr>
                <w:rFonts w:ascii="Times New Roman" w:eastAsia="標楷體" w:hAnsi="Times New Roman"/>
                <w:color w:val="000000"/>
              </w:rPr>
            </w:pPr>
            <w:r>
              <w:rPr>
                <w:rFonts w:ascii="Times New Roman" w:eastAsia="標楷體" w:hAnsi="Times New Roman" w:hint="eastAsia"/>
                <w:color w:val="000000"/>
              </w:rPr>
              <w:t>（一）</w:t>
            </w:r>
            <w:r w:rsidRPr="00A6429D">
              <w:rPr>
                <w:rFonts w:ascii="Times New Roman" w:eastAsia="標楷體" w:hAnsi="Times New Roman"/>
                <w:color w:val="000000"/>
              </w:rPr>
              <w:t>書院導師：每學年</w:t>
            </w:r>
            <w:r w:rsidRPr="00A6429D">
              <w:rPr>
                <w:rFonts w:ascii="Times New Roman" w:eastAsia="標楷體" w:hAnsi="Times New Roman"/>
                <w:color w:val="000000"/>
              </w:rPr>
              <w:t>10</w:t>
            </w:r>
            <w:r w:rsidRPr="00A6429D">
              <w:rPr>
                <w:rFonts w:ascii="Times New Roman" w:eastAsia="標楷體" w:hAnsi="Times New Roman"/>
                <w:color w:val="000000"/>
              </w:rPr>
              <w:t>分。</w:t>
            </w:r>
          </w:p>
          <w:p w:rsidR="006872F1" w:rsidRPr="00A6429D" w:rsidRDefault="006872F1" w:rsidP="00F60D43">
            <w:pPr>
              <w:widowControl/>
              <w:ind w:left="240"/>
              <w:jc w:val="both"/>
              <w:rPr>
                <w:rFonts w:ascii="Times New Roman" w:eastAsia="標楷體" w:hAnsi="Times New Roman"/>
                <w:color w:val="000000"/>
              </w:rPr>
            </w:pPr>
            <w:r>
              <w:rPr>
                <w:rFonts w:ascii="Times New Roman" w:eastAsia="標楷體" w:hAnsi="Times New Roman" w:hint="eastAsia"/>
                <w:color w:val="000000"/>
              </w:rPr>
              <w:t>（二）</w:t>
            </w:r>
            <w:r w:rsidRPr="00A6429D">
              <w:rPr>
                <w:rFonts w:ascii="Times New Roman" w:eastAsia="標楷體" w:hAnsi="Times New Roman"/>
                <w:color w:val="000000"/>
              </w:rPr>
              <w:t>一般導師：每學年核給</w:t>
            </w:r>
            <w:r w:rsidRPr="00A6429D">
              <w:rPr>
                <w:rFonts w:ascii="Times New Roman" w:eastAsia="標楷體" w:hAnsi="Times New Roman"/>
                <w:color w:val="000000"/>
              </w:rPr>
              <w:t>7</w:t>
            </w:r>
            <w:r w:rsidRPr="00A6429D">
              <w:rPr>
                <w:rFonts w:ascii="Times New Roman" w:eastAsia="標楷體" w:hAnsi="Times New Roman"/>
                <w:color w:val="000000"/>
              </w:rPr>
              <w:t>分。</w:t>
            </w:r>
          </w:p>
          <w:p w:rsidR="006872F1" w:rsidRPr="00A6429D" w:rsidRDefault="006872F1" w:rsidP="00F60D43">
            <w:pPr>
              <w:widowControl/>
              <w:ind w:left="240"/>
              <w:jc w:val="both"/>
              <w:rPr>
                <w:rFonts w:ascii="Times New Roman" w:eastAsia="標楷體" w:hAnsi="Times New Roman"/>
                <w:color w:val="000000"/>
              </w:rPr>
            </w:pPr>
            <w:r>
              <w:rPr>
                <w:rFonts w:ascii="Times New Roman" w:eastAsia="標楷體" w:hAnsi="Times New Roman" w:hint="eastAsia"/>
                <w:color w:val="000000"/>
              </w:rPr>
              <w:t>（三）</w:t>
            </w:r>
            <w:r w:rsidRPr="00A6429D">
              <w:rPr>
                <w:rFonts w:ascii="Times New Roman" w:eastAsia="標楷體" w:hAnsi="Times New Roman"/>
                <w:color w:val="000000"/>
              </w:rPr>
              <w:t>職</w:t>
            </w:r>
            <w:proofErr w:type="gramStart"/>
            <w:r w:rsidRPr="00A6429D">
              <w:rPr>
                <w:rFonts w:ascii="Times New Roman" w:eastAsia="標楷體" w:hAnsi="Times New Roman"/>
                <w:color w:val="000000"/>
              </w:rPr>
              <w:t>涯</w:t>
            </w:r>
            <w:proofErr w:type="gramEnd"/>
            <w:r w:rsidRPr="00A6429D">
              <w:rPr>
                <w:rFonts w:ascii="Times New Roman" w:eastAsia="標楷體" w:hAnsi="Times New Roman"/>
                <w:color w:val="000000"/>
              </w:rPr>
              <w:t>導師：每學年核給</w:t>
            </w:r>
            <w:r w:rsidRPr="00A6429D">
              <w:rPr>
                <w:rFonts w:ascii="Times New Roman" w:eastAsia="標楷體" w:hAnsi="Times New Roman"/>
                <w:color w:val="000000"/>
              </w:rPr>
              <w:t>7</w:t>
            </w:r>
            <w:r w:rsidRPr="00A6429D">
              <w:rPr>
                <w:rFonts w:ascii="Times New Roman" w:eastAsia="標楷體" w:hAnsi="Times New Roman"/>
                <w:color w:val="000000"/>
              </w:rPr>
              <w:t>分。</w:t>
            </w:r>
          </w:p>
          <w:p w:rsidR="006872F1" w:rsidRPr="00A6429D" w:rsidRDefault="006872F1" w:rsidP="00F60D43">
            <w:pPr>
              <w:widowControl/>
              <w:ind w:left="240"/>
              <w:jc w:val="both"/>
              <w:rPr>
                <w:rFonts w:ascii="Times New Roman" w:eastAsia="標楷體" w:hAnsi="Times New Roman"/>
                <w:color w:val="000000"/>
              </w:rPr>
            </w:pPr>
            <w:r>
              <w:rPr>
                <w:rFonts w:ascii="Times New Roman" w:eastAsia="標楷體" w:hAnsi="Times New Roman" w:hint="eastAsia"/>
                <w:color w:val="000000"/>
              </w:rPr>
              <w:t>（四）</w:t>
            </w:r>
            <w:r w:rsidRPr="00A6429D">
              <w:rPr>
                <w:rFonts w:ascii="Times New Roman" w:eastAsia="標楷體" w:hAnsi="Times New Roman"/>
                <w:color w:val="000000"/>
              </w:rPr>
              <w:t>心理輔導老師：每學年核給</w:t>
            </w:r>
            <w:r w:rsidRPr="00A6429D">
              <w:rPr>
                <w:rFonts w:ascii="Times New Roman" w:eastAsia="標楷體" w:hAnsi="Times New Roman"/>
                <w:color w:val="000000"/>
              </w:rPr>
              <w:t>5</w:t>
            </w:r>
            <w:r w:rsidRPr="00A6429D">
              <w:rPr>
                <w:rFonts w:ascii="Times New Roman" w:eastAsia="標楷體" w:hAnsi="Times New Roman"/>
                <w:color w:val="000000"/>
              </w:rPr>
              <w:t>分。</w:t>
            </w:r>
          </w:p>
          <w:p w:rsidR="006872F1" w:rsidRPr="00A6429D" w:rsidRDefault="006872F1" w:rsidP="00F60D43">
            <w:pPr>
              <w:widowControl/>
              <w:ind w:firstLineChars="100" w:firstLine="240"/>
              <w:jc w:val="both"/>
              <w:rPr>
                <w:rFonts w:ascii="Times New Roman" w:eastAsia="標楷體" w:hAnsi="Times New Roman"/>
                <w:color w:val="000000"/>
              </w:rPr>
            </w:pPr>
            <w:r>
              <w:rPr>
                <w:rFonts w:ascii="Times New Roman" w:eastAsia="標楷體" w:hAnsi="Times New Roman" w:hint="eastAsia"/>
                <w:color w:val="000000"/>
              </w:rPr>
              <w:t>（五）</w:t>
            </w:r>
            <w:r w:rsidRPr="00A6429D">
              <w:rPr>
                <w:rFonts w:ascii="Times New Roman" w:eastAsia="標楷體" w:hAnsi="Times New Roman"/>
                <w:color w:val="000000"/>
              </w:rPr>
              <w:t>社團輔導老師：每學年核給</w:t>
            </w:r>
            <w:r w:rsidRPr="00A6429D">
              <w:rPr>
                <w:rFonts w:ascii="Times New Roman" w:eastAsia="標楷體" w:hAnsi="Times New Roman"/>
                <w:color w:val="000000"/>
              </w:rPr>
              <w:t>5</w:t>
            </w:r>
            <w:r w:rsidRPr="00A6429D">
              <w:rPr>
                <w:rFonts w:ascii="Times New Roman" w:eastAsia="標楷體" w:hAnsi="Times New Roman"/>
                <w:color w:val="000000"/>
              </w:rPr>
              <w:t>分。</w:t>
            </w:r>
          </w:p>
          <w:p w:rsidR="006872F1" w:rsidRPr="00A6429D" w:rsidRDefault="006872F1" w:rsidP="00F60D43">
            <w:pPr>
              <w:widowControl/>
              <w:jc w:val="both"/>
              <w:rPr>
                <w:rFonts w:ascii="Times New Roman" w:eastAsia="標楷體" w:hAnsi="Times New Roman"/>
                <w:color w:val="000000"/>
              </w:rPr>
            </w:pPr>
            <w:r w:rsidRPr="00A6429D">
              <w:rPr>
                <w:rFonts w:ascii="Times New Roman" w:eastAsia="標楷體" w:hAnsi="Times New Roman"/>
                <w:color w:val="000000"/>
              </w:rPr>
              <w:t>其他特殊輔導</w:t>
            </w:r>
            <w:r w:rsidRPr="00A6429D">
              <w:rPr>
                <w:rFonts w:ascii="Times New Roman" w:eastAsia="標楷體" w:hAnsi="Times New Roman" w:hint="eastAsia"/>
                <w:color w:val="000000"/>
              </w:rPr>
              <w:t>表現</w:t>
            </w:r>
            <w:r w:rsidRPr="00A6429D">
              <w:rPr>
                <w:rFonts w:ascii="Times New Roman" w:eastAsia="標楷體" w:hAnsi="Times New Roman"/>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71"/>
            </w:tblGrid>
            <w:tr w:rsidR="006872F1" w:rsidRPr="00B50E22" w:rsidTr="00F60D43">
              <w:tc>
                <w:tcPr>
                  <w:tcW w:w="3510"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計分項目</w:t>
                  </w:r>
                </w:p>
              </w:tc>
              <w:tc>
                <w:tcPr>
                  <w:tcW w:w="2871" w:type="dxa"/>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積分</w:t>
                  </w:r>
                </w:p>
              </w:tc>
            </w:tr>
            <w:tr w:rsidR="006872F1" w:rsidRPr="00B50E22" w:rsidTr="00F60D43">
              <w:tc>
                <w:tcPr>
                  <w:tcW w:w="3510"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proofErr w:type="gramStart"/>
                  <w:r w:rsidRPr="00B50E22">
                    <w:rPr>
                      <w:rFonts w:ascii="Times New Roman" w:eastAsia="標楷體" w:hAnsi="Times New Roman"/>
                      <w:color w:val="000000"/>
                    </w:rPr>
                    <w:t>校級績優</w:t>
                  </w:r>
                  <w:proofErr w:type="gramEnd"/>
                  <w:r w:rsidRPr="00B50E22">
                    <w:rPr>
                      <w:rFonts w:ascii="Times New Roman" w:eastAsia="標楷體" w:hAnsi="Times New Roman"/>
                      <w:color w:val="000000"/>
                    </w:rPr>
                    <w:t>導師</w:t>
                  </w:r>
                  <w:r w:rsidRPr="00B50E22">
                    <w:rPr>
                      <w:rFonts w:ascii="Times New Roman" w:eastAsia="標楷體" w:hAnsi="Times New Roman"/>
                      <w:color w:val="000000"/>
                    </w:rPr>
                    <w:t>/</w:t>
                  </w:r>
                  <w:r w:rsidRPr="00B50E22">
                    <w:rPr>
                      <w:rFonts w:ascii="Times New Roman" w:eastAsia="標楷體" w:hAnsi="Times New Roman"/>
                      <w:color w:val="000000"/>
                    </w:rPr>
                    <w:t>輔導老師</w:t>
                  </w:r>
                </w:p>
              </w:tc>
              <w:tc>
                <w:tcPr>
                  <w:tcW w:w="2871"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17</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次</w:t>
                  </w:r>
                </w:p>
              </w:tc>
            </w:tr>
            <w:tr w:rsidR="006872F1" w:rsidRPr="00B50E22" w:rsidTr="00F60D43">
              <w:tc>
                <w:tcPr>
                  <w:tcW w:w="3510"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proofErr w:type="gramStart"/>
                  <w:r w:rsidRPr="00B50E22">
                    <w:rPr>
                      <w:rFonts w:ascii="Times New Roman" w:eastAsia="標楷體" w:hAnsi="Times New Roman"/>
                      <w:color w:val="000000"/>
                    </w:rPr>
                    <w:t>院級績優</w:t>
                  </w:r>
                  <w:proofErr w:type="gramEnd"/>
                  <w:r w:rsidRPr="00B50E22">
                    <w:rPr>
                      <w:rFonts w:ascii="Times New Roman" w:eastAsia="標楷體" w:hAnsi="Times New Roman"/>
                      <w:color w:val="000000"/>
                    </w:rPr>
                    <w:t>導師</w:t>
                  </w:r>
                  <w:r w:rsidRPr="00B50E22">
                    <w:rPr>
                      <w:rFonts w:ascii="Times New Roman" w:eastAsia="標楷體" w:hAnsi="Times New Roman"/>
                      <w:color w:val="000000"/>
                    </w:rPr>
                    <w:t>/</w:t>
                  </w:r>
                  <w:r w:rsidRPr="00B50E22">
                    <w:rPr>
                      <w:rFonts w:ascii="Times New Roman" w:eastAsia="標楷體" w:hAnsi="Times New Roman"/>
                      <w:color w:val="000000"/>
                    </w:rPr>
                    <w:t>輔導老師</w:t>
                  </w:r>
                </w:p>
              </w:tc>
              <w:tc>
                <w:tcPr>
                  <w:tcW w:w="2871"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14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次</w:t>
                  </w:r>
                </w:p>
              </w:tc>
            </w:tr>
          </w:tbl>
          <w:p w:rsidR="006872F1" w:rsidRPr="003F3B27" w:rsidRDefault="006872F1" w:rsidP="00F60D43">
            <w:pPr>
              <w:widowControl/>
              <w:jc w:val="both"/>
              <w:rPr>
                <w:rFonts w:ascii="Times New Roman" w:eastAsia="標楷體" w:hAnsi="Times New Roman"/>
                <w:color w:val="000000"/>
              </w:rPr>
            </w:pPr>
          </w:p>
        </w:tc>
        <w:tc>
          <w:tcPr>
            <w:tcW w:w="6762" w:type="dxa"/>
          </w:tcPr>
          <w:p w:rsidR="006872F1" w:rsidRPr="00B50E22" w:rsidRDefault="006872F1" w:rsidP="00F60D43">
            <w:pPr>
              <w:ind w:left="2"/>
              <w:jc w:val="both"/>
              <w:rPr>
                <w:rFonts w:ascii="Times New Roman" w:eastAsia="標楷體" w:hAnsi="Times New Roman"/>
                <w:color w:val="000000"/>
              </w:rPr>
            </w:pPr>
            <w:r w:rsidRPr="00B50E22">
              <w:rPr>
                <w:rFonts w:ascii="Times New Roman" w:eastAsia="標楷體" w:hAnsi="Times New Roman"/>
                <w:color w:val="000000"/>
              </w:rPr>
              <w:t>「服務與輔導」指標之基本</w:t>
            </w:r>
            <w:r w:rsidRPr="00B50E22">
              <w:rPr>
                <w:rFonts w:ascii="Times New Roman" w:eastAsia="標楷體" w:hAnsi="Times New Roman"/>
                <w:color w:val="000000"/>
                <w:kern w:val="0"/>
              </w:rPr>
              <w:t>評鑑</w:t>
            </w:r>
            <w:r w:rsidRPr="00B50E22">
              <w:rPr>
                <w:rFonts w:ascii="Times New Roman" w:eastAsia="標楷體" w:hAnsi="Times New Roman"/>
                <w:color w:val="000000"/>
              </w:rPr>
              <w:t>項目</w:t>
            </w:r>
            <w:r w:rsidRPr="00B50E22">
              <w:rPr>
                <w:rFonts w:ascii="Times New Roman" w:eastAsia="標楷體" w:hAnsi="Times New Roman" w:hint="eastAsia"/>
                <w:color w:val="000000"/>
              </w:rPr>
              <w:t>如下：</w:t>
            </w:r>
          </w:p>
          <w:p w:rsidR="006872F1" w:rsidRPr="000A4762" w:rsidRDefault="006872F1" w:rsidP="00F60D43">
            <w:pPr>
              <w:widowControl/>
              <w:ind w:left="480" w:hangingChars="200" w:hanging="480"/>
              <w:rPr>
                <w:rFonts w:ascii="Times New Roman" w:eastAsia="標楷體" w:hAnsi="Times New Roman"/>
                <w:color w:val="000000"/>
                <w:kern w:val="0"/>
              </w:rPr>
            </w:pPr>
            <w:r>
              <w:rPr>
                <w:rFonts w:ascii="Times New Roman" w:eastAsia="標楷體" w:hAnsi="Times New Roman" w:hint="eastAsia"/>
                <w:color w:val="000000"/>
                <w:kern w:val="0"/>
              </w:rPr>
              <w:t>一、</w:t>
            </w:r>
            <w:r w:rsidRPr="000A4762">
              <w:rPr>
                <w:rFonts w:ascii="Times New Roman" w:eastAsia="標楷體" w:hAnsi="Times New Roman"/>
                <w:color w:val="000000"/>
                <w:kern w:val="0"/>
              </w:rPr>
              <w:t>服務：包含</w:t>
            </w:r>
            <w:r w:rsidRPr="000A4762">
              <w:rPr>
                <w:rFonts w:ascii="Times New Roman" w:eastAsia="標楷體" w:hAnsi="Times New Roman"/>
                <w:color w:val="000000"/>
              </w:rPr>
              <w:t>行政職務、擔任考選部國家</w:t>
            </w:r>
            <w:proofErr w:type="gramStart"/>
            <w:r w:rsidRPr="000A4762">
              <w:rPr>
                <w:rFonts w:ascii="Times New Roman" w:eastAsia="標楷體" w:hAnsi="Times New Roman"/>
                <w:color w:val="000000"/>
              </w:rPr>
              <w:t>考試典</w:t>
            </w:r>
            <w:proofErr w:type="gramEnd"/>
            <w:r w:rsidRPr="000A4762">
              <w:rPr>
                <w:rFonts w:ascii="Times New Roman" w:eastAsia="標楷體" w:hAnsi="Times New Roman"/>
                <w:color w:val="000000"/>
              </w:rPr>
              <w:t>試工作、參與國家考試制度之研討及其他行政項目。</w:t>
            </w:r>
            <w:r w:rsidRPr="000A4762">
              <w:rPr>
                <w:rFonts w:ascii="Times New Roman" w:eastAsia="標楷體" w:hAnsi="Times New Roman"/>
                <w:color w:val="000000"/>
                <w:kern w:val="0"/>
              </w:rPr>
              <w:t>依每年實際參與學校及本學院所付出之心力評核。核給標準如下：</w:t>
            </w:r>
          </w:p>
          <w:p w:rsidR="006872F1" w:rsidRPr="000A4762" w:rsidRDefault="006872F1" w:rsidP="00F60D43">
            <w:pPr>
              <w:widowControl/>
              <w:ind w:leftChars="100" w:left="960" w:hangingChars="300" w:hanging="720"/>
              <w:jc w:val="both"/>
              <w:rPr>
                <w:rFonts w:ascii="Times New Roman" w:eastAsia="標楷體" w:hAnsi="Times New Roman"/>
                <w:color w:val="000000"/>
              </w:rPr>
            </w:pPr>
            <w:r w:rsidRPr="000A4762">
              <w:rPr>
                <w:rFonts w:ascii="Times New Roman" w:eastAsia="標楷體" w:hAnsi="Times New Roman" w:hint="eastAsia"/>
                <w:color w:val="000000"/>
              </w:rPr>
              <w:t>（一）</w:t>
            </w:r>
            <w:r w:rsidRPr="000A4762">
              <w:rPr>
                <w:rFonts w:ascii="Times New Roman" w:eastAsia="標楷體" w:hAnsi="Times New Roman"/>
                <w:color w:val="000000"/>
              </w:rPr>
              <w:t>校長、副校長及附設中和紀念醫院院長：每學年核給</w:t>
            </w:r>
            <w:r w:rsidRPr="000A4762">
              <w:rPr>
                <w:rFonts w:ascii="Times New Roman" w:eastAsia="標楷體" w:hAnsi="Times New Roman"/>
                <w:color w:val="000000"/>
              </w:rPr>
              <w:t>26</w:t>
            </w:r>
            <w:r w:rsidRPr="000A4762">
              <w:rPr>
                <w:rFonts w:ascii="Times New Roman" w:eastAsia="標楷體" w:hAnsi="Times New Roman"/>
                <w:color w:val="000000"/>
              </w:rPr>
              <w:t>分。</w:t>
            </w:r>
          </w:p>
          <w:p w:rsidR="006872F1" w:rsidRPr="000A4762" w:rsidRDefault="006872F1" w:rsidP="00F60D43">
            <w:pPr>
              <w:widowControl/>
              <w:ind w:leftChars="100" w:left="960" w:hangingChars="300" w:hanging="720"/>
              <w:jc w:val="both"/>
              <w:rPr>
                <w:rFonts w:ascii="Times New Roman" w:eastAsia="標楷體" w:hAnsi="Times New Roman"/>
                <w:color w:val="000000"/>
              </w:rPr>
            </w:pPr>
            <w:r w:rsidRPr="000A4762">
              <w:rPr>
                <w:rFonts w:ascii="Times New Roman" w:eastAsia="標楷體" w:hAnsi="Times New Roman" w:hint="eastAsia"/>
                <w:color w:val="000000"/>
              </w:rPr>
              <w:t>（二）</w:t>
            </w:r>
            <w:r w:rsidRPr="000A4762">
              <w:rPr>
                <w:rFonts w:ascii="Times New Roman" w:eastAsia="標楷體" w:hAnsi="Times New Roman"/>
                <w:color w:val="000000"/>
              </w:rPr>
              <w:t>校級教學、研究、行政單位一級主管：每學年核給</w:t>
            </w:r>
            <w:r w:rsidRPr="000A4762">
              <w:rPr>
                <w:rFonts w:ascii="Times New Roman" w:eastAsia="標楷體" w:hAnsi="Times New Roman"/>
                <w:color w:val="000000"/>
              </w:rPr>
              <w:t>20</w:t>
            </w:r>
            <w:r w:rsidRPr="000A4762">
              <w:rPr>
                <w:rFonts w:ascii="Times New Roman" w:eastAsia="標楷體" w:hAnsi="Times New Roman"/>
                <w:color w:val="000000"/>
              </w:rPr>
              <w:t>分。</w:t>
            </w:r>
          </w:p>
          <w:p w:rsidR="006872F1" w:rsidRPr="000A4762" w:rsidRDefault="006872F1" w:rsidP="00F60D43">
            <w:pPr>
              <w:widowControl/>
              <w:ind w:leftChars="100" w:left="960" w:hangingChars="300" w:hanging="720"/>
              <w:jc w:val="both"/>
              <w:rPr>
                <w:rFonts w:ascii="Times New Roman" w:eastAsia="標楷體" w:hAnsi="Times New Roman"/>
                <w:color w:val="000000"/>
              </w:rPr>
            </w:pPr>
            <w:r w:rsidRPr="000A4762">
              <w:rPr>
                <w:rFonts w:ascii="Times New Roman" w:eastAsia="標楷體" w:hAnsi="Times New Roman" w:hint="eastAsia"/>
                <w:color w:val="000000"/>
              </w:rPr>
              <w:t>（三）</w:t>
            </w:r>
            <w:r w:rsidRPr="000A4762">
              <w:rPr>
                <w:rFonts w:ascii="Times New Roman" w:eastAsia="標楷體" w:hAnsi="Times New Roman"/>
                <w:color w:val="000000"/>
              </w:rPr>
              <w:t>一級單位副主管及二級主管（系所主管、中心主任、秘書、教學組、研發組、綜合組組長）：每學年核給</w:t>
            </w:r>
            <w:r w:rsidRPr="000A4762">
              <w:rPr>
                <w:rFonts w:ascii="Times New Roman" w:eastAsia="標楷體" w:hAnsi="Times New Roman"/>
                <w:color w:val="000000"/>
              </w:rPr>
              <w:t>17</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（四）</w:t>
            </w:r>
            <w:r w:rsidRPr="000A4762">
              <w:rPr>
                <w:rFonts w:ascii="Times New Roman" w:eastAsia="標楷體" w:hAnsi="Times New Roman"/>
                <w:color w:val="000000"/>
              </w:rPr>
              <w:t>行政教師：每學年核給</w:t>
            </w:r>
            <w:r w:rsidRPr="000A4762">
              <w:rPr>
                <w:rFonts w:ascii="Times New Roman" w:eastAsia="標楷體" w:hAnsi="Times New Roman"/>
                <w:color w:val="000000"/>
              </w:rPr>
              <w:t>9</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（五）</w:t>
            </w:r>
            <w:r w:rsidRPr="000A4762">
              <w:rPr>
                <w:rFonts w:ascii="Times New Roman" w:eastAsia="標楷體" w:hAnsi="Times New Roman"/>
                <w:color w:val="000000"/>
              </w:rPr>
              <w:t>校級各委員會委員：每學年核給</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（六）</w:t>
            </w:r>
            <w:r w:rsidRPr="000A4762">
              <w:rPr>
                <w:rFonts w:ascii="Times New Roman" w:eastAsia="標楷體" w:hAnsi="Times New Roman"/>
                <w:color w:val="000000"/>
              </w:rPr>
              <w:t>學院及中心各委員會委員：每學年核給</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（七）</w:t>
            </w:r>
            <w:proofErr w:type="gramStart"/>
            <w:r w:rsidRPr="000A4762">
              <w:rPr>
                <w:rFonts w:ascii="Times New Roman" w:eastAsia="標楷體" w:hAnsi="Times New Roman"/>
                <w:color w:val="000000"/>
              </w:rPr>
              <w:t>學程主負責</w:t>
            </w:r>
            <w:proofErr w:type="gramEnd"/>
            <w:r w:rsidRPr="000A4762">
              <w:rPr>
                <w:rFonts w:ascii="Times New Roman" w:eastAsia="標楷體" w:hAnsi="Times New Roman"/>
                <w:color w:val="000000"/>
              </w:rPr>
              <w:t>教師：每學年核給</w:t>
            </w:r>
            <w:r w:rsidRPr="000A4762">
              <w:rPr>
                <w:rFonts w:ascii="Times New Roman" w:eastAsia="標楷體" w:hAnsi="Times New Roman"/>
                <w:color w:val="000000"/>
              </w:rPr>
              <w:t>5</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（八）</w:t>
            </w:r>
            <w:r w:rsidRPr="000A4762">
              <w:rPr>
                <w:rFonts w:ascii="Times New Roman" w:eastAsia="標楷體" w:hAnsi="Times New Roman"/>
                <w:color w:val="000000"/>
              </w:rPr>
              <w:t>系所各委員會委員：每學年核給</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（九）</w:t>
            </w:r>
            <w:r w:rsidRPr="000A4762">
              <w:rPr>
                <w:rFonts w:ascii="Times New Roman" w:eastAsia="標楷體" w:hAnsi="Times New Roman"/>
                <w:color w:val="000000"/>
              </w:rPr>
              <w:t>擔任系所各入學面試委員者：每學年核給</w:t>
            </w:r>
            <w:r w:rsidRPr="000A4762">
              <w:rPr>
                <w:rFonts w:ascii="Times New Roman" w:eastAsia="標楷體" w:hAnsi="Times New Roman"/>
                <w:color w:val="000000"/>
              </w:rPr>
              <w:t>0.5</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（十）</w:t>
            </w:r>
            <w:r w:rsidRPr="000A4762">
              <w:rPr>
                <w:rFonts w:ascii="Times New Roman" w:eastAsia="標楷體" w:hAnsi="Times New Roman"/>
                <w:color w:val="000000"/>
              </w:rPr>
              <w:t>各學會理監事、正副秘書長：核給</w:t>
            </w:r>
            <w:r w:rsidRPr="000A4762">
              <w:rPr>
                <w:rFonts w:ascii="Times New Roman" w:eastAsia="標楷體" w:hAnsi="Times New Roman"/>
                <w:color w:val="000000"/>
              </w:rPr>
              <w:t>5</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（十一）</w:t>
            </w:r>
            <w:r w:rsidRPr="009349D1">
              <w:rPr>
                <w:rFonts w:ascii="Times New Roman" w:eastAsia="標楷體" w:hAnsi="Times New Roman"/>
                <w:color w:val="000000"/>
                <w:u w:val="single"/>
              </w:rPr>
              <w:t>擔任本校運動代表隊教練，滿二年者</w:t>
            </w:r>
            <w:r w:rsidRPr="009349D1">
              <w:rPr>
                <w:rFonts w:ascii="Times New Roman" w:eastAsia="標楷體" w:hAnsi="Times New Roman"/>
                <w:color w:val="000000"/>
                <w:u w:val="single"/>
              </w:rPr>
              <w:t>17</w:t>
            </w:r>
            <w:r w:rsidRPr="009349D1">
              <w:rPr>
                <w:rFonts w:ascii="Times New Roman" w:eastAsia="標楷體" w:hAnsi="Times New Roman"/>
                <w:color w:val="000000"/>
                <w:u w:val="single"/>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0A4762">
              <w:rPr>
                <w:rFonts w:ascii="Times New Roman" w:eastAsia="標楷體" w:hAnsi="Times New Roman" w:hint="eastAsia"/>
                <w:color w:val="000000"/>
              </w:rPr>
              <w:t>（十二）</w:t>
            </w:r>
            <w:r w:rsidRPr="009349D1">
              <w:rPr>
                <w:rFonts w:ascii="Times New Roman" w:eastAsia="標楷體" w:hAnsi="Times New Roman"/>
                <w:color w:val="000000"/>
                <w:u w:val="single"/>
              </w:rPr>
              <w:t>擔任國家代表隊教練，三年內（含）曾擔任國家代表隊教練，</w:t>
            </w:r>
            <w:r w:rsidRPr="009349D1">
              <w:rPr>
                <w:rFonts w:ascii="Times New Roman" w:eastAsia="標楷體" w:hAnsi="Times New Roman"/>
                <w:color w:val="000000"/>
                <w:u w:val="single"/>
              </w:rPr>
              <w:t>9</w:t>
            </w:r>
            <w:r w:rsidRPr="009349D1">
              <w:rPr>
                <w:rFonts w:ascii="Times New Roman" w:eastAsia="標楷體" w:hAnsi="Times New Roman"/>
                <w:color w:val="000000"/>
                <w:u w:val="single"/>
              </w:rPr>
              <w:t>分（以</w:t>
            </w:r>
            <w:r w:rsidRPr="009349D1">
              <w:rPr>
                <w:rFonts w:ascii="Times New Roman" w:eastAsia="標楷體" w:hAnsi="Times New Roman"/>
                <w:color w:val="000000"/>
                <w:u w:val="single"/>
              </w:rPr>
              <w:t>18</w:t>
            </w:r>
            <w:r w:rsidRPr="009349D1">
              <w:rPr>
                <w:rFonts w:ascii="Times New Roman" w:eastAsia="標楷體" w:hAnsi="Times New Roman"/>
                <w:color w:val="000000"/>
                <w:u w:val="single"/>
              </w:rPr>
              <w:t>分為上限）。</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（十三）</w:t>
            </w:r>
            <w:r w:rsidRPr="009349D1">
              <w:rPr>
                <w:rFonts w:ascii="Times New Roman" w:eastAsia="標楷體" w:hAnsi="Times New Roman"/>
                <w:color w:val="000000"/>
                <w:u w:val="single"/>
              </w:rPr>
              <w:t>獲取單項國際級</w:t>
            </w:r>
            <w:proofErr w:type="gramStart"/>
            <w:r w:rsidRPr="009349D1">
              <w:rPr>
                <w:rFonts w:ascii="Times New Roman" w:eastAsia="標楷體" w:hAnsi="Times New Roman"/>
                <w:color w:val="000000"/>
                <w:u w:val="single"/>
              </w:rPr>
              <w:t>裁判證且有</w:t>
            </w:r>
            <w:proofErr w:type="gramEnd"/>
            <w:r w:rsidRPr="009349D1">
              <w:rPr>
                <w:rFonts w:ascii="Times New Roman" w:eastAsia="標楷體" w:hAnsi="Times New Roman"/>
                <w:color w:val="000000"/>
                <w:u w:val="single"/>
              </w:rPr>
              <w:t>執行者，</w:t>
            </w:r>
            <w:r w:rsidRPr="009349D1">
              <w:rPr>
                <w:rFonts w:ascii="Times New Roman" w:eastAsia="標楷體" w:hAnsi="Times New Roman"/>
                <w:color w:val="000000"/>
                <w:u w:val="single"/>
              </w:rPr>
              <w:t>9</w:t>
            </w:r>
            <w:r w:rsidRPr="009349D1">
              <w:rPr>
                <w:rFonts w:ascii="Times New Roman" w:eastAsia="標楷體" w:hAnsi="Times New Roman"/>
                <w:color w:val="000000"/>
                <w:u w:val="single"/>
              </w:rPr>
              <w:t>分。</w:t>
            </w:r>
          </w:p>
          <w:p w:rsidR="006872F1" w:rsidRPr="000A4762" w:rsidRDefault="006872F1" w:rsidP="00F60D43">
            <w:pPr>
              <w:widowControl/>
              <w:ind w:firstLineChars="100" w:firstLine="240"/>
              <w:jc w:val="both"/>
              <w:rPr>
                <w:rFonts w:ascii="Times New Roman" w:eastAsia="標楷體" w:hAnsi="Times New Roman"/>
                <w:color w:val="000000"/>
              </w:rPr>
            </w:pPr>
            <w:r w:rsidRPr="000A4762">
              <w:rPr>
                <w:rFonts w:ascii="Times New Roman" w:eastAsia="標楷體" w:hAnsi="Times New Roman" w:hint="eastAsia"/>
                <w:color w:val="000000"/>
              </w:rPr>
              <w:t>（十四）</w:t>
            </w:r>
            <w:r w:rsidRPr="009349D1">
              <w:rPr>
                <w:rFonts w:ascii="Times New Roman" w:eastAsia="標楷體" w:hAnsi="Times New Roman"/>
                <w:color w:val="000000"/>
                <w:u w:val="single"/>
              </w:rPr>
              <w:t>獲取國家級</w:t>
            </w:r>
            <w:proofErr w:type="gramStart"/>
            <w:r w:rsidRPr="009349D1">
              <w:rPr>
                <w:rFonts w:ascii="Times New Roman" w:eastAsia="標楷體" w:hAnsi="Times New Roman"/>
                <w:color w:val="000000"/>
                <w:u w:val="single"/>
              </w:rPr>
              <w:t>裁判證且有</w:t>
            </w:r>
            <w:proofErr w:type="gramEnd"/>
            <w:r w:rsidRPr="009349D1">
              <w:rPr>
                <w:rFonts w:ascii="Times New Roman" w:eastAsia="標楷體" w:hAnsi="Times New Roman"/>
                <w:color w:val="000000"/>
                <w:u w:val="single"/>
              </w:rPr>
              <w:t>執行者，</w:t>
            </w:r>
            <w:r w:rsidRPr="009349D1">
              <w:rPr>
                <w:rFonts w:ascii="Times New Roman" w:eastAsia="標楷體" w:hAnsi="Times New Roman"/>
                <w:color w:val="000000"/>
                <w:u w:val="single"/>
              </w:rPr>
              <w:t>5</w:t>
            </w:r>
            <w:r w:rsidRPr="009349D1">
              <w:rPr>
                <w:rFonts w:ascii="Times New Roman" w:eastAsia="標楷體" w:hAnsi="Times New Roman"/>
                <w:color w:val="000000"/>
                <w:u w:val="single"/>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0A4762">
              <w:rPr>
                <w:rFonts w:ascii="Times New Roman" w:eastAsia="標楷體" w:hAnsi="Times New Roman" w:hint="eastAsia"/>
                <w:color w:val="000000"/>
              </w:rPr>
              <w:t>（十五）</w:t>
            </w:r>
            <w:r w:rsidRPr="009349D1">
              <w:rPr>
                <w:rFonts w:ascii="Times New Roman" w:eastAsia="標楷體" w:hAnsi="Times New Roman"/>
                <w:color w:val="000000"/>
                <w:u w:val="single"/>
              </w:rPr>
              <w:t>指導校代表隊比賽，三年內（含）曾獲大專運動會、大專全國錦標賽、大專全國聯賽，成績優異者。第一名</w:t>
            </w:r>
            <w:r w:rsidRPr="009349D1">
              <w:rPr>
                <w:rFonts w:ascii="Times New Roman" w:eastAsia="標楷體" w:hAnsi="Times New Roman"/>
                <w:color w:val="000000"/>
                <w:u w:val="single"/>
              </w:rPr>
              <w:t>26</w:t>
            </w:r>
            <w:r w:rsidRPr="009349D1">
              <w:rPr>
                <w:rFonts w:ascii="Times New Roman" w:eastAsia="標楷體" w:hAnsi="Times New Roman"/>
                <w:color w:val="000000"/>
                <w:u w:val="single"/>
              </w:rPr>
              <w:t>分、第二名</w:t>
            </w:r>
            <w:r w:rsidRPr="009349D1">
              <w:rPr>
                <w:rFonts w:ascii="Times New Roman" w:eastAsia="標楷體" w:hAnsi="Times New Roman"/>
                <w:color w:val="000000"/>
                <w:u w:val="single"/>
              </w:rPr>
              <w:t>20</w:t>
            </w:r>
            <w:r w:rsidRPr="009349D1">
              <w:rPr>
                <w:rFonts w:ascii="Times New Roman" w:eastAsia="標楷體" w:hAnsi="Times New Roman"/>
                <w:color w:val="000000"/>
                <w:u w:val="single"/>
              </w:rPr>
              <w:t>分、第三名</w:t>
            </w:r>
            <w:r w:rsidRPr="009349D1">
              <w:rPr>
                <w:rFonts w:ascii="Times New Roman" w:eastAsia="標楷體" w:hAnsi="Times New Roman"/>
                <w:color w:val="000000"/>
                <w:u w:val="single"/>
              </w:rPr>
              <w:t>17</w:t>
            </w:r>
            <w:r w:rsidRPr="009349D1">
              <w:rPr>
                <w:rFonts w:ascii="Times New Roman" w:eastAsia="標楷體" w:hAnsi="Times New Roman"/>
                <w:color w:val="000000"/>
                <w:u w:val="single"/>
              </w:rPr>
              <w:t>分、第四名</w:t>
            </w:r>
            <w:r w:rsidRPr="009349D1">
              <w:rPr>
                <w:rFonts w:ascii="Times New Roman" w:eastAsia="標楷體" w:hAnsi="Times New Roman"/>
                <w:color w:val="000000"/>
                <w:u w:val="single"/>
              </w:rPr>
              <w:t>12</w:t>
            </w:r>
            <w:r w:rsidRPr="009349D1">
              <w:rPr>
                <w:rFonts w:ascii="Times New Roman" w:eastAsia="標楷體" w:hAnsi="Times New Roman"/>
                <w:color w:val="000000"/>
                <w:u w:val="single"/>
              </w:rPr>
              <w:t>分、第五名</w:t>
            </w:r>
            <w:r w:rsidRPr="009349D1">
              <w:rPr>
                <w:rFonts w:ascii="Times New Roman" w:eastAsia="標楷體" w:hAnsi="Times New Roman"/>
                <w:color w:val="000000"/>
                <w:u w:val="single"/>
              </w:rPr>
              <w:t>7</w:t>
            </w:r>
            <w:r w:rsidRPr="009349D1">
              <w:rPr>
                <w:rFonts w:ascii="Times New Roman" w:eastAsia="標楷體" w:hAnsi="Times New Roman"/>
                <w:color w:val="000000"/>
                <w:u w:val="single"/>
              </w:rPr>
              <w:t>分、第六名</w:t>
            </w:r>
            <w:r w:rsidRPr="009349D1">
              <w:rPr>
                <w:rFonts w:ascii="Times New Roman" w:eastAsia="標楷體" w:hAnsi="Times New Roman"/>
                <w:color w:val="000000"/>
                <w:u w:val="single"/>
              </w:rPr>
              <w:t>3</w:t>
            </w:r>
            <w:r w:rsidRPr="009349D1">
              <w:rPr>
                <w:rFonts w:ascii="Times New Roman" w:eastAsia="標楷體" w:hAnsi="Times New Roman"/>
                <w:color w:val="000000"/>
                <w:u w:val="single"/>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0A4762">
              <w:rPr>
                <w:rFonts w:ascii="Times New Roman" w:eastAsia="標楷體" w:hAnsi="Times New Roman" w:hint="eastAsia"/>
                <w:color w:val="000000"/>
              </w:rPr>
              <w:t>（十六）</w:t>
            </w:r>
            <w:r w:rsidRPr="009349D1">
              <w:rPr>
                <w:rFonts w:ascii="Times New Roman" w:eastAsia="標楷體" w:hAnsi="Times New Roman"/>
                <w:color w:val="000000"/>
                <w:u w:val="single"/>
              </w:rPr>
              <w:t>指導全國醫學</w:t>
            </w:r>
            <w:proofErr w:type="gramStart"/>
            <w:r w:rsidRPr="009349D1">
              <w:rPr>
                <w:rFonts w:ascii="Times New Roman" w:eastAsia="標楷體" w:hAnsi="Times New Roman"/>
                <w:color w:val="000000"/>
                <w:u w:val="single"/>
              </w:rPr>
              <w:t>盃</w:t>
            </w:r>
            <w:proofErr w:type="gramEnd"/>
            <w:r w:rsidRPr="009349D1">
              <w:rPr>
                <w:rFonts w:ascii="Times New Roman" w:eastAsia="標楷體" w:hAnsi="Times New Roman"/>
                <w:color w:val="000000"/>
                <w:u w:val="single"/>
              </w:rPr>
              <w:t>球類賽，成績優異者。第一名</w:t>
            </w:r>
            <w:r w:rsidRPr="009349D1">
              <w:rPr>
                <w:rFonts w:ascii="Times New Roman" w:eastAsia="標楷體" w:hAnsi="Times New Roman"/>
                <w:color w:val="000000"/>
                <w:u w:val="single"/>
              </w:rPr>
              <w:t>9</w:t>
            </w:r>
            <w:r w:rsidRPr="009349D1">
              <w:rPr>
                <w:rFonts w:ascii="Times New Roman" w:eastAsia="標楷體" w:hAnsi="Times New Roman"/>
                <w:color w:val="000000"/>
                <w:u w:val="single"/>
              </w:rPr>
              <w:t>分、第二名</w:t>
            </w:r>
            <w:r w:rsidRPr="009349D1">
              <w:rPr>
                <w:rFonts w:ascii="Times New Roman" w:eastAsia="標楷體" w:hAnsi="Times New Roman"/>
                <w:color w:val="000000"/>
                <w:u w:val="single"/>
              </w:rPr>
              <w:t>5</w:t>
            </w:r>
            <w:r w:rsidRPr="009349D1">
              <w:rPr>
                <w:rFonts w:ascii="Times New Roman" w:eastAsia="標楷體" w:hAnsi="Times New Roman"/>
                <w:color w:val="000000"/>
                <w:u w:val="single"/>
              </w:rPr>
              <w:t>分、第三名</w:t>
            </w:r>
            <w:r w:rsidRPr="009349D1">
              <w:rPr>
                <w:rFonts w:ascii="Times New Roman" w:eastAsia="標楷體" w:hAnsi="Times New Roman"/>
                <w:color w:val="000000"/>
                <w:u w:val="single"/>
              </w:rPr>
              <w:t>3</w:t>
            </w:r>
            <w:r w:rsidRPr="009349D1">
              <w:rPr>
                <w:rFonts w:ascii="Times New Roman" w:eastAsia="標楷體" w:hAnsi="Times New Roman"/>
                <w:color w:val="000000"/>
                <w:u w:val="single"/>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B37C0D">
              <w:rPr>
                <w:rFonts w:ascii="Times New Roman" w:eastAsia="標楷體" w:hAnsi="Times New Roman" w:hint="eastAsia"/>
                <w:color w:val="000000"/>
                <w:u w:val="single"/>
              </w:rPr>
              <w:t>（十七）</w:t>
            </w:r>
            <w:r w:rsidRPr="000A4762">
              <w:rPr>
                <w:rFonts w:ascii="Times New Roman" w:eastAsia="標楷體" w:hAnsi="Times New Roman"/>
                <w:color w:val="000000"/>
              </w:rPr>
              <w:t>指導學生參加全國或國際各類比賽成績優異者。第一名</w:t>
            </w:r>
            <w:r w:rsidRPr="000A4762">
              <w:rPr>
                <w:rFonts w:ascii="Times New Roman" w:eastAsia="標楷體" w:hAnsi="Times New Roman"/>
                <w:color w:val="000000"/>
              </w:rPr>
              <w:t>17</w:t>
            </w:r>
            <w:r w:rsidRPr="000A4762">
              <w:rPr>
                <w:rFonts w:ascii="Times New Roman" w:eastAsia="標楷體" w:hAnsi="Times New Roman"/>
                <w:color w:val="000000"/>
              </w:rPr>
              <w:t>分、第二名</w:t>
            </w:r>
            <w:r w:rsidRPr="000A4762">
              <w:rPr>
                <w:rFonts w:ascii="Times New Roman" w:eastAsia="標楷體" w:hAnsi="Times New Roman"/>
                <w:color w:val="000000"/>
              </w:rPr>
              <w:t>14</w:t>
            </w:r>
            <w:r w:rsidRPr="000A4762">
              <w:rPr>
                <w:rFonts w:ascii="Times New Roman" w:eastAsia="標楷體" w:hAnsi="Times New Roman"/>
                <w:color w:val="000000"/>
              </w:rPr>
              <w:t>分、第三名</w:t>
            </w:r>
            <w:r w:rsidRPr="000A4762">
              <w:rPr>
                <w:rFonts w:ascii="Times New Roman" w:eastAsia="標楷體" w:hAnsi="Times New Roman"/>
                <w:color w:val="000000"/>
              </w:rPr>
              <w:t>9</w:t>
            </w:r>
            <w:r w:rsidRPr="000A4762">
              <w:rPr>
                <w:rFonts w:ascii="Times New Roman" w:eastAsia="標楷體" w:hAnsi="Times New Roman"/>
                <w:color w:val="000000"/>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B37C0D">
              <w:rPr>
                <w:rFonts w:ascii="Times New Roman" w:eastAsia="標楷體" w:hAnsi="Times New Roman" w:hint="eastAsia"/>
                <w:color w:val="000000"/>
                <w:u w:val="single"/>
              </w:rPr>
              <w:t>（十八）</w:t>
            </w:r>
            <w:r w:rsidRPr="000A4762">
              <w:rPr>
                <w:rFonts w:ascii="Times New Roman" w:eastAsia="標楷體" w:hAnsi="Times New Roman"/>
                <w:color w:val="000000"/>
              </w:rPr>
              <w:t>校外服務持有證明者：擔任國際或國內學術期刊包含：主編每年核給</w:t>
            </w:r>
            <w:r w:rsidRPr="000A4762">
              <w:rPr>
                <w:rFonts w:ascii="Times New Roman" w:eastAsia="標楷體" w:hAnsi="Times New Roman"/>
                <w:color w:val="000000"/>
              </w:rPr>
              <w:t>9</w:t>
            </w:r>
            <w:r w:rsidRPr="000A4762">
              <w:rPr>
                <w:rFonts w:ascii="Times New Roman" w:eastAsia="標楷體" w:hAnsi="Times New Roman"/>
                <w:color w:val="000000"/>
              </w:rPr>
              <w:t>分、副主編每年核給</w:t>
            </w:r>
            <w:r w:rsidRPr="000A4762">
              <w:rPr>
                <w:rFonts w:ascii="Times New Roman" w:eastAsia="標楷體" w:hAnsi="Times New Roman"/>
                <w:color w:val="000000"/>
              </w:rPr>
              <w:t>5</w:t>
            </w:r>
            <w:r w:rsidRPr="000A4762">
              <w:rPr>
                <w:rFonts w:ascii="Times New Roman" w:eastAsia="標楷體" w:hAnsi="Times New Roman"/>
                <w:color w:val="000000"/>
              </w:rPr>
              <w:t>分、編輯委員每年核給</w:t>
            </w:r>
            <w:r w:rsidRPr="000A4762">
              <w:rPr>
                <w:rFonts w:ascii="Times New Roman" w:eastAsia="標楷體" w:hAnsi="Times New Roman"/>
                <w:color w:val="000000"/>
              </w:rPr>
              <w:t>3</w:t>
            </w:r>
            <w:r w:rsidRPr="000A4762">
              <w:rPr>
                <w:rFonts w:ascii="Times New Roman" w:eastAsia="標楷體" w:hAnsi="Times New Roman"/>
                <w:color w:val="000000"/>
              </w:rPr>
              <w:t>分、擔任公部門刊物主編</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B37C0D">
              <w:rPr>
                <w:rFonts w:ascii="Times New Roman" w:eastAsia="標楷體" w:hAnsi="Times New Roman" w:hint="eastAsia"/>
                <w:color w:val="000000"/>
                <w:u w:val="single"/>
              </w:rPr>
              <w:t>（十九）</w:t>
            </w:r>
            <w:r w:rsidRPr="000A4762">
              <w:rPr>
                <w:rFonts w:ascii="Times New Roman" w:eastAsia="標楷體" w:hAnsi="Times New Roman"/>
                <w:color w:val="000000"/>
              </w:rPr>
              <w:t>擔任政府單位委員或</w:t>
            </w:r>
            <w:r w:rsidRPr="00B37C0D">
              <w:rPr>
                <w:rFonts w:ascii="Times New Roman" w:eastAsia="標楷體" w:hAnsi="Times New Roman"/>
                <w:color w:val="000000"/>
                <w:u w:val="single"/>
              </w:rPr>
              <w:t>NGO</w:t>
            </w:r>
            <w:r w:rsidRPr="000A4762">
              <w:rPr>
                <w:rFonts w:ascii="Times New Roman" w:eastAsia="標楷體" w:hAnsi="Times New Roman"/>
                <w:color w:val="000000"/>
              </w:rPr>
              <w:t>主任</w:t>
            </w:r>
            <w:r w:rsidRPr="000A4762">
              <w:rPr>
                <w:rFonts w:ascii="Times New Roman" w:eastAsia="標楷體" w:hAnsi="Times New Roman"/>
                <w:color w:val="000000"/>
              </w:rPr>
              <w:t>/</w:t>
            </w:r>
            <w:r w:rsidRPr="000A4762">
              <w:rPr>
                <w:rFonts w:ascii="Times New Roman" w:eastAsia="標楷體" w:hAnsi="Times New Roman"/>
                <w:color w:val="000000"/>
              </w:rPr>
              <w:t>理事長每年核給</w:t>
            </w:r>
            <w:r w:rsidRPr="000A4762">
              <w:rPr>
                <w:rFonts w:ascii="Times New Roman" w:eastAsia="標楷體" w:hAnsi="Times New Roman"/>
                <w:color w:val="000000"/>
              </w:rPr>
              <w:t>3</w:t>
            </w:r>
            <w:r w:rsidRPr="000A4762">
              <w:rPr>
                <w:rFonts w:ascii="Times New Roman" w:eastAsia="標楷體" w:hAnsi="Times New Roman"/>
                <w:color w:val="000000"/>
              </w:rPr>
              <w:t>分。</w:t>
            </w:r>
          </w:p>
          <w:p w:rsidR="006872F1" w:rsidRPr="000A4762" w:rsidRDefault="006872F1" w:rsidP="00F60D43">
            <w:pPr>
              <w:widowControl/>
              <w:ind w:leftChars="100" w:left="1200" w:hangingChars="400" w:hanging="960"/>
              <w:jc w:val="both"/>
              <w:rPr>
                <w:rFonts w:ascii="Times New Roman" w:eastAsia="標楷體" w:hAnsi="Times New Roman"/>
                <w:color w:val="000000"/>
              </w:rPr>
            </w:pPr>
            <w:r w:rsidRPr="00B37C0D">
              <w:rPr>
                <w:rFonts w:ascii="Times New Roman" w:eastAsia="標楷體" w:hAnsi="Times New Roman" w:hint="eastAsia"/>
                <w:color w:val="000000"/>
                <w:u w:val="single"/>
              </w:rPr>
              <w:t>（二十）</w:t>
            </w:r>
            <w:r w:rsidRPr="000A4762">
              <w:rPr>
                <w:rFonts w:ascii="Times New Roman" w:eastAsia="標楷體" w:hAnsi="Times New Roman"/>
                <w:color w:val="000000"/>
              </w:rPr>
              <w:t>對校、院、系所（中心）有特殊行政貢獻者：每學年核給</w:t>
            </w:r>
            <w:r w:rsidRPr="000A4762">
              <w:rPr>
                <w:rFonts w:ascii="Times New Roman" w:eastAsia="標楷體" w:hAnsi="Times New Roman"/>
                <w:color w:val="000000"/>
              </w:rPr>
              <w:t>3~9</w:t>
            </w:r>
            <w:r w:rsidRPr="000A4762">
              <w:rPr>
                <w:rFonts w:ascii="Times New Roman" w:eastAsia="標楷體" w:hAnsi="Times New Roman"/>
                <w:color w:val="000000"/>
              </w:rPr>
              <w:t>分。</w:t>
            </w:r>
          </w:p>
          <w:p w:rsidR="006872F1" w:rsidRPr="000A4762" w:rsidRDefault="006872F1" w:rsidP="00F60D43">
            <w:pPr>
              <w:widowControl/>
              <w:tabs>
                <w:tab w:val="left" w:pos="1168"/>
              </w:tabs>
              <w:ind w:firstLineChars="100" w:firstLine="240"/>
              <w:jc w:val="both"/>
              <w:rPr>
                <w:rFonts w:ascii="Times New Roman" w:eastAsia="標楷體" w:hAnsi="Times New Roman"/>
                <w:color w:val="000000"/>
              </w:rPr>
            </w:pPr>
            <w:r w:rsidRPr="00B37C0D">
              <w:rPr>
                <w:rFonts w:ascii="Times New Roman" w:eastAsia="標楷體" w:hAnsi="Times New Roman" w:hint="eastAsia"/>
                <w:color w:val="000000"/>
                <w:u w:val="single"/>
              </w:rPr>
              <w:t>（二十一）</w:t>
            </w:r>
            <w:r w:rsidRPr="000A4762">
              <w:rPr>
                <w:rFonts w:ascii="Times New Roman" w:eastAsia="標楷體" w:hAnsi="Times New Roman"/>
                <w:color w:val="000000"/>
              </w:rPr>
              <w:t>擔任考選部國家</w:t>
            </w:r>
            <w:proofErr w:type="gramStart"/>
            <w:r w:rsidRPr="000A4762">
              <w:rPr>
                <w:rFonts w:ascii="Times New Roman" w:eastAsia="標楷體" w:hAnsi="Times New Roman"/>
                <w:color w:val="000000"/>
              </w:rPr>
              <w:t>考試典</w:t>
            </w:r>
            <w:proofErr w:type="gramEnd"/>
            <w:r w:rsidRPr="000A4762">
              <w:rPr>
                <w:rFonts w:ascii="Times New Roman" w:eastAsia="標楷體" w:hAnsi="Times New Roman"/>
                <w:color w:val="000000"/>
              </w:rPr>
              <w:t>試工作</w:t>
            </w:r>
            <w:r w:rsidRPr="000A4762">
              <w:rPr>
                <w:rFonts w:ascii="Times New Roman" w:eastAsia="標楷體" w:hAnsi="Times New Roman"/>
                <w:color w:val="000000"/>
              </w:rPr>
              <w:t>2</w:t>
            </w:r>
            <w:r w:rsidRPr="000A4762">
              <w:rPr>
                <w:rFonts w:ascii="Times New Roman" w:eastAsia="標楷體" w:hAnsi="Times New Roman"/>
                <w:color w:val="000000"/>
              </w:rPr>
              <w:t>分。</w:t>
            </w:r>
          </w:p>
          <w:p w:rsidR="006872F1" w:rsidRPr="000A4762" w:rsidRDefault="006872F1" w:rsidP="00F60D43">
            <w:pPr>
              <w:widowControl/>
              <w:ind w:firstLineChars="100" w:firstLine="240"/>
              <w:jc w:val="both"/>
              <w:rPr>
                <w:rFonts w:ascii="Times New Roman" w:eastAsia="標楷體" w:hAnsi="Times New Roman"/>
                <w:color w:val="000000"/>
              </w:rPr>
            </w:pPr>
            <w:r w:rsidRPr="00B37C0D">
              <w:rPr>
                <w:rFonts w:ascii="Times New Roman" w:eastAsia="標楷體" w:hAnsi="Times New Roman" w:hint="eastAsia"/>
                <w:color w:val="000000"/>
                <w:u w:val="single"/>
              </w:rPr>
              <w:t>（二十二）</w:t>
            </w:r>
            <w:r w:rsidRPr="000A4762">
              <w:rPr>
                <w:rFonts w:ascii="Times New Roman" w:eastAsia="標楷體" w:hAnsi="Times New Roman"/>
                <w:color w:val="000000"/>
              </w:rPr>
              <w:t>參與國家考試制度之研討及其他行政項目</w:t>
            </w:r>
            <w:r w:rsidRPr="000A4762">
              <w:rPr>
                <w:rFonts w:ascii="Times New Roman" w:eastAsia="標楷體" w:hAnsi="Times New Roman"/>
                <w:color w:val="000000"/>
              </w:rPr>
              <w:t>1</w:t>
            </w:r>
            <w:r w:rsidRPr="000A4762">
              <w:rPr>
                <w:rFonts w:ascii="Times New Roman" w:eastAsia="標楷體" w:hAnsi="Times New Roman"/>
                <w:color w:val="000000"/>
              </w:rPr>
              <w:t>分。</w:t>
            </w:r>
          </w:p>
          <w:p w:rsidR="006872F1" w:rsidRPr="00B50E22" w:rsidRDefault="006872F1" w:rsidP="00F60D43">
            <w:pPr>
              <w:widowControl/>
              <w:spacing w:beforeLines="50" w:before="180"/>
              <w:rPr>
                <w:rFonts w:ascii="Times New Roman" w:eastAsia="標楷體" w:hAnsi="Times New Roman"/>
                <w:color w:val="000000"/>
                <w:kern w:val="0"/>
              </w:rPr>
            </w:pPr>
            <w:r w:rsidRPr="00B50E22">
              <w:rPr>
                <w:rFonts w:ascii="Times New Roman" w:eastAsia="標楷體" w:hAnsi="Times New Roman"/>
                <w:color w:val="000000"/>
                <w:kern w:val="0"/>
              </w:rPr>
              <w:t>二、輔導：核給標準如下：</w:t>
            </w:r>
          </w:p>
          <w:p w:rsidR="006872F1" w:rsidRPr="00A6429D" w:rsidRDefault="006872F1" w:rsidP="00F60D43">
            <w:pPr>
              <w:widowControl/>
              <w:ind w:left="240"/>
              <w:jc w:val="both"/>
              <w:rPr>
                <w:rFonts w:ascii="Times New Roman" w:eastAsia="標楷體" w:hAnsi="Times New Roman"/>
                <w:color w:val="000000"/>
              </w:rPr>
            </w:pPr>
            <w:r>
              <w:rPr>
                <w:rFonts w:ascii="Times New Roman" w:eastAsia="標楷體" w:hAnsi="Times New Roman" w:hint="eastAsia"/>
                <w:color w:val="000000"/>
              </w:rPr>
              <w:t>（一）</w:t>
            </w:r>
            <w:r w:rsidRPr="00A6429D">
              <w:rPr>
                <w:rFonts w:ascii="Times New Roman" w:eastAsia="標楷體" w:hAnsi="Times New Roman"/>
                <w:color w:val="000000"/>
              </w:rPr>
              <w:t>書院導師：每學年</w:t>
            </w:r>
            <w:r w:rsidRPr="00A6429D">
              <w:rPr>
                <w:rFonts w:ascii="Times New Roman" w:eastAsia="標楷體" w:hAnsi="Times New Roman"/>
                <w:color w:val="000000"/>
              </w:rPr>
              <w:t>10</w:t>
            </w:r>
            <w:r w:rsidRPr="00A6429D">
              <w:rPr>
                <w:rFonts w:ascii="Times New Roman" w:eastAsia="標楷體" w:hAnsi="Times New Roman"/>
                <w:color w:val="000000"/>
              </w:rPr>
              <w:t>分。</w:t>
            </w:r>
          </w:p>
          <w:p w:rsidR="006872F1" w:rsidRPr="00A6429D" w:rsidRDefault="006872F1" w:rsidP="00F60D43">
            <w:pPr>
              <w:widowControl/>
              <w:ind w:left="240"/>
              <w:jc w:val="both"/>
              <w:rPr>
                <w:rFonts w:ascii="Times New Roman" w:eastAsia="標楷體" w:hAnsi="Times New Roman"/>
                <w:color w:val="000000"/>
              </w:rPr>
            </w:pPr>
            <w:r>
              <w:rPr>
                <w:rFonts w:ascii="Times New Roman" w:eastAsia="標楷體" w:hAnsi="Times New Roman" w:hint="eastAsia"/>
                <w:color w:val="000000"/>
              </w:rPr>
              <w:t>（二）</w:t>
            </w:r>
            <w:r w:rsidRPr="00A6429D">
              <w:rPr>
                <w:rFonts w:ascii="Times New Roman" w:eastAsia="標楷體" w:hAnsi="Times New Roman"/>
                <w:color w:val="000000"/>
              </w:rPr>
              <w:t>一般導師：每學年核給</w:t>
            </w:r>
            <w:r w:rsidRPr="00A6429D">
              <w:rPr>
                <w:rFonts w:ascii="Times New Roman" w:eastAsia="標楷體" w:hAnsi="Times New Roman"/>
                <w:color w:val="000000"/>
              </w:rPr>
              <w:t>7</w:t>
            </w:r>
            <w:r w:rsidRPr="00A6429D">
              <w:rPr>
                <w:rFonts w:ascii="Times New Roman" w:eastAsia="標楷體" w:hAnsi="Times New Roman"/>
                <w:color w:val="000000"/>
              </w:rPr>
              <w:t>分。</w:t>
            </w:r>
          </w:p>
          <w:p w:rsidR="006872F1" w:rsidRPr="00A6429D" w:rsidRDefault="006872F1" w:rsidP="00F60D43">
            <w:pPr>
              <w:widowControl/>
              <w:ind w:firstLineChars="100" w:firstLine="240"/>
              <w:jc w:val="both"/>
              <w:rPr>
                <w:rFonts w:ascii="Times New Roman" w:eastAsia="標楷體" w:hAnsi="Times New Roman"/>
                <w:color w:val="000000"/>
              </w:rPr>
            </w:pPr>
            <w:r>
              <w:rPr>
                <w:rFonts w:ascii="Times New Roman" w:eastAsia="標楷體" w:hAnsi="Times New Roman" w:hint="eastAsia"/>
                <w:color w:val="000000"/>
              </w:rPr>
              <w:t>（三）</w:t>
            </w:r>
            <w:r w:rsidRPr="00A6429D">
              <w:rPr>
                <w:rFonts w:ascii="Times New Roman" w:eastAsia="標楷體" w:hAnsi="Times New Roman"/>
                <w:color w:val="000000"/>
              </w:rPr>
              <w:t>職</w:t>
            </w:r>
            <w:proofErr w:type="gramStart"/>
            <w:r w:rsidRPr="00A6429D">
              <w:rPr>
                <w:rFonts w:ascii="Times New Roman" w:eastAsia="標楷體" w:hAnsi="Times New Roman"/>
                <w:color w:val="000000"/>
              </w:rPr>
              <w:t>涯</w:t>
            </w:r>
            <w:proofErr w:type="gramEnd"/>
            <w:r w:rsidRPr="00A6429D">
              <w:rPr>
                <w:rFonts w:ascii="Times New Roman" w:eastAsia="標楷體" w:hAnsi="Times New Roman"/>
                <w:color w:val="000000"/>
              </w:rPr>
              <w:t>導師：每學年核給</w:t>
            </w:r>
            <w:r w:rsidRPr="00A6429D">
              <w:rPr>
                <w:rFonts w:ascii="Times New Roman" w:eastAsia="標楷體" w:hAnsi="Times New Roman"/>
                <w:color w:val="000000"/>
              </w:rPr>
              <w:t>7</w:t>
            </w:r>
            <w:r w:rsidRPr="00A6429D">
              <w:rPr>
                <w:rFonts w:ascii="Times New Roman" w:eastAsia="標楷體" w:hAnsi="Times New Roman"/>
                <w:color w:val="000000"/>
              </w:rPr>
              <w:t>分。</w:t>
            </w:r>
          </w:p>
          <w:p w:rsidR="006872F1" w:rsidRPr="00A6429D" w:rsidRDefault="006872F1" w:rsidP="00F60D43">
            <w:pPr>
              <w:widowControl/>
              <w:ind w:left="240"/>
              <w:jc w:val="both"/>
              <w:rPr>
                <w:rFonts w:ascii="Times New Roman" w:eastAsia="標楷體" w:hAnsi="Times New Roman"/>
                <w:color w:val="000000"/>
              </w:rPr>
            </w:pPr>
            <w:r>
              <w:rPr>
                <w:rFonts w:ascii="Times New Roman" w:eastAsia="標楷體" w:hAnsi="Times New Roman" w:hint="eastAsia"/>
                <w:color w:val="000000"/>
              </w:rPr>
              <w:t>（四）</w:t>
            </w:r>
            <w:r w:rsidRPr="00A6429D">
              <w:rPr>
                <w:rFonts w:ascii="Times New Roman" w:eastAsia="標楷體" w:hAnsi="Times New Roman"/>
                <w:color w:val="000000"/>
              </w:rPr>
              <w:t>心理輔導老師：每學年核給</w:t>
            </w:r>
            <w:r w:rsidRPr="00A6429D">
              <w:rPr>
                <w:rFonts w:ascii="Times New Roman" w:eastAsia="標楷體" w:hAnsi="Times New Roman"/>
                <w:color w:val="000000"/>
              </w:rPr>
              <w:t>5</w:t>
            </w:r>
            <w:r w:rsidRPr="00A6429D">
              <w:rPr>
                <w:rFonts w:ascii="Times New Roman" w:eastAsia="標楷體" w:hAnsi="Times New Roman"/>
                <w:color w:val="000000"/>
              </w:rPr>
              <w:t>分。</w:t>
            </w:r>
          </w:p>
          <w:p w:rsidR="006872F1" w:rsidRPr="00A6429D" w:rsidRDefault="006872F1" w:rsidP="00F60D43">
            <w:pPr>
              <w:widowControl/>
              <w:ind w:firstLineChars="100" w:firstLine="240"/>
              <w:jc w:val="both"/>
              <w:rPr>
                <w:rFonts w:ascii="Times New Roman" w:eastAsia="標楷體" w:hAnsi="Times New Roman"/>
                <w:color w:val="000000"/>
              </w:rPr>
            </w:pPr>
            <w:r w:rsidRPr="00A6429D">
              <w:rPr>
                <w:rFonts w:ascii="Times New Roman" w:eastAsia="標楷體" w:hAnsi="Times New Roman" w:hint="eastAsia"/>
                <w:color w:val="000000"/>
              </w:rPr>
              <w:t>（五）</w:t>
            </w:r>
            <w:r w:rsidRPr="00A6429D">
              <w:rPr>
                <w:rFonts w:ascii="Times New Roman" w:eastAsia="標楷體" w:hAnsi="Times New Roman"/>
                <w:color w:val="000000"/>
              </w:rPr>
              <w:t>社團輔導老師：每學年核給</w:t>
            </w:r>
            <w:r w:rsidRPr="00A6429D">
              <w:rPr>
                <w:rFonts w:ascii="Times New Roman" w:eastAsia="標楷體" w:hAnsi="Times New Roman"/>
                <w:color w:val="000000"/>
              </w:rPr>
              <w:t>5</w:t>
            </w:r>
            <w:r w:rsidRPr="00A6429D">
              <w:rPr>
                <w:rFonts w:ascii="Times New Roman" w:eastAsia="標楷體" w:hAnsi="Times New Roman"/>
                <w:color w:val="000000"/>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71"/>
            </w:tblGrid>
            <w:tr w:rsidR="006872F1" w:rsidRPr="00B50E22" w:rsidTr="00F60D43">
              <w:tc>
                <w:tcPr>
                  <w:tcW w:w="3510"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r w:rsidRPr="00B50E22">
                    <w:rPr>
                      <w:rFonts w:ascii="Times New Roman" w:eastAsia="標楷體" w:hAnsi="Times New Roman"/>
                      <w:color w:val="000000"/>
                    </w:rPr>
                    <w:t>計分項目</w:t>
                  </w:r>
                </w:p>
              </w:tc>
              <w:tc>
                <w:tcPr>
                  <w:tcW w:w="2871" w:type="dxa"/>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積分</w:t>
                  </w:r>
                </w:p>
              </w:tc>
            </w:tr>
            <w:tr w:rsidR="006872F1" w:rsidRPr="00B50E22" w:rsidTr="00F60D43">
              <w:tc>
                <w:tcPr>
                  <w:tcW w:w="3510"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proofErr w:type="gramStart"/>
                  <w:r w:rsidRPr="00B50E22">
                    <w:rPr>
                      <w:rFonts w:ascii="Times New Roman" w:eastAsia="標楷體" w:hAnsi="Times New Roman"/>
                      <w:color w:val="000000"/>
                    </w:rPr>
                    <w:t>校級績優</w:t>
                  </w:r>
                  <w:proofErr w:type="gramEnd"/>
                  <w:r w:rsidRPr="00B50E22">
                    <w:rPr>
                      <w:rFonts w:ascii="Times New Roman" w:eastAsia="標楷體" w:hAnsi="Times New Roman"/>
                      <w:color w:val="000000"/>
                    </w:rPr>
                    <w:t>導師</w:t>
                  </w:r>
                  <w:r w:rsidRPr="00B50E22">
                    <w:rPr>
                      <w:rFonts w:ascii="Times New Roman" w:eastAsia="標楷體" w:hAnsi="Times New Roman"/>
                      <w:color w:val="000000"/>
                    </w:rPr>
                    <w:t>/</w:t>
                  </w:r>
                  <w:r w:rsidRPr="00B50E22">
                    <w:rPr>
                      <w:rFonts w:ascii="Times New Roman" w:eastAsia="標楷體" w:hAnsi="Times New Roman"/>
                      <w:color w:val="000000"/>
                    </w:rPr>
                    <w:t>輔導老師</w:t>
                  </w:r>
                </w:p>
              </w:tc>
              <w:tc>
                <w:tcPr>
                  <w:tcW w:w="2871"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17</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次</w:t>
                  </w:r>
                </w:p>
              </w:tc>
            </w:tr>
            <w:tr w:rsidR="006872F1" w:rsidRPr="00B50E22" w:rsidTr="00F60D43">
              <w:tc>
                <w:tcPr>
                  <w:tcW w:w="3510" w:type="dxa"/>
                </w:tcPr>
                <w:p w:rsidR="006872F1" w:rsidRPr="00B50E22" w:rsidRDefault="006872F1" w:rsidP="00F60D43">
                  <w:pPr>
                    <w:framePr w:hSpace="180" w:wrap="around" w:vAnchor="text" w:hAnchor="text" w:xAlign="center" w:y="1"/>
                    <w:suppressOverlap/>
                    <w:rPr>
                      <w:rFonts w:ascii="Times New Roman" w:eastAsia="標楷體" w:hAnsi="Times New Roman"/>
                      <w:color w:val="000000"/>
                    </w:rPr>
                  </w:pPr>
                  <w:proofErr w:type="gramStart"/>
                  <w:r w:rsidRPr="00B50E22">
                    <w:rPr>
                      <w:rFonts w:ascii="Times New Roman" w:eastAsia="標楷體" w:hAnsi="Times New Roman"/>
                      <w:color w:val="000000"/>
                    </w:rPr>
                    <w:t>院級績優</w:t>
                  </w:r>
                  <w:proofErr w:type="gramEnd"/>
                  <w:r w:rsidRPr="00B50E22">
                    <w:rPr>
                      <w:rFonts w:ascii="Times New Roman" w:eastAsia="標楷體" w:hAnsi="Times New Roman"/>
                      <w:color w:val="000000"/>
                    </w:rPr>
                    <w:t>導師</w:t>
                  </w:r>
                  <w:r w:rsidRPr="00B50E22">
                    <w:rPr>
                      <w:rFonts w:ascii="Times New Roman" w:eastAsia="標楷體" w:hAnsi="Times New Roman"/>
                      <w:color w:val="000000"/>
                    </w:rPr>
                    <w:t>/</w:t>
                  </w:r>
                  <w:r w:rsidRPr="00B50E22">
                    <w:rPr>
                      <w:rFonts w:ascii="Times New Roman" w:eastAsia="標楷體" w:hAnsi="Times New Roman"/>
                      <w:color w:val="000000"/>
                    </w:rPr>
                    <w:t>輔導老師</w:t>
                  </w:r>
                </w:p>
              </w:tc>
              <w:tc>
                <w:tcPr>
                  <w:tcW w:w="2871" w:type="dxa"/>
                  <w:vAlign w:val="center"/>
                </w:tcPr>
                <w:p w:rsidR="006872F1" w:rsidRPr="00B50E22" w:rsidRDefault="006872F1" w:rsidP="00F60D43">
                  <w:pPr>
                    <w:framePr w:hSpace="180" w:wrap="around" w:vAnchor="text" w:hAnchor="text" w:xAlign="center" w:y="1"/>
                    <w:suppressOverlap/>
                    <w:jc w:val="center"/>
                    <w:rPr>
                      <w:rFonts w:ascii="Times New Roman" w:eastAsia="標楷體" w:hAnsi="Times New Roman"/>
                      <w:color w:val="000000"/>
                    </w:rPr>
                  </w:pPr>
                  <w:r w:rsidRPr="00B50E22">
                    <w:rPr>
                      <w:rFonts w:ascii="Times New Roman" w:eastAsia="標楷體" w:hAnsi="Times New Roman"/>
                      <w:color w:val="000000"/>
                    </w:rPr>
                    <w:t>14</w:t>
                  </w:r>
                  <w:r w:rsidRPr="00B50E22">
                    <w:rPr>
                      <w:rFonts w:ascii="Times New Roman" w:eastAsia="標楷體" w:hAnsi="Times New Roman"/>
                      <w:color w:val="000000"/>
                    </w:rPr>
                    <w:t>分</w:t>
                  </w:r>
                  <w:r w:rsidRPr="00B50E22">
                    <w:rPr>
                      <w:rFonts w:ascii="Times New Roman" w:eastAsia="標楷體" w:hAnsi="Times New Roman"/>
                      <w:color w:val="000000"/>
                    </w:rPr>
                    <w:t>/</w:t>
                  </w:r>
                  <w:r w:rsidRPr="00B50E22">
                    <w:rPr>
                      <w:rFonts w:ascii="Times New Roman" w:eastAsia="標楷體" w:hAnsi="Times New Roman"/>
                      <w:color w:val="000000"/>
                    </w:rPr>
                    <w:t>次</w:t>
                  </w:r>
                </w:p>
              </w:tc>
            </w:tr>
          </w:tbl>
          <w:p w:rsidR="006872F1" w:rsidRPr="00B50E22" w:rsidRDefault="006872F1" w:rsidP="00F60D43">
            <w:pPr>
              <w:widowControl/>
              <w:jc w:val="both"/>
              <w:rPr>
                <w:rFonts w:ascii="Times New Roman" w:eastAsia="標楷體" w:hAnsi="Times New Roman"/>
                <w:color w:val="000000"/>
              </w:rPr>
            </w:pPr>
          </w:p>
        </w:tc>
        <w:tc>
          <w:tcPr>
            <w:tcW w:w="849" w:type="dxa"/>
          </w:tcPr>
          <w:p w:rsidR="006872F1" w:rsidRDefault="006872F1" w:rsidP="00F60D43">
            <w:pPr>
              <w:snapToGrid w:val="0"/>
              <w:rPr>
                <w:rFonts w:eastAsia="標楷體"/>
                <w:sz w:val="20"/>
                <w:szCs w:val="20"/>
              </w:rPr>
            </w:pPr>
            <w:r>
              <w:rPr>
                <w:rFonts w:eastAsia="標楷體" w:hint="eastAsia"/>
                <w:sz w:val="20"/>
                <w:szCs w:val="20"/>
              </w:rPr>
              <w:t>修正條文內容</w:t>
            </w:r>
          </w:p>
          <w:p w:rsidR="006872F1" w:rsidRPr="003F3B27" w:rsidRDefault="006872F1" w:rsidP="00F60D43">
            <w:pPr>
              <w:snapToGrid w:val="0"/>
              <w:rPr>
                <w:rFonts w:ascii="Times New Roman" w:eastAsia="標楷體" w:hAnsi="Times New Roman"/>
                <w:sz w:val="22"/>
                <w:szCs w:val="20"/>
              </w:rPr>
            </w:pPr>
            <w:r w:rsidRPr="00691521">
              <w:rPr>
                <w:rFonts w:eastAsia="標楷體" w:hint="eastAsia"/>
                <w:sz w:val="20"/>
                <w:szCs w:val="20"/>
              </w:rPr>
              <w:t>刪除通識教育體育類規範</w:t>
            </w:r>
          </w:p>
        </w:tc>
      </w:tr>
      <w:tr w:rsidR="006872F1" w:rsidRPr="003F3B27" w:rsidTr="00F60D43">
        <w:tc>
          <w:tcPr>
            <w:tcW w:w="1186" w:type="dxa"/>
          </w:tcPr>
          <w:p w:rsidR="006872F1" w:rsidRPr="00B50E22" w:rsidRDefault="006872F1" w:rsidP="00F60D43">
            <w:pPr>
              <w:jc w:val="center"/>
              <w:rPr>
                <w:rFonts w:ascii="Times New Roman" w:eastAsia="標楷體" w:hAnsi="Times New Roman"/>
              </w:rPr>
            </w:pPr>
            <w:r w:rsidRPr="00B50E22">
              <w:rPr>
                <w:rFonts w:ascii="Times New Roman" w:eastAsia="標楷體" w:hAnsi="Times New Roman"/>
              </w:rPr>
              <w:t>第九條</w:t>
            </w:r>
          </w:p>
        </w:tc>
        <w:tc>
          <w:tcPr>
            <w:tcW w:w="6761" w:type="dxa"/>
          </w:tcPr>
          <w:p w:rsidR="006872F1" w:rsidRPr="00B50E22" w:rsidRDefault="006872F1" w:rsidP="00F60D43">
            <w:pPr>
              <w:jc w:val="both"/>
              <w:rPr>
                <w:rFonts w:ascii="Times New Roman" w:eastAsia="標楷體" w:hAnsi="Times New Roman"/>
                <w:color w:val="000000"/>
              </w:rPr>
            </w:pPr>
            <w:r w:rsidRPr="00B50E22">
              <w:rPr>
                <w:rFonts w:ascii="Times New Roman" w:eastAsia="標楷體" w:hAnsi="Times New Roman"/>
                <w:color w:val="000000"/>
              </w:rPr>
              <w:t>本學院教師</w:t>
            </w:r>
            <w:r w:rsidRPr="00B50E22">
              <w:rPr>
                <w:rFonts w:ascii="Times New Roman" w:eastAsia="標楷體" w:hAnsi="Times New Roman"/>
                <w:color w:val="000000"/>
                <w:kern w:val="0"/>
              </w:rPr>
              <w:t>評鑑</w:t>
            </w:r>
            <w:r w:rsidRPr="00B50E22">
              <w:rPr>
                <w:rFonts w:ascii="Times New Roman" w:eastAsia="標楷體" w:hAnsi="Times New Roman"/>
                <w:color w:val="000000"/>
              </w:rPr>
              <w:t>分為綜合型、教學型、研究型教師，其各類型權重比例與符合條件規定如下：</w:t>
            </w:r>
          </w:p>
          <w:p w:rsidR="006872F1" w:rsidRPr="004B086E" w:rsidRDefault="006872F1" w:rsidP="006872F1">
            <w:pPr>
              <w:pStyle w:val="af6"/>
              <w:widowControl/>
              <w:numPr>
                <w:ilvl w:val="0"/>
                <w:numId w:val="37"/>
              </w:numPr>
              <w:ind w:leftChars="0"/>
              <w:rPr>
                <w:rFonts w:ascii="Times New Roman" w:eastAsia="標楷體" w:hAnsi="Times New Roman"/>
                <w:color w:val="000000"/>
                <w:kern w:val="0"/>
              </w:rPr>
            </w:pPr>
            <w:r w:rsidRPr="004B086E">
              <w:rPr>
                <w:rFonts w:ascii="Times New Roman" w:eastAsia="標楷體" w:hAnsi="Times New Roman"/>
                <w:color w:val="000000"/>
                <w:kern w:val="0"/>
              </w:rPr>
              <w:t>各類型教師之「教學」、「研究」及「服務與輔導」三大指標所</w:t>
            </w:r>
            <w:proofErr w:type="gramStart"/>
            <w:r w:rsidRPr="004B086E">
              <w:rPr>
                <w:rFonts w:ascii="Times New Roman" w:eastAsia="標楷體" w:hAnsi="Times New Roman"/>
                <w:color w:val="000000"/>
                <w:kern w:val="0"/>
              </w:rPr>
              <w:t>佔</w:t>
            </w:r>
            <w:proofErr w:type="gramEnd"/>
            <w:r w:rsidRPr="004B086E">
              <w:rPr>
                <w:rFonts w:ascii="Times New Roman" w:eastAsia="標楷體" w:hAnsi="Times New Roman"/>
                <w:color w:val="000000"/>
                <w:kern w:val="0"/>
              </w:rPr>
              <w:t>權重，權重總和為</w:t>
            </w:r>
            <w:r w:rsidRPr="004B086E">
              <w:rPr>
                <w:rFonts w:ascii="Times New Roman" w:eastAsia="標楷體" w:hAnsi="Times New Roman"/>
                <w:color w:val="000000"/>
                <w:kern w:val="0"/>
              </w:rPr>
              <w:t>100%</w:t>
            </w:r>
            <w:r w:rsidRPr="004B086E">
              <w:rPr>
                <w:rFonts w:ascii="Times New Roman" w:eastAsia="標楷體" w:hAnsi="Times New Roman"/>
                <w:color w:val="000000"/>
                <w:kern w:val="0"/>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3"/>
              <w:gridCol w:w="1634"/>
              <w:gridCol w:w="1634"/>
              <w:gridCol w:w="1634"/>
            </w:tblGrid>
            <w:tr w:rsidR="006872F1" w:rsidRPr="00B50E22" w:rsidTr="00F60D43">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kern w:val="0"/>
                    </w:rPr>
                    <w:br w:type="page"/>
                  </w:r>
                  <w:r w:rsidRPr="00B50E22">
                    <w:rPr>
                      <w:rFonts w:ascii="Times New Roman" w:eastAsia="標楷體" w:hAnsi="Times New Roman" w:hint="eastAsia"/>
                      <w:color w:val="000000"/>
                    </w:rPr>
                    <w:t>評鑑</w:t>
                  </w:r>
                  <w:r w:rsidRPr="00B50E22">
                    <w:rPr>
                      <w:rFonts w:ascii="Times New Roman" w:eastAsia="標楷體" w:hAnsi="Times New Roman"/>
                      <w:color w:val="000000"/>
                    </w:rPr>
                    <w:t>類別</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教學</w:t>
                  </w:r>
                  <w:r w:rsidRPr="00B50E22">
                    <w:rPr>
                      <w:rFonts w:ascii="Times New Roman" w:eastAsia="標楷體" w:hAnsi="Times New Roman" w:hint="eastAsia"/>
                      <w:color w:val="000000"/>
                    </w:rPr>
                    <w:t>權</w:t>
                  </w:r>
                  <w:r w:rsidRPr="00B50E22">
                    <w:rPr>
                      <w:rFonts w:ascii="Times New Roman" w:eastAsia="標楷體" w:hAnsi="Times New Roman"/>
                      <w:color w:val="000000"/>
                    </w:rPr>
                    <w:t>重</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研究</w:t>
                  </w:r>
                  <w:r w:rsidRPr="00B50E22">
                    <w:rPr>
                      <w:rFonts w:ascii="Times New Roman" w:eastAsia="標楷體" w:hAnsi="Times New Roman" w:hint="eastAsia"/>
                      <w:color w:val="000000"/>
                    </w:rPr>
                    <w:t>權</w:t>
                  </w:r>
                  <w:r w:rsidRPr="00B50E22">
                    <w:rPr>
                      <w:rFonts w:ascii="Times New Roman" w:eastAsia="標楷體" w:hAnsi="Times New Roman"/>
                      <w:color w:val="000000"/>
                    </w:rPr>
                    <w:t>重</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服務與輔導</w:t>
                  </w:r>
                  <w:r w:rsidRPr="00B50E22">
                    <w:rPr>
                      <w:rFonts w:ascii="Times New Roman" w:eastAsia="標楷體" w:hAnsi="Times New Roman" w:hint="eastAsia"/>
                      <w:color w:val="000000"/>
                    </w:rPr>
                    <w:t>權</w:t>
                  </w:r>
                  <w:r w:rsidRPr="00B50E22">
                    <w:rPr>
                      <w:rFonts w:ascii="Times New Roman" w:eastAsia="標楷體" w:hAnsi="Times New Roman"/>
                      <w:color w:val="000000"/>
                    </w:rPr>
                    <w:t>重</w:t>
                  </w:r>
                </w:p>
              </w:tc>
            </w:tr>
            <w:tr w:rsidR="006872F1" w:rsidRPr="00B50E22" w:rsidTr="00F60D43">
              <w:tc>
                <w:tcPr>
                  <w:tcW w:w="1250" w:type="pct"/>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綜合型</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40%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30%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30%</w:t>
                  </w:r>
                </w:p>
              </w:tc>
            </w:tr>
            <w:tr w:rsidR="006872F1" w:rsidRPr="00B50E22" w:rsidTr="00F60D43">
              <w:tc>
                <w:tcPr>
                  <w:tcW w:w="1250" w:type="pct"/>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教學型</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60%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20%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20%</w:t>
                  </w:r>
                </w:p>
              </w:tc>
            </w:tr>
            <w:tr w:rsidR="006872F1" w:rsidRPr="00B50E22" w:rsidTr="00F60D43">
              <w:tc>
                <w:tcPr>
                  <w:tcW w:w="1250" w:type="pct"/>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研究型</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20%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60%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20%</w:t>
                  </w:r>
                </w:p>
              </w:tc>
            </w:tr>
          </w:tbl>
          <w:p w:rsidR="006872F1" w:rsidRPr="009A10C5" w:rsidRDefault="006872F1" w:rsidP="006872F1">
            <w:pPr>
              <w:pStyle w:val="af6"/>
              <w:widowControl/>
              <w:numPr>
                <w:ilvl w:val="0"/>
                <w:numId w:val="36"/>
              </w:numPr>
              <w:ind w:leftChars="0"/>
              <w:rPr>
                <w:rFonts w:ascii="Times New Roman" w:eastAsia="標楷體" w:hAnsi="Times New Roman"/>
                <w:color w:val="000000"/>
                <w:kern w:val="0"/>
              </w:rPr>
            </w:pPr>
            <w:r w:rsidRPr="009A10C5">
              <w:rPr>
                <w:rFonts w:ascii="Times New Roman" w:eastAsia="標楷體" w:hAnsi="Times New Roman"/>
                <w:color w:val="000000"/>
                <w:kern w:val="0"/>
              </w:rPr>
              <w:t>選擇綜合型、教學型、研究型之教師應符合下列條件：</w:t>
            </w:r>
          </w:p>
          <w:p w:rsidR="006872F1" w:rsidRPr="004B086E" w:rsidRDefault="006872F1" w:rsidP="00F60D43">
            <w:pPr>
              <w:widowControl/>
              <w:ind w:left="240"/>
              <w:jc w:val="both"/>
              <w:rPr>
                <w:rFonts w:ascii="Times New Roman" w:eastAsia="標楷體" w:hAnsi="Times New Roman"/>
                <w:color w:val="000000"/>
              </w:rPr>
            </w:pPr>
            <w:r>
              <w:rPr>
                <w:rFonts w:ascii="Times New Roman" w:eastAsia="標楷體" w:hAnsi="Times New Roman" w:hint="eastAsia"/>
                <w:color w:val="000000"/>
              </w:rPr>
              <w:t>（一）</w:t>
            </w:r>
            <w:r w:rsidRPr="004B086E">
              <w:rPr>
                <w:rFonts w:ascii="Times New Roman" w:eastAsia="標楷體" w:hAnsi="Times New Roman"/>
                <w:color w:val="000000"/>
              </w:rPr>
              <w:t>綜合型：本校專任</w:t>
            </w:r>
            <w:proofErr w:type="gramStart"/>
            <w:r w:rsidRPr="004B086E">
              <w:rPr>
                <w:rFonts w:ascii="Times New Roman" w:eastAsia="標楷體" w:hAnsi="Times New Roman"/>
                <w:color w:val="000000"/>
              </w:rPr>
              <w:t>教師均得選擇</w:t>
            </w:r>
            <w:proofErr w:type="gramEnd"/>
            <w:r w:rsidRPr="004B086E">
              <w:rPr>
                <w:rFonts w:ascii="Times New Roman" w:eastAsia="標楷體" w:hAnsi="Times New Roman"/>
                <w:color w:val="000000"/>
              </w:rPr>
              <w:t>綜合型。</w:t>
            </w:r>
          </w:p>
          <w:p w:rsidR="006872F1" w:rsidRPr="009A10C5" w:rsidRDefault="006872F1" w:rsidP="00F60D43">
            <w:pPr>
              <w:pStyle w:val="af6"/>
              <w:widowControl/>
              <w:ind w:leftChars="100" w:left="960" w:hangingChars="300" w:hanging="720"/>
              <w:jc w:val="both"/>
              <w:rPr>
                <w:rFonts w:ascii="Times New Roman" w:eastAsia="標楷體" w:hAnsi="Times New Roman"/>
                <w:color w:val="000000"/>
              </w:rPr>
            </w:pPr>
            <w:r>
              <w:rPr>
                <w:rFonts w:ascii="Times New Roman" w:eastAsia="標楷體" w:hAnsi="Times New Roman" w:hint="eastAsia"/>
                <w:color w:val="000000"/>
              </w:rPr>
              <w:t>（二）</w:t>
            </w:r>
            <w:r w:rsidRPr="009A10C5">
              <w:rPr>
                <w:rFonts w:ascii="Times New Roman" w:eastAsia="標楷體" w:hAnsi="Times New Roman"/>
                <w:color w:val="000000"/>
              </w:rPr>
              <w:t>教學型：教學評量須在全</w:t>
            </w:r>
            <w:r w:rsidRPr="009A10C5">
              <w:rPr>
                <w:rFonts w:ascii="Times New Roman" w:eastAsia="標楷體" w:hAnsi="Times New Roman" w:hint="eastAsia"/>
                <w:color w:val="000000"/>
              </w:rPr>
              <w:t>學</w:t>
            </w:r>
            <w:r w:rsidRPr="009A10C5">
              <w:rPr>
                <w:rFonts w:ascii="Times New Roman" w:eastAsia="標楷體" w:hAnsi="Times New Roman"/>
                <w:color w:val="000000"/>
              </w:rPr>
              <w:t>院前</w:t>
            </w:r>
            <w:r w:rsidRPr="009A10C5">
              <w:rPr>
                <w:rFonts w:ascii="Times New Roman" w:eastAsia="標楷體" w:hAnsi="Times New Roman"/>
                <w:color w:val="000000"/>
              </w:rPr>
              <w:t>50%</w:t>
            </w:r>
            <w:r w:rsidRPr="009A10C5">
              <w:rPr>
                <w:rFonts w:ascii="Times New Roman" w:eastAsia="標楷體" w:hAnsi="Times New Roman"/>
                <w:color w:val="000000"/>
              </w:rPr>
              <w:t>（含）且至少教授大學部課程一門，且教學三年總分達</w:t>
            </w:r>
            <w:r w:rsidRPr="009A10C5">
              <w:rPr>
                <w:rFonts w:ascii="Times New Roman" w:eastAsia="標楷體" w:hAnsi="Times New Roman"/>
                <w:color w:val="000000"/>
              </w:rPr>
              <w:t>90</w:t>
            </w:r>
            <w:r w:rsidRPr="009A10C5">
              <w:rPr>
                <w:rFonts w:ascii="Times New Roman" w:eastAsia="標楷體" w:hAnsi="Times New Roman"/>
                <w:color w:val="000000"/>
              </w:rPr>
              <w:t>分以上。教學型教師比例以不超過</w:t>
            </w:r>
            <w:r w:rsidRPr="009A10C5">
              <w:rPr>
                <w:rFonts w:ascii="Times New Roman" w:eastAsia="標楷體" w:hAnsi="Times New Roman"/>
                <w:color w:val="000000"/>
              </w:rPr>
              <w:t>20%</w:t>
            </w:r>
            <w:r w:rsidRPr="009A10C5">
              <w:rPr>
                <w:rFonts w:ascii="Times New Roman" w:eastAsia="標楷體" w:hAnsi="Times New Roman"/>
                <w:color w:val="000000"/>
              </w:rPr>
              <w:t>之教師為上限。</w:t>
            </w:r>
          </w:p>
          <w:p w:rsidR="006872F1" w:rsidRPr="00330F1B" w:rsidRDefault="006872F1" w:rsidP="00F60D43">
            <w:pPr>
              <w:widowControl/>
              <w:ind w:leftChars="100" w:left="960" w:hangingChars="300" w:hanging="720"/>
              <w:jc w:val="both"/>
              <w:rPr>
                <w:rFonts w:ascii="Times New Roman" w:eastAsia="標楷體" w:hAnsi="Times New Roman"/>
                <w:color w:val="000000"/>
              </w:rPr>
            </w:pPr>
            <w:r>
              <w:rPr>
                <w:rFonts w:ascii="Times New Roman" w:eastAsia="標楷體" w:hAnsi="Times New Roman" w:hint="eastAsia"/>
                <w:color w:val="000000"/>
              </w:rPr>
              <w:t>（三）</w:t>
            </w:r>
            <w:r w:rsidRPr="00330F1B">
              <w:rPr>
                <w:rFonts w:ascii="Times New Roman" w:eastAsia="標楷體" w:hAnsi="Times New Roman"/>
                <w:color w:val="000000"/>
              </w:rPr>
              <w:t>研究型：研究三年總分達</w:t>
            </w:r>
            <w:r w:rsidRPr="00330F1B">
              <w:rPr>
                <w:rFonts w:ascii="Times New Roman" w:eastAsia="標楷體" w:hAnsi="Times New Roman"/>
                <w:color w:val="000000"/>
              </w:rPr>
              <w:t>90</w:t>
            </w:r>
            <w:r w:rsidRPr="00330F1B">
              <w:rPr>
                <w:rFonts w:ascii="Times New Roman" w:eastAsia="標楷體" w:hAnsi="Times New Roman"/>
                <w:color w:val="000000"/>
              </w:rPr>
              <w:t>分以上，且三年內有二件（含）以上主持中研院、國衛院或行政院所屬機關補助之研究計畫。</w:t>
            </w:r>
          </w:p>
        </w:tc>
        <w:tc>
          <w:tcPr>
            <w:tcW w:w="6762" w:type="dxa"/>
          </w:tcPr>
          <w:p w:rsidR="006872F1" w:rsidRPr="00B50E22" w:rsidRDefault="006872F1" w:rsidP="00F60D43">
            <w:pPr>
              <w:jc w:val="both"/>
              <w:rPr>
                <w:rFonts w:ascii="Times New Roman" w:eastAsia="標楷體" w:hAnsi="Times New Roman"/>
                <w:color w:val="000000"/>
              </w:rPr>
            </w:pPr>
            <w:r w:rsidRPr="00B50E22">
              <w:rPr>
                <w:rFonts w:ascii="Times New Roman" w:eastAsia="標楷體" w:hAnsi="Times New Roman"/>
                <w:color w:val="000000"/>
              </w:rPr>
              <w:t>本學院教師</w:t>
            </w:r>
            <w:r w:rsidRPr="00B50E22">
              <w:rPr>
                <w:rFonts w:ascii="Times New Roman" w:eastAsia="標楷體" w:hAnsi="Times New Roman"/>
                <w:color w:val="000000"/>
                <w:kern w:val="0"/>
              </w:rPr>
              <w:t>評鑑</w:t>
            </w:r>
            <w:r w:rsidRPr="00B50E22">
              <w:rPr>
                <w:rFonts w:ascii="Times New Roman" w:eastAsia="標楷體" w:hAnsi="Times New Roman"/>
                <w:color w:val="000000"/>
              </w:rPr>
              <w:t>分為綜合型、教學型、研究型教師，其各類型權重比例與符合條件規定如下：</w:t>
            </w:r>
          </w:p>
          <w:p w:rsidR="006872F1" w:rsidRPr="00B50E22" w:rsidRDefault="006872F1" w:rsidP="00F60D43">
            <w:pPr>
              <w:widowControl/>
              <w:ind w:leftChars="-12" w:left="461" w:hangingChars="204" w:hanging="490"/>
              <w:rPr>
                <w:rFonts w:ascii="Times New Roman" w:eastAsia="標楷體" w:hAnsi="Times New Roman"/>
                <w:color w:val="000000"/>
                <w:kern w:val="0"/>
              </w:rPr>
            </w:pPr>
            <w:r w:rsidRPr="00B50E22">
              <w:rPr>
                <w:rFonts w:ascii="Times New Roman" w:eastAsia="標楷體" w:hAnsi="Times New Roman"/>
                <w:color w:val="000000"/>
                <w:kern w:val="0"/>
              </w:rPr>
              <w:t>一、各類型教師之「教學」、「研究」及「服務與輔導」三大指標所</w:t>
            </w:r>
            <w:proofErr w:type="gramStart"/>
            <w:r w:rsidRPr="00B50E22">
              <w:rPr>
                <w:rFonts w:ascii="Times New Roman" w:eastAsia="標楷體" w:hAnsi="Times New Roman"/>
                <w:color w:val="000000"/>
                <w:kern w:val="0"/>
              </w:rPr>
              <w:t>佔</w:t>
            </w:r>
            <w:proofErr w:type="gramEnd"/>
            <w:r w:rsidRPr="00B50E22">
              <w:rPr>
                <w:rFonts w:ascii="Times New Roman" w:eastAsia="標楷體" w:hAnsi="Times New Roman"/>
                <w:color w:val="000000"/>
                <w:kern w:val="0"/>
              </w:rPr>
              <w:t>權重，權重總和為</w:t>
            </w:r>
            <w:r w:rsidRPr="00B50E22">
              <w:rPr>
                <w:rFonts w:ascii="Times New Roman" w:eastAsia="標楷體" w:hAnsi="Times New Roman"/>
                <w:color w:val="000000"/>
                <w:kern w:val="0"/>
              </w:rPr>
              <w:t>100%</w:t>
            </w:r>
            <w:r w:rsidRPr="00B50E22">
              <w:rPr>
                <w:rFonts w:ascii="Times New Roman" w:eastAsia="標楷體" w:hAnsi="Times New Roman"/>
                <w:color w:val="000000"/>
                <w:kern w:val="0"/>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4"/>
              <w:gridCol w:w="1634"/>
              <w:gridCol w:w="1634"/>
              <w:gridCol w:w="1634"/>
            </w:tblGrid>
            <w:tr w:rsidR="006872F1" w:rsidRPr="00B50E22" w:rsidTr="00F60D43">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kern w:val="0"/>
                    </w:rPr>
                    <w:br w:type="page"/>
                  </w:r>
                  <w:r w:rsidRPr="00B50E22">
                    <w:rPr>
                      <w:rFonts w:ascii="Times New Roman" w:eastAsia="標楷體" w:hAnsi="Times New Roman" w:hint="eastAsia"/>
                      <w:color w:val="000000"/>
                    </w:rPr>
                    <w:t>評鑑</w:t>
                  </w:r>
                  <w:r w:rsidRPr="00B50E22">
                    <w:rPr>
                      <w:rFonts w:ascii="Times New Roman" w:eastAsia="標楷體" w:hAnsi="Times New Roman"/>
                      <w:color w:val="000000"/>
                    </w:rPr>
                    <w:t>類別</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教學</w:t>
                  </w:r>
                  <w:r w:rsidRPr="00B50E22">
                    <w:rPr>
                      <w:rFonts w:ascii="Times New Roman" w:eastAsia="標楷體" w:hAnsi="Times New Roman" w:hint="eastAsia"/>
                      <w:color w:val="000000"/>
                    </w:rPr>
                    <w:t>權</w:t>
                  </w:r>
                  <w:r w:rsidRPr="00B50E22">
                    <w:rPr>
                      <w:rFonts w:ascii="Times New Roman" w:eastAsia="標楷體" w:hAnsi="Times New Roman"/>
                      <w:color w:val="000000"/>
                    </w:rPr>
                    <w:t>重</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研究</w:t>
                  </w:r>
                  <w:r w:rsidRPr="00B50E22">
                    <w:rPr>
                      <w:rFonts w:ascii="Times New Roman" w:eastAsia="標楷體" w:hAnsi="Times New Roman" w:hint="eastAsia"/>
                      <w:color w:val="000000"/>
                    </w:rPr>
                    <w:t>權</w:t>
                  </w:r>
                  <w:r w:rsidRPr="00B50E22">
                    <w:rPr>
                      <w:rFonts w:ascii="Times New Roman" w:eastAsia="標楷體" w:hAnsi="Times New Roman"/>
                      <w:color w:val="000000"/>
                    </w:rPr>
                    <w:t>重</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服務與輔導</w:t>
                  </w:r>
                  <w:r w:rsidRPr="00B50E22">
                    <w:rPr>
                      <w:rFonts w:ascii="Times New Roman" w:eastAsia="標楷體" w:hAnsi="Times New Roman" w:hint="eastAsia"/>
                      <w:color w:val="000000"/>
                    </w:rPr>
                    <w:t>權</w:t>
                  </w:r>
                  <w:r w:rsidRPr="00B50E22">
                    <w:rPr>
                      <w:rFonts w:ascii="Times New Roman" w:eastAsia="標楷體" w:hAnsi="Times New Roman"/>
                      <w:color w:val="000000"/>
                    </w:rPr>
                    <w:t>重</w:t>
                  </w:r>
                </w:p>
              </w:tc>
            </w:tr>
            <w:tr w:rsidR="006872F1" w:rsidRPr="00B50E22" w:rsidTr="00F60D43">
              <w:tc>
                <w:tcPr>
                  <w:tcW w:w="1250" w:type="pct"/>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綜合型</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40%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30%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30%</w:t>
                  </w:r>
                </w:p>
              </w:tc>
            </w:tr>
            <w:tr w:rsidR="006872F1" w:rsidRPr="00B50E22" w:rsidTr="00F60D43">
              <w:tc>
                <w:tcPr>
                  <w:tcW w:w="1250" w:type="pct"/>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教學型</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60%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20%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20%</w:t>
                  </w:r>
                </w:p>
              </w:tc>
            </w:tr>
            <w:tr w:rsidR="006872F1" w:rsidRPr="00B50E22" w:rsidTr="00F60D43">
              <w:tc>
                <w:tcPr>
                  <w:tcW w:w="1250" w:type="pct"/>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研究型</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20%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60%</w:t>
                  </w:r>
                </w:p>
              </w:tc>
              <w:tc>
                <w:tcPr>
                  <w:tcW w:w="1250" w:type="pct"/>
                  <w:vAlign w:val="center"/>
                </w:tcPr>
                <w:p w:rsidR="006872F1" w:rsidRPr="00B50E22" w:rsidRDefault="006872F1" w:rsidP="00F60D43">
                  <w:pPr>
                    <w:framePr w:hSpace="180" w:wrap="around" w:vAnchor="text" w:hAnchor="text" w:xAlign="center" w:y="1"/>
                    <w:spacing w:line="300" w:lineRule="exact"/>
                    <w:suppressOverlap/>
                    <w:jc w:val="center"/>
                    <w:rPr>
                      <w:rFonts w:ascii="Times New Roman" w:eastAsia="標楷體" w:hAnsi="Times New Roman"/>
                      <w:color w:val="000000"/>
                    </w:rPr>
                  </w:pPr>
                  <w:r w:rsidRPr="00B50E22">
                    <w:rPr>
                      <w:rFonts w:ascii="Times New Roman" w:eastAsia="標楷體" w:hAnsi="Times New Roman"/>
                      <w:color w:val="000000"/>
                    </w:rPr>
                    <w:t>20%</w:t>
                  </w:r>
                </w:p>
              </w:tc>
            </w:tr>
          </w:tbl>
          <w:p w:rsidR="006872F1" w:rsidRPr="00330F1B" w:rsidRDefault="006872F1" w:rsidP="006872F1">
            <w:pPr>
              <w:pStyle w:val="af6"/>
              <w:widowControl/>
              <w:numPr>
                <w:ilvl w:val="0"/>
                <w:numId w:val="34"/>
              </w:numPr>
              <w:ind w:leftChars="0"/>
              <w:rPr>
                <w:rFonts w:ascii="Times New Roman" w:eastAsia="標楷體" w:hAnsi="Times New Roman"/>
                <w:color w:val="000000"/>
                <w:kern w:val="0"/>
              </w:rPr>
            </w:pPr>
            <w:r w:rsidRPr="00330F1B">
              <w:rPr>
                <w:rFonts w:ascii="Times New Roman" w:eastAsia="標楷體" w:hAnsi="Times New Roman"/>
                <w:color w:val="000000"/>
                <w:kern w:val="0"/>
              </w:rPr>
              <w:t>選擇綜合型、教學型、研究型之教師應符合下列條件：</w:t>
            </w:r>
          </w:p>
          <w:p w:rsidR="006872F1" w:rsidRPr="004B086E" w:rsidRDefault="006872F1" w:rsidP="00F60D43">
            <w:pPr>
              <w:widowControl/>
              <w:ind w:firstLineChars="100" w:firstLine="240"/>
              <w:jc w:val="both"/>
              <w:rPr>
                <w:rFonts w:ascii="Times New Roman" w:eastAsia="標楷體" w:hAnsi="Times New Roman"/>
                <w:color w:val="000000"/>
              </w:rPr>
            </w:pPr>
            <w:r>
              <w:rPr>
                <w:rFonts w:ascii="Times New Roman" w:eastAsia="標楷體" w:hAnsi="Times New Roman" w:hint="eastAsia"/>
                <w:color w:val="000000"/>
              </w:rPr>
              <w:t>（一）</w:t>
            </w:r>
            <w:r w:rsidRPr="004B086E">
              <w:rPr>
                <w:rFonts w:ascii="Times New Roman" w:eastAsia="標楷體" w:hAnsi="Times New Roman"/>
                <w:color w:val="000000"/>
              </w:rPr>
              <w:t>綜合型：本校專任</w:t>
            </w:r>
            <w:proofErr w:type="gramStart"/>
            <w:r w:rsidRPr="004B086E">
              <w:rPr>
                <w:rFonts w:ascii="Times New Roman" w:eastAsia="標楷體" w:hAnsi="Times New Roman"/>
                <w:color w:val="000000"/>
              </w:rPr>
              <w:t>教師均得選擇</w:t>
            </w:r>
            <w:proofErr w:type="gramEnd"/>
            <w:r w:rsidRPr="004B086E">
              <w:rPr>
                <w:rFonts w:ascii="Times New Roman" w:eastAsia="標楷體" w:hAnsi="Times New Roman"/>
                <w:color w:val="000000"/>
              </w:rPr>
              <w:t>綜合型。</w:t>
            </w:r>
          </w:p>
          <w:p w:rsidR="006872F1" w:rsidRPr="00FC65A1" w:rsidRDefault="006872F1" w:rsidP="00F60D43">
            <w:pPr>
              <w:pStyle w:val="af6"/>
              <w:widowControl/>
              <w:ind w:leftChars="100" w:left="960" w:hangingChars="300" w:hanging="720"/>
              <w:jc w:val="both"/>
              <w:rPr>
                <w:rFonts w:ascii="Times New Roman" w:eastAsia="標楷體" w:hAnsi="Times New Roman"/>
                <w:color w:val="000000"/>
              </w:rPr>
            </w:pPr>
            <w:r>
              <w:rPr>
                <w:rFonts w:ascii="Times New Roman" w:eastAsia="標楷體" w:hAnsi="Times New Roman" w:hint="eastAsia"/>
                <w:color w:val="000000"/>
              </w:rPr>
              <w:t>（二）</w:t>
            </w:r>
            <w:r w:rsidRPr="00FC65A1">
              <w:rPr>
                <w:rFonts w:ascii="Times New Roman" w:eastAsia="標楷體" w:hAnsi="Times New Roman"/>
                <w:color w:val="000000"/>
              </w:rPr>
              <w:t>教學型：教學評量須在全</w:t>
            </w:r>
            <w:r w:rsidRPr="00FC65A1">
              <w:rPr>
                <w:rFonts w:ascii="Times New Roman" w:eastAsia="標楷體" w:hAnsi="Times New Roman" w:hint="eastAsia"/>
                <w:color w:val="000000"/>
              </w:rPr>
              <w:t>學</w:t>
            </w:r>
            <w:r w:rsidRPr="00FC65A1">
              <w:rPr>
                <w:rFonts w:ascii="Times New Roman" w:eastAsia="標楷體" w:hAnsi="Times New Roman"/>
                <w:color w:val="000000"/>
              </w:rPr>
              <w:t>院前</w:t>
            </w:r>
            <w:r w:rsidRPr="00FC65A1">
              <w:rPr>
                <w:rFonts w:ascii="Times New Roman" w:eastAsia="標楷體" w:hAnsi="Times New Roman"/>
                <w:color w:val="000000"/>
              </w:rPr>
              <w:t>50%</w:t>
            </w:r>
            <w:r w:rsidRPr="00FC65A1">
              <w:rPr>
                <w:rFonts w:ascii="Times New Roman" w:eastAsia="標楷體" w:hAnsi="Times New Roman"/>
                <w:color w:val="000000"/>
              </w:rPr>
              <w:t>（含）且至少教授大學部課程一門，且教學三年總分達</w:t>
            </w:r>
            <w:r w:rsidRPr="00FC65A1">
              <w:rPr>
                <w:rFonts w:ascii="Times New Roman" w:eastAsia="標楷體" w:hAnsi="Times New Roman"/>
                <w:color w:val="000000"/>
              </w:rPr>
              <w:t>90</w:t>
            </w:r>
            <w:r w:rsidRPr="00FC65A1">
              <w:rPr>
                <w:rFonts w:ascii="Times New Roman" w:eastAsia="標楷體" w:hAnsi="Times New Roman"/>
                <w:color w:val="000000"/>
              </w:rPr>
              <w:t>分以上。教學型教師比例以不超過</w:t>
            </w:r>
            <w:r w:rsidRPr="00FC65A1">
              <w:rPr>
                <w:rFonts w:ascii="Times New Roman" w:eastAsia="標楷體" w:hAnsi="Times New Roman"/>
                <w:color w:val="000000"/>
              </w:rPr>
              <w:t>20%</w:t>
            </w:r>
            <w:r w:rsidRPr="00FC65A1">
              <w:rPr>
                <w:rFonts w:ascii="Times New Roman" w:eastAsia="標楷體" w:hAnsi="Times New Roman"/>
                <w:color w:val="000000"/>
              </w:rPr>
              <w:t>之教師為上限</w:t>
            </w:r>
            <w:r w:rsidRPr="00FC65A1">
              <w:rPr>
                <w:rFonts w:ascii="Times New Roman" w:eastAsia="標楷體" w:hAnsi="Times New Roman"/>
                <w:color w:val="000000"/>
                <w:u w:val="single"/>
              </w:rPr>
              <w:t>，但本學院所屬中心之教學型教師比例以不超過</w:t>
            </w:r>
            <w:r w:rsidRPr="00FC65A1">
              <w:rPr>
                <w:rFonts w:ascii="Times New Roman" w:eastAsia="標楷體" w:hAnsi="Times New Roman"/>
                <w:color w:val="000000"/>
                <w:u w:val="single"/>
              </w:rPr>
              <w:t>50%</w:t>
            </w:r>
            <w:r w:rsidRPr="00FC65A1">
              <w:rPr>
                <w:rFonts w:ascii="Times New Roman" w:eastAsia="標楷體" w:hAnsi="Times New Roman"/>
                <w:color w:val="000000"/>
                <w:u w:val="single"/>
              </w:rPr>
              <w:t>為上限</w:t>
            </w:r>
            <w:r w:rsidRPr="00FC65A1">
              <w:rPr>
                <w:rFonts w:ascii="Times New Roman" w:eastAsia="標楷體" w:hAnsi="Times New Roman"/>
                <w:color w:val="000000"/>
              </w:rPr>
              <w:t>。</w:t>
            </w:r>
          </w:p>
          <w:p w:rsidR="006872F1" w:rsidRPr="00330F1B" w:rsidRDefault="006872F1" w:rsidP="00F60D43">
            <w:pPr>
              <w:widowControl/>
              <w:ind w:leftChars="100" w:left="960" w:hangingChars="300" w:hanging="720"/>
              <w:jc w:val="both"/>
              <w:rPr>
                <w:rFonts w:ascii="Times New Roman" w:eastAsia="標楷體" w:hAnsi="Times New Roman"/>
                <w:color w:val="000000"/>
              </w:rPr>
            </w:pPr>
            <w:r>
              <w:rPr>
                <w:rFonts w:ascii="Times New Roman" w:eastAsia="標楷體" w:hAnsi="Times New Roman" w:hint="eastAsia"/>
                <w:color w:val="000000"/>
              </w:rPr>
              <w:t>（三）</w:t>
            </w:r>
            <w:r w:rsidRPr="00330F1B">
              <w:rPr>
                <w:rFonts w:ascii="Times New Roman" w:eastAsia="標楷體" w:hAnsi="Times New Roman"/>
                <w:color w:val="000000"/>
              </w:rPr>
              <w:t>研究型：研究三年總分達</w:t>
            </w:r>
            <w:r w:rsidRPr="00330F1B">
              <w:rPr>
                <w:rFonts w:ascii="Times New Roman" w:eastAsia="標楷體" w:hAnsi="Times New Roman"/>
                <w:color w:val="000000"/>
              </w:rPr>
              <w:t>90</w:t>
            </w:r>
            <w:r w:rsidRPr="00330F1B">
              <w:rPr>
                <w:rFonts w:ascii="Times New Roman" w:eastAsia="標楷體" w:hAnsi="Times New Roman"/>
                <w:color w:val="000000"/>
              </w:rPr>
              <w:t>分以上，且三年內有二件（含）以上主持中研院、國衛院或行政院所屬機關補助之研究計畫。</w:t>
            </w:r>
          </w:p>
        </w:tc>
        <w:tc>
          <w:tcPr>
            <w:tcW w:w="849" w:type="dxa"/>
          </w:tcPr>
          <w:p w:rsidR="006872F1" w:rsidRDefault="006872F1" w:rsidP="00F60D43">
            <w:pPr>
              <w:snapToGrid w:val="0"/>
              <w:rPr>
                <w:rFonts w:eastAsia="標楷體"/>
                <w:sz w:val="20"/>
                <w:szCs w:val="20"/>
              </w:rPr>
            </w:pPr>
            <w:r>
              <w:rPr>
                <w:rFonts w:eastAsia="標楷體" w:hint="eastAsia"/>
                <w:sz w:val="20"/>
                <w:szCs w:val="20"/>
              </w:rPr>
              <w:t>修正條文內容</w:t>
            </w:r>
          </w:p>
          <w:p w:rsidR="006872F1" w:rsidRPr="003F3B27" w:rsidRDefault="006872F1" w:rsidP="00F60D43">
            <w:pPr>
              <w:snapToGrid w:val="0"/>
              <w:rPr>
                <w:rFonts w:ascii="Times New Roman" w:hAnsi="Times New Roman"/>
                <w:sz w:val="22"/>
                <w:szCs w:val="20"/>
              </w:rPr>
            </w:pPr>
            <w:r w:rsidRPr="00CE09DA">
              <w:rPr>
                <w:rFonts w:eastAsia="標楷體" w:hint="eastAsia"/>
                <w:sz w:val="20"/>
                <w:szCs w:val="20"/>
              </w:rPr>
              <w:t>刪除</w:t>
            </w:r>
            <w:r>
              <w:rPr>
                <w:rFonts w:eastAsia="標楷體" w:hint="eastAsia"/>
                <w:sz w:val="20"/>
                <w:szCs w:val="20"/>
              </w:rPr>
              <w:t>中心教學型教師比例規範</w:t>
            </w:r>
          </w:p>
        </w:tc>
      </w:tr>
      <w:tr w:rsidR="006872F1" w:rsidRPr="003F3B27" w:rsidTr="00F60D43">
        <w:tc>
          <w:tcPr>
            <w:tcW w:w="1186" w:type="dxa"/>
          </w:tcPr>
          <w:p w:rsidR="006872F1" w:rsidRPr="00B50E22" w:rsidRDefault="006872F1" w:rsidP="00F60D43">
            <w:pPr>
              <w:ind w:leftChars="-59" w:rightChars="-45" w:right="-108" w:hangingChars="59" w:hanging="142"/>
              <w:jc w:val="center"/>
              <w:rPr>
                <w:rFonts w:ascii="Times New Roman" w:eastAsia="標楷體" w:hAnsi="Times New Roman"/>
              </w:rPr>
            </w:pPr>
            <w:r w:rsidRPr="00B50E22">
              <w:rPr>
                <w:rFonts w:ascii="Times New Roman" w:eastAsia="標楷體" w:hAnsi="Times New Roman"/>
              </w:rPr>
              <w:t>第十條</w:t>
            </w:r>
          </w:p>
        </w:tc>
        <w:tc>
          <w:tcPr>
            <w:tcW w:w="6761" w:type="dxa"/>
          </w:tcPr>
          <w:p w:rsidR="006872F1" w:rsidRPr="00EF4D98" w:rsidRDefault="006872F1" w:rsidP="00F60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kern w:val="0"/>
              </w:rPr>
            </w:pPr>
            <w:r w:rsidRPr="00EF4D98">
              <w:rPr>
                <w:rFonts w:ascii="Times New Roman" w:eastAsia="標楷體" w:hAnsi="Times New Roman"/>
                <w:color w:val="000000"/>
                <w:kern w:val="0"/>
              </w:rPr>
              <w:t>評鑑合格標準：下列</w:t>
            </w:r>
            <w:proofErr w:type="gramStart"/>
            <w:r w:rsidRPr="00EF4D98">
              <w:rPr>
                <w:rFonts w:ascii="Times New Roman" w:eastAsia="標楷體" w:hAnsi="Times New Roman"/>
                <w:color w:val="000000"/>
                <w:kern w:val="0"/>
              </w:rPr>
              <w:t>條件均需符合</w:t>
            </w:r>
            <w:proofErr w:type="gramEnd"/>
            <w:r w:rsidRPr="00EF4D98">
              <w:rPr>
                <w:rFonts w:ascii="Times New Roman" w:eastAsia="標楷體" w:hAnsi="Times New Roman"/>
                <w:color w:val="000000"/>
                <w:kern w:val="0"/>
              </w:rPr>
              <w:t>，始為合格。</w:t>
            </w:r>
          </w:p>
          <w:p w:rsidR="006872F1" w:rsidRPr="00EF4D98" w:rsidRDefault="006872F1" w:rsidP="00F60D43">
            <w:pPr>
              <w:widowControl/>
              <w:ind w:left="480" w:hangingChars="200" w:hanging="480"/>
              <w:rPr>
                <w:rFonts w:ascii="Times New Roman" w:eastAsia="標楷體" w:hAnsi="Times New Roman"/>
                <w:color w:val="000000"/>
              </w:rPr>
            </w:pPr>
            <w:r w:rsidRPr="00EF4D98">
              <w:rPr>
                <w:rFonts w:ascii="Times New Roman" w:eastAsia="標楷體" w:hAnsi="Times New Roman"/>
                <w:color w:val="000000"/>
              </w:rPr>
              <w:t>一、教學、研究、服務與輔導總</w:t>
            </w:r>
            <w:proofErr w:type="gramStart"/>
            <w:r w:rsidRPr="00EF4D98">
              <w:rPr>
                <w:rFonts w:ascii="Times New Roman" w:eastAsia="標楷體" w:hAnsi="Times New Roman"/>
                <w:color w:val="000000"/>
              </w:rPr>
              <w:t>積分依權重</w:t>
            </w:r>
            <w:proofErr w:type="gramEnd"/>
            <w:r w:rsidRPr="00EF4D98">
              <w:rPr>
                <w:rFonts w:ascii="Times New Roman" w:eastAsia="標楷體" w:hAnsi="Times New Roman"/>
                <w:color w:val="000000"/>
              </w:rPr>
              <w:t>進行比例換算後，達</w:t>
            </w:r>
            <w:r w:rsidRPr="00EF4D98">
              <w:rPr>
                <w:rFonts w:ascii="Times New Roman" w:eastAsia="標楷體" w:hAnsi="Times New Roman"/>
                <w:color w:val="000000"/>
              </w:rPr>
              <w:t>60</w:t>
            </w:r>
            <w:r w:rsidRPr="00EF4D98">
              <w:rPr>
                <w:rFonts w:ascii="Times New Roman" w:eastAsia="標楷體" w:hAnsi="Times New Roman"/>
                <w:color w:val="000000"/>
              </w:rPr>
              <w:t>分以上。</w:t>
            </w:r>
            <w:r w:rsidRPr="00EF4D98">
              <w:rPr>
                <w:rFonts w:ascii="Times New Roman" w:eastAsia="標楷體" w:hAnsi="Times New Roman"/>
                <w:color w:val="000000"/>
              </w:rPr>
              <w:t xml:space="preserve"> </w:t>
            </w:r>
          </w:p>
          <w:p w:rsidR="006872F1" w:rsidRPr="00654377" w:rsidRDefault="006872F1" w:rsidP="006872F1">
            <w:pPr>
              <w:pStyle w:val="af6"/>
              <w:widowControl/>
              <w:numPr>
                <w:ilvl w:val="0"/>
                <w:numId w:val="35"/>
              </w:numPr>
              <w:ind w:leftChars="0"/>
              <w:rPr>
                <w:rFonts w:ascii="Times New Roman" w:eastAsia="標楷體" w:hAnsi="Times New Roman"/>
                <w:color w:val="000000"/>
                <w:kern w:val="0"/>
              </w:rPr>
            </w:pPr>
            <w:r w:rsidRPr="00654377">
              <w:rPr>
                <w:rFonts w:ascii="Times New Roman" w:eastAsia="標楷體" w:hAnsi="Times New Roman"/>
                <w:color w:val="000000"/>
              </w:rPr>
              <w:t>研究成果門檻：</w:t>
            </w:r>
          </w:p>
          <w:p w:rsidR="006872F1" w:rsidRPr="00654377" w:rsidRDefault="006872F1" w:rsidP="00F60D43">
            <w:pPr>
              <w:pStyle w:val="af6"/>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Times New Roman" w:eastAsia="標楷體" w:hAnsi="Times New Roman"/>
                <w:color w:val="000000"/>
              </w:rPr>
            </w:pPr>
            <w:r>
              <w:rPr>
                <w:rFonts w:ascii="Times New Roman" w:eastAsia="標楷體" w:hAnsi="Times New Roman" w:hint="eastAsia"/>
                <w:color w:val="000000"/>
              </w:rPr>
              <w:t>（一）</w:t>
            </w:r>
            <w:r w:rsidRPr="00654377">
              <w:rPr>
                <w:rFonts w:ascii="Times New Roman" w:eastAsia="標楷體" w:hAnsi="Times New Roman"/>
                <w:color w:val="000000"/>
              </w:rPr>
              <w:t>綜合型：</w:t>
            </w:r>
            <w:proofErr w:type="gramStart"/>
            <w:r w:rsidRPr="00654377">
              <w:rPr>
                <w:rFonts w:ascii="Times New Roman" w:eastAsia="標楷體" w:hAnsi="Times New Roman"/>
                <w:color w:val="000000"/>
              </w:rPr>
              <w:t>三</w:t>
            </w:r>
            <w:proofErr w:type="gramEnd"/>
            <w:r w:rsidRPr="00654377">
              <w:rPr>
                <w:rFonts w:ascii="Times New Roman" w:eastAsia="標楷體" w:hAnsi="Times New Roman"/>
                <w:color w:val="000000"/>
              </w:rPr>
              <w:t>年內以通訊作者或第一作者之身份至少有一篇發表於</w:t>
            </w:r>
            <w:r w:rsidRPr="00654377">
              <w:rPr>
                <w:rFonts w:ascii="Times New Roman" w:eastAsia="標楷體" w:hAnsi="Times New Roman"/>
                <w:color w:val="000000"/>
              </w:rPr>
              <w:t>SCI</w:t>
            </w:r>
            <w:r w:rsidRPr="00654377">
              <w:rPr>
                <w:rFonts w:ascii="Times New Roman" w:eastAsia="標楷體" w:hAnsi="Times New Roman"/>
                <w:color w:val="000000"/>
              </w:rPr>
              <w:t>、</w:t>
            </w:r>
            <w:r w:rsidRPr="00654377">
              <w:rPr>
                <w:rFonts w:ascii="Times New Roman" w:eastAsia="標楷體" w:hAnsi="Times New Roman"/>
                <w:color w:val="000000"/>
              </w:rPr>
              <w:t>SSCI</w:t>
            </w:r>
            <w:r w:rsidRPr="00654377">
              <w:rPr>
                <w:rFonts w:ascii="Times New Roman" w:eastAsia="標楷體" w:hAnsi="Times New Roman"/>
                <w:color w:val="000000"/>
              </w:rPr>
              <w:t>、</w:t>
            </w:r>
            <w:r w:rsidRPr="00654377">
              <w:rPr>
                <w:rFonts w:ascii="Times New Roman" w:eastAsia="標楷體" w:hAnsi="Times New Roman"/>
                <w:color w:val="000000"/>
              </w:rPr>
              <w:t>EI</w:t>
            </w:r>
            <w:r w:rsidRPr="00654377">
              <w:rPr>
                <w:rFonts w:ascii="Times New Roman" w:eastAsia="標楷體" w:hAnsi="Times New Roman"/>
                <w:color w:val="000000"/>
              </w:rPr>
              <w:t>、</w:t>
            </w:r>
            <w:r w:rsidRPr="00654377">
              <w:rPr>
                <w:rFonts w:ascii="Times New Roman" w:eastAsia="標楷體" w:hAnsi="Times New Roman"/>
                <w:color w:val="000000"/>
              </w:rPr>
              <w:t>TSSCI</w:t>
            </w:r>
            <w:r w:rsidRPr="00654377">
              <w:rPr>
                <w:rFonts w:ascii="Times New Roman" w:eastAsia="標楷體" w:hAnsi="Times New Roman"/>
                <w:color w:val="000000"/>
              </w:rPr>
              <w:t>、</w:t>
            </w:r>
            <w:r w:rsidRPr="00654377">
              <w:rPr>
                <w:rFonts w:ascii="Times New Roman" w:eastAsia="標楷體" w:hAnsi="Times New Roman"/>
                <w:color w:val="000000"/>
              </w:rPr>
              <w:t>THCI</w:t>
            </w:r>
            <w:r w:rsidRPr="00654377">
              <w:rPr>
                <w:rFonts w:ascii="Times New Roman" w:eastAsia="標楷體" w:hAnsi="Times New Roman"/>
                <w:color w:val="000000"/>
              </w:rPr>
              <w:t>、</w:t>
            </w:r>
            <w:r w:rsidRPr="00654377">
              <w:rPr>
                <w:rFonts w:ascii="Times New Roman" w:eastAsia="標楷體" w:hAnsi="Times New Roman"/>
                <w:color w:val="000000"/>
              </w:rPr>
              <w:t>A&amp;HCI</w:t>
            </w:r>
            <w:r>
              <w:rPr>
                <w:rFonts w:ascii="Times New Roman" w:eastAsia="標楷體" w:hAnsi="Times New Roman"/>
                <w:color w:val="000000"/>
              </w:rPr>
              <w:t>期刊或一篇於其</w:t>
            </w:r>
            <w:r w:rsidRPr="00F17292">
              <w:rPr>
                <w:rFonts w:ascii="Times New Roman" w:eastAsia="標楷體" w:hAnsi="Times New Roman" w:hint="eastAsia"/>
                <w:color w:val="000000"/>
                <w:u w:val="single"/>
              </w:rPr>
              <w:t>他</w:t>
            </w:r>
            <w:r w:rsidRPr="00654377">
              <w:rPr>
                <w:rFonts w:ascii="Times New Roman" w:eastAsia="標楷體" w:hAnsi="Times New Roman"/>
                <w:color w:val="000000"/>
              </w:rPr>
              <w:t>有審查制度之學術期刊（或學術專書論文）；或出版一本公開發行之專門著作。</w:t>
            </w:r>
          </w:p>
          <w:p w:rsidR="006872F1" w:rsidRPr="00654377" w:rsidRDefault="006872F1" w:rsidP="00F60D43">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Times New Roman" w:eastAsia="標楷體" w:hAnsi="Times New Roman"/>
                <w:color w:val="000000"/>
              </w:rPr>
            </w:pPr>
            <w:r>
              <w:rPr>
                <w:rFonts w:ascii="Times New Roman" w:eastAsia="標楷體" w:hAnsi="Times New Roman" w:hint="eastAsia"/>
                <w:color w:val="000000"/>
              </w:rPr>
              <w:t>（二）</w:t>
            </w:r>
            <w:r w:rsidRPr="00654377">
              <w:rPr>
                <w:rFonts w:ascii="Times New Roman" w:eastAsia="標楷體" w:hAnsi="Times New Roman"/>
                <w:color w:val="000000"/>
              </w:rPr>
              <w:t>教學型：</w:t>
            </w:r>
            <w:proofErr w:type="gramStart"/>
            <w:r w:rsidRPr="00654377">
              <w:rPr>
                <w:rFonts w:ascii="Times New Roman" w:eastAsia="標楷體" w:hAnsi="Times New Roman"/>
                <w:color w:val="000000"/>
              </w:rPr>
              <w:t>三</w:t>
            </w:r>
            <w:proofErr w:type="gramEnd"/>
            <w:r w:rsidRPr="00654377">
              <w:rPr>
                <w:rFonts w:ascii="Times New Roman" w:eastAsia="標楷體" w:hAnsi="Times New Roman"/>
                <w:color w:val="000000"/>
              </w:rPr>
              <w:t>年內至少有一篇發表於有審查制度學術期刊之著作。</w:t>
            </w:r>
          </w:p>
          <w:p w:rsidR="006872F1" w:rsidRPr="00654377" w:rsidRDefault="006872F1" w:rsidP="00F60D43">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Times New Roman" w:eastAsia="標楷體" w:hAnsi="Times New Roman"/>
                <w:color w:val="000000"/>
              </w:rPr>
            </w:pPr>
            <w:r>
              <w:rPr>
                <w:rFonts w:ascii="Times New Roman" w:eastAsia="標楷體" w:hAnsi="Times New Roman" w:hint="eastAsia"/>
                <w:color w:val="000000"/>
              </w:rPr>
              <w:t>（三）</w:t>
            </w:r>
            <w:r w:rsidRPr="00654377">
              <w:rPr>
                <w:rFonts w:ascii="Times New Roman" w:eastAsia="標楷體" w:hAnsi="Times New Roman"/>
                <w:color w:val="000000"/>
              </w:rPr>
              <w:t>研究型：</w:t>
            </w:r>
            <w:proofErr w:type="gramStart"/>
            <w:r w:rsidRPr="00654377">
              <w:rPr>
                <w:rFonts w:ascii="Times New Roman" w:eastAsia="標楷體" w:hAnsi="Times New Roman"/>
                <w:color w:val="000000"/>
              </w:rPr>
              <w:t>三</w:t>
            </w:r>
            <w:proofErr w:type="gramEnd"/>
            <w:r w:rsidRPr="00654377">
              <w:rPr>
                <w:rFonts w:ascii="Times New Roman" w:eastAsia="標楷體" w:hAnsi="Times New Roman"/>
                <w:color w:val="000000"/>
              </w:rPr>
              <w:t>年內以通訊作者或第一作者之身份至少有一篇發表於</w:t>
            </w:r>
            <w:r w:rsidRPr="00654377">
              <w:rPr>
                <w:rFonts w:ascii="Times New Roman" w:eastAsia="標楷體" w:hAnsi="Times New Roman"/>
                <w:color w:val="000000"/>
              </w:rPr>
              <w:t>SCI</w:t>
            </w:r>
            <w:r w:rsidRPr="00654377">
              <w:rPr>
                <w:rFonts w:ascii="Times New Roman" w:eastAsia="標楷體" w:hAnsi="Times New Roman"/>
                <w:color w:val="000000"/>
              </w:rPr>
              <w:t>、</w:t>
            </w:r>
            <w:r w:rsidRPr="00654377">
              <w:rPr>
                <w:rFonts w:ascii="Times New Roman" w:eastAsia="標楷體" w:hAnsi="Times New Roman"/>
                <w:color w:val="000000"/>
              </w:rPr>
              <w:t>SSCI</w:t>
            </w:r>
            <w:r w:rsidRPr="00654377">
              <w:rPr>
                <w:rFonts w:ascii="Times New Roman" w:eastAsia="標楷體" w:hAnsi="Times New Roman"/>
                <w:color w:val="000000"/>
              </w:rPr>
              <w:t>、</w:t>
            </w:r>
            <w:r w:rsidRPr="00654377">
              <w:rPr>
                <w:rFonts w:ascii="Times New Roman" w:eastAsia="標楷體" w:hAnsi="Times New Roman"/>
                <w:color w:val="000000"/>
              </w:rPr>
              <w:t>EI</w:t>
            </w:r>
            <w:r w:rsidRPr="00654377">
              <w:rPr>
                <w:rFonts w:ascii="Times New Roman" w:eastAsia="標楷體" w:hAnsi="Times New Roman"/>
                <w:color w:val="000000"/>
              </w:rPr>
              <w:t>、</w:t>
            </w:r>
            <w:r w:rsidRPr="00654377">
              <w:rPr>
                <w:rFonts w:ascii="Times New Roman" w:eastAsia="標楷體" w:hAnsi="Times New Roman"/>
                <w:color w:val="000000"/>
              </w:rPr>
              <w:t>TSSCI</w:t>
            </w:r>
            <w:r w:rsidRPr="00654377">
              <w:rPr>
                <w:rFonts w:ascii="Times New Roman" w:eastAsia="標楷體" w:hAnsi="Times New Roman"/>
                <w:color w:val="000000"/>
              </w:rPr>
              <w:t>、</w:t>
            </w:r>
            <w:r w:rsidRPr="00654377">
              <w:rPr>
                <w:rFonts w:ascii="Times New Roman" w:eastAsia="標楷體" w:hAnsi="Times New Roman"/>
                <w:color w:val="000000"/>
              </w:rPr>
              <w:t>THCI</w:t>
            </w:r>
            <w:r w:rsidRPr="00654377">
              <w:rPr>
                <w:rFonts w:ascii="Times New Roman" w:eastAsia="標楷體" w:hAnsi="Times New Roman"/>
                <w:color w:val="000000"/>
              </w:rPr>
              <w:t>、</w:t>
            </w:r>
            <w:r w:rsidRPr="00654377">
              <w:rPr>
                <w:rFonts w:ascii="Times New Roman" w:eastAsia="標楷體" w:hAnsi="Times New Roman"/>
                <w:color w:val="000000"/>
              </w:rPr>
              <w:t>A&amp;HCI</w:t>
            </w:r>
            <w:r w:rsidRPr="00654377">
              <w:rPr>
                <w:rFonts w:ascii="Times New Roman" w:eastAsia="標楷體" w:hAnsi="Times New Roman"/>
                <w:color w:val="000000"/>
              </w:rPr>
              <w:t>期刊。</w:t>
            </w:r>
          </w:p>
        </w:tc>
        <w:tc>
          <w:tcPr>
            <w:tcW w:w="6762" w:type="dxa"/>
          </w:tcPr>
          <w:p w:rsidR="006872F1" w:rsidRPr="00EF4D98" w:rsidRDefault="006872F1" w:rsidP="00F60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kern w:val="0"/>
              </w:rPr>
            </w:pPr>
            <w:r w:rsidRPr="00EF4D98">
              <w:rPr>
                <w:rFonts w:ascii="Times New Roman" w:eastAsia="標楷體" w:hAnsi="Times New Roman"/>
                <w:color w:val="000000"/>
                <w:kern w:val="0"/>
              </w:rPr>
              <w:t>評鑑合格標準：下列</w:t>
            </w:r>
            <w:proofErr w:type="gramStart"/>
            <w:r w:rsidRPr="00EF4D98">
              <w:rPr>
                <w:rFonts w:ascii="Times New Roman" w:eastAsia="標楷體" w:hAnsi="Times New Roman"/>
                <w:color w:val="000000"/>
                <w:kern w:val="0"/>
              </w:rPr>
              <w:t>條件均需符合</w:t>
            </w:r>
            <w:proofErr w:type="gramEnd"/>
            <w:r w:rsidRPr="00EF4D98">
              <w:rPr>
                <w:rFonts w:ascii="Times New Roman" w:eastAsia="標楷體" w:hAnsi="Times New Roman"/>
                <w:color w:val="000000"/>
                <w:kern w:val="0"/>
              </w:rPr>
              <w:t>，始為合格。</w:t>
            </w:r>
          </w:p>
          <w:p w:rsidR="006872F1" w:rsidRPr="00EF4D98" w:rsidRDefault="006872F1" w:rsidP="00F60D43">
            <w:pPr>
              <w:widowControl/>
              <w:ind w:left="480" w:hangingChars="200" w:hanging="480"/>
              <w:rPr>
                <w:rFonts w:ascii="Times New Roman" w:eastAsia="標楷體" w:hAnsi="Times New Roman"/>
                <w:color w:val="000000"/>
              </w:rPr>
            </w:pPr>
            <w:r w:rsidRPr="00EF4D98">
              <w:rPr>
                <w:rFonts w:ascii="Times New Roman" w:eastAsia="標楷體" w:hAnsi="Times New Roman"/>
                <w:color w:val="000000"/>
              </w:rPr>
              <w:t>一、教學、研究、服務與輔導總</w:t>
            </w:r>
            <w:proofErr w:type="gramStart"/>
            <w:r w:rsidRPr="00EF4D98">
              <w:rPr>
                <w:rFonts w:ascii="Times New Roman" w:eastAsia="標楷體" w:hAnsi="Times New Roman"/>
                <w:color w:val="000000"/>
              </w:rPr>
              <w:t>積分依權重</w:t>
            </w:r>
            <w:proofErr w:type="gramEnd"/>
            <w:r w:rsidRPr="00EF4D98">
              <w:rPr>
                <w:rFonts w:ascii="Times New Roman" w:eastAsia="標楷體" w:hAnsi="Times New Roman"/>
                <w:color w:val="000000"/>
              </w:rPr>
              <w:t>進行比例換算後，達</w:t>
            </w:r>
            <w:r w:rsidRPr="00EF4D98">
              <w:rPr>
                <w:rFonts w:ascii="Times New Roman" w:eastAsia="標楷體" w:hAnsi="Times New Roman"/>
                <w:color w:val="000000"/>
              </w:rPr>
              <w:t>60</w:t>
            </w:r>
            <w:r w:rsidRPr="00EF4D98">
              <w:rPr>
                <w:rFonts w:ascii="Times New Roman" w:eastAsia="標楷體" w:hAnsi="Times New Roman"/>
                <w:color w:val="000000"/>
              </w:rPr>
              <w:t>分以上。</w:t>
            </w:r>
            <w:r w:rsidRPr="00EF4D98">
              <w:rPr>
                <w:rFonts w:ascii="Times New Roman" w:eastAsia="標楷體" w:hAnsi="Times New Roman"/>
                <w:color w:val="000000"/>
              </w:rPr>
              <w:t xml:space="preserve"> </w:t>
            </w:r>
          </w:p>
          <w:p w:rsidR="006872F1" w:rsidRPr="00EF4D98" w:rsidRDefault="006872F1" w:rsidP="00F60D43">
            <w:pPr>
              <w:widowControl/>
              <w:rPr>
                <w:rFonts w:ascii="Times New Roman" w:eastAsia="標楷體" w:hAnsi="Times New Roman"/>
                <w:color w:val="000000"/>
                <w:kern w:val="0"/>
              </w:rPr>
            </w:pPr>
            <w:r w:rsidRPr="00EF4D98">
              <w:rPr>
                <w:rFonts w:ascii="Times New Roman" w:eastAsia="標楷體" w:hAnsi="Times New Roman"/>
                <w:color w:val="000000"/>
              </w:rPr>
              <w:t>二、研究成果門檻：</w:t>
            </w:r>
          </w:p>
          <w:p w:rsidR="006872F1" w:rsidRPr="00654377" w:rsidRDefault="006872F1" w:rsidP="00F60D43">
            <w:pPr>
              <w:pStyle w:val="af6"/>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Times New Roman" w:eastAsia="標楷體" w:hAnsi="Times New Roman"/>
                <w:color w:val="000000"/>
              </w:rPr>
            </w:pPr>
            <w:r>
              <w:rPr>
                <w:rFonts w:ascii="Times New Roman" w:eastAsia="標楷體" w:hAnsi="Times New Roman" w:hint="eastAsia"/>
                <w:color w:val="000000"/>
              </w:rPr>
              <w:t>（一）</w:t>
            </w:r>
            <w:r w:rsidRPr="00654377">
              <w:rPr>
                <w:rFonts w:ascii="Times New Roman" w:eastAsia="標楷體" w:hAnsi="Times New Roman"/>
                <w:color w:val="000000"/>
              </w:rPr>
              <w:t>綜合型：</w:t>
            </w:r>
            <w:proofErr w:type="gramStart"/>
            <w:r w:rsidRPr="00654377">
              <w:rPr>
                <w:rFonts w:ascii="Times New Roman" w:eastAsia="標楷體" w:hAnsi="Times New Roman"/>
                <w:color w:val="000000"/>
              </w:rPr>
              <w:t>三</w:t>
            </w:r>
            <w:proofErr w:type="gramEnd"/>
            <w:r w:rsidRPr="00654377">
              <w:rPr>
                <w:rFonts w:ascii="Times New Roman" w:eastAsia="標楷體" w:hAnsi="Times New Roman"/>
                <w:color w:val="000000"/>
              </w:rPr>
              <w:t>年內以通訊作者或第一作者之身份至少有一篇發表於</w:t>
            </w:r>
            <w:r w:rsidRPr="00654377">
              <w:rPr>
                <w:rFonts w:ascii="Times New Roman" w:eastAsia="標楷體" w:hAnsi="Times New Roman"/>
                <w:color w:val="000000"/>
              </w:rPr>
              <w:t>SCI</w:t>
            </w:r>
            <w:r w:rsidRPr="00654377">
              <w:rPr>
                <w:rFonts w:ascii="Times New Roman" w:eastAsia="標楷體" w:hAnsi="Times New Roman"/>
                <w:color w:val="000000"/>
              </w:rPr>
              <w:t>、</w:t>
            </w:r>
            <w:r w:rsidRPr="00654377">
              <w:rPr>
                <w:rFonts w:ascii="Times New Roman" w:eastAsia="標楷體" w:hAnsi="Times New Roman"/>
                <w:color w:val="000000"/>
              </w:rPr>
              <w:t>SSCI</w:t>
            </w:r>
            <w:r w:rsidRPr="00654377">
              <w:rPr>
                <w:rFonts w:ascii="Times New Roman" w:eastAsia="標楷體" w:hAnsi="Times New Roman"/>
                <w:color w:val="000000"/>
              </w:rPr>
              <w:t>、</w:t>
            </w:r>
            <w:r w:rsidRPr="00654377">
              <w:rPr>
                <w:rFonts w:ascii="Times New Roman" w:eastAsia="標楷體" w:hAnsi="Times New Roman"/>
                <w:color w:val="000000"/>
              </w:rPr>
              <w:t>EI</w:t>
            </w:r>
            <w:r w:rsidRPr="00654377">
              <w:rPr>
                <w:rFonts w:ascii="Times New Roman" w:eastAsia="標楷體" w:hAnsi="Times New Roman"/>
                <w:color w:val="000000"/>
              </w:rPr>
              <w:t>、</w:t>
            </w:r>
            <w:r w:rsidRPr="00654377">
              <w:rPr>
                <w:rFonts w:ascii="Times New Roman" w:eastAsia="標楷體" w:hAnsi="Times New Roman"/>
                <w:color w:val="000000"/>
              </w:rPr>
              <w:t>TSSCI</w:t>
            </w:r>
            <w:r w:rsidRPr="00654377">
              <w:rPr>
                <w:rFonts w:ascii="Times New Roman" w:eastAsia="標楷體" w:hAnsi="Times New Roman"/>
                <w:color w:val="000000"/>
              </w:rPr>
              <w:t>、</w:t>
            </w:r>
            <w:r w:rsidRPr="00654377">
              <w:rPr>
                <w:rFonts w:ascii="Times New Roman" w:eastAsia="標楷體" w:hAnsi="Times New Roman"/>
                <w:color w:val="000000"/>
              </w:rPr>
              <w:t>THCI</w:t>
            </w:r>
            <w:r w:rsidRPr="00654377">
              <w:rPr>
                <w:rFonts w:ascii="Times New Roman" w:eastAsia="標楷體" w:hAnsi="Times New Roman"/>
                <w:color w:val="000000"/>
              </w:rPr>
              <w:t>、</w:t>
            </w:r>
            <w:r w:rsidRPr="00654377">
              <w:rPr>
                <w:rFonts w:ascii="Times New Roman" w:eastAsia="標楷體" w:hAnsi="Times New Roman"/>
                <w:color w:val="000000"/>
              </w:rPr>
              <w:t>A&amp;HCI</w:t>
            </w:r>
            <w:r w:rsidRPr="00654377">
              <w:rPr>
                <w:rFonts w:ascii="Times New Roman" w:eastAsia="標楷體" w:hAnsi="Times New Roman"/>
                <w:color w:val="000000"/>
              </w:rPr>
              <w:t>期刊或一篇於其</w:t>
            </w:r>
            <w:r w:rsidRPr="00F17292">
              <w:rPr>
                <w:rFonts w:ascii="Times New Roman" w:eastAsia="標楷體" w:hAnsi="Times New Roman"/>
                <w:color w:val="000000"/>
                <w:u w:val="single"/>
              </w:rPr>
              <w:t>它</w:t>
            </w:r>
            <w:r w:rsidRPr="00654377">
              <w:rPr>
                <w:rFonts w:ascii="Times New Roman" w:eastAsia="標楷體" w:hAnsi="Times New Roman"/>
                <w:color w:val="000000"/>
              </w:rPr>
              <w:t>有審查制度之學術期刊（或學術專書論文）；或出版一本公開發行之專門著作。</w:t>
            </w:r>
          </w:p>
          <w:p w:rsidR="006872F1" w:rsidRPr="00654377" w:rsidRDefault="006872F1" w:rsidP="00F60D43">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Times New Roman" w:eastAsia="標楷體" w:hAnsi="Times New Roman"/>
                <w:color w:val="000000"/>
              </w:rPr>
            </w:pPr>
            <w:r>
              <w:rPr>
                <w:rFonts w:ascii="Times New Roman" w:eastAsia="標楷體" w:hAnsi="Times New Roman" w:hint="eastAsia"/>
                <w:color w:val="000000"/>
              </w:rPr>
              <w:t>（二）</w:t>
            </w:r>
            <w:r w:rsidRPr="00654377">
              <w:rPr>
                <w:rFonts w:ascii="Times New Roman" w:eastAsia="標楷體" w:hAnsi="Times New Roman"/>
                <w:color w:val="000000"/>
              </w:rPr>
              <w:t>教學型：</w:t>
            </w:r>
            <w:proofErr w:type="gramStart"/>
            <w:r w:rsidRPr="00654377">
              <w:rPr>
                <w:rFonts w:ascii="Times New Roman" w:eastAsia="標楷體" w:hAnsi="Times New Roman"/>
                <w:color w:val="000000"/>
              </w:rPr>
              <w:t>三</w:t>
            </w:r>
            <w:proofErr w:type="gramEnd"/>
            <w:r w:rsidRPr="00654377">
              <w:rPr>
                <w:rFonts w:ascii="Times New Roman" w:eastAsia="標楷體" w:hAnsi="Times New Roman"/>
                <w:color w:val="000000"/>
              </w:rPr>
              <w:t>年內至少有一篇發表於有審查制度學術期刊之著作。</w:t>
            </w:r>
          </w:p>
          <w:p w:rsidR="006872F1" w:rsidRPr="009A10C5" w:rsidRDefault="006872F1" w:rsidP="00F60D43">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Times New Roman" w:eastAsia="標楷體" w:hAnsi="Times New Roman"/>
                <w:color w:val="000000"/>
              </w:rPr>
            </w:pPr>
            <w:r w:rsidRPr="009A10C5">
              <w:rPr>
                <w:rFonts w:ascii="Times New Roman" w:eastAsia="標楷體" w:hAnsi="Times New Roman" w:hint="eastAsia"/>
                <w:color w:val="000000"/>
              </w:rPr>
              <w:t>（三）</w:t>
            </w:r>
            <w:r w:rsidRPr="009A10C5">
              <w:rPr>
                <w:rFonts w:ascii="Times New Roman" w:eastAsia="標楷體" w:hAnsi="Times New Roman"/>
                <w:color w:val="000000"/>
              </w:rPr>
              <w:t>研究型：</w:t>
            </w:r>
            <w:proofErr w:type="gramStart"/>
            <w:r w:rsidRPr="009A10C5">
              <w:rPr>
                <w:rFonts w:ascii="Times New Roman" w:eastAsia="標楷體" w:hAnsi="Times New Roman"/>
                <w:color w:val="000000"/>
              </w:rPr>
              <w:t>三</w:t>
            </w:r>
            <w:proofErr w:type="gramEnd"/>
            <w:r w:rsidRPr="009A10C5">
              <w:rPr>
                <w:rFonts w:ascii="Times New Roman" w:eastAsia="標楷體" w:hAnsi="Times New Roman"/>
                <w:color w:val="000000"/>
              </w:rPr>
              <w:t>年內以通訊作者或第一作者之身份至少有一篇發表於</w:t>
            </w:r>
            <w:r w:rsidRPr="009A10C5">
              <w:rPr>
                <w:rFonts w:ascii="Times New Roman" w:eastAsia="標楷體" w:hAnsi="Times New Roman"/>
                <w:color w:val="000000"/>
              </w:rPr>
              <w:t>SCI</w:t>
            </w:r>
            <w:r w:rsidRPr="009A10C5">
              <w:rPr>
                <w:rFonts w:ascii="Times New Roman" w:eastAsia="標楷體" w:hAnsi="Times New Roman"/>
                <w:color w:val="000000"/>
              </w:rPr>
              <w:t>、</w:t>
            </w:r>
            <w:r w:rsidRPr="009A10C5">
              <w:rPr>
                <w:rFonts w:ascii="Times New Roman" w:eastAsia="標楷體" w:hAnsi="Times New Roman"/>
                <w:color w:val="000000"/>
              </w:rPr>
              <w:t>SSCI</w:t>
            </w:r>
            <w:r w:rsidRPr="009A10C5">
              <w:rPr>
                <w:rFonts w:ascii="Times New Roman" w:eastAsia="標楷體" w:hAnsi="Times New Roman"/>
                <w:color w:val="000000"/>
              </w:rPr>
              <w:t>、</w:t>
            </w:r>
            <w:r w:rsidRPr="009A10C5">
              <w:rPr>
                <w:rFonts w:ascii="Times New Roman" w:eastAsia="標楷體" w:hAnsi="Times New Roman"/>
                <w:color w:val="000000"/>
              </w:rPr>
              <w:t>EI</w:t>
            </w:r>
            <w:r w:rsidRPr="009A10C5">
              <w:rPr>
                <w:rFonts w:ascii="Times New Roman" w:eastAsia="標楷體" w:hAnsi="Times New Roman"/>
                <w:color w:val="000000"/>
              </w:rPr>
              <w:t>、</w:t>
            </w:r>
            <w:r w:rsidRPr="009A10C5">
              <w:rPr>
                <w:rFonts w:ascii="Times New Roman" w:eastAsia="標楷體" w:hAnsi="Times New Roman"/>
                <w:color w:val="000000"/>
              </w:rPr>
              <w:t>TSSCI</w:t>
            </w:r>
            <w:r w:rsidRPr="009A10C5">
              <w:rPr>
                <w:rFonts w:ascii="Times New Roman" w:eastAsia="標楷體" w:hAnsi="Times New Roman"/>
                <w:color w:val="000000"/>
              </w:rPr>
              <w:t>、</w:t>
            </w:r>
            <w:r w:rsidRPr="009A10C5">
              <w:rPr>
                <w:rFonts w:ascii="Times New Roman" w:eastAsia="標楷體" w:hAnsi="Times New Roman"/>
                <w:color w:val="000000"/>
              </w:rPr>
              <w:t>THCI</w:t>
            </w:r>
            <w:r w:rsidRPr="009A10C5">
              <w:rPr>
                <w:rFonts w:ascii="Times New Roman" w:eastAsia="標楷體" w:hAnsi="Times New Roman"/>
                <w:color w:val="000000"/>
              </w:rPr>
              <w:t>、</w:t>
            </w:r>
            <w:r w:rsidRPr="009A10C5">
              <w:rPr>
                <w:rFonts w:ascii="Times New Roman" w:eastAsia="標楷體" w:hAnsi="Times New Roman"/>
                <w:color w:val="000000"/>
              </w:rPr>
              <w:t>A&amp;HCI</w:t>
            </w:r>
            <w:r w:rsidRPr="009A10C5">
              <w:rPr>
                <w:rFonts w:ascii="Times New Roman" w:eastAsia="標楷體" w:hAnsi="Times New Roman"/>
                <w:color w:val="000000"/>
              </w:rPr>
              <w:t>期刊。</w:t>
            </w:r>
          </w:p>
          <w:p w:rsidR="006872F1" w:rsidRPr="003D3C66" w:rsidRDefault="006872F1" w:rsidP="00F60D43">
            <w:pPr>
              <w:ind w:leftChars="10" w:left="384" w:hangingChars="150" w:hanging="360"/>
              <w:rPr>
                <w:rFonts w:ascii="Times New Roman" w:eastAsia="標楷體" w:hAnsi="Times New Roman"/>
                <w:color w:val="000000"/>
                <w:kern w:val="0"/>
                <w:u w:val="single"/>
              </w:rPr>
            </w:pPr>
            <w:r w:rsidRPr="003D3C66">
              <w:rPr>
                <w:rFonts w:ascii="Times New Roman" w:eastAsia="標楷體" w:hAnsi="Times New Roman"/>
                <w:color w:val="000000"/>
                <w:kern w:val="0"/>
                <w:u w:val="single"/>
              </w:rPr>
              <w:t>三、藝術學門一次</w:t>
            </w:r>
            <w:proofErr w:type="gramStart"/>
            <w:r w:rsidRPr="003D3C66">
              <w:rPr>
                <w:rFonts w:ascii="Times New Roman" w:eastAsia="標楷體" w:hAnsi="Times New Roman"/>
                <w:color w:val="000000"/>
                <w:kern w:val="0"/>
                <w:u w:val="single"/>
              </w:rPr>
              <w:t>個</w:t>
            </w:r>
            <w:proofErr w:type="gramEnd"/>
            <w:r w:rsidRPr="003D3C66">
              <w:rPr>
                <w:rFonts w:ascii="Times New Roman" w:eastAsia="標楷體" w:hAnsi="Times New Roman"/>
                <w:color w:val="000000"/>
                <w:kern w:val="0"/>
                <w:u w:val="single"/>
              </w:rPr>
              <w:t>展等同於一篇有審查制度之期刊論文。（</w:t>
            </w:r>
            <w:proofErr w:type="gramStart"/>
            <w:r w:rsidRPr="003D3C66">
              <w:rPr>
                <w:rFonts w:ascii="Times New Roman" w:eastAsia="標楷體" w:hAnsi="Times New Roman"/>
                <w:color w:val="000000"/>
                <w:kern w:val="0"/>
                <w:u w:val="single"/>
              </w:rPr>
              <w:t>個</w:t>
            </w:r>
            <w:proofErr w:type="gramEnd"/>
            <w:r w:rsidRPr="003D3C66">
              <w:rPr>
                <w:rFonts w:ascii="Times New Roman" w:eastAsia="標楷體" w:hAnsi="Times New Roman"/>
                <w:color w:val="000000"/>
                <w:kern w:val="0"/>
                <w:u w:val="single"/>
              </w:rPr>
              <w:t>展展出之作品數量及要求比照教育部專科以上學校教師資格審定辦法藝術類科教師以作品及成就證明送審教師資格審查基準之規定）。</w:t>
            </w:r>
          </w:p>
        </w:tc>
        <w:tc>
          <w:tcPr>
            <w:tcW w:w="849" w:type="dxa"/>
          </w:tcPr>
          <w:p w:rsidR="006872F1" w:rsidRDefault="006872F1" w:rsidP="00F60D43">
            <w:pPr>
              <w:snapToGrid w:val="0"/>
              <w:rPr>
                <w:rFonts w:eastAsia="標楷體"/>
                <w:sz w:val="20"/>
                <w:szCs w:val="20"/>
              </w:rPr>
            </w:pPr>
            <w:r>
              <w:rPr>
                <w:rFonts w:eastAsia="標楷體" w:hint="eastAsia"/>
                <w:sz w:val="20"/>
                <w:szCs w:val="20"/>
              </w:rPr>
              <w:t>修正條文內容</w:t>
            </w:r>
          </w:p>
          <w:p w:rsidR="006872F1" w:rsidRPr="003F3B27" w:rsidRDefault="006872F1" w:rsidP="00F60D43">
            <w:pPr>
              <w:snapToGrid w:val="0"/>
              <w:rPr>
                <w:rFonts w:ascii="Times New Roman" w:hAnsi="Times New Roman"/>
                <w:sz w:val="22"/>
                <w:szCs w:val="20"/>
              </w:rPr>
            </w:pPr>
            <w:r>
              <w:rPr>
                <w:rFonts w:eastAsia="標楷體" w:hint="eastAsia"/>
                <w:sz w:val="20"/>
                <w:szCs w:val="20"/>
              </w:rPr>
              <w:t>刪除通識教育類藝術學門規範</w:t>
            </w:r>
          </w:p>
        </w:tc>
      </w:tr>
      <w:tr w:rsidR="006872F1" w:rsidRPr="003F3B27" w:rsidTr="00F60D43">
        <w:tc>
          <w:tcPr>
            <w:tcW w:w="1186" w:type="dxa"/>
          </w:tcPr>
          <w:p w:rsidR="006872F1" w:rsidRPr="00B50E22" w:rsidRDefault="006872F1" w:rsidP="00F60D43">
            <w:pPr>
              <w:ind w:leftChars="-59" w:rightChars="-45" w:right="-108" w:hangingChars="59" w:hanging="142"/>
              <w:jc w:val="center"/>
              <w:rPr>
                <w:rFonts w:ascii="Times New Roman" w:eastAsia="標楷體" w:hAnsi="Times New Roman"/>
              </w:rPr>
            </w:pPr>
            <w:r w:rsidRPr="00B50E22">
              <w:rPr>
                <w:rFonts w:ascii="Times New Roman" w:eastAsia="標楷體" w:hAnsi="Times New Roman"/>
              </w:rPr>
              <w:t>第十一條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widowControl/>
              <w:rPr>
                <w:rFonts w:ascii="Times New Roman" w:eastAsia="標楷體" w:hAnsi="Times New Roman"/>
                <w:color w:val="000000"/>
                <w:kern w:val="0"/>
              </w:rPr>
            </w:pPr>
            <w:r w:rsidRPr="00B50E22">
              <w:rPr>
                <w:rFonts w:ascii="Times New Roman" w:eastAsia="標楷體" w:hAnsi="Times New Roman"/>
                <w:color w:val="000000"/>
                <w:kern w:val="0"/>
              </w:rPr>
              <w:t>符合下列條件之</w:t>
            </w:r>
            <w:proofErr w:type="gramStart"/>
            <w:r w:rsidRPr="00B50E22">
              <w:rPr>
                <w:rFonts w:ascii="Times New Roman" w:eastAsia="標楷體" w:hAnsi="Times New Roman"/>
                <w:color w:val="000000"/>
                <w:kern w:val="0"/>
              </w:rPr>
              <w:t>一</w:t>
            </w:r>
            <w:proofErr w:type="gramEnd"/>
            <w:r w:rsidRPr="00B50E22">
              <w:rPr>
                <w:rFonts w:ascii="Times New Roman" w:eastAsia="標楷體" w:hAnsi="Times New Roman"/>
                <w:color w:val="000000"/>
                <w:kern w:val="0"/>
              </w:rPr>
              <w:t>者，得免予評鑑：</w:t>
            </w:r>
          </w:p>
          <w:p w:rsidR="006872F1" w:rsidRPr="00B50E22" w:rsidRDefault="006872F1" w:rsidP="006872F1">
            <w:pPr>
              <w:pStyle w:val="af6"/>
              <w:widowControl/>
              <w:numPr>
                <w:ilvl w:val="0"/>
                <w:numId w:val="11"/>
              </w:numPr>
              <w:ind w:leftChars="0"/>
              <w:rPr>
                <w:rFonts w:eastAsia="標楷體"/>
                <w:color w:val="000000"/>
              </w:rPr>
            </w:pPr>
            <w:r w:rsidRPr="00B50E22">
              <w:rPr>
                <w:rFonts w:eastAsia="標楷體"/>
                <w:color w:val="000000"/>
              </w:rPr>
              <w:t>教授獲選為中央研究院院士者。</w:t>
            </w:r>
          </w:p>
          <w:p w:rsidR="006872F1" w:rsidRPr="00B50E22" w:rsidRDefault="006872F1" w:rsidP="006872F1">
            <w:pPr>
              <w:pStyle w:val="af6"/>
              <w:widowControl/>
              <w:numPr>
                <w:ilvl w:val="0"/>
                <w:numId w:val="11"/>
              </w:numPr>
              <w:ind w:leftChars="0"/>
              <w:rPr>
                <w:rFonts w:eastAsia="標楷體"/>
                <w:color w:val="000000"/>
              </w:rPr>
            </w:pPr>
            <w:r w:rsidRPr="00B50E22">
              <w:rPr>
                <w:rFonts w:eastAsia="標楷體"/>
                <w:color w:val="000000"/>
              </w:rPr>
              <w:t>教授曾獲頒教育部學術獎或國家講座者。</w:t>
            </w:r>
          </w:p>
          <w:p w:rsidR="006872F1" w:rsidRPr="00B50E22" w:rsidRDefault="006872F1" w:rsidP="006872F1">
            <w:pPr>
              <w:pStyle w:val="af6"/>
              <w:widowControl/>
              <w:numPr>
                <w:ilvl w:val="0"/>
                <w:numId w:val="11"/>
              </w:numPr>
              <w:ind w:leftChars="0"/>
              <w:rPr>
                <w:rFonts w:eastAsia="標楷體"/>
                <w:color w:val="000000"/>
              </w:rPr>
            </w:pPr>
            <w:r w:rsidRPr="00B50E22">
              <w:rPr>
                <w:rFonts w:eastAsia="標楷體"/>
                <w:color w:val="000000"/>
              </w:rPr>
              <w:t>教授曾擔任國內外著名大學講座教授經本校認可者。</w:t>
            </w:r>
          </w:p>
          <w:p w:rsidR="006872F1" w:rsidRPr="00B50E22" w:rsidRDefault="006872F1" w:rsidP="006872F1">
            <w:pPr>
              <w:pStyle w:val="af6"/>
              <w:widowControl/>
              <w:numPr>
                <w:ilvl w:val="0"/>
                <w:numId w:val="11"/>
              </w:numPr>
              <w:ind w:leftChars="0"/>
              <w:rPr>
                <w:rFonts w:eastAsia="標楷體"/>
                <w:color w:val="000000"/>
              </w:rPr>
            </w:pPr>
            <w:r w:rsidRPr="00B50E22">
              <w:rPr>
                <w:rFonts w:eastAsia="標楷體"/>
                <w:color w:val="000000"/>
              </w:rPr>
              <w:t>教授曾獲頒科技部傑出研究獎三次以上或一般研究獎（甲種）十次以上者（一次傑出研究獎可抵三次一般研究獎）或自任教授起連續十二年主持</w:t>
            </w:r>
            <w:proofErr w:type="gramStart"/>
            <w:r w:rsidRPr="00B50E22">
              <w:rPr>
                <w:rFonts w:eastAsia="標楷體"/>
                <w:color w:val="000000"/>
              </w:rPr>
              <w:t>科技部或國</w:t>
            </w:r>
            <w:proofErr w:type="gramEnd"/>
            <w:r w:rsidRPr="00B50E22">
              <w:rPr>
                <w:rFonts w:eastAsia="標楷體"/>
                <w:color w:val="000000"/>
              </w:rPr>
              <w:t>衛院研究計畫者。</w:t>
            </w:r>
          </w:p>
          <w:p w:rsidR="006872F1" w:rsidRPr="00B50E22" w:rsidRDefault="006872F1" w:rsidP="006872F1">
            <w:pPr>
              <w:pStyle w:val="af6"/>
              <w:widowControl/>
              <w:numPr>
                <w:ilvl w:val="0"/>
                <w:numId w:val="11"/>
              </w:numPr>
              <w:ind w:leftChars="0"/>
              <w:rPr>
                <w:rFonts w:eastAsia="標楷體"/>
                <w:color w:val="000000"/>
              </w:rPr>
            </w:pPr>
            <w:r w:rsidRPr="00B50E22">
              <w:rPr>
                <w:rFonts w:eastAsia="標楷體"/>
                <w:color w:val="000000"/>
              </w:rPr>
              <w:t>教授曾獲其他教學、研究、服務獎項或其成果具體卓著者，經各系、所（中心）向院教評會及校方</w:t>
            </w:r>
            <w:proofErr w:type="gramStart"/>
            <w:r w:rsidRPr="00B50E22">
              <w:rPr>
                <w:rFonts w:eastAsia="標楷體"/>
                <w:color w:val="000000"/>
              </w:rPr>
              <w:t>報准者</w:t>
            </w:r>
            <w:proofErr w:type="gramEnd"/>
            <w:r w:rsidRPr="00B50E22">
              <w:rPr>
                <w:rFonts w:eastAsia="標楷體"/>
                <w:color w:val="000000"/>
              </w:rPr>
              <w:t>。</w:t>
            </w:r>
          </w:p>
          <w:p w:rsidR="006872F1" w:rsidRPr="00B50E22" w:rsidRDefault="006872F1" w:rsidP="006872F1">
            <w:pPr>
              <w:pStyle w:val="af6"/>
              <w:widowControl/>
              <w:numPr>
                <w:ilvl w:val="0"/>
                <w:numId w:val="11"/>
              </w:numPr>
              <w:ind w:leftChars="0"/>
              <w:rPr>
                <w:rFonts w:eastAsia="標楷體"/>
                <w:color w:val="000000"/>
              </w:rPr>
            </w:pPr>
            <w:r w:rsidRPr="00B50E22">
              <w:rPr>
                <w:rFonts w:eastAsia="標楷體"/>
                <w:color w:val="000000"/>
              </w:rPr>
              <w:t>兼任本校行政主管（含副校長、一級行政單位主管）、學術主管（含各學院院長與通識教育中心主任）、附設中和紀念醫院或受公私立機構委託經營之醫療機構院長、副院長，於任期中及卸任後二年內者。</w:t>
            </w:r>
          </w:p>
          <w:p w:rsidR="006872F1" w:rsidRPr="00B50E22" w:rsidRDefault="006872F1" w:rsidP="006872F1">
            <w:pPr>
              <w:pStyle w:val="af6"/>
              <w:widowControl/>
              <w:numPr>
                <w:ilvl w:val="0"/>
                <w:numId w:val="11"/>
              </w:numPr>
              <w:ind w:leftChars="0"/>
              <w:rPr>
                <w:rFonts w:eastAsia="標楷體"/>
                <w:color w:val="000000"/>
              </w:rPr>
            </w:pPr>
            <w:r w:rsidRPr="00B50E22">
              <w:rPr>
                <w:rFonts w:eastAsia="標楷體"/>
                <w:color w:val="000000"/>
              </w:rPr>
              <w:t>借調至他校或其他政府機關或學術單位，借調期間及歸建後二年內者。</w:t>
            </w:r>
          </w:p>
          <w:p w:rsidR="006872F1" w:rsidRPr="00B50E22" w:rsidRDefault="006872F1" w:rsidP="00F60D43">
            <w:pPr>
              <w:rPr>
                <w:rFonts w:ascii="Times New Roman" w:eastAsia="標楷體" w:hAnsi="Times New Roman"/>
              </w:rPr>
            </w:pPr>
            <w:r w:rsidRPr="00B50E22">
              <w:rPr>
                <w:rFonts w:ascii="Times New Roman" w:eastAsia="標楷體" w:hAnsi="Times New Roman"/>
                <w:color w:val="000000"/>
                <w:kern w:val="0"/>
              </w:rPr>
              <w:t>前項第六款及第七款教師免予評鑑者，仍須依規定繳交相關評鑑資料供所屬系、所（中心）教評會備查。</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ind w:leftChars="-59" w:rightChars="-45" w:right="-108" w:hangingChars="59" w:hanging="142"/>
              <w:jc w:val="center"/>
              <w:rPr>
                <w:rFonts w:ascii="Times New Roman" w:eastAsia="標楷體" w:hAnsi="Times New Roman"/>
              </w:rPr>
            </w:pPr>
            <w:r w:rsidRPr="00B50E22">
              <w:rPr>
                <w:rFonts w:ascii="Times New Roman" w:eastAsia="標楷體" w:hAnsi="Times New Roman"/>
              </w:rPr>
              <w:t>第十二條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ind w:left="31" w:hangingChars="13" w:hanging="31"/>
              <w:rPr>
                <w:rFonts w:ascii="Times New Roman" w:eastAsia="標楷體" w:hAnsi="Times New Roman"/>
                <w:color w:val="000000"/>
              </w:rPr>
            </w:pPr>
            <w:r w:rsidRPr="00B50E22">
              <w:rPr>
                <w:rFonts w:ascii="Times New Roman" w:eastAsia="標楷體" w:hAnsi="Times New Roman"/>
                <w:color w:val="000000"/>
              </w:rPr>
              <w:t>各</w:t>
            </w:r>
            <w:r w:rsidRPr="00B50E22">
              <w:rPr>
                <w:rFonts w:ascii="Times New Roman" w:eastAsia="標楷體" w:hAnsi="Times New Roman"/>
                <w:color w:val="000000"/>
                <w:kern w:val="0"/>
              </w:rPr>
              <w:t>系、所</w:t>
            </w:r>
            <w:r w:rsidRPr="00B50E22">
              <w:rPr>
                <w:rFonts w:ascii="Times New Roman" w:eastAsia="標楷體" w:hAnsi="Times New Roman"/>
                <w:color w:val="000000"/>
              </w:rPr>
              <w:t>（中心）教評會應依教師</w:t>
            </w:r>
            <w:r w:rsidRPr="00B50E22">
              <w:rPr>
                <w:rFonts w:ascii="Times New Roman" w:eastAsia="標楷體" w:hAnsi="Times New Roman"/>
                <w:color w:val="000000"/>
                <w:kern w:val="0"/>
              </w:rPr>
              <w:t>評鑑</w:t>
            </w:r>
            <w:r w:rsidRPr="00B50E22">
              <w:rPr>
                <w:rFonts w:ascii="Times New Roman" w:eastAsia="標楷體" w:hAnsi="Times New Roman"/>
                <w:color w:val="000000"/>
              </w:rPr>
              <w:t>期限規定，確實辦理</w:t>
            </w:r>
            <w:r w:rsidRPr="00B50E22">
              <w:rPr>
                <w:rFonts w:ascii="Times New Roman" w:eastAsia="標楷體" w:hAnsi="Times New Roman"/>
                <w:color w:val="000000"/>
                <w:kern w:val="0"/>
              </w:rPr>
              <w:t>評鑑</w:t>
            </w:r>
            <w:r w:rsidRPr="00B50E22">
              <w:rPr>
                <w:rFonts w:ascii="Times New Roman" w:eastAsia="標楷體" w:hAnsi="Times New Roman"/>
                <w:color w:val="000000"/>
              </w:rPr>
              <w:t>及再</w:t>
            </w:r>
            <w:r w:rsidRPr="00B50E22">
              <w:rPr>
                <w:rFonts w:ascii="Times New Roman" w:eastAsia="標楷體" w:hAnsi="Times New Roman"/>
                <w:color w:val="000000"/>
                <w:kern w:val="0"/>
              </w:rPr>
              <w:t>評鑑</w:t>
            </w:r>
            <w:r w:rsidRPr="00B50E22">
              <w:rPr>
                <w:rFonts w:ascii="Times New Roman" w:eastAsia="標楷體" w:hAnsi="Times New Roman"/>
                <w:color w:val="000000"/>
              </w:rPr>
              <w:t>作業，並應將</w:t>
            </w:r>
            <w:r w:rsidRPr="00B50E22">
              <w:rPr>
                <w:rFonts w:ascii="Times New Roman" w:eastAsia="標楷體" w:hAnsi="Times New Roman"/>
                <w:color w:val="000000"/>
                <w:kern w:val="0"/>
              </w:rPr>
              <w:t>評鑑</w:t>
            </w:r>
            <w:r w:rsidRPr="00B50E22">
              <w:rPr>
                <w:rFonts w:ascii="Times New Roman" w:eastAsia="標楷體" w:hAnsi="Times New Roman"/>
                <w:color w:val="000000"/>
              </w:rPr>
              <w:t>結果</w:t>
            </w:r>
            <w:proofErr w:type="gramStart"/>
            <w:r w:rsidRPr="00B50E22">
              <w:rPr>
                <w:rFonts w:ascii="Times New Roman" w:eastAsia="標楷體" w:hAnsi="Times New Roman"/>
                <w:color w:val="000000"/>
              </w:rPr>
              <w:t>報校核</w:t>
            </w:r>
            <w:proofErr w:type="gramEnd"/>
            <w:r w:rsidRPr="00B50E22">
              <w:rPr>
                <w:rFonts w:ascii="Times New Roman" w:eastAsia="標楷體" w:hAnsi="Times New Roman"/>
                <w:color w:val="000000"/>
              </w:rPr>
              <w:t>備。</w:t>
            </w:r>
          </w:p>
          <w:p w:rsidR="006872F1" w:rsidRPr="00B50E22" w:rsidRDefault="006872F1" w:rsidP="00F60D43">
            <w:pPr>
              <w:rPr>
                <w:rFonts w:ascii="Times New Roman" w:eastAsia="標楷體" w:hAnsi="Times New Roman"/>
              </w:rPr>
            </w:pPr>
            <w:r w:rsidRPr="00B50E22">
              <w:rPr>
                <w:rFonts w:ascii="Times New Roman" w:eastAsia="標楷體" w:hAnsi="Times New Roman"/>
                <w:color w:val="000000"/>
                <w:kern w:val="0"/>
              </w:rPr>
              <w:t>教師對其評鑑之結果不服者，得於接獲通知後三十日內以書面向</w:t>
            </w:r>
            <w:proofErr w:type="gramStart"/>
            <w:r w:rsidRPr="00B50E22">
              <w:rPr>
                <w:rFonts w:ascii="Times New Roman" w:eastAsia="標楷體" w:hAnsi="Times New Roman"/>
                <w:color w:val="000000"/>
                <w:kern w:val="0"/>
              </w:rPr>
              <w:t>各級教評</w:t>
            </w:r>
            <w:proofErr w:type="gramEnd"/>
            <w:r w:rsidRPr="00B50E22">
              <w:rPr>
                <w:rFonts w:ascii="Times New Roman" w:eastAsia="標楷體" w:hAnsi="Times New Roman"/>
                <w:color w:val="000000"/>
                <w:kern w:val="0"/>
              </w:rPr>
              <w:t>會提出申覆，或向教師申訴評議委員會提出申訴。</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ind w:leftChars="-59" w:rightChars="-45" w:right="-108" w:hangingChars="59" w:hanging="142"/>
              <w:jc w:val="center"/>
              <w:rPr>
                <w:rFonts w:ascii="Times New Roman" w:eastAsia="標楷體" w:hAnsi="Times New Roman"/>
              </w:rPr>
            </w:pPr>
            <w:r w:rsidRPr="00B50E22">
              <w:rPr>
                <w:rFonts w:ascii="Times New Roman" w:eastAsia="標楷體" w:hAnsi="Times New Roman"/>
              </w:rPr>
              <w:t>第十三條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jc w:val="both"/>
              <w:rPr>
                <w:rFonts w:ascii="Times New Roman" w:eastAsia="標楷體" w:hAnsi="Times New Roman"/>
                <w:color w:val="000000"/>
              </w:rPr>
            </w:pPr>
            <w:r w:rsidRPr="00B50E22">
              <w:rPr>
                <w:rFonts w:ascii="Times New Roman" w:eastAsia="標楷體" w:hAnsi="Times New Roman"/>
                <w:color w:val="000000"/>
              </w:rPr>
              <w:t>教師如有下列情事得延長</w:t>
            </w:r>
            <w:r w:rsidRPr="00B50E22">
              <w:rPr>
                <w:rFonts w:ascii="Times New Roman" w:eastAsia="標楷體" w:hAnsi="Times New Roman"/>
                <w:color w:val="000000"/>
                <w:kern w:val="0"/>
              </w:rPr>
              <w:t>評鑑</w:t>
            </w:r>
            <w:r w:rsidRPr="00B50E22">
              <w:rPr>
                <w:rFonts w:ascii="Times New Roman" w:eastAsia="標楷體" w:hAnsi="Times New Roman"/>
                <w:color w:val="000000"/>
              </w:rPr>
              <w:t>年限，惟每次延長年限為一年，至多以二年為限：</w:t>
            </w:r>
          </w:p>
          <w:p w:rsidR="006872F1" w:rsidRPr="00B50E22" w:rsidRDefault="006872F1" w:rsidP="006872F1">
            <w:pPr>
              <w:numPr>
                <w:ilvl w:val="0"/>
                <w:numId w:val="13"/>
              </w:numPr>
              <w:ind w:left="600" w:hanging="567"/>
              <w:jc w:val="both"/>
              <w:rPr>
                <w:rFonts w:ascii="Times New Roman" w:eastAsia="標楷體" w:hAnsi="Times New Roman"/>
                <w:color w:val="000000"/>
              </w:rPr>
            </w:pPr>
            <w:r w:rsidRPr="00B50E22">
              <w:rPr>
                <w:rFonts w:ascii="Times New Roman" w:eastAsia="標楷體" w:hAnsi="Times New Roman"/>
                <w:color w:val="000000"/>
              </w:rPr>
              <w:t>因留職留（停）薪、懷孕、生產、哺育三歲以下子女或</w:t>
            </w:r>
            <w:proofErr w:type="gramStart"/>
            <w:r w:rsidRPr="00B50E22">
              <w:rPr>
                <w:rFonts w:ascii="Times New Roman" w:eastAsia="標楷體" w:hAnsi="Times New Roman"/>
                <w:color w:val="000000"/>
              </w:rPr>
              <w:t>罹</w:t>
            </w:r>
            <w:proofErr w:type="gramEnd"/>
            <w:r w:rsidRPr="00B50E22">
              <w:rPr>
                <w:rFonts w:ascii="Times New Roman" w:eastAsia="標楷體" w:hAnsi="Times New Roman"/>
                <w:color w:val="000000"/>
              </w:rPr>
              <w:t>患重症，教師得檢具證明申請延長年限，</w:t>
            </w:r>
            <w:r w:rsidRPr="00B50E22">
              <w:rPr>
                <w:rFonts w:ascii="Times New Roman" w:eastAsia="標楷體" w:hAnsi="Times New Roman"/>
                <w:color w:val="000000"/>
                <w:kern w:val="0"/>
              </w:rPr>
              <w:t>並簽請</w:t>
            </w:r>
            <w:r w:rsidRPr="00B50E22">
              <w:rPr>
                <w:rFonts w:ascii="Times New Roman" w:eastAsia="標楷體" w:hAnsi="Times New Roman"/>
                <w:color w:val="000000"/>
              </w:rPr>
              <w:t>所屬</w:t>
            </w:r>
            <w:r w:rsidRPr="00B50E22">
              <w:rPr>
                <w:rFonts w:ascii="Times New Roman" w:eastAsia="標楷體" w:hAnsi="Times New Roman"/>
                <w:color w:val="000000"/>
                <w:kern w:val="0"/>
              </w:rPr>
              <w:t>系、所</w:t>
            </w:r>
            <w:r w:rsidRPr="00B50E22">
              <w:rPr>
                <w:rFonts w:ascii="Times New Roman" w:eastAsia="標楷體" w:hAnsi="Times New Roman"/>
              </w:rPr>
              <w:t>（中心）主管、學院</w:t>
            </w:r>
            <w:r w:rsidRPr="00B50E22">
              <w:rPr>
                <w:rFonts w:ascii="Times New Roman" w:eastAsia="標楷體" w:hAnsi="Times New Roman"/>
                <w:color w:val="000000"/>
                <w:kern w:val="0"/>
              </w:rPr>
              <w:t>院長及校長核准者</w:t>
            </w:r>
            <w:r w:rsidRPr="00B50E22">
              <w:rPr>
                <w:rFonts w:ascii="Times New Roman" w:eastAsia="標楷體" w:hAnsi="Times New Roman"/>
              </w:rPr>
              <w:t>。</w:t>
            </w:r>
          </w:p>
          <w:p w:rsidR="006872F1" w:rsidRPr="00B50E22" w:rsidRDefault="006872F1" w:rsidP="006872F1">
            <w:pPr>
              <w:numPr>
                <w:ilvl w:val="0"/>
                <w:numId w:val="13"/>
              </w:numPr>
              <w:ind w:left="600" w:hanging="567"/>
              <w:jc w:val="both"/>
              <w:rPr>
                <w:rFonts w:ascii="Times New Roman" w:eastAsia="標楷體" w:hAnsi="Times New Roman"/>
                <w:color w:val="000000"/>
              </w:rPr>
            </w:pPr>
            <w:r w:rsidRPr="00B50E22">
              <w:rPr>
                <w:rFonts w:ascii="Times New Roman" w:eastAsia="標楷體" w:hAnsi="Times New Roman"/>
              </w:rPr>
              <w:t>因</w:t>
            </w:r>
            <w:r w:rsidRPr="00B50E22">
              <w:rPr>
                <w:rFonts w:ascii="Times New Roman" w:eastAsia="標楷體" w:hAnsi="Times New Roman"/>
                <w:color w:val="000000"/>
                <w:kern w:val="0"/>
              </w:rPr>
              <w:t>遭受重大變故</w:t>
            </w:r>
            <w:r w:rsidRPr="00B50E22">
              <w:rPr>
                <w:rFonts w:ascii="Times New Roman" w:eastAsia="標楷體" w:hAnsi="Times New Roman"/>
                <w:color w:val="000000"/>
              </w:rPr>
              <w:t>，教師得檢具證明申請延長年限，並經</w:t>
            </w:r>
            <w:proofErr w:type="gramStart"/>
            <w:r w:rsidRPr="00B50E22">
              <w:rPr>
                <w:rFonts w:ascii="Times New Roman" w:eastAsia="標楷體" w:hAnsi="Times New Roman"/>
                <w:color w:val="000000"/>
              </w:rPr>
              <w:t>各級教評</w:t>
            </w:r>
            <w:proofErr w:type="gramEnd"/>
            <w:r w:rsidRPr="00B50E22">
              <w:rPr>
                <w:rFonts w:ascii="Times New Roman" w:eastAsia="標楷體" w:hAnsi="Times New Roman"/>
                <w:color w:val="000000"/>
              </w:rPr>
              <w:t>會審議通過者。</w:t>
            </w:r>
          </w:p>
          <w:p w:rsidR="006872F1" w:rsidRPr="00B50E22" w:rsidRDefault="006872F1" w:rsidP="00F60D43">
            <w:pPr>
              <w:rPr>
                <w:rFonts w:ascii="Times New Roman" w:eastAsia="標楷體" w:hAnsi="Times New Roman"/>
              </w:rPr>
            </w:pPr>
            <w:r w:rsidRPr="00B50E22">
              <w:rPr>
                <w:rFonts w:ascii="Times New Roman" w:eastAsia="標楷體" w:hAnsi="Times New Roman"/>
                <w:color w:val="000000"/>
                <w:kern w:val="0"/>
              </w:rPr>
              <w:t>教師對申請延長評鑑年限審議之結果不服者，得於接獲通知後三十日內以書面向</w:t>
            </w:r>
            <w:proofErr w:type="gramStart"/>
            <w:r w:rsidRPr="00B50E22">
              <w:rPr>
                <w:rFonts w:ascii="Times New Roman" w:eastAsia="標楷體" w:hAnsi="Times New Roman"/>
                <w:color w:val="000000"/>
                <w:kern w:val="0"/>
              </w:rPr>
              <w:t>各級教評</w:t>
            </w:r>
            <w:proofErr w:type="gramEnd"/>
            <w:r w:rsidRPr="00B50E22">
              <w:rPr>
                <w:rFonts w:ascii="Times New Roman" w:eastAsia="標楷體" w:hAnsi="Times New Roman"/>
                <w:color w:val="000000"/>
                <w:kern w:val="0"/>
              </w:rPr>
              <w:t>會提出申覆，或向教師申訴評議委員會提出申訴。</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ind w:leftChars="-59" w:rightChars="-45" w:right="-108" w:hangingChars="59" w:hanging="142"/>
              <w:jc w:val="center"/>
              <w:rPr>
                <w:rFonts w:ascii="Times New Roman" w:eastAsia="標楷體" w:hAnsi="Times New Roman"/>
              </w:rPr>
            </w:pPr>
            <w:r w:rsidRPr="00B50E22">
              <w:rPr>
                <w:rFonts w:ascii="Times New Roman" w:eastAsia="標楷體" w:hAnsi="Times New Roman"/>
              </w:rPr>
              <w:t>第十四條</w:t>
            </w:r>
          </w:p>
        </w:tc>
        <w:tc>
          <w:tcPr>
            <w:tcW w:w="6761" w:type="dxa"/>
          </w:tcPr>
          <w:p w:rsidR="006872F1" w:rsidRPr="003F3B27" w:rsidRDefault="006872F1" w:rsidP="00F60D43">
            <w:pPr>
              <w:rPr>
                <w:rFonts w:ascii="Times New Roman" w:eastAsia="標楷體" w:hAnsi="Times New Roman"/>
              </w:rPr>
            </w:pPr>
            <w:r w:rsidRPr="00823E62">
              <w:rPr>
                <w:rFonts w:eastAsia="標楷體"/>
              </w:rPr>
              <w:t>同現行條文</w:t>
            </w:r>
          </w:p>
        </w:tc>
        <w:tc>
          <w:tcPr>
            <w:tcW w:w="6762" w:type="dxa"/>
          </w:tcPr>
          <w:p w:rsidR="006872F1" w:rsidRPr="00B50E22" w:rsidRDefault="006872F1" w:rsidP="00F60D43">
            <w:pPr>
              <w:rPr>
                <w:rFonts w:ascii="Times New Roman" w:eastAsia="標楷體" w:hAnsi="Times New Roman"/>
              </w:rPr>
            </w:pPr>
            <w:r w:rsidRPr="00F72382">
              <w:rPr>
                <w:rFonts w:ascii="Times New Roman" w:eastAsia="標楷體" w:hAnsi="Times New Roman"/>
                <w:color w:val="000000"/>
              </w:rPr>
              <w:t>本細則若有未盡事宜，悉依相關規定辦理。</w:t>
            </w:r>
          </w:p>
        </w:tc>
        <w:tc>
          <w:tcPr>
            <w:tcW w:w="849" w:type="dxa"/>
          </w:tcPr>
          <w:p w:rsidR="006872F1" w:rsidRPr="003F3B27" w:rsidRDefault="006872F1" w:rsidP="00F60D43">
            <w:pPr>
              <w:snapToGrid w:val="0"/>
              <w:rPr>
                <w:rFonts w:ascii="Times New Roman" w:hAnsi="Times New Roman"/>
                <w:sz w:val="22"/>
                <w:szCs w:val="20"/>
              </w:rPr>
            </w:pPr>
          </w:p>
        </w:tc>
      </w:tr>
      <w:tr w:rsidR="006872F1" w:rsidRPr="003F3B27" w:rsidTr="00F60D43">
        <w:tc>
          <w:tcPr>
            <w:tcW w:w="1186" w:type="dxa"/>
          </w:tcPr>
          <w:p w:rsidR="006872F1" w:rsidRPr="00B50E22" w:rsidRDefault="006872F1" w:rsidP="00F60D43">
            <w:pPr>
              <w:ind w:leftChars="-59" w:rightChars="-45" w:right="-108" w:hangingChars="59" w:hanging="142"/>
              <w:jc w:val="center"/>
              <w:rPr>
                <w:rFonts w:ascii="Times New Roman" w:eastAsia="標楷體" w:hAnsi="Times New Roman"/>
              </w:rPr>
            </w:pPr>
            <w:r w:rsidRPr="00B50E22">
              <w:rPr>
                <w:rFonts w:ascii="Times New Roman" w:eastAsia="標楷體" w:hAnsi="Times New Roman"/>
              </w:rPr>
              <w:t>第十五條</w:t>
            </w:r>
          </w:p>
        </w:tc>
        <w:tc>
          <w:tcPr>
            <w:tcW w:w="6761" w:type="dxa"/>
          </w:tcPr>
          <w:p w:rsidR="006872F1" w:rsidRPr="003F3B27" w:rsidRDefault="006872F1" w:rsidP="00F60D43">
            <w:pPr>
              <w:rPr>
                <w:rFonts w:ascii="Times New Roman" w:eastAsia="標楷體" w:hAnsi="Times New Roman"/>
              </w:rPr>
            </w:pPr>
            <w:r>
              <w:rPr>
                <w:rFonts w:eastAsia="標楷體" w:hint="eastAsia"/>
              </w:rPr>
              <w:t>本細則經院</w:t>
            </w:r>
            <w:proofErr w:type="gramStart"/>
            <w:r>
              <w:rPr>
                <w:rFonts w:eastAsia="標楷體" w:hint="eastAsia"/>
              </w:rPr>
              <w:t>務</w:t>
            </w:r>
            <w:proofErr w:type="gramEnd"/>
            <w:r>
              <w:rPr>
                <w:rFonts w:eastAsia="標楷體" w:hint="eastAsia"/>
              </w:rPr>
              <w:t>會議</w:t>
            </w:r>
            <w:r w:rsidRPr="00F54F44">
              <w:rPr>
                <w:rFonts w:eastAsia="標楷體" w:hint="eastAsia"/>
              </w:rPr>
              <w:t>及</w:t>
            </w:r>
            <w:r w:rsidRPr="00177866">
              <w:rPr>
                <w:rFonts w:eastAsia="標楷體" w:hint="eastAsia"/>
              </w:rPr>
              <w:t>教務會議</w:t>
            </w:r>
            <w:r>
              <w:rPr>
                <w:rFonts w:eastAsia="標楷體" w:hint="eastAsia"/>
                <w:u w:val="single"/>
              </w:rPr>
              <w:t>通過</w:t>
            </w:r>
            <w:r w:rsidRPr="00C0733A">
              <w:rPr>
                <w:rFonts w:eastAsia="標楷體" w:hint="eastAsia"/>
                <w:u w:val="single"/>
              </w:rPr>
              <w:t>後實施</w:t>
            </w:r>
            <w:r w:rsidRPr="00F54F44">
              <w:rPr>
                <w:rFonts w:eastAsia="標楷體" w:hint="eastAsia"/>
              </w:rPr>
              <w:t>。</w:t>
            </w:r>
          </w:p>
        </w:tc>
        <w:tc>
          <w:tcPr>
            <w:tcW w:w="6762" w:type="dxa"/>
          </w:tcPr>
          <w:p w:rsidR="006872F1" w:rsidRPr="00B50E22" w:rsidRDefault="006872F1" w:rsidP="00F60D43">
            <w:pPr>
              <w:rPr>
                <w:rFonts w:ascii="Times New Roman" w:eastAsia="標楷體" w:hAnsi="Times New Roman"/>
              </w:rPr>
            </w:pPr>
            <w:r w:rsidRPr="00B50E22">
              <w:rPr>
                <w:rFonts w:ascii="Times New Roman" w:eastAsia="標楷體" w:hAnsi="Times New Roman"/>
                <w:color w:val="000000"/>
              </w:rPr>
              <w:t>本細則經院</w:t>
            </w:r>
            <w:proofErr w:type="gramStart"/>
            <w:r w:rsidRPr="00B50E22">
              <w:rPr>
                <w:rFonts w:ascii="Times New Roman" w:eastAsia="標楷體" w:hAnsi="Times New Roman"/>
                <w:color w:val="000000"/>
              </w:rPr>
              <w:t>務</w:t>
            </w:r>
            <w:proofErr w:type="gramEnd"/>
            <w:r w:rsidRPr="00B50E22">
              <w:rPr>
                <w:rFonts w:ascii="Times New Roman" w:eastAsia="標楷體" w:hAnsi="Times New Roman"/>
                <w:color w:val="000000"/>
              </w:rPr>
              <w:t>會議</w:t>
            </w:r>
            <w:r w:rsidRPr="00C42025">
              <w:rPr>
                <w:rFonts w:ascii="Times New Roman" w:eastAsia="標楷體" w:hAnsi="Times New Roman"/>
                <w:color w:val="000000"/>
                <w:u w:val="single"/>
              </w:rPr>
              <w:t>通過</w:t>
            </w:r>
            <w:r w:rsidRPr="00B50E22">
              <w:rPr>
                <w:rFonts w:ascii="Times New Roman" w:eastAsia="標楷體" w:hAnsi="Times New Roman"/>
                <w:color w:val="000000"/>
              </w:rPr>
              <w:t>及</w:t>
            </w:r>
            <w:r w:rsidRPr="00177866">
              <w:rPr>
                <w:rFonts w:ascii="Times New Roman" w:eastAsia="標楷體" w:hAnsi="Times New Roman"/>
                <w:color w:val="000000"/>
              </w:rPr>
              <w:t>教務會議</w:t>
            </w:r>
            <w:r w:rsidRPr="00177866">
              <w:rPr>
                <w:rFonts w:ascii="Times New Roman" w:eastAsia="標楷體" w:hAnsi="Times New Roman"/>
                <w:color w:val="000000"/>
                <w:kern w:val="0"/>
                <w:u w:val="single"/>
              </w:rPr>
              <w:t>核定</w:t>
            </w:r>
            <w:r w:rsidRPr="00177866">
              <w:rPr>
                <w:rFonts w:ascii="Times New Roman" w:eastAsia="標楷體" w:hAnsi="Times New Roman"/>
                <w:color w:val="000000"/>
                <w:u w:val="single"/>
              </w:rPr>
              <w:t>，陳請校長核定後，自公布日起施行，修正時亦同。</w:t>
            </w:r>
          </w:p>
        </w:tc>
        <w:tc>
          <w:tcPr>
            <w:tcW w:w="849" w:type="dxa"/>
          </w:tcPr>
          <w:p w:rsidR="006872F1" w:rsidRDefault="006872F1" w:rsidP="00F60D43">
            <w:pPr>
              <w:snapToGrid w:val="0"/>
              <w:rPr>
                <w:rFonts w:eastAsia="標楷體"/>
                <w:bCs/>
                <w:sz w:val="20"/>
                <w:szCs w:val="20"/>
              </w:rPr>
            </w:pPr>
            <w:r>
              <w:rPr>
                <w:rFonts w:eastAsia="標楷體" w:hint="eastAsia"/>
                <w:sz w:val="20"/>
                <w:szCs w:val="20"/>
              </w:rPr>
              <w:t>修正條文內容</w:t>
            </w:r>
          </w:p>
          <w:p w:rsidR="006872F1" w:rsidRPr="003F3B27" w:rsidRDefault="006872F1" w:rsidP="00F60D43">
            <w:pPr>
              <w:snapToGrid w:val="0"/>
              <w:rPr>
                <w:rFonts w:ascii="Times New Roman" w:hAnsi="Times New Roman"/>
                <w:sz w:val="22"/>
                <w:szCs w:val="20"/>
              </w:rPr>
            </w:pPr>
            <w:r w:rsidRPr="0050134E">
              <w:rPr>
                <w:rFonts w:eastAsia="標楷體" w:hint="eastAsia"/>
                <w:bCs/>
                <w:sz w:val="20"/>
                <w:szCs w:val="20"/>
              </w:rPr>
              <w:t>依據</w:t>
            </w:r>
            <w:r>
              <w:rPr>
                <w:rFonts w:eastAsia="標楷體" w:hint="eastAsia"/>
                <w:bCs/>
                <w:sz w:val="20"/>
                <w:szCs w:val="20"/>
              </w:rPr>
              <w:t>本校</w:t>
            </w:r>
            <w:r w:rsidRPr="00637C13">
              <w:rPr>
                <w:rFonts w:eastAsia="標楷體" w:hint="eastAsia"/>
                <w:bCs/>
                <w:sz w:val="20"/>
                <w:szCs w:val="20"/>
              </w:rPr>
              <w:t>校務法規規則</w:t>
            </w:r>
            <w:r w:rsidRPr="0050134E">
              <w:rPr>
                <w:rFonts w:eastAsia="標楷體" w:hint="eastAsia"/>
                <w:bCs/>
                <w:sz w:val="20"/>
                <w:szCs w:val="20"/>
              </w:rPr>
              <w:t>修改</w:t>
            </w:r>
          </w:p>
        </w:tc>
      </w:tr>
    </w:tbl>
    <w:p w:rsidR="00037DD0" w:rsidRPr="006872F1" w:rsidRDefault="00037DD0" w:rsidP="006872F1">
      <w:pPr>
        <w:pStyle w:val="af6"/>
        <w:ind w:leftChars="0" w:left="13" w:rightChars="-60" w:right="-144" w:hanging="13"/>
        <w:jc w:val="center"/>
      </w:pPr>
      <w:bookmarkStart w:id="0" w:name="_GoBack"/>
      <w:bookmarkEnd w:id="0"/>
    </w:p>
    <w:sectPr w:rsidR="00037DD0" w:rsidRPr="006872F1" w:rsidSect="00BF5FF8">
      <w:pgSz w:w="16838" w:h="11906" w:orient="landscape"/>
      <w:pgMar w:top="794" w:right="851" w:bottom="79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AE" w:rsidRDefault="00CE53AE" w:rsidP="00726862">
      <w:r>
        <w:separator/>
      </w:r>
    </w:p>
  </w:endnote>
  <w:endnote w:type="continuationSeparator" w:id="0">
    <w:p w:rsidR="00CE53AE" w:rsidRDefault="00CE53AE" w:rsidP="0072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AE" w:rsidRDefault="00CE53AE" w:rsidP="00726862">
      <w:r>
        <w:separator/>
      </w:r>
    </w:p>
  </w:footnote>
  <w:footnote w:type="continuationSeparator" w:id="0">
    <w:p w:rsidR="00CE53AE" w:rsidRDefault="00CE53AE" w:rsidP="00726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217"/>
    <w:multiLevelType w:val="hybridMultilevel"/>
    <w:tmpl w:val="527E2FA8"/>
    <w:lvl w:ilvl="0" w:tplc="86387F4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97744CB"/>
    <w:multiLevelType w:val="hybridMultilevel"/>
    <w:tmpl w:val="D60874F2"/>
    <w:lvl w:ilvl="0" w:tplc="86387F4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96327A"/>
    <w:multiLevelType w:val="hybridMultilevel"/>
    <w:tmpl w:val="6D7A4B22"/>
    <w:lvl w:ilvl="0" w:tplc="71900A0A">
      <w:start w:val="2"/>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420D84"/>
    <w:multiLevelType w:val="hybridMultilevel"/>
    <w:tmpl w:val="D178811A"/>
    <w:lvl w:ilvl="0" w:tplc="E14EFB2E">
      <w:start w:val="2"/>
      <w:numFmt w:val="taiwaneseCountingThousand"/>
      <w:lvlText w:val="%1、"/>
      <w:lvlJc w:val="left"/>
      <w:pPr>
        <w:ind w:left="451" w:hanging="48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4">
    <w:nsid w:val="1B263A7C"/>
    <w:multiLevelType w:val="hybridMultilevel"/>
    <w:tmpl w:val="D4B481EE"/>
    <w:lvl w:ilvl="0" w:tplc="86387F40">
      <w:start w:val="1"/>
      <w:numFmt w:val="taiwaneseCountingThousand"/>
      <w:lvlText w:val="(%1)"/>
      <w:lvlJc w:val="left"/>
      <w:pPr>
        <w:ind w:left="292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803C4B"/>
    <w:multiLevelType w:val="hybridMultilevel"/>
    <w:tmpl w:val="9606DDE2"/>
    <w:lvl w:ilvl="0" w:tplc="B09014BC">
      <w:start w:val="1"/>
      <w:numFmt w:val="decimal"/>
      <w:lvlText w:val="%1."/>
      <w:lvlJc w:val="left"/>
      <w:pPr>
        <w:ind w:left="2534" w:hanging="480"/>
      </w:pPr>
      <w:rPr>
        <w:rFonts w:ascii="Times New Roman" w:eastAsia="標楷體" w:hAnsi="Times New Roman" w:hint="default"/>
        <w:b w:val="0"/>
        <w:i w:val="0"/>
        <w:sz w:val="24"/>
      </w:rPr>
    </w:lvl>
    <w:lvl w:ilvl="1" w:tplc="04090019" w:tentative="1">
      <w:start w:val="1"/>
      <w:numFmt w:val="ideographTraditional"/>
      <w:lvlText w:val="%2、"/>
      <w:lvlJc w:val="left"/>
      <w:pPr>
        <w:ind w:left="3014" w:hanging="480"/>
      </w:pPr>
    </w:lvl>
    <w:lvl w:ilvl="2" w:tplc="0409001B" w:tentative="1">
      <w:start w:val="1"/>
      <w:numFmt w:val="lowerRoman"/>
      <w:lvlText w:val="%3."/>
      <w:lvlJc w:val="right"/>
      <w:pPr>
        <w:ind w:left="3494" w:hanging="480"/>
      </w:pPr>
    </w:lvl>
    <w:lvl w:ilvl="3" w:tplc="0409000F" w:tentative="1">
      <w:start w:val="1"/>
      <w:numFmt w:val="decimal"/>
      <w:lvlText w:val="%4."/>
      <w:lvlJc w:val="left"/>
      <w:pPr>
        <w:ind w:left="3974" w:hanging="480"/>
      </w:pPr>
    </w:lvl>
    <w:lvl w:ilvl="4" w:tplc="04090019" w:tentative="1">
      <w:start w:val="1"/>
      <w:numFmt w:val="ideographTraditional"/>
      <w:lvlText w:val="%5、"/>
      <w:lvlJc w:val="left"/>
      <w:pPr>
        <w:ind w:left="4454" w:hanging="480"/>
      </w:pPr>
    </w:lvl>
    <w:lvl w:ilvl="5" w:tplc="0409001B" w:tentative="1">
      <w:start w:val="1"/>
      <w:numFmt w:val="lowerRoman"/>
      <w:lvlText w:val="%6."/>
      <w:lvlJc w:val="right"/>
      <w:pPr>
        <w:ind w:left="4934" w:hanging="480"/>
      </w:pPr>
    </w:lvl>
    <w:lvl w:ilvl="6" w:tplc="0409000F" w:tentative="1">
      <w:start w:val="1"/>
      <w:numFmt w:val="decimal"/>
      <w:lvlText w:val="%7."/>
      <w:lvlJc w:val="left"/>
      <w:pPr>
        <w:ind w:left="5414" w:hanging="480"/>
      </w:pPr>
    </w:lvl>
    <w:lvl w:ilvl="7" w:tplc="04090019" w:tentative="1">
      <w:start w:val="1"/>
      <w:numFmt w:val="ideographTraditional"/>
      <w:lvlText w:val="%8、"/>
      <w:lvlJc w:val="left"/>
      <w:pPr>
        <w:ind w:left="5894" w:hanging="480"/>
      </w:pPr>
    </w:lvl>
    <w:lvl w:ilvl="8" w:tplc="0409001B" w:tentative="1">
      <w:start w:val="1"/>
      <w:numFmt w:val="lowerRoman"/>
      <w:lvlText w:val="%9."/>
      <w:lvlJc w:val="right"/>
      <w:pPr>
        <w:ind w:left="6374" w:hanging="480"/>
      </w:pPr>
    </w:lvl>
  </w:abstractNum>
  <w:abstractNum w:abstractNumId="6">
    <w:nsid w:val="272F77B1"/>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C25E9A"/>
    <w:multiLevelType w:val="hybridMultilevel"/>
    <w:tmpl w:val="E694548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D95F05"/>
    <w:multiLevelType w:val="hybridMultilevel"/>
    <w:tmpl w:val="171A8382"/>
    <w:lvl w:ilvl="0" w:tplc="86387F4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A52C78"/>
    <w:multiLevelType w:val="hybridMultilevel"/>
    <w:tmpl w:val="D3867512"/>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0">
    <w:nsid w:val="3C38032C"/>
    <w:multiLevelType w:val="hybridMultilevel"/>
    <w:tmpl w:val="A05C99EA"/>
    <w:lvl w:ilvl="0" w:tplc="2B68A8A8">
      <w:start w:val="3"/>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C904D1"/>
    <w:multiLevelType w:val="hybridMultilevel"/>
    <w:tmpl w:val="574EE5F2"/>
    <w:lvl w:ilvl="0" w:tplc="27066F0E">
      <w:start w:val="1"/>
      <w:numFmt w:val="taiwaneseCountingThousand"/>
      <w:lvlText w:val="%1、"/>
      <w:lvlJc w:val="left"/>
      <w:pPr>
        <w:ind w:left="466" w:hanging="480"/>
      </w:pPr>
      <w:rPr>
        <w:rFonts w:ascii="Times New Roman" w:eastAsia="標楷體" w:hAnsi="Times New Roman" w:cs="Times New Roman"/>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2">
    <w:nsid w:val="423A6089"/>
    <w:multiLevelType w:val="hybridMultilevel"/>
    <w:tmpl w:val="137A8FB6"/>
    <w:lvl w:ilvl="0" w:tplc="CDAA7974">
      <w:start w:val="1"/>
      <w:numFmt w:val="taiwaneseCountingThousand"/>
      <w:lvlText w:val="%1、"/>
      <w:lvlJc w:val="left"/>
      <w:pPr>
        <w:ind w:left="1440" w:hanging="480"/>
      </w:pPr>
      <w:rPr>
        <w:rFonts w:ascii="標楷體" w:eastAsia="標楷體" w:hAnsi="標楷體"/>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49DA0619"/>
    <w:multiLevelType w:val="hybridMultilevel"/>
    <w:tmpl w:val="38F22694"/>
    <w:lvl w:ilvl="0" w:tplc="86387F40">
      <w:start w:val="1"/>
      <w:numFmt w:val="taiwaneseCountingThousand"/>
      <w:lvlText w:val="(%1)"/>
      <w:lvlJc w:val="left"/>
      <w:pPr>
        <w:ind w:left="1966" w:hanging="480"/>
      </w:pPr>
      <w:rPr>
        <w:rFonts w:cs="Times New Roman" w:hint="default"/>
      </w:rPr>
    </w:lvl>
    <w:lvl w:ilvl="1" w:tplc="04090019" w:tentative="1">
      <w:start w:val="1"/>
      <w:numFmt w:val="ideographTraditional"/>
      <w:lvlText w:val="%2、"/>
      <w:lvlJc w:val="left"/>
      <w:pPr>
        <w:ind w:left="2446" w:hanging="480"/>
      </w:pPr>
    </w:lvl>
    <w:lvl w:ilvl="2" w:tplc="86387F40">
      <w:start w:val="1"/>
      <w:numFmt w:val="taiwaneseCountingThousand"/>
      <w:lvlText w:val="(%3)"/>
      <w:lvlJc w:val="left"/>
      <w:pPr>
        <w:ind w:left="2926" w:hanging="480"/>
      </w:pPr>
      <w:rPr>
        <w:rFonts w:cs="Times New Roman" w:hint="default"/>
      </w:rPr>
    </w:lvl>
    <w:lvl w:ilvl="3" w:tplc="0409000F" w:tentative="1">
      <w:start w:val="1"/>
      <w:numFmt w:val="decimal"/>
      <w:lvlText w:val="%4."/>
      <w:lvlJc w:val="left"/>
      <w:pPr>
        <w:ind w:left="3406" w:hanging="480"/>
      </w:pPr>
    </w:lvl>
    <w:lvl w:ilvl="4" w:tplc="04090019" w:tentative="1">
      <w:start w:val="1"/>
      <w:numFmt w:val="ideographTraditional"/>
      <w:lvlText w:val="%5、"/>
      <w:lvlJc w:val="left"/>
      <w:pPr>
        <w:ind w:left="3886" w:hanging="480"/>
      </w:pPr>
    </w:lvl>
    <w:lvl w:ilvl="5" w:tplc="0409001B" w:tentative="1">
      <w:start w:val="1"/>
      <w:numFmt w:val="lowerRoman"/>
      <w:lvlText w:val="%6."/>
      <w:lvlJc w:val="right"/>
      <w:pPr>
        <w:ind w:left="4366" w:hanging="480"/>
      </w:pPr>
    </w:lvl>
    <w:lvl w:ilvl="6" w:tplc="0409000F" w:tentative="1">
      <w:start w:val="1"/>
      <w:numFmt w:val="decimal"/>
      <w:lvlText w:val="%7."/>
      <w:lvlJc w:val="left"/>
      <w:pPr>
        <w:ind w:left="4846" w:hanging="480"/>
      </w:pPr>
    </w:lvl>
    <w:lvl w:ilvl="7" w:tplc="04090019" w:tentative="1">
      <w:start w:val="1"/>
      <w:numFmt w:val="ideographTraditional"/>
      <w:lvlText w:val="%8、"/>
      <w:lvlJc w:val="left"/>
      <w:pPr>
        <w:ind w:left="5326" w:hanging="480"/>
      </w:pPr>
    </w:lvl>
    <w:lvl w:ilvl="8" w:tplc="0409001B" w:tentative="1">
      <w:start w:val="1"/>
      <w:numFmt w:val="lowerRoman"/>
      <w:lvlText w:val="%9."/>
      <w:lvlJc w:val="right"/>
      <w:pPr>
        <w:ind w:left="5806" w:hanging="480"/>
      </w:pPr>
    </w:lvl>
  </w:abstractNum>
  <w:abstractNum w:abstractNumId="14">
    <w:nsid w:val="4A171C70"/>
    <w:multiLevelType w:val="hybridMultilevel"/>
    <w:tmpl w:val="F70C166E"/>
    <w:lvl w:ilvl="0" w:tplc="CBB67E0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C17090"/>
    <w:multiLevelType w:val="hybridMultilevel"/>
    <w:tmpl w:val="8B7EC6F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6C6661"/>
    <w:multiLevelType w:val="hybridMultilevel"/>
    <w:tmpl w:val="D60874F2"/>
    <w:lvl w:ilvl="0" w:tplc="86387F4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D9815A6"/>
    <w:multiLevelType w:val="hybridMultilevel"/>
    <w:tmpl w:val="6E680192"/>
    <w:lvl w:ilvl="0" w:tplc="4830AF52">
      <w:start w:val="1"/>
      <w:numFmt w:val="taiwaneseCountingThousand"/>
      <w:lvlText w:val="%1、"/>
      <w:lvlJc w:val="left"/>
      <w:pPr>
        <w:ind w:left="466" w:hanging="48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8">
    <w:nsid w:val="509B01D7"/>
    <w:multiLevelType w:val="hybridMultilevel"/>
    <w:tmpl w:val="4C085CAC"/>
    <w:lvl w:ilvl="0" w:tplc="95D4852C">
      <w:start w:val="1"/>
      <w:numFmt w:val="taiwaneseCountingThousand"/>
      <w:lvlText w:val="(%1)"/>
      <w:lvlJc w:val="left"/>
      <w:pPr>
        <w:ind w:left="1889" w:hanging="528"/>
      </w:pPr>
      <w:rPr>
        <w:rFonts w:hAnsi="標楷體"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9">
    <w:nsid w:val="53EB2F54"/>
    <w:multiLevelType w:val="hybridMultilevel"/>
    <w:tmpl w:val="92E61754"/>
    <w:lvl w:ilvl="0" w:tplc="04090015">
      <w:start w:val="1"/>
      <w:numFmt w:val="taiwaneseCountingThousand"/>
      <w:lvlText w:val="%1、"/>
      <w:lvlJc w:val="left"/>
      <w:pPr>
        <w:ind w:left="1396" w:hanging="480"/>
      </w:pPr>
    </w:lvl>
    <w:lvl w:ilvl="1" w:tplc="04090019" w:tentative="1">
      <w:start w:val="1"/>
      <w:numFmt w:val="ideographTraditional"/>
      <w:lvlText w:val="%2、"/>
      <w:lvlJc w:val="left"/>
      <w:pPr>
        <w:ind w:left="1876" w:hanging="480"/>
      </w:pPr>
    </w:lvl>
    <w:lvl w:ilvl="2" w:tplc="0409001B" w:tentative="1">
      <w:start w:val="1"/>
      <w:numFmt w:val="lowerRoman"/>
      <w:lvlText w:val="%3."/>
      <w:lvlJc w:val="right"/>
      <w:pPr>
        <w:ind w:left="2356" w:hanging="480"/>
      </w:pPr>
    </w:lvl>
    <w:lvl w:ilvl="3" w:tplc="0409000F" w:tentative="1">
      <w:start w:val="1"/>
      <w:numFmt w:val="decimal"/>
      <w:lvlText w:val="%4."/>
      <w:lvlJc w:val="left"/>
      <w:pPr>
        <w:ind w:left="2836" w:hanging="480"/>
      </w:pPr>
    </w:lvl>
    <w:lvl w:ilvl="4" w:tplc="04090019" w:tentative="1">
      <w:start w:val="1"/>
      <w:numFmt w:val="ideographTraditional"/>
      <w:lvlText w:val="%5、"/>
      <w:lvlJc w:val="left"/>
      <w:pPr>
        <w:ind w:left="3316" w:hanging="480"/>
      </w:pPr>
    </w:lvl>
    <w:lvl w:ilvl="5" w:tplc="0409001B" w:tentative="1">
      <w:start w:val="1"/>
      <w:numFmt w:val="lowerRoman"/>
      <w:lvlText w:val="%6."/>
      <w:lvlJc w:val="right"/>
      <w:pPr>
        <w:ind w:left="3796" w:hanging="480"/>
      </w:pPr>
    </w:lvl>
    <w:lvl w:ilvl="6" w:tplc="0409000F" w:tentative="1">
      <w:start w:val="1"/>
      <w:numFmt w:val="decimal"/>
      <w:lvlText w:val="%7."/>
      <w:lvlJc w:val="left"/>
      <w:pPr>
        <w:ind w:left="4276" w:hanging="480"/>
      </w:pPr>
    </w:lvl>
    <w:lvl w:ilvl="7" w:tplc="04090019" w:tentative="1">
      <w:start w:val="1"/>
      <w:numFmt w:val="ideographTraditional"/>
      <w:lvlText w:val="%8、"/>
      <w:lvlJc w:val="left"/>
      <w:pPr>
        <w:ind w:left="4756" w:hanging="480"/>
      </w:pPr>
    </w:lvl>
    <w:lvl w:ilvl="8" w:tplc="0409001B" w:tentative="1">
      <w:start w:val="1"/>
      <w:numFmt w:val="lowerRoman"/>
      <w:lvlText w:val="%9."/>
      <w:lvlJc w:val="right"/>
      <w:pPr>
        <w:ind w:left="5236" w:hanging="480"/>
      </w:pPr>
    </w:lvl>
  </w:abstractNum>
  <w:abstractNum w:abstractNumId="20">
    <w:nsid w:val="5771598C"/>
    <w:multiLevelType w:val="hybridMultilevel"/>
    <w:tmpl w:val="E57EBEF0"/>
    <w:lvl w:ilvl="0" w:tplc="2B1C3B8C">
      <w:start w:val="1"/>
      <w:numFmt w:val="taiwaneseCountingThousand"/>
      <w:lvlText w:val="%1、"/>
      <w:lvlJc w:val="left"/>
      <w:pPr>
        <w:ind w:left="2039" w:hanging="480"/>
      </w:pPr>
      <w:rPr>
        <w:rFonts w:hAnsi="標楷體"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1">
    <w:nsid w:val="5C502A63"/>
    <w:multiLevelType w:val="hybridMultilevel"/>
    <w:tmpl w:val="F0CC5D4E"/>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50217A"/>
    <w:multiLevelType w:val="hybridMultilevel"/>
    <w:tmpl w:val="4C085CAC"/>
    <w:lvl w:ilvl="0" w:tplc="95D4852C">
      <w:start w:val="1"/>
      <w:numFmt w:val="taiwaneseCountingThousand"/>
      <w:lvlText w:val="(%1)"/>
      <w:lvlJc w:val="left"/>
      <w:pPr>
        <w:ind w:left="1889" w:hanging="528"/>
      </w:pPr>
      <w:rPr>
        <w:rFonts w:hAnsi="標楷體"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3">
    <w:nsid w:val="60491493"/>
    <w:multiLevelType w:val="hybridMultilevel"/>
    <w:tmpl w:val="46603E0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4B714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E73DE2"/>
    <w:multiLevelType w:val="hybridMultilevel"/>
    <w:tmpl w:val="18B095A8"/>
    <w:lvl w:ilvl="0" w:tplc="CFC8A3D8">
      <w:start w:val="1"/>
      <w:numFmt w:val="taiwaneseCountingThousand"/>
      <w:lvlText w:val="%1、"/>
      <w:lvlJc w:val="left"/>
      <w:pPr>
        <w:ind w:left="331" w:hanging="36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6">
    <w:nsid w:val="656649D0"/>
    <w:multiLevelType w:val="hybridMultilevel"/>
    <w:tmpl w:val="14A8D3F0"/>
    <w:lvl w:ilvl="0" w:tplc="B46AE738">
      <w:start w:val="2"/>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552FF9"/>
    <w:multiLevelType w:val="hybridMultilevel"/>
    <w:tmpl w:val="DDC43A68"/>
    <w:lvl w:ilvl="0" w:tplc="80548774">
      <w:start w:val="2"/>
      <w:numFmt w:val="taiwaneseCountingThousand"/>
      <w:lvlText w:val="%1、"/>
      <w:lvlJc w:val="left"/>
      <w:pPr>
        <w:ind w:left="451" w:hanging="48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8">
    <w:nsid w:val="6A627C79"/>
    <w:multiLevelType w:val="hybridMultilevel"/>
    <w:tmpl w:val="053AF356"/>
    <w:lvl w:ilvl="0" w:tplc="190A0DF6">
      <w:start w:val="1"/>
      <w:numFmt w:val="taiwaneseCountingThousand"/>
      <w:lvlText w:val="%1、"/>
      <w:lvlJc w:val="left"/>
      <w:pPr>
        <w:ind w:left="456" w:hanging="45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C746452"/>
    <w:multiLevelType w:val="hybridMultilevel"/>
    <w:tmpl w:val="AE486F08"/>
    <w:lvl w:ilvl="0" w:tplc="1EFE68B6">
      <w:start w:val="3"/>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FE227B"/>
    <w:multiLevelType w:val="hybridMultilevel"/>
    <w:tmpl w:val="7D1E8BC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ED5C7D"/>
    <w:multiLevelType w:val="hybridMultilevel"/>
    <w:tmpl w:val="92E61754"/>
    <w:lvl w:ilvl="0" w:tplc="04090015">
      <w:start w:val="1"/>
      <w:numFmt w:val="taiwaneseCountingThousand"/>
      <w:lvlText w:val="%1、"/>
      <w:lvlJc w:val="left"/>
      <w:pPr>
        <w:ind w:left="1396" w:hanging="480"/>
      </w:pPr>
    </w:lvl>
    <w:lvl w:ilvl="1" w:tplc="04090019" w:tentative="1">
      <w:start w:val="1"/>
      <w:numFmt w:val="ideographTraditional"/>
      <w:lvlText w:val="%2、"/>
      <w:lvlJc w:val="left"/>
      <w:pPr>
        <w:ind w:left="1876" w:hanging="480"/>
      </w:pPr>
    </w:lvl>
    <w:lvl w:ilvl="2" w:tplc="0409001B" w:tentative="1">
      <w:start w:val="1"/>
      <w:numFmt w:val="lowerRoman"/>
      <w:lvlText w:val="%3."/>
      <w:lvlJc w:val="right"/>
      <w:pPr>
        <w:ind w:left="2356" w:hanging="480"/>
      </w:pPr>
    </w:lvl>
    <w:lvl w:ilvl="3" w:tplc="0409000F" w:tentative="1">
      <w:start w:val="1"/>
      <w:numFmt w:val="decimal"/>
      <w:lvlText w:val="%4."/>
      <w:lvlJc w:val="left"/>
      <w:pPr>
        <w:ind w:left="2836" w:hanging="480"/>
      </w:pPr>
    </w:lvl>
    <w:lvl w:ilvl="4" w:tplc="04090019" w:tentative="1">
      <w:start w:val="1"/>
      <w:numFmt w:val="ideographTraditional"/>
      <w:lvlText w:val="%5、"/>
      <w:lvlJc w:val="left"/>
      <w:pPr>
        <w:ind w:left="3316" w:hanging="480"/>
      </w:pPr>
    </w:lvl>
    <w:lvl w:ilvl="5" w:tplc="0409001B" w:tentative="1">
      <w:start w:val="1"/>
      <w:numFmt w:val="lowerRoman"/>
      <w:lvlText w:val="%6."/>
      <w:lvlJc w:val="right"/>
      <w:pPr>
        <w:ind w:left="3796" w:hanging="480"/>
      </w:pPr>
    </w:lvl>
    <w:lvl w:ilvl="6" w:tplc="0409000F" w:tentative="1">
      <w:start w:val="1"/>
      <w:numFmt w:val="decimal"/>
      <w:lvlText w:val="%7."/>
      <w:lvlJc w:val="left"/>
      <w:pPr>
        <w:ind w:left="4276" w:hanging="480"/>
      </w:pPr>
    </w:lvl>
    <w:lvl w:ilvl="7" w:tplc="04090019" w:tentative="1">
      <w:start w:val="1"/>
      <w:numFmt w:val="ideographTraditional"/>
      <w:lvlText w:val="%8、"/>
      <w:lvlJc w:val="left"/>
      <w:pPr>
        <w:ind w:left="4756" w:hanging="480"/>
      </w:pPr>
    </w:lvl>
    <w:lvl w:ilvl="8" w:tplc="0409001B" w:tentative="1">
      <w:start w:val="1"/>
      <w:numFmt w:val="lowerRoman"/>
      <w:lvlText w:val="%9."/>
      <w:lvlJc w:val="right"/>
      <w:pPr>
        <w:ind w:left="5236" w:hanging="480"/>
      </w:pPr>
    </w:lvl>
  </w:abstractNum>
  <w:abstractNum w:abstractNumId="32">
    <w:nsid w:val="771D7804"/>
    <w:multiLevelType w:val="hybridMultilevel"/>
    <w:tmpl w:val="2CE0D7C4"/>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7543E9"/>
    <w:multiLevelType w:val="hybridMultilevel"/>
    <w:tmpl w:val="F7FAC6BE"/>
    <w:lvl w:ilvl="0" w:tplc="04090003">
      <w:start w:val="1"/>
      <w:numFmt w:val="bullet"/>
      <w:lvlText w:val=""/>
      <w:lvlJc w:val="left"/>
      <w:pPr>
        <w:tabs>
          <w:tab w:val="num" w:pos="3457"/>
        </w:tabs>
        <w:ind w:left="3457"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7B891A2E"/>
    <w:multiLevelType w:val="hybridMultilevel"/>
    <w:tmpl w:val="73980D1A"/>
    <w:lvl w:ilvl="0" w:tplc="86387F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86387F40">
      <w:start w:val="1"/>
      <w:numFmt w:val="taiwaneseCountingThousand"/>
      <w:lvlText w:val="(%3)"/>
      <w:lvlJc w:val="left"/>
      <w:pPr>
        <w:ind w:left="1440" w:hanging="480"/>
      </w:pPr>
      <w:rPr>
        <w:rFonts w:cs="Times New Roman" w:hint="default"/>
      </w:r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FA55FE"/>
    <w:multiLevelType w:val="hybridMultilevel"/>
    <w:tmpl w:val="527E2FA8"/>
    <w:lvl w:ilvl="0" w:tplc="86387F4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7DB30BA4"/>
    <w:multiLevelType w:val="hybridMultilevel"/>
    <w:tmpl w:val="D60874F2"/>
    <w:lvl w:ilvl="0" w:tplc="86387F4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5"/>
  </w:num>
  <w:num w:numId="3">
    <w:abstractNumId w:val="12"/>
  </w:num>
  <w:num w:numId="4">
    <w:abstractNumId w:val="33"/>
  </w:num>
  <w:num w:numId="5">
    <w:abstractNumId w:val="34"/>
  </w:num>
  <w:num w:numId="6">
    <w:abstractNumId w:val="18"/>
  </w:num>
  <w:num w:numId="7">
    <w:abstractNumId w:val="8"/>
  </w:num>
  <w:num w:numId="8">
    <w:abstractNumId w:val="1"/>
  </w:num>
  <w:num w:numId="9">
    <w:abstractNumId w:val="13"/>
  </w:num>
  <w:num w:numId="10">
    <w:abstractNumId w:val="20"/>
  </w:num>
  <w:num w:numId="11">
    <w:abstractNumId w:val="11"/>
  </w:num>
  <w:num w:numId="12">
    <w:abstractNumId w:val="17"/>
  </w:num>
  <w:num w:numId="13">
    <w:abstractNumId w:val="6"/>
  </w:num>
  <w:num w:numId="14">
    <w:abstractNumId w:val="0"/>
  </w:num>
  <w:num w:numId="15">
    <w:abstractNumId w:val="28"/>
  </w:num>
  <w:num w:numId="16">
    <w:abstractNumId w:val="2"/>
  </w:num>
  <w:num w:numId="17">
    <w:abstractNumId w:val="26"/>
  </w:num>
  <w:num w:numId="18">
    <w:abstractNumId w:val="10"/>
  </w:num>
  <w:num w:numId="19">
    <w:abstractNumId w:val="29"/>
  </w:num>
  <w:num w:numId="20">
    <w:abstractNumId w:val="16"/>
  </w:num>
  <w:num w:numId="21">
    <w:abstractNumId w:val="14"/>
  </w:num>
  <w:num w:numId="22">
    <w:abstractNumId w:val="30"/>
  </w:num>
  <w:num w:numId="23">
    <w:abstractNumId w:val="32"/>
  </w:num>
  <w:num w:numId="24">
    <w:abstractNumId w:val="21"/>
  </w:num>
  <w:num w:numId="25">
    <w:abstractNumId w:val="23"/>
  </w:num>
  <w:num w:numId="26">
    <w:abstractNumId w:val="36"/>
  </w:num>
  <w:num w:numId="27">
    <w:abstractNumId w:val="35"/>
  </w:num>
  <w:num w:numId="28">
    <w:abstractNumId w:val="4"/>
  </w:num>
  <w:num w:numId="29">
    <w:abstractNumId w:val="15"/>
  </w:num>
  <w:num w:numId="30">
    <w:abstractNumId w:val="22"/>
  </w:num>
  <w:num w:numId="31">
    <w:abstractNumId w:val="9"/>
  </w:num>
  <w:num w:numId="32">
    <w:abstractNumId w:val="24"/>
  </w:num>
  <w:num w:numId="33">
    <w:abstractNumId w:val="31"/>
  </w:num>
  <w:num w:numId="34">
    <w:abstractNumId w:val="3"/>
  </w:num>
  <w:num w:numId="35">
    <w:abstractNumId w:val="7"/>
  </w:num>
  <w:num w:numId="36">
    <w:abstractNumId w:val="2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DD0"/>
    <w:rsid w:val="00000408"/>
    <w:rsid w:val="00000566"/>
    <w:rsid w:val="00000CFE"/>
    <w:rsid w:val="00002DDF"/>
    <w:rsid w:val="00002FA2"/>
    <w:rsid w:val="00006058"/>
    <w:rsid w:val="00006AA6"/>
    <w:rsid w:val="00007C30"/>
    <w:rsid w:val="00007E3E"/>
    <w:rsid w:val="0001054B"/>
    <w:rsid w:val="00010C5A"/>
    <w:rsid w:val="00011485"/>
    <w:rsid w:val="00012ED0"/>
    <w:rsid w:val="00013AD4"/>
    <w:rsid w:val="00013CE5"/>
    <w:rsid w:val="00013DF8"/>
    <w:rsid w:val="00013ECA"/>
    <w:rsid w:val="000145DB"/>
    <w:rsid w:val="00014C23"/>
    <w:rsid w:val="00014CB2"/>
    <w:rsid w:val="00014FBA"/>
    <w:rsid w:val="00014FDF"/>
    <w:rsid w:val="00015286"/>
    <w:rsid w:val="00016620"/>
    <w:rsid w:val="00016FB2"/>
    <w:rsid w:val="0002033D"/>
    <w:rsid w:val="00020983"/>
    <w:rsid w:val="00020997"/>
    <w:rsid w:val="0002185C"/>
    <w:rsid w:val="0002229E"/>
    <w:rsid w:val="000229FA"/>
    <w:rsid w:val="00023065"/>
    <w:rsid w:val="0002308C"/>
    <w:rsid w:val="000250DD"/>
    <w:rsid w:val="00025366"/>
    <w:rsid w:val="00025830"/>
    <w:rsid w:val="00027BD5"/>
    <w:rsid w:val="00030114"/>
    <w:rsid w:val="00030442"/>
    <w:rsid w:val="00030B22"/>
    <w:rsid w:val="00031CF3"/>
    <w:rsid w:val="00031D3A"/>
    <w:rsid w:val="00032FDD"/>
    <w:rsid w:val="0003329E"/>
    <w:rsid w:val="0003347D"/>
    <w:rsid w:val="00033483"/>
    <w:rsid w:val="0003353E"/>
    <w:rsid w:val="0003426E"/>
    <w:rsid w:val="00035812"/>
    <w:rsid w:val="00035958"/>
    <w:rsid w:val="00036298"/>
    <w:rsid w:val="00036430"/>
    <w:rsid w:val="00036C2C"/>
    <w:rsid w:val="00036E4E"/>
    <w:rsid w:val="000373CC"/>
    <w:rsid w:val="00037587"/>
    <w:rsid w:val="00037DD0"/>
    <w:rsid w:val="00037EBA"/>
    <w:rsid w:val="0004134C"/>
    <w:rsid w:val="00041851"/>
    <w:rsid w:val="00041CCE"/>
    <w:rsid w:val="0004214A"/>
    <w:rsid w:val="00042193"/>
    <w:rsid w:val="0004223F"/>
    <w:rsid w:val="000424CE"/>
    <w:rsid w:val="000426C8"/>
    <w:rsid w:val="00043408"/>
    <w:rsid w:val="000439C7"/>
    <w:rsid w:val="00043B82"/>
    <w:rsid w:val="00044301"/>
    <w:rsid w:val="00045B66"/>
    <w:rsid w:val="00045DC3"/>
    <w:rsid w:val="0005180F"/>
    <w:rsid w:val="00051837"/>
    <w:rsid w:val="00051D31"/>
    <w:rsid w:val="00051D7F"/>
    <w:rsid w:val="00052155"/>
    <w:rsid w:val="00052316"/>
    <w:rsid w:val="00052650"/>
    <w:rsid w:val="0005265F"/>
    <w:rsid w:val="000527A2"/>
    <w:rsid w:val="00053514"/>
    <w:rsid w:val="000538EA"/>
    <w:rsid w:val="00054F33"/>
    <w:rsid w:val="00055046"/>
    <w:rsid w:val="00056A29"/>
    <w:rsid w:val="00056D0E"/>
    <w:rsid w:val="00057285"/>
    <w:rsid w:val="00057443"/>
    <w:rsid w:val="00057533"/>
    <w:rsid w:val="00057943"/>
    <w:rsid w:val="00057BCC"/>
    <w:rsid w:val="0006231D"/>
    <w:rsid w:val="000625C3"/>
    <w:rsid w:val="00062A87"/>
    <w:rsid w:val="00062B1F"/>
    <w:rsid w:val="000632A5"/>
    <w:rsid w:val="00063CD5"/>
    <w:rsid w:val="00063DB8"/>
    <w:rsid w:val="0006465F"/>
    <w:rsid w:val="000647F4"/>
    <w:rsid w:val="0006487A"/>
    <w:rsid w:val="00064C87"/>
    <w:rsid w:val="000653E8"/>
    <w:rsid w:val="00066249"/>
    <w:rsid w:val="0006701B"/>
    <w:rsid w:val="00067040"/>
    <w:rsid w:val="000674DC"/>
    <w:rsid w:val="000679A0"/>
    <w:rsid w:val="00067BB4"/>
    <w:rsid w:val="00067D2E"/>
    <w:rsid w:val="0007043D"/>
    <w:rsid w:val="00070BFC"/>
    <w:rsid w:val="00071307"/>
    <w:rsid w:val="000717A8"/>
    <w:rsid w:val="000724F3"/>
    <w:rsid w:val="00072736"/>
    <w:rsid w:val="00072B4B"/>
    <w:rsid w:val="00074336"/>
    <w:rsid w:val="00075EA0"/>
    <w:rsid w:val="00076025"/>
    <w:rsid w:val="00076085"/>
    <w:rsid w:val="00076535"/>
    <w:rsid w:val="00077752"/>
    <w:rsid w:val="0008124D"/>
    <w:rsid w:val="00081466"/>
    <w:rsid w:val="00082BB6"/>
    <w:rsid w:val="000840C5"/>
    <w:rsid w:val="000844DB"/>
    <w:rsid w:val="0008573E"/>
    <w:rsid w:val="00085A25"/>
    <w:rsid w:val="00085D15"/>
    <w:rsid w:val="000869B7"/>
    <w:rsid w:val="00087B0D"/>
    <w:rsid w:val="00087B1F"/>
    <w:rsid w:val="00090053"/>
    <w:rsid w:val="000902AD"/>
    <w:rsid w:val="00090BD1"/>
    <w:rsid w:val="0009146C"/>
    <w:rsid w:val="0009196F"/>
    <w:rsid w:val="00091AD8"/>
    <w:rsid w:val="00092344"/>
    <w:rsid w:val="00092D1A"/>
    <w:rsid w:val="000937EF"/>
    <w:rsid w:val="000938A7"/>
    <w:rsid w:val="000948C4"/>
    <w:rsid w:val="000949A5"/>
    <w:rsid w:val="0009514F"/>
    <w:rsid w:val="00095B8E"/>
    <w:rsid w:val="00095DFB"/>
    <w:rsid w:val="0009611A"/>
    <w:rsid w:val="000A04FC"/>
    <w:rsid w:val="000A0BE0"/>
    <w:rsid w:val="000A20AA"/>
    <w:rsid w:val="000A273B"/>
    <w:rsid w:val="000A348A"/>
    <w:rsid w:val="000A42EC"/>
    <w:rsid w:val="000A4373"/>
    <w:rsid w:val="000A532A"/>
    <w:rsid w:val="000A59F9"/>
    <w:rsid w:val="000A62A4"/>
    <w:rsid w:val="000A668D"/>
    <w:rsid w:val="000A6BC8"/>
    <w:rsid w:val="000A7AC6"/>
    <w:rsid w:val="000B0871"/>
    <w:rsid w:val="000B0BEF"/>
    <w:rsid w:val="000B10FB"/>
    <w:rsid w:val="000B11C4"/>
    <w:rsid w:val="000B14ED"/>
    <w:rsid w:val="000B1A8A"/>
    <w:rsid w:val="000B2C51"/>
    <w:rsid w:val="000B33CA"/>
    <w:rsid w:val="000B346D"/>
    <w:rsid w:val="000B39D7"/>
    <w:rsid w:val="000B3AC0"/>
    <w:rsid w:val="000B4248"/>
    <w:rsid w:val="000B4339"/>
    <w:rsid w:val="000B4AA9"/>
    <w:rsid w:val="000B4CD7"/>
    <w:rsid w:val="000B563D"/>
    <w:rsid w:val="000B695D"/>
    <w:rsid w:val="000B7575"/>
    <w:rsid w:val="000C11ED"/>
    <w:rsid w:val="000C1379"/>
    <w:rsid w:val="000C1E90"/>
    <w:rsid w:val="000C23EC"/>
    <w:rsid w:val="000C27CB"/>
    <w:rsid w:val="000C3344"/>
    <w:rsid w:val="000C3EC5"/>
    <w:rsid w:val="000C46B5"/>
    <w:rsid w:val="000C4AAE"/>
    <w:rsid w:val="000C5DCE"/>
    <w:rsid w:val="000C5FD2"/>
    <w:rsid w:val="000C6547"/>
    <w:rsid w:val="000C7AFC"/>
    <w:rsid w:val="000D0643"/>
    <w:rsid w:val="000D0A76"/>
    <w:rsid w:val="000D0C0D"/>
    <w:rsid w:val="000D103C"/>
    <w:rsid w:val="000D13EA"/>
    <w:rsid w:val="000D185D"/>
    <w:rsid w:val="000D1B9B"/>
    <w:rsid w:val="000D2D8A"/>
    <w:rsid w:val="000D2DF7"/>
    <w:rsid w:val="000D3663"/>
    <w:rsid w:val="000D37CB"/>
    <w:rsid w:val="000D38B3"/>
    <w:rsid w:val="000D4725"/>
    <w:rsid w:val="000D4EB5"/>
    <w:rsid w:val="000D5ACA"/>
    <w:rsid w:val="000D729E"/>
    <w:rsid w:val="000D7B97"/>
    <w:rsid w:val="000E0050"/>
    <w:rsid w:val="000E0377"/>
    <w:rsid w:val="000E0DA3"/>
    <w:rsid w:val="000E1051"/>
    <w:rsid w:val="000E22AA"/>
    <w:rsid w:val="000E284F"/>
    <w:rsid w:val="000E288F"/>
    <w:rsid w:val="000E2ABA"/>
    <w:rsid w:val="000E6A8E"/>
    <w:rsid w:val="000E703D"/>
    <w:rsid w:val="000E79DF"/>
    <w:rsid w:val="000F00C9"/>
    <w:rsid w:val="000F05E2"/>
    <w:rsid w:val="000F0C91"/>
    <w:rsid w:val="000F124C"/>
    <w:rsid w:val="000F1B06"/>
    <w:rsid w:val="000F1C7F"/>
    <w:rsid w:val="000F230A"/>
    <w:rsid w:val="000F351B"/>
    <w:rsid w:val="000F372C"/>
    <w:rsid w:val="000F3BEE"/>
    <w:rsid w:val="000F3DCE"/>
    <w:rsid w:val="000F439C"/>
    <w:rsid w:val="000F4C76"/>
    <w:rsid w:val="000F5AB8"/>
    <w:rsid w:val="000F65FF"/>
    <w:rsid w:val="001004B6"/>
    <w:rsid w:val="00102323"/>
    <w:rsid w:val="0010264E"/>
    <w:rsid w:val="0010281C"/>
    <w:rsid w:val="00102A4B"/>
    <w:rsid w:val="001039FD"/>
    <w:rsid w:val="0010490A"/>
    <w:rsid w:val="00104D44"/>
    <w:rsid w:val="00104ECF"/>
    <w:rsid w:val="00105969"/>
    <w:rsid w:val="0010684C"/>
    <w:rsid w:val="00106F3B"/>
    <w:rsid w:val="00107067"/>
    <w:rsid w:val="00107E88"/>
    <w:rsid w:val="0011032B"/>
    <w:rsid w:val="00110C5C"/>
    <w:rsid w:val="00110E20"/>
    <w:rsid w:val="00111116"/>
    <w:rsid w:val="00111147"/>
    <w:rsid w:val="00111560"/>
    <w:rsid w:val="001119C0"/>
    <w:rsid w:val="00112636"/>
    <w:rsid w:val="00113F7D"/>
    <w:rsid w:val="00114B1E"/>
    <w:rsid w:val="00114C64"/>
    <w:rsid w:val="00114D25"/>
    <w:rsid w:val="00114E36"/>
    <w:rsid w:val="00116063"/>
    <w:rsid w:val="00116136"/>
    <w:rsid w:val="00116D7C"/>
    <w:rsid w:val="00116E1E"/>
    <w:rsid w:val="00117919"/>
    <w:rsid w:val="00117EAD"/>
    <w:rsid w:val="00117F1A"/>
    <w:rsid w:val="0012041B"/>
    <w:rsid w:val="0012079A"/>
    <w:rsid w:val="00121817"/>
    <w:rsid w:val="001228DC"/>
    <w:rsid w:val="00122D90"/>
    <w:rsid w:val="00122F39"/>
    <w:rsid w:val="0012356C"/>
    <w:rsid w:val="00123E2E"/>
    <w:rsid w:val="00124319"/>
    <w:rsid w:val="0012432B"/>
    <w:rsid w:val="00124917"/>
    <w:rsid w:val="00125874"/>
    <w:rsid w:val="00125A8A"/>
    <w:rsid w:val="00125E1A"/>
    <w:rsid w:val="00126D42"/>
    <w:rsid w:val="001315A4"/>
    <w:rsid w:val="00131D7D"/>
    <w:rsid w:val="00131EE2"/>
    <w:rsid w:val="00132C93"/>
    <w:rsid w:val="00133282"/>
    <w:rsid w:val="00134538"/>
    <w:rsid w:val="00134691"/>
    <w:rsid w:val="0013490C"/>
    <w:rsid w:val="0013509F"/>
    <w:rsid w:val="001352B0"/>
    <w:rsid w:val="00135637"/>
    <w:rsid w:val="00135CA7"/>
    <w:rsid w:val="00135E90"/>
    <w:rsid w:val="00136D36"/>
    <w:rsid w:val="001371F5"/>
    <w:rsid w:val="0013730D"/>
    <w:rsid w:val="00137C8A"/>
    <w:rsid w:val="0014073F"/>
    <w:rsid w:val="001409F2"/>
    <w:rsid w:val="001417AA"/>
    <w:rsid w:val="001417C4"/>
    <w:rsid w:val="001418BD"/>
    <w:rsid w:val="00142088"/>
    <w:rsid w:val="00142239"/>
    <w:rsid w:val="0014274C"/>
    <w:rsid w:val="00142A70"/>
    <w:rsid w:val="001430A8"/>
    <w:rsid w:val="00144813"/>
    <w:rsid w:val="001448C3"/>
    <w:rsid w:val="00144F4D"/>
    <w:rsid w:val="0014534C"/>
    <w:rsid w:val="001455C0"/>
    <w:rsid w:val="00145E08"/>
    <w:rsid w:val="00146320"/>
    <w:rsid w:val="001465C0"/>
    <w:rsid w:val="001476FF"/>
    <w:rsid w:val="00147C4A"/>
    <w:rsid w:val="00147D38"/>
    <w:rsid w:val="00147DBB"/>
    <w:rsid w:val="001507EF"/>
    <w:rsid w:val="00150AD8"/>
    <w:rsid w:val="00150D6F"/>
    <w:rsid w:val="001516E0"/>
    <w:rsid w:val="00151A00"/>
    <w:rsid w:val="00151E34"/>
    <w:rsid w:val="00152396"/>
    <w:rsid w:val="00152ACD"/>
    <w:rsid w:val="00152C99"/>
    <w:rsid w:val="00152FCB"/>
    <w:rsid w:val="00153A41"/>
    <w:rsid w:val="00153FBB"/>
    <w:rsid w:val="001546BA"/>
    <w:rsid w:val="00154934"/>
    <w:rsid w:val="001549F5"/>
    <w:rsid w:val="00154EE6"/>
    <w:rsid w:val="00154FF1"/>
    <w:rsid w:val="001554BB"/>
    <w:rsid w:val="001555E9"/>
    <w:rsid w:val="001556BC"/>
    <w:rsid w:val="00155BF7"/>
    <w:rsid w:val="00155F79"/>
    <w:rsid w:val="0015684A"/>
    <w:rsid w:val="00157518"/>
    <w:rsid w:val="001577EB"/>
    <w:rsid w:val="00157AFE"/>
    <w:rsid w:val="0016028F"/>
    <w:rsid w:val="00160501"/>
    <w:rsid w:val="00161380"/>
    <w:rsid w:val="00162FE1"/>
    <w:rsid w:val="00163439"/>
    <w:rsid w:val="001636A9"/>
    <w:rsid w:val="00163A60"/>
    <w:rsid w:val="0016431B"/>
    <w:rsid w:val="00164A97"/>
    <w:rsid w:val="00165065"/>
    <w:rsid w:val="0016538C"/>
    <w:rsid w:val="001658CD"/>
    <w:rsid w:val="0016596E"/>
    <w:rsid w:val="00166781"/>
    <w:rsid w:val="00166907"/>
    <w:rsid w:val="00166FBD"/>
    <w:rsid w:val="00167001"/>
    <w:rsid w:val="0016710B"/>
    <w:rsid w:val="0016720A"/>
    <w:rsid w:val="00167678"/>
    <w:rsid w:val="0016798A"/>
    <w:rsid w:val="00167B21"/>
    <w:rsid w:val="00167C95"/>
    <w:rsid w:val="00167CF0"/>
    <w:rsid w:val="0017108D"/>
    <w:rsid w:val="00171573"/>
    <w:rsid w:val="00171948"/>
    <w:rsid w:val="001719A8"/>
    <w:rsid w:val="00171DAF"/>
    <w:rsid w:val="00171ECB"/>
    <w:rsid w:val="00173074"/>
    <w:rsid w:val="00173406"/>
    <w:rsid w:val="00173A26"/>
    <w:rsid w:val="001747E1"/>
    <w:rsid w:val="00174CFA"/>
    <w:rsid w:val="00175527"/>
    <w:rsid w:val="001760CC"/>
    <w:rsid w:val="00176C50"/>
    <w:rsid w:val="0017775A"/>
    <w:rsid w:val="001804FA"/>
    <w:rsid w:val="00180ECE"/>
    <w:rsid w:val="00181207"/>
    <w:rsid w:val="00181814"/>
    <w:rsid w:val="00181C32"/>
    <w:rsid w:val="00182426"/>
    <w:rsid w:val="00182C9A"/>
    <w:rsid w:val="00182F07"/>
    <w:rsid w:val="00183633"/>
    <w:rsid w:val="0018396D"/>
    <w:rsid w:val="00183B9E"/>
    <w:rsid w:val="00184458"/>
    <w:rsid w:val="0018513F"/>
    <w:rsid w:val="001854E1"/>
    <w:rsid w:val="00185A74"/>
    <w:rsid w:val="00185FBE"/>
    <w:rsid w:val="00186424"/>
    <w:rsid w:val="001864AC"/>
    <w:rsid w:val="00187268"/>
    <w:rsid w:val="00187A43"/>
    <w:rsid w:val="00187FF8"/>
    <w:rsid w:val="00190174"/>
    <w:rsid w:val="001901B8"/>
    <w:rsid w:val="001903C1"/>
    <w:rsid w:val="00190875"/>
    <w:rsid w:val="001911F2"/>
    <w:rsid w:val="00191A2A"/>
    <w:rsid w:val="00191B60"/>
    <w:rsid w:val="00191EE2"/>
    <w:rsid w:val="001922B1"/>
    <w:rsid w:val="00192416"/>
    <w:rsid w:val="001938B3"/>
    <w:rsid w:val="001939A5"/>
    <w:rsid w:val="00193FA4"/>
    <w:rsid w:val="001941B8"/>
    <w:rsid w:val="0019539B"/>
    <w:rsid w:val="001955B5"/>
    <w:rsid w:val="00196228"/>
    <w:rsid w:val="0019641B"/>
    <w:rsid w:val="00196F82"/>
    <w:rsid w:val="001A0ADE"/>
    <w:rsid w:val="001A1407"/>
    <w:rsid w:val="001A1534"/>
    <w:rsid w:val="001A2134"/>
    <w:rsid w:val="001A21DA"/>
    <w:rsid w:val="001A27CC"/>
    <w:rsid w:val="001A2A5F"/>
    <w:rsid w:val="001A2FB0"/>
    <w:rsid w:val="001A397B"/>
    <w:rsid w:val="001A3BCE"/>
    <w:rsid w:val="001A3D66"/>
    <w:rsid w:val="001A4DB5"/>
    <w:rsid w:val="001A4ECA"/>
    <w:rsid w:val="001A5842"/>
    <w:rsid w:val="001A5E20"/>
    <w:rsid w:val="001A6238"/>
    <w:rsid w:val="001A6A6C"/>
    <w:rsid w:val="001A6B6B"/>
    <w:rsid w:val="001A6E93"/>
    <w:rsid w:val="001B10C4"/>
    <w:rsid w:val="001B1DB7"/>
    <w:rsid w:val="001B1EA3"/>
    <w:rsid w:val="001B1F1D"/>
    <w:rsid w:val="001B22E9"/>
    <w:rsid w:val="001B289D"/>
    <w:rsid w:val="001B2923"/>
    <w:rsid w:val="001B2E59"/>
    <w:rsid w:val="001B4085"/>
    <w:rsid w:val="001B4408"/>
    <w:rsid w:val="001B479D"/>
    <w:rsid w:val="001B49F5"/>
    <w:rsid w:val="001B4E32"/>
    <w:rsid w:val="001B5582"/>
    <w:rsid w:val="001B5D08"/>
    <w:rsid w:val="001B62EB"/>
    <w:rsid w:val="001B65D8"/>
    <w:rsid w:val="001B7178"/>
    <w:rsid w:val="001B7354"/>
    <w:rsid w:val="001B7A63"/>
    <w:rsid w:val="001B7B4B"/>
    <w:rsid w:val="001C0AEA"/>
    <w:rsid w:val="001C1239"/>
    <w:rsid w:val="001C1ECB"/>
    <w:rsid w:val="001C24DD"/>
    <w:rsid w:val="001C2586"/>
    <w:rsid w:val="001C2A52"/>
    <w:rsid w:val="001C2CAA"/>
    <w:rsid w:val="001C33BD"/>
    <w:rsid w:val="001C3458"/>
    <w:rsid w:val="001C34C3"/>
    <w:rsid w:val="001C352E"/>
    <w:rsid w:val="001C413F"/>
    <w:rsid w:val="001C4A94"/>
    <w:rsid w:val="001C4AC5"/>
    <w:rsid w:val="001C4AE0"/>
    <w:rsid w:val="001C518E"/>
    <w:rsid w:val="001C5DD4"/>
    <w:rsid w:val="001C5F16"/>
    <w:rsid w:val="001C62C5"/>
    <w:rsid w:val="001C72D4"/>
    <w:rsid w:val="001C7AE3"/>
    <w:rsid w:val="001C7CAA"/>
    <w:rsid w:val="001D02D5"/>
    <w:rsid w:val="001D0495"/>
    <w:rsid w:val="001D0E97"/>
    <w:rsid w:val="001D14F2"/>
    <w:rsid w:val="001D2551"/>
    <w:rsid w:val="001D2DC8"/>
    <w:rsid w:val="001D2EEE"/>
    <w:rsid w:val="001D30DF"/>
    <w:rsid w:val="001D427C"/>
    <w:rsid w:val="001D46B9"/>
    <w:rsid w:val="001D4BE3"/>
    <w:rsid w:val="001D4C76"/>
    <w:rsid w:val="001D530C"/>
    <w:rsid w:val="001D572F"/>
    <w:rsid w:val="001D620D"/>
    <w:rsid w:val="001D653D"/>
    <w:rsid w:val="001E031C"/>
    <w:rsid w:val="001E09B7"/>
    <w:rsid w:val="001E0C94"/>
    <w:rsid w:val="001E0DE9"/>
    <w:rsid w:val="001E1D80"/>
    <w:rsid w:val="001E1ED4"/>
    <w:rsid w:val="001E2942"/>
    <w:rsid w:val="001E30CD"/>
    <w:rsid w:val="001E3297"/>
    <w:rsid w:val="001E3431"/>
    <w:rsid w:val="001E4D37"/>
    <w:rsid w:val="001E6134"/>
    <w:rsid w:val="001E6417"/>
    <w:rsid w:val="001E6591"/>
    <w:rsid w:val="001E669E"/>
    <w:rsid w:val="001E6A10"/>
    <w:rsid w:val="001E6A82"/>
    <w:rsid w:val="001E71F3"/>
    <w:rsid w:val="001E7283"/>
    <w:rsid w:val="001E78AD"/>
    <w:rsid w:val="001E7F8B"/>
    <w:rsid w:val="001F0B37"/>
    <w:rsid w:val="001F1024"/>
    <w:rsid w:val="001F16A6"/>
    <w:rsid w:val="001F16F4"/>
    <w:rsid w:val="001F1F5A"/>
    <w:rsid w:val="001F2236"/>
    <w:rsid w:val="001F225C"/>
    <w:rsid w:val="001F285F"/>
    <w:rsid w:val="001F392C"/>
    <w:rsid w:val="001F3C11"/>
    <w:rsid w:val="001F3C7A"/>
    <w:rsid w:val="001F3FD4"/>
    <w:rsid w:val="001F41D2"/>
    <w:rsid w:val="001F607A"/>
    <w:rsid w:val="001F62E3"/>
    <w:rsid w:val="001F6940"/>
    <w:rsid w:val="001F71BC"/>
    <w:rsid w:val="001F725D"/>
    <w:rsid w:val="001F79C4"/>
    <w:rsid w:val="001F7DBA"/>
    <w:rsid w:val="00200335"/>
    <w:rsid w:val="002004A0"/>
    <w:rsid w:val="0020073B"/>
    <w:rsid w:val="0020107D"/>
    <w:rsid w:val="002011BE"/>
    <w:rsid w:val="00201F2B"/>
    <w:rsid w:val="00202E9F"/>
    <w:rsid w:val="00203386"/>
    <w:rsid w:val="00203C49"/>
    <w:rsid w:val="00203FCA"/>
    <w:rsid w:val="002041FB"/>
    <w:rsid w:val="00205D99"/>
    <w:rsid w:val="002061F0"/>
    <w:rsid w:val="0020666B"/>
    <w:rsid w:val="00206770"/>
    <w:rsid w:val="00206C8F"/>
    <w:rsid w:val="002077AE"/>
    <w:rsid w:val="0021014A"/>
    <w:rsid w:val="00210494"/>
    <w:rsid w:val="002107F8"/>
    <w:rsid w:val="00210D12"/>
    <w:rsid w:val="00212039"/>
    <w:rsid w:val="00212763"/>
    <w:rsid w:val="002130A0"/>
    <w:rsid w:val="00213930"/>
    <w:rsid w:val="002139DE"/>
    <w:rsid w:val="00214B12"/>
    <w:rsid w:val="00214B67"/>
    <w:rsid w:val="00214EE6"/>
    <w:rsid w:val="002154A3"/>
    <w:rsid w:val="002155BA"/>
    <w:rsid w:val="00215C74"/>
    <w:rsid w:val="002172FB"/>
    <w:rsid w:val="00220AC9"/>
    <w:rsid w:val="0022109C"/>
    <w:rsid w:val="002212CC"/>
    <w:rsid w:val="002218F8"/>
    <w:rsid w:val="00221A20"/>
    <w:rsid w:val="00221F3E"/>
    <w:rsid w:val="0022299F"/>
    <w:rsid w:val="00222C73"/>
    <w:rsid w:val="00223E97"/>
    <w:rsid w:val="00224285"/>
    <w:rsid w:val="00224596"/>
    <w:rsid w:val="002252B7"/>
    <w:rsid w:val="00225366"/>
    <w:rsid w:val="00225646"/>
    <w:rsid w:val="00225A26"/>
    <w:rsid w:val="00225A7A"/>
    <w:rsid w:val="00226B93"/>
    <w:rsid w:val="002270E1"/>
    <w:rsid w:val="002277B2"/>
    <w:rsid w:val="00230665"/>
    <w:rsid w:val="00230FE8"/>
    <w:rsid w:val="002317F2"/>
    <w:rsid w:val="002320DF"/>
    <w:rsid w:val="00232E5D"/>
    <w:rsid w:val="00233995"/>
    <w:rsid w:val="00233AEC"/>
    <w:rsid w:val="00233B22"/>
    <w:rsid w:val="002341D5"/>
    <w:rsid w:val="002350A0"/>
    <w:rsid w:val="0023623C"/>
    <w:rsid w:val="00236501"/>
    <w:rsid w:val="00236C2C"/>
    <w:rsid w:val="00237994"/>
    <w:rsid w:val="002408AC"/>
    <w:rsid w:val="00240F72"/>
    <w:rsid w:val="00241129"/>
    <w:rsid w:val="0024193F"/>
    <w:rsid w:val="002432C7"/>
    <w:rsid w:val="00243976"/>
    <w:rsid w:val="00243B11"/>
    <w:rsid w:val="00244238"/>
    <w:rsid w:val="002444EC"/>
    <w:rsid w:val="00244B51"/>
    <w:rsid w:val="002452CB"/>
    <w:rsid w:val="00245361"/>
    <w:rsid w:val="00245563"/>
    <w:rsid w:val="00245E24"/>
    <w:rsid w:val="0024624B"/>
    <w:rsid w:val="0024630C"/>
    <w:rsid w:val="0024676B"/>
    <w:rsid w:val="00246AA2"/>
    <w:rsid w:val="00246E04"/>
    <w:rsid w:val="00250D91"/>
    <w:rsid w:val="00251490"/>
    <w:rsid w:val="00252C52"/>
    <w:rsid w:val="0025345D"/>
    <w:rsid w:val="002534E1"/>
    <w:rsid w:val="00253D68"/>
    <w:rsid w:val="0025403B"/>
    <w:rsid w:val="00254182"/>
    <w:rsid w:val="002545D0"/>
    <w:rsid w:val="00256A34"/>
    <w:rsid w:val="00257363"/>
    <w:rsid w:val="002575D8"/>
    <w:rsid w:val="00257C7A"/>
    <w:rsid w:val="00261AD7"/>
    <w:rsid w:val="002631F4"/>
    <w:rsid w:val="00263781"/>
    <w:rsid w:val="002638BC"/>
    <w:rsid w:val="002656AA"/>
    <w:rsid w:val="00265B05"/>
    <w:rsid w:val="00265D5A"/>
    <w:rsid w:val="002669F5"/>
    <w:rsid w:val="002676FB"/>
    <w:rsid w:val="00267B8D"/>
    <w:rsid w:val="00271587"/>
    <w:rsid w:val="0027159A"/>
    <w:rsid w:val="00271661"/>
    <w:rsid w:val="0027227A"/>
    <w:rsid w:val="00272294"/>
    <w:rsid w:val="002722E9"/>
    <w:rsid w:val="00272F5B"/>
    <w:rsid w:val="00273393"/>
    <w:rsid w:val="00273567"/>
    <w:rsid w:val="0027388D"/>
    <w:rsid w:val="00274194"/>
    <w:rsid w:val="00274830"/>
    <w:rsid w:val="00276188"/>
    <w:rsid w:val="00276A70"/>
    <w:rsid w:val="0027758D"/>
    <w:rsid w:val="00277D52"/>
    <w:rsid w:val="00280B43"/>
    <w:rsid w:val="0028124A"/>
    <w:rsid w:val="00281755"/>
    <w:rsid w:val="0028248F"/>
    <w:rsid w:val="00282879"/>
    <w:rsid w:val="00282D60"/>
    <w:rsid w:val="002841DD"/>
    <w:rsid w:val="002842A1"/>
    <w:rsid w:val="00285177"/>
    <w:rsid w:val="002855A0"/>
    <w:rsid w:val="00286D8A"/>
    <w:rsid w:val="0028727B"/>
    <w:rsid w:val="00290E1A"/>
    <w:rsid w:val="00290FB0"/>
    <w:rsid w:val="002910E9"/>
    <w:rsid w:val="00291DA2"/>
    <w:rsid w:val="00291EA8"/>
    <w:rsid w:val="00292D36"/>
    <w:rsid w:val="002938A8"/>
    <w:rsid w:val="00294631"/>
    <w:rsid w:val="00294A9C"/>
    <w:rsid w:val="00294DE6"/>
    <w:rsid w:val="00294E51"/>
    <w:rsid w:val="00296EA9"/>
    <w:rsid w:val="002970F5"/>
    <w:rsid w:val="00297630"/>
    <w:rsid w:val="00297E4B"/>
    <w:rsid w:val="00297FE4"/>
    <w:rsid w:val="002A0131"/>
    <w:rsid w:val="002A02B2"/>
    <w:rsid w:val="002A1E7A"/>
    <w:rsid w:val="002A2213"/>
    <w:rsid w:val="002A365E"/>
    <w:rsid w:val="002A3E3F"/>
    <w:rsid w:val="002A48DA"/>
    <w:rsid w:val="002A4AFC"/>
    <w:rsid w:val="002A4B14"/>
    <w:rsid w:val="002A4BB2"/>
    <w:rsid w:val="002A5409"/>
    <w:rsid w:val="002A57C0"/>
    <w:rsid w:val="002A5975"/>
    <w:rsid w:val="002A5DEA"/>
    <w:rsid w:val="002A645E"/>
    <w:rsid w:val="002A6E9E"/>
    <w:rsid w:val="002A6EB4"/>
    <w:rsid w:val="002A723E"/>
    <w:rsid w:val="002A7903"/>
    <w:rsid w:val="002B0466"/>
    <w:rsid w:val="002B0562"/>
    <w:rsid w:val="002B15D5"/>
    <w:rsid w:val="002B23F4"/>
    <w:rsid w:val="002B2C66"/>
    <w:rsid w:val="002B3429"/>
    <w:rsid w:val="002B48BE"/>
    <w:rsid w:val="002B527B"/>
    <w:rsid w:val="002B5658"/>
    <w:rsid w:val="002B585A"/>
    <w:rsid w:val="002B621A"/>
    <w:rsid w:val="002B624D"/>
    <w:rsid w:val="002B6E15"/>
    <w:rsid w:val="002C1122"/>
    <w:rsid w:val="002C1286"/>
    <w:rsid w:val="002C12A0"/>
    <w:rsid w:val="002C1B67"/>
    <w:rsid w:val="002C3497"/>
    <w:rsid w:val="002C57DA"/>
    <w:rsid w:val="002C582A"/>
    <w:rsid w:val="002C613F"/>
    <w:rsid w:val="002C6A99"/>
    <w:rsid w:val="002C6F74"/>
    <w:rsid w:val="002C733B"/>
    <w:rsid w:val="002C7CD4"/>
    <w:rsid w:val="002D00B3"/>
    <w:rsid w:val="002D33B9"/>
    <w:rsid w:val="002D377F"/>
    <w:rsid w:val="002D3D61"/>
    <w:rsid w:val="002D401C"/>
    <w:rsid w:val="002D4F7A"/>
    <w:rsid w:val="002D59B6"/>
    <w:rsid w:val="002D59D7"/>
    <w:rsid w:val="002D65E7"/>
    <w:rsid w:val="002D785F"/>
    <w:rsid w:val="002E053A"/>
    <w:rsid w:val="002E0559"/>
    <w:rsid w:val="002E070C"/>
    <w:rsid w:val="002E0915"/>
    <w:rsid w:val="002E0AEF"/>
    <w:rsid w:val="002E0CDA"/>
    <w:rsid w:val="002E0D65"/>
    <w:rsid w:val="002E1219"/>
    <w:rsid w:val="002E1FBF"/>
    <w:rsid w:val="002E2B00"/>
    <w:rsid w:val="002E2E0C"/>
    <w:rsid w:val="002E2EB5"/>
    <w:rsid w:val="002E2F71"/>
    <w:rsid w:val="002E3A42"/>
    <w:rsid w:val="002E439A"/>
    <w:rsid w:val="002E4696"/>
    <w:rsid w:val="002E5651"/>
    <w:rsid w:val="002E6E17"/>
    <w:rsid w:val="002E7128"/>
    <w:rsid w:val="002E7258"/>
    <w:rsid w:val="002E789A"/>
    <w:rsid w:val="002F048B"/>
    <w:rsid w:val="002F0B09"/>
    <w:rsid w:val="002F1776"/>
    <w:rsid w:val="002F17B2"/>
    <w:rsid w:val="002F17D5"/>
    <w:rsid w:val="002F18D6"/>
    <w:rsid w:val="002F3D74"/>
    <w:rsid w:val="002F4F15"/>
    <w:rsid w:val="002F5002"/>
    <w:rsid w:val="002F54F5"/>
    <w:rsid w:val="002F58B4"/>
    <w:rsid w:val="002F63A2"/>
    <w:rsid w:val="002F66EE"/>
    <w:rsid w:val="002F6712"/>
    <w:rsid w:val="002F6724"/>
    <w:rsid w:val="002F695F"/>
    <w:rsid w:val="002F6B0B"/>
    <w:rsid w:val="002F6B33"/>
    <w:rsid w:val="002F7A54"/>
    <w:rsid w:val="002F7AAF"/>
    <w:rsid w:val="003000A7"/>
    <w:rsid w:val="003006AF"/>
    <w:rsid w:val="00301698"/>
    <w:rsid w:val="00302A1A"/>
    <w:rsid w:val="00303F34"/>
    <w:rsid w:val="00304013"/>
    <w:rsid w:val="003052CF"/>
    <w:rsid w:val="00305A03"/>
    <w:rsid w:val="00305A2F"/>
    <w:rsid w:val="00305D83"/>
    <w:rsid w:val="00306332"/>
    <w:rsid w:val="00307369"/>
    <w:rsid w:val="00307734"/>
    <w:rsid w:val="00307D18"/>
    <w:rsid w:val="00310DD3"/>
    <w:rsid w:val="0031117B"/>
    <w:rsid w:val="0031154F"/>
    <w:rsid w:val="0031281E"/>
    <w:rsid w:val="003128F2"/>
    <w:rsid w:val="003129C3"/>
    <w:rsid w:val="00312B79"/>
    <w:rsid w:val="00312D26"/>
    <w:rsid w:val="003130C4"/>
    <w:rsid w:val="00313688"/>
    <w:rsid w:val="0031564A"/>
    <w:rsid w:val="00316C13"/>
    <w:rsid w:val="0031731E"/>
    <w:rsid w:val="003177E0"/>
    <w:rsid w:val="00317B6C"/>
    <w:rsid w:val="00320141"/>
    <w:rsid w:val="00320198"/>
    <w:rsid w:val="0032087C"/>
    <w:rsid w:val="00321013"/>
    <w:rsid w:val="00321464"/>
    <w:rsid w:val="0032158D"/>
    <w:rsid w:val="00321956"/>
    <w:rsid w:val="00321A82"/>
    <w:rsid w:val="00321DE4"/>
    <w:rsid w:val="00321F81"/>
    <w:rsid w:val="00322231"/>
    <w:rsid w:val="0032247B"/>
    <w:rsid w:val="003225A0"/>
    <w:rsid w:val="0032286A"/>
    <w:rsid w:val="00322962"/>
    <w:rsid w:val="003229EB"/>
    <w:rsid w:val="00322B25"/>
    <w:rsid w:val="003236AE"/>
    <w:rsid w:val="00323920"/>
    <w:rsid w:val="00323CAF"/>
    <w:rsid w:val="00323FF1"/>
    <w:rsid w:val="00324D78"/>
    <w:rsid w:val="00324FA0"/>
    <w:rsid w:val="00325218"/>
    <w:rsid w:val="00325D15"/>
    <w:rsid w:val="0032601C"/>
    <w:rsid w:val="00326B72"/>
    <w:rsid w:val="0032786E"/>
    <w:rsid w:val="00327C82"/>
    <w:rsid w:val="00327E9A"/>
    <w:rsid w:val="00330D5C"/>
    <w:rsid w:val="00331191"/>
    <w:rsid w:val="00331C65"/>
    <w:rsid w:val="00331E2B"/>
    <w:rsid w:val="00331F70"/>
    <w:rsid w:val="00332FAD"/>
    <w:rsid w:val="00333922"/>
    <w:rsid w:val="00333CEB"/>
    <w:rsid w:val="00333DC0"/>
    <w:rsid w:val="003345FF"/>
    <w:rsid w:val="003346E3"/>
    <w:rsid w:val="003348B0"/>
    <w:rsid w:val="00334EE1"/>
    <w:rsid w:val="00336458"/>
    <w:rsid w:val="00336971"/>
    <w:rsid w:val="003369C8"/>
    <w:rsid w:val="003374C9"/>
    <w:rsid w:val="00337A69"/>
    <w:rsid w:val="00340030"/>
    <w:rsid w:val="003403A7"/>
    <w:rsid w:val="00340CA0"/>
    <w:rsid w:val="003418D2"/>
    <w:rsid w:val="00341F13"/>
    <w:rsid w:val="0034292F"/>
    <w:rsid w:val="00342A61"/>
    <w:rsid w:val="003431CF"/>
    <w:rsid w:val="00343B3C"/>
    <w:rsid w:val="00344019"/>
    <w:rsid w:val="00345142"/>
    <w:rsid w:val="003453F6"/>
    <w:rsid w:val="00345803"/>
    <w:rsid w:val="00345A0D"/>
    <w:rsid w:val="00345C74"/>
    <w:rsid w:val="00345D4F"/>
    <w:rsid w:val="003465A4"/>
    <w:rsid w:val="00347501"/>
    <w:rsid w:val="00347620"/>
    <w:rsid w:val="003479E2"/>
    <w:rsid w:val="00347F48"/>
    <w:rsid w:val="00350049"/>
    <w:rsid w:val="003504A2"/>
    <w:rsid w:val="0035271A"/>
    <w:rsid w:val="00353280"/>
    <w:rsid w:val="00353465"/>
    <w:rsid w:val="00353F7A"/>
    <w:rsid w:val="00354367"/>
    <w:rsid w:val="003547AF"/>
    <w:rsid w:val="0035507E"/>
    <w:rsid w:val="003553DA"/>
    <w:rsid w:val="003558C7"/>
    <w:rsid w:val="0035653A"/>
    <w:rsid w:val="00356881"/>
    <w:rsid w:val="00356D45"/>
    <w:rsid w:val="00356D54"/>
    <w:rsid w:val="0035747B"/>
    <w:rsid w:val="00357496"/>
    <w:rsid w:val="003578A5"/>
    <w:rsid w:val="00360039"/>
    <w:rsid w:val="00360D18"/>
    <w:rsid w:val="00361BA7"/>
    <w:rsid w:val="00362815"/>
    <w:rsid w:val="003628D3"/>
    <w:rsid w:val="00362B40"/>
    <w:rsid w:val="003639BE"/>
    <w:rsid w:val="00363F1F"/>
    <w:rsid w:val="00365339"/>
    <w:rsid w:val="00365374"/>
    <w:rsid w:val="00365F1C"/>
    <w:rsid w:val="00366317"/>
    <w:rsid w:val="003670B1"/>
    <w:rsid w:val="0037055A"/>
    <w:rsid w:val="003705B3"/>
    <w:rsid w:val="00370926"/>
    <w:rsid w:val="00370A99"/>
    <w:rsid w:val="003719FA"/>
    <w:rsid w:val="00372582"/>
    <w:rsid w:val="00372B3C"/>
    <w:rsid w:val="00372F6C"/>
    <w:rsid w:val="00372FF5"/>
    <w:rsid w:val="00373470"/>
    <w:rsid w:val="00373A5F"/>
    <w:rsid w:val="003747E8"/>
    <w:rsid w:val="00374DED"/>
    <w:rsid w:val="00375220"/>
    <w:rsid w:val="00375363"/>
    <w:rsid w:val="00375A98"/>
    <w:rsid w:val="003763BB"/>
    <w:rsid w:val="00376A26"/>
    <w:rsid w:val="00377AEC"/>
    <w:rsid w:val="0038024B"/>
    <w:rsid w:val="00381B66"/>
    <w:rsid w:val="0038251C"/>
    <w:rsid w:val="00382D06"/>
    <w:rsid w:val="00382DE2"/>
    <w:rsid w:val="00382FC7"/>
    <w:rsid w:val="0038302F"/>
    <w:rsid w:val="00383138"/>
    <w:rsid w:val="00383AAD"/>
    <w:rsid w:val="00383D81"/>
    <w:rsid w:val="00383DBA"/>
    <w:rsid w:val="00383FCF"/>
    <w:rsid w:val="00384458"/>
    <w:rsid w:val="00384BFE"/>
    <w:rsid w:val="00384D3C"/>
    <w:rsid w:val="003855D3"/>
    <w:rsid w:val="003858F8"/>
    <w:rsid w:val="00385A10"/>
    <w:rsid w:val="003864C6"/>
    <w:rsid w:val="0038663B"/>
    <w:rsid w:val="003901B4"/>
    <w:rsid w:val="00390306"/>
    <w:rsid w:val="00391526"/>
    <w:rsid w:val="0039171D"/>
    <w:rsid w:val="00391D4F"/>
    <w:rsid w:val="003926D7"/>
    <w:rsid w:val="00393451"/>
    <w:rsid w:val="00394CA2"/>
    <w:rsid w:val="00396050"/>
    <w:rsid w:val="0039638E"/>
    <w:rsid w:val="003964FF"/>
    <w:rsid w:val="00397007"/>
    <w:rsid w:val="00397345"/>
    <w:rsid w:val="00397601"/>
    <w:rsid w:val="0039779B"/>
    <w:rsid w:val="003A0632"/>
    <w:rsid w:val="003A0680"/>
    <w:rsid w:val="003A06C3"/>
    <w:rsid w:val="003A0B7A"/>
    <w:rsid w:val="003A1D7C"/>
    <w:rsid w:val="003A2B56"/>
    <w:rsid w:val="003A2B8C"/>
    <w:rsid w:val="003A2DE7"/>
    <w:rsid w:val="003A3245"/>
    <w:rsid w:val="003A3D32"/>
    <w:rsid w:val="003A436F"/>
    <w:rsid w:val="003A4C1C"/>
    <w:rsid w:val="003A4E5E"/>
    <w:rsid w:val="003A5772"/>
    <w:rsid w:val="003A6829"/>
    <w:rsid w:val="003A6B3A"/>
    <w:rsid w:val="003A78DB"/>
    <w:rsid w:val="003B09CA"/>
    <w:rsid w:val="003B17E6"/>
    <w:rsid w:val="003B24C6"/>
    <w:rsid w:val="003B267A"/>
    <w:rsid w:val="003B314A"/>
    <w:rsid w:val="003B3595"/>
    <w:rsid w:val="003B47D5"/>
    <w:rsid w:val="003B4F08"/>
    <w:rsid w:val="003B5C57"/>
    <w:rsid w:val="003B6A84"/>
    <w:rsid w:val="003B78A7"/>
    <w:rsid w:val="003C0144"/>
    <w:rsid w:val="003C02A1"/>
    <w:rsid w:val="003C0662"/>
    <w:rsid w:val="003C0F27"/>
    <w:rsid w:val="003C20E5"/>
    <w:rsid w:val="003C2102"/>
    <w:rsid w:val="003C23AA"/>
    <w:rsid w:val="003C24E7"/>
    <w:rsid w:val="003C3EA9"/>
    <w:rsid w:val="003C4882"/>
    <w:rsid w:val="003C4E8E"/>
    <w:rsid w:val="003C536E"/>
    <w:rsid w:val="003C5E4C"/>
    <w:rsid w:val="003C5E63"/>
    <w:rsid w:val="003C5F75"/>
    <w:rsid w:val="003C61E1"/>
    <w:rsid w:val="003C6AAC"/>
    <w:rsid w:val="003C70FA"/>
    <w:rsid w:val="003C7246"/>
    <w:rsid w:val="003C7677"/>
    <w:rsid w:val="003C7EF9"/>
    <w:rsid w:val="003C7F44"/>
    <w:rsid w:val="003D036C"/>
    <w:rsid w:val="003D1934"/>
    <w:rsid w:val="003D1E47"/>
    <w:rsid w:val="003D1F27"/>
    <w:rsid w:val="003D206E"/>
    <w:rsid w:val="003D3320"/>
    <w:rsid w:val="003D36F8"/>
    <w:rsid w:val="003D3D0B"/>
    <w:rsid w:val="003D423A"/>
    <w:rsid w:val="003D48C6"/>
    <w:rsid w:val="003D4A18"/>
    <w:rsid w:val="003D4C74"/>
    <w:rsid w:val="003D599C"/>
    <w:rsid w:val="003D5ACC"/>
    <w:rsid w:val="003D5CB7"/>
    <w:rsid w:val="003D650A"/>
    <w:rsid w:val="003D6575"/>
    <w:rsid w:val="003D71A4"/>
    <w:rsid w:val="003D73D5"/>
    <w:rsid w:val="003D7F7E"/>
    <w:rsid w:val="003E085A"/>
    <w:rsid w:val="003E0D34"/>
    <w:rsid w:val="003E1564"/>
    <w:rsid w:val="003E2561"/>
    <w:rsid w:val="003E25CD"/>
    <w:rsid w:val="003E292C"/>
    <w:rsid w:val="003E3237"/>
    <w:rsid w:val="003E4BED"/>
    <w:rsid w:val="003E4C14"/>
    <w:rsid w:val="003E4D04"/>
    <w:rsid w:val="003E4D77"/>
    <w:rsid w:val="003E61A8"/>
    <w:rsid w:val="003E64A4"/>
    <w:rsid w:val="003E64E5"/>
    <w:rsid w:val="003E718F"/>
    <w:rsid w:val="003E71EA"/>
    <w:rsid w:val="003F0693"/>
    <w:rsid w:val="003F16A5"/>
    <w:rsid w:val="003F2411"/>
    <w:rsid w:val="003F2B96"/>
    <w:rsid w:val="003F3144"/>
    <w:rsid w:val="003F3857"/>
    <w:rsid w:val="003F3F47"/>
    <w:rsid w:val="003F42BC"/>
    <w:rsid w:val="003F4686"/>
    <w:rsid w:val="003F489F"/>
    <w:rsid w:val="003F4F14"/>
    <w:rsid w:val="003F5D1A"/>
    <w:rsid w:val="003F5FC4"/>
    <w:rsid w:val="003F60D1"/>
    <w:rsid w:val="003F6186"/>
    <w:rsid w:val="003F61A6"/>
    <w:rsid w:val="003F6309"/>
    <w:rsid w:val="003F658B"/>
    <w:rsid w:val="003F68B9"/>
    <w:rsid w:val="003F6C94"/>
    <w:rsid w:val="00400775"/>
    <w:rsid w:val="00400B0F"/>
    <w:rsid w:val="00400C4E"/>
    <w:rsid w:val="00400D5C"/>
    <w:rsid w:val="00400DD3"/>
    <w:rsid w:val="00401141"/>
    <w:rsid w:val="0040205D"/>
    <w:rsid w:val="00402A42"/>
    <w:rsid w:val="00402D0B"/>
    <w:rsid w:val="00403A2E"/>
    <w:rsid w:val="00404007"/>
    <w:rsid w:val="00404D31"/>
    <w:rsid w:val="00405CBA"/>
    <w:rsid w:val="00406256"/>
    <w:rsid w:val="0040639B"/>
    <w:rsid w:val="0040647A"/>
    <w:rsid w:val="00406643"/>
    <w:rsid w:val="00406C40"/>
    <w:rsid w:val="00406C6D"/>
    <w:rsid w:val="004075D8"/>
    <w:rsid w:val="00410699"/>
    <w:rsid w:val="0041078E"/>
    <w:rsid w:val="00410D0D"/>
    <w:rsid w:val="00411625"/>
    <w:rsid w:val="004118A7"/>
    <w:rsid w:val="004118E8"/>
    <w:rsid w:val="00411B60"/>
    <w:rsid w:val="00411E46"/>
    <w:rsid w:val="00411ED7"/>
    <w:rsid w:val="00411EDC"/>
    <w:rsid w:val="00412B46"/>
    <w:rsid w:val="00415826"/>
    <w:rsid w:val="00415B30"/>
    <w:rsid w:val="00415B7E"/>
    <w:rsid w:val="00416D3D"/>
    <w:rsid w:val="00417C5D"/>
    <w:rsid w:val="00421272"/>
    <w:rsid w:val="00421325"/>
    <w:rsid w:val="00421E0D"/>
    <w:rsid w:val="0042210C"/>
    <w:rsid w:val="004229A8"/>
    <w:rsid w:val="004234D7"/>
    <w:rsid w:val="0042407C"/>
    <w:rsid w:val="00424135"/>
    <w:rsid w:val="00424354"/>
    <w:rsid w:val="004248A5"/>
    <w:rsid w:val="00424A4D"/>
    <w:rsid w:val="00424F06"/>
    <w:rsid w:val="00425033"/>
    <w:rsid w:val="0042547F"/>
    <w:rsid w:val="00425AEE"/>
    <w:rsid w:val="00425D59"/>
    <w:rsid w:val="004261B8"/>
    <w:rsid w:val="00426548"/>
    <w:rsid w:val="004268B6"/>
    <w:rsid w:val="004312AE"/>
    <w:rsid w:val="00431958"/>
    <w:rsid w:val="00431992"/>
    <w:rsid w:val="004319E1"/>
    <w:rsid w:val="00431D55"/>
    <w:rsid w:val="004320A3"/>
    <w:rsid w:val="00432360"/>
    <w:rsid w:val="00433630"/>
    <w:rsid w:val="0043363E"/>
    <w:rsid w:val="00433798"/>
    <w:rsid w:val="00433AD9"/>
    <w:rsid w:val="00433D33"/>
    <w:rsid w:val="00433D4E"/>
    <w:rsid w:val="004344A7"/>
    <w:rsid w:val="00435097"/>
    <w:rsid w:val="00435BA3"/>
    <w:rsid w:val="0043654B"/>
    <w:rsid w:val="0043675B"/>
    <w:rsid w:val="00437127"/>
    <w:rsid w:val="00437C4D"/>
    <w:rsid w:val="00441034"/>
    <w:rsid w:val="0044168E"/>
    <w:rsid w:val="00441B86"/>
    <w:rsid w:val="0044291A"/>
    <w:rsid w:val="00442F17"/>
    <w:rsid w:val="00442F73"/>
    <w:rsid w:val="0044449B"/>
    <w:rsid w:val="004446A2"/>
    <w:rsid w:val="004447C4"/>
    <w:rsid w:val="00444A94"/>
    <w:rsid w:val="00444E43"/>
    <w:rsid w:val="0044687B"/>
    <w:rsid w:val="00450310"/>
    <w:rsid w:val="00450BED"/>
    <w:rsid w:val="00451229"/>
    <w:rsid w:val="004512F9"/>
    <w:rsid w:val="0045152F"/>
    <w:rsid w:val="00451CB3"/>
    <w:rsid w:val="0045234B"/>
    <w:rsid w:val="004524CA"/>
    <w:rsid w:val="00452874"/>
    <w:rsid w:val="0045417E"/>
    <w:rsid w:val="00454857"/>
    <w:rsid w:val="00454BBE"/>
    <w:rsid w:val="00454E26"/>
    <w:rsid w:val="00455727"/>
    <w:rsid w:val="00455FF1"/>
    <w:rsid w:val="004563E5"/>
    <w:rsid w:val="00456B2D"/>
    <w:rsid w:val="00456CA7"/>
    <w:rsid w:val="00456E25"/>
    <w:rsid w:val="004576D4"/>
    <w:rsid w:val="0045771F"/>
    <w:rsid w:val="00457FD7"/>
    <w:rsid w:val="00460651"/>
    <w:rsid w:val="00460DD0"/>
    <w:rsid w:val="00460E36"/>
    <w:rsid w:val="004612CD"/>
    <w:rsid w:val="00461EBA"/>
    <w:rsid w:val="0046285C"/>
    <w:rsid w:val="00462CFE"/>
    <w:rsid w:val="004631F2"/>
    <w:rsid w:val="00463756"/>
    <w:rsid w:val="004639EF"/>
    <w:rsid w:val="00463C9C"/>
    <w:rsid w:val="00464D79"/>
    <w:rsid w:val="004652A5"/>
    <w:rsid w:val="004658AB"/>
    <w:rsid w:val="00466A2D"/>
    <w:rsid w:val="0046788A"/>
    <w:rsid w:val="00470277"/>
    <w:rsid w:val="00470ECE"/>
    <w:rsid w:val="004712BC"/>
    <w:rsid w:val="00471640"/>
    <w:rsid w:val="00471B89"/>
    <w:rsid w:val="00471E88"/>
    <w:rsid w:val="00474053"/>
    <w:rsid w:val="00475064"/>
    <w:rsid w:val="00475205"/>
    <w:rsid w:val="00475407"/>
    <w:rsid w:val="00475AD4"/>
    <w:rsid w:val="00475B67"/>
    <w:rsid w:val="00475C25"/>
    <w:rsid w:val="004761F3"/>
    <w:rsid w:val="00476350"/>
    <w:rsid w:val="004771FD"/>
    <w:rsid w:val="00477C34"/>
    <w:rsid w:val="0048072B"/>
    <w:rsid w:val="00481DF5"/>
    <w:rsid w:val="00482333"/>
    <w:rsid w:val="004827BF"/>
    <w:rsid w:val="00482A01"/>
    <w:rsid w:val="00482DC0"/>
    <w:rsid w:val="00482EC1"/>
    <w:rsid w:val="004835EF"/>
    <w:rsid w:val="00484CC6"/>
    <w:rsid w:val="0048508A"/>
    <w:rsid w:val="004856FF"/>
    <w:rsid w:val="00487220"/>
    <w:rsid w:val="004878D7"/>
    <w:rsid w:val="00487AC7"/>
    <w:rsid w:val="004902F4"/>
    <w:rsid w:val="00490EF5"/>
    <w:rsid w:val="00491063"/>
    <w:rsid w:val="0049238C"/>
    <w:rsid w:val="0049284C"/>
    <w:rsid w:val="0049287A"/>
    <w:rsid w:val="00492E0C"/>
    <w:rsid w:val="00493334"/>
    <w:rsid w:val="004933D2"/>
    <w:rsid w:val="0049358E"/>
    <w:rsid w:val="0049406C"/>
    <w:rsid w:val="00494510"/>
    <w:rsid w:val="0049490D"/>
    <w:rsid w:val="00494E1E"/>
    <w:rsid w:val="00494E1F"/>
    <w:rsid w:val="00494EC7"/>
    <w:rsid w:val="0049527D"/>
    <w:rsid w:val="00495C03"/>
    <w:rsid w:val="00495EDD"/>
    <w:rsid w:val="00495F52"/>
    <w:rsid w:val="00496085"/>
    <w:rsid w:val="00496B3E"/>
    <w:rsid w:val="004974A3"/>
    <w:rsid w:val="00497CB4"/>
    <w:rsid w:val="004A083D"/>
    <w:rsid w:val="004A0C13"/>
    <w:rsid w:val="004A1BE6"/>
    <w:rsid w:val="004A1E6E"/>
    <w:rsid w:val="004A1FFE"/>
    <w:rsid w:val="004A284E"/>
    <w:rsid w:val="004A2AB2"/>
    <w:rsid w:val="004A3073"/>
    <w:rsid w:val="004A38A6"/>
    <w:rsid w:val="004A38EE"/>
    <w:rsid w:val="004A3C1F"/>
    <w:rsid w:val="004A3D24"/>
    <w:rsid w:val="004A47AA"/>
    <w:rsid w:val="004A4895"/>
    <w:rsid w:val="004A4B25"/>
    <w:rsid w:val="004A4B2B"/>
    <w:rsid w:val="004A513B"/>
    <w:rsid w:val="004A551E"/>
    <w:rsid w:val="004A5D2E"/>
    <w:rsid w:val="004A5E39"/>
    <w:rsid w:val="004A6B60"/>
    <w:rsid w:val="004A71E4"/>
    <w:rsid w:val="004A77FB"/>
    <w:rsid w:val="004A794F"/>
    <w:rsid w:val="004A7C5F"/>
    <w:rsid w:val="004A7EF2"/>
    <w:rsid w:val="004B01E6"/>
    <w:rsid w:val="004B034A"/>
    <w:rsid w:val="004B052F"/>
    <w:rsid w:val="004B159B"/>
    <w:rsid w:val="004B1BD2"/>
    <w:rsid w:val="004B28B7"/>
    <w:rsid w:val="004B2C4D"/>
    <w:rsid w:val="004B3A57"/>
    <w:rsid w:val="004B3F51"/>
    <w:rsid w:val="004B42A8"/>
    <w:rsid w:val="004B44C9"/>
    <w:rsid w:val="004B4C5F"/>
    <w:rsid w:val="004B5359"/>
    <w:rsid w:val="004B562C"/>
    <w:rsid w:val="004B693F"/>
    <w:rsid w:val="004B7426"/>
    <w:rsid w:val="004C0247"/>
    <w:rsid w:val="004C0571"/>
    <w:rsid w:val="004C0DC3"/>
    <w:rsid w:val="004C13E4"/>
    <w:rsid w:val="004C1DF5"/>
    <w:rsid w:val="004C22DE"/>
    <w:rsid w:val="004C2AB2"/>
    <w:rsid w:val="004C302E"/>
    <w:rsid w:val="004C317A"/>
    <w:rsid w:val="004C5052"/>
    <w:rsid w:val="004C5606"/>
    <w:rsid w:val="004C5883"/>
    <w:rsid w:val="004C6A1E"/>
    <w:rsid w:val="004C748A"/>
    <w:rsid w:val="004C749F"/>
    <w:rsid w:val="004D03B6"/>
    <w:rsid w:val="004D0C66"/>
    <w:rsid w:val="004D13DF"/>
    <w:rsid w:val="004D17A1"/>
    <w:rsid w:val="004D1B41"/>
    <w:rsid w:val="004D1C8F"/>
    <w:rsid w:val="004D1DC4"/>
    <w:rsid w:val="004D1F25"/>
    <w:rsid w:val="004D2014"/>
    <w:rsid w:val="004D32FA"/>
    <w:rsid w:val="004D3770"/>
    <w:rsid w:val="004D39CC"/>
    <w:rsid w:val="004D3EB3"/>
    <w:rsid w:val="004D47FF"/>
    <w:rsid w:val="004D51CE"/>
    <w:rsid w:val="004D6950"/>
    <w:rsid w:val="004D772D"/>
    <w:rsid w:val="004D774F"/>
    <w:rsid w:val="004D782E"/>
    <w:rsid w:val="004E0A71"/>
    <w:rsid w:val="004E14B5"/>
    <w:rsid w:val="004E18B7"/>
    <w:rsid w:val="004E1FD8"/>
    <w:rsid w:val="004E3F8F"/>
    <w:rsid w:val="004E458F"/>
    <w:rsid w:val="004E47D3"/>
    <w:rsid w:val="004E5255"/>
    <w:rsid w:val="004E53B2"/>
    <w:rsid w:val="004E571E"/>
    <w:rsid w:val="004E649E"/>
    <w:rsid w:val="004E68B4"/>
    <w:rsid w:val="004F17D3"/>
    <w:rsid w:val="004F17E1"/>
    <w:rsid w:val="004F19D6"/>
    <w:rsid w:val="004F1AB5"/>
    <w:rsid w:val="004F2CE5"/>
    <w:rsid w:val="004F2D0C"/>
    <w:rsid w:val="004F3232"/>
    <w:rsid w:val="004F4DBB"/>
    <w:rsid w:val="004F5528"/>
    <w:rsid w:val="004F6E82"/>
    <w:rsid w:val="004F6FB4"/>
    <w:rsid w:val="004F71AC"/>
    <w:rsid w:val="004F7A31"/>
    <w:rsid w:val="004F7A38"/>
    <w:rsid w:val="00500211"/>
    <w:rsid w:val="00500893"/>
    <w:rsid w:val="005009B9"/>
    <w:rsid w:val="00501AB5"/>
    <w:rsid w:val="00501B03"/>
    <w:rsid w:val="00501C7F"/>
    <w:rsid w:val="00502275"/>
    <w:rsid w:val="0050324A"/>
    <w:rsid w:val="00503482"/>
    <w:rsid w:val="00503DEE"/>
    <w:rsid w:val="00504FD1"/>
    <w:rsid w:val="00505491"/>
    <w:rsid w:val="00505E92"/>
    <w:rsid w:val="00505FEB"/>
    <w:rsid w:val="005074EC"/>
    <w:rsid w:val="005100DC"/>
    <w:rsid w:val="00511BF4"/>
    <w:rsid w:val="0051207E"/>
    <w:rsid w:val="0051288C"/>
    <w:rsid w:val="00512A49"/>
    <w:rsid w:val="00512A83"/>
    <w:rsid w:val="00513170"/>
    <w:rsid w:val="0051358C"/>
    <w:rsid w:val="00513636"/>
    <w:rsid w:val="005142DB"/>
    <w:rsid w:val="00514418"/>
    <w:rsid w:val="00514472"/>
    <w:rsid w:val="005145C8"/>
    <w:rsid w:val="00514960"/>
    <w:rsid w:val="00514B98"/>
    <w:rsid w:val="00515DDE"/>
    <w:rsid w:val="0051607A"/>
    <w:rsid w:val="005162B7"/>
    <w:rsid w:val="00516B3A"/>
    <w:rsid w:val="0051719B"/>
    <w:rsid w:val="00517601"/>
    <w:rsid w:val="00517696"/>
    <w:rsid w:val="00517DDB"/>
    <w:rsid w:val="00520053"/>
    <w:rsid w:val="005206C9"/>
    <w:rsid w:val="00520BE9"/>
    <w:rsid w:val="00520CE1"/>
    <w:rsid w:val="005220CA"/>
    <w:rsid w:val="00522594"/>
    <w:rsid w:val="00522933"/>
    <w:rsid w:val="00522955"/>
    <w:rsid w:val="005238D6"/>
    <w:rsid w:val="00523A8B"/>
    <w:rsid w:val="0052439F"/>
    <w:rsid w:val="0052577A"/>
    <w:rsid w:val="00525D20"/>
    <w:rsid w:val="00525EE2"/>
    <w:rsid w:val="00526098"/>
    <w:rsid w:val="00526DC1"/>
    <w:rsid w:val="00526E07"/>
    <w:rsid w:val="0052717E"/>
    <w:rsid w:val="005274A2"/>
    <w:rsid w:val="005275EA"/>
    <w:rsid w:val="00527C47"/>
    <w:rsid w:val="005301F6"/>
    <w:rsid w:val="005305AB"/>
    <w:rsid w:val="00530637"/>
    <w:rsid w:val="005309E3"/>
    <w:rsid w:val="00530C5C"/>
    <w:rsid w:val="00531084"/>
    <w:rsid w:val="00531D46"/>
    <w:rsid w:val="00532F0A"/>
    <w:rsid w:val="00533235"/>
    <w:rsid w:val="00533683"/>
    <w:rsid w:val="0053483C"/>
    <w:rsid w:val="00534FB5"/>
    <w:rsid w:val="00536158"/>
    <w:rsid w:val="0053632E"/>
    <w:rsid w:val="00536378"/>
    <w:rsid w:val="00536511"/>
    <w:rsid w:val="005365C7"/>
    <w:rsid w:val="005368D2"/>
    <w:rsid w:val="00540142"/>
    <w:rsid w:val="0054084B"/>
    <w:rsid w:val="005408D2"/>
    <w:rsid w:val="005409AD"/>
    <w:rsid w:val="0054174C"/>
    <w:rsid w:val="0054189C"/>
    <w:rsid w:val="00542A65"/>
    <w:rsid w:val="00542AF0"/>
    <w:rsid w:val="00543B67"/>
    <w:rsid w:val="00543D60"/>
    <w:rsid w:val="00544330"/>
    <w:rsid w:val="0054494A"/>
    <w:rsid w:val="00544C4C"/>
    <w:rsid w:val="005458AC"/>
    <w:rsid w:val="005459C3"/>
    <w:rsid w:val="00545A29"/>
    <w:rsid w:val="00546801"/>
    <w:rsid w:val="00546F6C"/>
    <w:rsid w:val="0054712F"/>
    <w:rsid w:val="00550792"/>
    <w:rsid w:val="005507D3"/>
    <w:rsid w:val="0055139C"/>
    <w:rsid w:val="00551575"/>
    <w:rsid w:val="005516F7"/>
    <w:rsid w:val="00551846"/>
    <w:rsid w:val="00551CDE"/>
    <w:rsid w:val="00551E69"/>
    <w:rsid w:val="00552AB0"/>
    <w:rsid w:val="00552FC7"/>
    <w:rsid w:val="00553F3F"/>
    <w:rsid w:val="00554066"/>
    <w:rsid w:val="005545CA"/>
    <w:rsid w:val="00554B19"/>
    <w:rsid w:val="00555563"/>
    <w:rsid w:val="0055557C"/>
    <w:rsid w:val="0055562F"/>
    <w:rsid w:val="00555D33"/>
    <w:rsid w:val="00556E50"/>
    <w:rsid w:val="005575FF"/>
    <w:rsid w:val="00557981"/>
    <w:rsid w:val="00557AD3"/>
    <w:rsid w:val="0056051F"/>
    <w:rsid w:val="005607FA"/>
    <w:rsid w:val="0056097B"/>
    <w:rsid w:val="00561857"/>
    <w:rsid w:val="00561BD2"/>
    <w:rsid w:val="00561D00"/>
    <w:rsid w:val="00562CFF"/>
    <w:rsid w:val="00563490"/>
    <w:rsid w:val="005642CA"/>
    <w:rsid w:val="00564335"/>
    <w:rsid w:val="005645DD"/>
    <w:rsid w:val="00564978"/>
    <w:rsid w:val="0056505D"/>
    <w:rsid w:val="00565139"/>
    <w:rsid w:val="0056558A"/>
    <w:rsid w:val="005665C0"/>
    <w:rsid w:val="00566651"/>
    <w:rsid w:val="00566B50"/>
    <w:rsid w:val="00566FE2"/>
    <w:rsid w:val="005670E0"/>
    <w:rsid w:val="00567AA6"/>
    <w:rsid w:val="00567E16"/>
    <w:rsid w:val="00567FFA"/>
    <w:rsid w:val="005710E4"/>
    <w:rsid w:val="005714D1"/>
    <w:rsid w:val="005718C8"/>
    <w:rsid w:val="00571A22"/>
    <w:rsid w:val="0057209E"/>
    <w:rsid w:val="00572327"/>
    <w:rsid w:val="005729B1"/>
    <w:rsid w:val="005731CD"/>
    <w:rsid w:val="00574106"/>
    <w:rsid w:val="00574410"/>
    <w:rsid w:val="00575CFE"/>
    <w:rsid w:val="0057623E"/>
    <w:rsid w:val="0057686F"/>
    <w:rsid w:val="00577394"/>
    <w:rsid w:val="005776A9"/>
    <w:rsid w:val="005809BA"/>
    <w:rsid w:val="00581523"/>
    <w:rsid w:val="005815EF"/>
    <w:rsid w:val="00581668"/>
    <w:rsid w:val="005821E5"/>
    <w:rsid w:val="00582D06"/>
    <w:rsid w:val="00583305"/>
    <w:rsid w:val="005841B0"/>
    <w:rsid w:val="005842C3"/>
    <w:rsid w:val="00584BD3"/>
    <w:rsid w:val="00585A5B"/>
    <w:rsid w:val="00586AA0"/>
    <w:rsid w:val="00587042"/>
    <w:rsid w:val="00587046"/>
    <w:rsid w:val="00587A62"/>
    <w:rsid w:val="00590A8B"/>
    <w:rsid w:val="0059127B"/>
    <w:rsid w:val="0059137C"/>
    <w:rsid w:val="005917E0"/>
    <w:rsid w:val="00591A0B"/>
    <w:rsid w:val="00591C35"/>
    <w:rsid w:val="00591C43"/>
    <w:rsid w:val="00592A55"/>
    <w:rsid w:val="00592A9C"/>
    <w:rsid w:val="00592BE2"/>
    <w:rsid w:val="00592DE3"/>
    <w:rsid w:val="00593B51"/>
    <w:rsid w:val="00593EDA"/>
    <w:rsid w:val="00594534"/>
    <w:rsid w:val="00594A03"/>
    <w:rsid w:val="0059515A"/>
    <w:rsid w:val="00595B64"/>
    <w:rsid w:val="00595B78"/>
    <w:rsid w:val="005962CC"/>
    <w:rsid w:val="00596315"/>
    <w:rsid w:val="00596B94"/>
    <w:rsid w:val="00597521"/>
    <w:rsid w:val="0059792D"/>
    <w:rsid w:val="00597B7B"/>
    <w:rsid w:val="005A00A0"/>
    <w:rsid w:val="005A0676"/>
    <w:rsid w:val="005A1285"/>
    <w:rsid w:val="005A1C51"/>
    <w:rsid w:val="005A1DDD"/>
    <w:rsid w:val="005A2DCE"/>
    <w:rsid w:val="005A4329"/>
    <w:rsid w:val="005A476B"/>
    <w:rsid w:val="005A6328"/>
    <w:rsid w:val="005A6618"/>
    <w:rsid w:val="005A6BD0"/>
    <w:rsid w:val="005A6D80"/>
    <w:rsid w:val="005A701A"/>
    <w:rsid w:val="005A787A"/>
    <w:rsid w:val="005A79D9"/>
    <w:rsid w:val="005B06EE"/>
    <w:rsid w:val="005B13E4"/>
    <w:rsid w:val="005B16AC"/>
    <w:rsid w:val="005B3B40"/>
    <w:rsid w:val="005B470E"/>
    <w:rsid w:val="005B4F76"/>
    <w:rsid w:val="005B5063"/>
    <w:rsid w:val="005B555E"/>
    <w:rsid w:val="005B594C"/>
    <w:rsid w:val="005B5A6B"/>
    <w:rsid w:val="005B6806"/>
    <w:rsid w:val="005B71A5"/>
    <w:rsid w:val="005B7A49"/>
    <w:rsid w:val="005B7B92"/>
    <w:rsid w:val="005C027D"/>
    <w:rsid w:val="005C0468"/>
    <w:rsid w:val="005C0562"/>
    <w:rsid w:val="005C08F8"/>
    <w:rsid w:val="005C0B14"/>
    <w:rsid w:val="005C0ECF"/>
    <w:rsid w:val="005C36CD"/>
    <w:rsid w:val="005C43E7"/>
    <w:rsid w:val="005C4C9C"/>
    <w:rsid w:val="005C4CE8"/>
    <w:rsid w:val="005C6153"/>
    <w:rsid w:val="005C6678"/>
    <w:rsid w:val="005C6C41"/>
    <w:rsid w:val="005C719C"/>
    <w:rsid w:val="005C7550"/>
    <w:rsid w:val="005C7E8E"/>
    <w:rsid w:val="005D0087"/>
    <w:rsid w:val="005D01FA"/>
    <w:rsid w:val="005D0481"/>
    <w:rsid w:val="005D12F7"/>
    <w:rsid w:val="005D15A2"/>
    <w:rsid w:val="005D166D"/>
    <w:rsid w:val="005D1818"/>
    <w:rsid w:val="005D1B74"/>
    <w:rsid w:val="005D1FF2"/>
    <w:rsid w:val="005D20E1"/>
    <w:rsid w:val="005D26CD"/>
    <w:rsid w:val="005D2F31"/>
    <w:rsid w:val="005D3070"/>
    <w:rsid w:val="005D3118"/>
    <w:rsid w:val="005D350E"/>
    <w:rsid w:val="005D500F"/>
    <w:rsid w:val="005D532A"/>
    <w:rsid w:val="005D5AEA"/>
    <w:rsid w:val="005D68E2"/>
    <w:rsid w:val="005D70B6"/>
    <w:rsid w:val="005D70FE"/>
    <w:rsid w:val="005D76B8"/>
    <w:rsid w:val="005E030F"/>
    <w:rsid w:val="005E0FAD"/>
    <w:rsid w:val="005E1335"/>
    <w:rsid w:val="005E1D26"/>
    <w:rsid w:val="005E1EDD"/>
    <w:rsid w:val="005E2342"/>
    <w:rsid w:val="005E2685"/>
    <w:rsid w:val="005E3090"/>
    <w:rsid w:val="005E3E1E"/>
    <w:rsid w:val="005E41BF"/>
    <w:rsid w:val="005E432D"/>
    <w:rsid w:val="005E466D"/>
    <w:rsid w:val="005E4D19"/>
    <w:rsid w:val="005E586F"/>
    <w:rsid w:val="005E59DA"/>
    <w:rsid w:val="005E5C55"/>
    <w:rsid w:val="005E69F2"/>
    <w:rsid w:val="005E6EDD"/>
    <w:rsid w:val="005E742A"/>
    <w:rsid w:val="005F0692"/>
    <w:rsid w:val="005F06BD"/>
    <w:rsid w:val="005F0A99"/>
    <w:rsid w:val="005F0B4A"/>
    <w:rsid w:val="005F1512"/>
    <w:rsid w:val="005F1EFE"/>
    <w:rsid w:val="005F2303"/>
    <w:rsid w:val="005F3178"/>
    <w:rsid w:val="005F4138"/>
    <w:rsid w:val="005F5530"/>
    <w:rsid w:val="005F55FA"/>
    <w:rsid w:val="005F5870"/>
    <w:rsid w:val="005F5C35"/>
    <w:rsid w:val="005F5EDD"/>
    <w:rsid w:val="005F6943"/>
    <w:rsid w:val="005F6998"/>
    <w:rsid w:val="005F70FE"/>
    <w:rsid w:val="005F7760"/>
    <w:rsid w:val="005F79A0"/>
    <w:rsid w:val="005F79CE"/>
    <w:rsid w:val="005F7D27"/>
    <w:rsid w:val="005F7F96"/>
    <w:rsid w:val="006002CD"/>
    <w:rsid w:val="0060052C"/>
    <w:rsid w:val="00600544"/>
    <w:rsid w:val="0060163D"/>
    <w:rsid w:val="00601CEA"/>
    <w:rsid w:val="006025BF"/>
    <w:rsid w:val="006029B3"/>
    <w:rsid w:val="0060329B"/>
    <w:rsid w:val="00603C91"/>
    <w:rsid w:val="00604BC6"/>
    <w:rsid w:val="00604F73"/>
    <w:rsid w:val="00604F8D"/>
    <w:rsid w:val="006050D8"/>
    <w:rsid w:val="0060512D"/>
    <w:rsid w:val="00605505"/>
    <w:rsid w:val="00605878"/>
    <w:rsid w:val="00605941"/>
    <w:rsid w:val="00605BC6"/>
    <w:rsid w:val="00606743"/>
    <w:rsid w:val="006070A8"/>
    <w:rsid w:val="006070D5"/>
    <w:rsid w:val="0060781C"/>
    <w:rsid w:val="00607863"/>
    <w:rsid w:val="00610368"/>
    <w:rsid w:val="00610498"/>
    <w:rsid w:val="00610844"/>
    <w:rsid w:val="00610A7A"/>
    <w:rsid w:val="00610DB0"/>
    <w:rsid w:val="00611019"/>
    <w:rsid w:val="00612A04"/>
    <w:rsid w:val="00612A2D"/>
    <w:rsid w:val="00612A3F"/>
    <w:rsid w:val="00612F2D"/>
    <w:rsid w:val="00613FA9"/>
    <w:rsid w:val="006160B9"/>
    <w:rsid w:val="006169D6"/>
    <w:rsid w:val="00616D74"/>
    <w:rsid w:val="00617593"/>
    <w:rsid w:val="00617AB8"/>
    <w:rsid w:val="00620C05"/>
    <w:rsid w:val="0062188E"/>
    <w:rsid w:val="00621E9D"/>
    <w:rsid w:val="00621FBE"/>
    <w:rsid w:val="006221A0"/>
    <w:rsid w:val="00622A9C"/>
    <w:rsid w:val="00623048"/>
    <w:rsid w:val="00623F20"/>
    <w:rsid w:val="006243C0"/>
    <w:rsid w:val="0062494C"/>
    <w:rsid w:val="0062530F"/>
    <w:rsid w:val="0062539F"/>
    <w:rsid w:val="006256CE"/>
    <w:rsid w:val="006256D6"/>
    <w:rsid w:val="0062574F"/>
    <w:rsid w:val="00625D56"/>
    <w:rsid w:val="00626CBB"/>
    <w:rsid w:val="00627BC2"/>
    <w:rsid w:val="00627F5C"/>
    <w:rsid w:val="00630923"/>
    <w:rsid w:val="00630E4A"/>
    <w:rsid w:val="00631210"/>
    <w:rsid w:val="006314E9"/>
    <w:rsid w:val="00631649"/>
    <w:rsid w:val="0063184A"/>
    <w:rsid w:val="00631F9A"/>
    <w:rsid w:val="0063210F"/>
    <w:rsid w:val="00632452"/>
    <w:rsid w:val="006325F0"/>
    <w:rsid w:val="00633572"/>
    <w:rsid w:val="00634154"/>
    <w:rsid w:val="006342EB"/>
    <w:rsid w:val="006348D8"/>
    <w:rsid w:val="00634ACA"/>
    <w:rsid w:val="0063549A"/>
    <w:rsid w:val="00635F2C"/>
    <w:rsid w:val="006369F9"/>
    <w:rsid w:val="0063733A"/>
    <w:rsid w:val="00637CAB"/>
    <w:rsid w:val="00640BDB"/>
    <w:rsid w:val="00640E2A"/>
    <w:rsid w:val="00641348"/>
    <w:rsid w:val="00641460"/>
    <w:rsid w:val="00641596"/>
    <w:rsid w:val="006417DD"/>
    <w:rsid w:val="00641906"/>
    <w:rsid w:val="00641A33"/>
    <w:rsid w:val="006422FE"/>
    <w:rsid w:val="00642A18"/>
    <w:rsid w:val="00642FD9"/>
    <w:rsid w:val="00644EBA"/>
    <w:rsid w:val="00645691"/>
    <w:rsid w:val="006456F5"/>
    <w:rsid w:val="006467C5"/>
    <w:rsid w:val="00646966"/>
    <w:rsid w:val="00646D4E"/>
    <w:rsid w:val="00646E96"/>
    <w:rsid w:val="00646FB0"/>
    <w:rsid w:val="0064794B"/>
    <w:rsid w:val="00647A64"/>
    <w:rsid w:val="00647D44"/>
    <w:rsid w:val="006507B1"/>
    <w:rsid w:val="006509DD"/>
    <w:rsid w:val="00650E52"/>
    <w:rsid w:val="00651060"/>
    <w:rsid w:val="0065344D"/>
    <w:rsid w:val="00653693"/>
    <w:rsid w:val="00653F9C"/>
    <w:rsid w:val="006544B8"/>
    <w:rsid w:val="00654D7D"/>
    <w:rsid w:val="00654E50"/>
    <w:rsid w:val="00654F65"/>
    <w:rsid w:val="006558A1"/>
    <w:rsid w:val="00655C54"/>
    <w:rsid w:val="006562DC"/>
    <w:rsid w:val="006578B7"/>
    <w:rsid w:val="00657BE5"/>
    <w:rsid w:val="00660BF5"/>
    <w:rsid w:val="00661602"/>
    <w:rsid w:val="006616F8"/>
    <w:rsid w:val="00661959"/>
    <w:rsid w:val="00662AB5"/>
    <w:rsid w:val="00662B42"/>
    <w:rsid w:val="00663365"/>
    <w:rsid w:val="0066340A"/>
    <w:rsid w:val="00663AB7"/>
    <w:rsid w:val="00663E1D"/>
    <w:rsid w:val="00663E43"/>
    <w:rsid w:val="00664583"/>
    <w:rsid w:val="00665918"/>
    <w:rsid w:val="00665B9C"/>
    <w:rsid w:val="00665D69"/>
    <w:rsid w:val="00666678"/>
    <w:rsid w:val="006666D8"/>
    <w:rsid w:val="00666853"/>
    <w:rsid w:val="00666DC6"/>
    <w:rsid w:val="00666FAA"/>
    <w:rsid w:val="00667BC0"/>
    <w:rsid w:val="0067002D"/>
    <w:rsid w:val="0067055E"/>
    <w:rsid w:val="006712B2"/>
    <w:rsid w:val="00671EB0"/>
    <w:rsid w:val="006724A4"/>
    <w:rsid w:val="006727C7"/>
    <w:rsid w:val="006740B9"/>
    <w:rsid w:val="00674C72"/>
    <w:rsid w:val="0067609B"/>
    <w:rsid w:val="00676A2C"/>
    <w:rsid w:val="00676F5D"/>
    <w:rsid w:val="0067780F"/>
    <w:rsid w:val="00677C6D"/>
    <w:rsid w:val="0068117C"/>
    <w:rsid w:val="006817CC"/>
    <w:rsid w:val="00681A33"/>
    <w:rsid w:val="00681CD5"/>
    <w:rsid w:val="00682484"/>
    <w:rsid w:val="006825D1"/>
    <w:rsid w:val="00683365"/>
    <w:rsid w:val="00683A19"/>
    <w:rsid w:val="00683AE5"/>
    <w:rsid w:val="00683EC4"/>
    <w:rsid w:val="00684011"/>
    <w:rsid w:val="006842AA"/>
    <w:rsid w:val="00684680"/>
    <w:rsid w:val="006848B2"/>
    <w:rsid w:val="00684D6B"/>
    <w:rsid w:val="00684F36"/>
    <w:rsid w:val="00686552"/>
    <w:rsid w:val="00686565"/>
    <w:rsid w:val="006866CA"/>
    <w:rsid w:val="0068715B"/>
    <w:rsid w:val="006872F1"/>
    <w:rsid w:val="0068771C"/>
    <w:rsid w:val="00687A19"/>
    <w:rsid w:val="00690FEC"/>
    <w:rsid w:val="00692618"/>
    <w:rsid w:val="00692D6F"/>
    <w:rsid w:val="00692EA1"/>
    <w:rsid w:val="00693DFD"/>
    <w:rsid w:val="00693F58"/>
    <w:rsid w:val="00694548"/>
    <w:rsid w:val="00694F3D"/>
    <w:rsid w:val="006958BD"/>
    <w:rsid w:val="006962CA"/>
    <w:rsid w:val="00697863"/>
    <w:rsid w:val="006978C9"/>
    <w:rsid w:val="006A07CF"/>
    <w:rsid w:val="006A0D9C"/>
    <w:rsid w:val="006A1C92"/>
    <w:rsid w:val="006A2859"/>
    <w:rsid w:val="006A36BE"/>
    <w:rsid w:val="006A3DFD"/>
    <w:rsid w:val="006A4579"/>
    <w:rsid w:val="006A5170"/>
    <w:rsid w:val="006A5C08"/>
    <w:rsid w:val="006A6278"/>
    <w:rsid w:val="006A6770"/>
    <w:rsid w:val="006A7664"/>
    <w:rsid w:val="006A7DC2"/>
    <w:rsid w:val="006B0829"/>
    <w:rsid w:val="006B0EC9"/>
    <w:rsid w:val="006B1DEC"/>
    <w:rsid w:val="006B2311"/>
    <w:rsid w:val="006B264B"/>
    <w:rsid w:val="006B2981"/>
    <w:rsid w:val="006B2F0F"/>
    <w:rsid w:val="006B3C60"/>
    <w:rsid w:val="006B5F57"/>
    <w:rsid w:val="006B688B"/>
    <w:rsid w:val="006B6B54"/>
    <w:rsid w:val="006B7E8C"/>
    <w:rsid w:val="006C07C0"/>
    <w:rsid w:val="006C07D3"/>
    <w:rsid w:val="006C11B1"/>
    <w:rsid w:val="006C301D"/>
    <w:rsid w:val="006C31CC"/>
    <w:rsid w:val="006C329F"/>
    <w:rsid w:val="006C3598"/>
    <w:rsid w:val="006C36A7"/>
    <w:rsid w:val="006C3768"/>
    <w:rsid w:val="006C4960"/>
    <w:rsid w:val="006C4B41"/>
    <w:rsid w:val="006C50CA"/>
    <w:rsid w:val="006C5264"/>
    <w:rsid w:val="006C5847"/>
    <w:rsid w:val="006C58EC"/>
    <w:rsid w:val="006C59DF"/>
    <w:rsid w:val="006C5D45"/>
    <w:rsid w:val="006C6497"/>
    <w:rsid w:val="006D0053"/>
    <w:rsid w:val="006D0EF2"/>
    <w:rsid w:val="006D1576"/>
    <w:rsid w:val="006D1CB7"/>
    <w:rsid w:val="006D263D"/>
    <w:rsid w:val="006D33F4"/>
    <w:rsid w:val="006D52C1"/>
    <w:rsid w:val="006D6211"/>
    <w:rsid w:val="006D6B25"/>
    <w:rsid w:val="006D7515"/>
    <w:rsid w:val="006D7699"/>
    <w:rsid w:val="006D7766"/>
    <w:rsid w:val="006D792A"/>
    <w:rsid w:val="006E071A"/>
    <w:rsid w:val="006E0D34"/>
    <w:rsid w:val="006E0D71"/>
    <w:rsid w:val="006E17A3"/>
    <w:rsid w:val="006E2578"/>
    <w:rsid w:val="006E38C5"/>
    <w:rsid w:val="006E3933"/>
    <w:rsid w:val="006E3AB6"/>
    <w:rsid w:val="006E3D0B"/>
    <w:rsid w:val="006E45A1"/>
    <w:rsid w:val="006E487C"/>
    <w:rsid w:val="006E6150"/>
    <w:rsid w:val="006E669F"/>
    <w:rsid w:val="006E6824"/>
    <w:rsid w:val="006E75DE"/>
    <w:rsid w:val="006E7C18"/>
    <w:rsid w:val="006F0B4B"/>
    <w:rsid w:val="006F1A76"/>
    <w:rsid w:val="006F24CA"/>
    <w:rsid w:val="006F2D42"/>
    <w:rsid w:val="006F37E6"/>
    <w:rsid w:val="006F3DDB"/>
    <w:rsid w:val="006F4490"/>
    <w:rsid w:val="006F5B62"/>
    <w:rsid w:val="006F5DDE"/>
    <w:rsid w:val="006F5FE2"/>
    <w:rsid w:val="006F6510"/>
    <w:rsid w:val="006F6ECA"/>
    <w:rsid w:val="006F711C"/>
    <w:rsid w:val="006F71AA"/>
    <w:rsid w:val="00701034"/>
    <w:rsid w:val="007024AF"/>
    <w:rsid w:val="0070492A"/>
    <w:rsid w:val="00705028"/>
    <w:rsid w:val="00705866"/>
    <w:rsid w:val="007059D2"/>
    <w:rsid w:val="00705C0F"/>
    <w:rsid w:val="00706161"/>
    <w:rsid w:val="007061AF"/>
    <w:rsid w:val="007064E7"/>
    <w:rsid w:val="00706B22"/>
    <w:rsid w:val="00707040"/>
    <w:rsid w:val="00707248"/>
    <w:rsid w:val="00707AD5"/>
    <w:rsid w:val="00710056"/>
    <w:rsid w:val="007101BA"/>
    <w:rsid w:val="0071097C"/>
    <w:rsid w:val="00710A23"/>
    <w:rsid w:val="007111C8"/>
    <w:rsid w:val="007116CC"/>
    <w:rsid w:val="007122DA"/>
    <w:rsid w:val="00712E00"/>
    <w:rsid w:val="007132FE"/>
    <w:rsid w:val="007138E5"/>
    <w:rsid w:val="00713D66"/>
    <w:rsid w:val="007141BB"/>
    <w:rsid w:val="007147E4"/>
    <w:rsid w:val="00715917"/>
    <w:rsid w:val="00716329"/>
    <w:rsid w:val="00716337"/>
    <w:rsid w:val="0071677B"/>
    <w:rsid w:val="00721074"/>
    <w:rsid w:val="0072154E"/>
    <w:rsid w:val="00721D85"/>
    <w:rsid w:val="0072353C"/>
    <w:rsid w:val="0072399A"/>
    <w:rsid w:val="00723CC7"/>
    <w:rsid w:val="007260BC"/>
    <w:rsid w:val="00726862"/>
    <w:rsid w:val="007271D7"/>
    <w:rsid w:val="00727521"/>
    <w:rsid w:val="007277D4"/>
    <w:rsid w:val="00727A94"/>
    <w:rsid w:val="007301BD"/>
    <w:rsid w:val="0073086F"/>
    <w:rsid w:val="00730B77"/>
    <w:rsid w:val="0073130F"/>
    <w:rsid w:val="007315EE"/>
    <w:rsid w:val="00732215"/>
    <w:rsid w:val="007323BD"/>
    <w:rsid w:val="00732758"/>
    <w:rsid w:val="00733E02"/>
    <w:rsid w:val="00734114"/>
    <w:rsid w:val="007343E5"/>
    <w:rsid w:val="00734810"/>
    <w:rsid w:val="0073490A"/>
    <w:rsid w:val="007350E9"/>
    <w:rsid w:val="007351FD"/>
    <w:rsid w:val="007361B2"/>
    <w:rsid w:val="007361FB"/>
    <w:rsid w:val="00736916"/>
    <w:rsid w:val="00736FA9"/>
    <w:rsid w:val="0074099A"/>
    <w:rsid w:val="00741858"/>
    <w:rsid w:val="00741F69"/>
    <w:rsid w:val="007424F1"/>
    <w:rsid w:val="007426C4"/>
    <w:rsid w:val="00742E1E"/>
    <w:rsid w:val="00743EA2"/>
    <w:rsid w:val="0074435E"/>
    <w:rsid w:val="007454EB"/>
    <w:rsid w:val="007457B8"/>
    <w:rsid w:val="00745A4B"/>
    <w:rsid w:val="0074693C"/>
    <w:rsid w:val="00747453"/>
    <w:rsid w:val="00747A51"/>
    <w:rsid w:val="00747F88"/>
    <w:rsid w:val="007506A5"/>
    <w:rsid w:val="007506DD"/>
    <w:rsid w:val="00751191"/>
    <w:rsid w:val="00751512"/>
    <w:rsid w:val="00751C05"/>
    <w:rsid w:val="0075209E"/>
    <w:rsid w:val="007533CF"/>
    <w:rsid w:val="00753514"/>
    <w:rsid w:val="00753639"/>
    <w:rsid w:val="00755341"/>
    <w:rsid w:val="00755F50"/>
    <w:rsid w:val="00756387"/>
    <w:rsid w:val="0075659F"/>
    <w:rsid w:val="00756A7E"/>
    <w:rsid w:val="00756EA0"/>
    <w:rsid w:val="007572BA"/>
    <w:rsid w:val="00760360"/>
    <w:rsid w:val="00760921"/>
    <w:rsid w:val="00760B24"/>
    <w:rsid w:val="0076108E"/>
    <w:rsid w:val="00761123"/>
    <w:rsid w:val="007618D1"/>
    <w:rsid w:val="00761920"/>
    <w:rsid w:val="00762F23"/>
    <w:rsid w:val="007649E3"/>
    <w:rsid w:val="00764FE9"/>
    <w:rsid w:val="00765E8A"/>
    <w:rsid w:val="00767B1C"/>
    <w:rsid w:val="0077088F"/>
    <w:rsid w:val="007722A3"/>
    <w:rsid w:val="00772A42"/>
    <w:rsid w:val="00773133"/>
    <w:rsid w:val="00773D94"/>
    <w:rsid w:val="0077439D"/>
    <w:rsid w:val="00774D6D"/>
    <w:rsid w:val="00774D99"/>
    <w:rsid w:val="00775AAB"/>
    <w:rsid w:val="00776B41"/>
    <w:rsid w:val="00776EDC"/>
    <w:rsid w:val="00776FC4"/>
    <w:rsid w:val="0078066B"/>
    <w:rsid w:val="00780BCB"/>
    <w:rsid w:val="00780E3F"/>
    <w:rsid w:val="007815A3"/>
    <w:rsid w:val="00781AFA"/>
    <w:rsid w:val="00781EAD"/>
    <w:rsid w:val="00784394"/>
    <w:rsid w:val="007846E3"/>
    <w:rsid w:val="00784E87"/>
    <w:rsid w:val="00784F7F"/>
    <w:rsid w:val="00785701"/>
    <w:rsid w:val="007867CB"/>
    <w:rsid w:val="00786A41"/>
    <w:rsid w:val="00786A69"/>
    <w:rsid w:val="00786AA2"/>
    <w:rsid w:val="0078777D"/>
    <w:rsid w:val="00787983"/>
    <w:rsid w:val="007903AD"/>
    <w:rsid w:val="007905D6"/>
    <w:rsid w:val="00790DCC"/>
    <w:rsid w:val="00790EBF"/>
    <w:rsid w:val="007917E1"/>
    <w:rsid w:val="007920AE"/>
    <w:rsid w:val="0079317E"/>
    <w:rsid w:val="00793885"/>
    <w:rsid w:val="0079430D"/>
    <w:rsid w:val="00795C58"/>
    <w:rsid w:val="00796D3B"/>
    <w:rsid w:val="007A059D"/>
    <w:rsid w:val="007A0C8E"/>
    <w:rsid w:val="007A0CD6"/>
    <w:rsid w:val="007A1AFE"/>
    <w:rsid w:val="007A2E67"/>
    <w:rsid w:val="007A3682"/>
    <w:rsid w:val="007A4B3A"/>
    <w:rsid w:val="007A5DD4"/>
    <w:rsid w:val="007A6ED6"/>
    <w:rsid w:val="007A745F"/>
    <w:rsid w:val="007A7D75"/>
    <w:rsid w:val="007B082D"/>
    <w:rsid w:val="007B1B4C"/>
    <w:rsid w:val="007B1E24"/>
    <w:rsid w:val="007B255A"/>
    <w:rsid w:val="007B2B6C"/>
    <w:rsid w:val="007B31E2"/>
    <w:rsid w:val="007B338D"/>
    <w:rsid w:val="007B3543"/>
    <w:rsid w:val="007B43EC"/>
    <w:rsid w:val="007B4B7B"/>
    <w:rsid w:val="007B573B"/>
    <w:rsid w:val="007B6136"/>
    <w:rsid w:val="007B6296"/>
    <w:rsid w:val="007B64B8"/>
    <w:rsid w:val="007B763B"/>
    <w:rsid w:val="007C11C5"/>
    <w:rsid w:val="007C17E5"/>
    <w:rsid w:val="007C1F76"/>
    <w:rsid w:val="007C2169"/>
    <w:rsid w:val="007C3B98"/>
    <w:rsid w:val="007C434B"/>
    <w:rsid w:val="007C472B"/>
    <w:rsid w:val="007C4A08"/>
    <w:rsid w:val="007C534B"/>
    <w:rsid w:val="007C567E"/>
    <w:rsid w:val="007C5A38"/>
    <w:rsid w:val="007C6168"/>
    <w:rsid w:val="007C7133"/>
    <w:rsid w:val="007C783F"/>
    <w:rsid w:val="007C7F24"/>
    <w:rsid w:val="007D03FE"/>
    <w:rsid w:val="007D16BD"/>
    <w:rsid w:val="007D278F"/>
    <w:rsid w:val="007D28B9"/>
    <w:rsid w:val="007D2A71"/>
    <w:rsid w:val="007D398C"/>
    <w:rsid w:val="007D41E7"/>
    <w:rsid w:val="007D44D0"/>
    <w:rsid w:val="007D49B6"/>
    <w:rsid w:val="007D57B9"/>
    <w:rsid w:val="007D5F2B"/>
    <w:rsid w:val="007D691B"/>
    <w:rsid w:val="007D70D3"/>
    <w:rsid w:val="007D788B"/>
    <w:rsid w:val="007D7DF0"/>
    <w:rsid w:val="007D7FE1"/>
    <w:rsid w:val="007E03E8"/>
    <w:rsid w:val="007E107F"/>
    <w:rsid w:val="007E3B7C"/>
    <w:rsid w:val="007E3E0D"/>
    <w:rsid w:val="007E5251"/>
    <w:rsid w:val="007E541A"/>
    <w:rsid w:val="007E5A22"/>
    <w:rsid w:val="007E5F0A"/>
    <w:rsid w:val="007E607C"/>
    <w:rsid w:val="007E6083"/>
    <w:rsid w:val="007E6359"/>
    <w:rsid w:val="007E6B06"/>
    <w:rsid w:val="007E6D12"/>
    <w:rsid w:val="007E77D9"/>
    <w:rsid w:val="007E7875"/>
    <w:rsid w:val="007E787D"/>
    <w:rsid w:val="007E7D2E"/>
    <w:rsid w:val="007E7F59"/>
    <w:rsid w:val="007F0205"/>
    <w:rsid w:val="007F064D"/>
    <w:rsid w:val="007F08DF"/>
    <w:rsid w:val="007F0F1A"/>
    <w:rsid w:val="007F1AA2"/>
    <w:rsid w:val="007F2DC0"/>
    <w:rsid w:val="007F2E4C"/>
    <w:rsid w:val="007F31A9"/>
    <w:rsid w:val="007F3971"/>
    <w:rsid w:val="007F39FC"/>
    <w:rsid w:val="007F4277"/>
    <w:rsid w:val="007F5343"/>
    <w:rsid w:val="007F6D67"/>
    <w:rsid w:val="00800B2F"/>
    <w:rsid w:val="00800B38"/>
    <w:rsid w:val="0080105F"/>
    <w:rsid w:val="0080162A"/>
    <w:rsid w:val="00801650"/>
    <w:rsid w:val="00802870"/>
    <w:rsid w:val="00802927"/>
    <w:rsid w:val="00802AAC"/>
    <w:rsid w:val="00802B5B"/>
    <w:rsid w:val="0080347A"/>
    <w:rsid w:val="00803584"/>
    <w:rsid w:val="00804EC7"/>
    <w:rsid w:val="00805FEB"/>
    <w:rsid w:val="00806625"/>
    <w:rsid w:val="008068BE"/>
    <w:rsid w:val="0080701E"/>
    <w:rsid w:val="00807044"/>
    <w:rsid w:val="008103C1"/>
    <w:rsid w:val="0081085F"/>
    <w:rsid w:val="00811717"/>
    <w:rsid w:val="008118FA"/>
    <w:rsid w:val="008122EE"/>
    <w:rsid w:val="008124D3"/>
    <w:rsid w:val="008130E6"/>
    <w:rsid w:val="0081330C"/>
    <w:rsid w:val="00813B67"/>
    <w:rsid w:val="00813EEC"/>
    <w:rsid w:val="0081420C"/>
    <w:rsid w:val="00814511"/>
    <w:rsid w:val="00814865"/>
    <w:rsid w:val="0081490C"/>
    <w:rsid w:val="00814AF0"/>
    <w:rsid w:val="00814B54"/>
    <w:rsid w:val="00814BB5"/>
    <w:rsid w:val="00814BDA"/>
    <w:rsid w:val="00814ED2"/>
    <w:rsid w:val="00814ED9"/>
    <w:rsid w:val="00815AB2"/>
    <w:rsid w:val="00815BE4"/>
    <w:rsid w:val="00815E31"/>
    <w:rsid w:val="00817CC4"/>
    <w:rsid w:val="008202C0"/>
    <w:rsid w:val="00820BA1"/>
    <w:rsid w:val="00820FDC"/>
    <w:rsid w:val="00821627"/>
    <w:rsid w:val="00822BD1"/>
    <w:rsid w:val="00822D93"/>
    <w:rsid w:val="0082349D"/>
    <w:rsid w:val="008234DE"/>
    <w:rsid w:val="00824DCD"/>
    <w:rsid w:val="0082507A"/>
    <w:rsid w:val="008257B0"/>
    <w:rsid w:val="00831D91"/>
    <w:rsid w:val="00832A3F"/>
    <w:rsid w:val="0083427D"/>
    <w:rsid w:val="008343F2"/>
    <w:rsid w:val="008357AF"/>
    <w:rsid w:val="0083587D"/>
    <w:rsid w:val="00836131"/>
    <w:rsid w:val="00836694"/>
    <w:rsid w:val="00836B9E"/>
    <w:rsid w:val="0083790A"/>
    <w:rsid w:val="00840E8D"/>
    <w:rsid w:val="008420C1"/>
    <w:rsid w:val="00842B39"/>
    <w:rsid w:val="008445DF"/>
    <w:rsid w:val="00844AD9"/>
    <w:rsid w:val="00844CC8"/>
    <w:rsid w:val="00844EA9"/>
    <w:rsid w:val="00845928"/>
    <w:rsid w:val="0084654C"/>
    <w:rsid w:val="00846EE1"/>
    <w:rsid w:val="00847047"/>
    <w:rsid w:val="008470F4"/>
    <w:rsid w:val="008472EA"/>
    <w:rsid w:val="008503D1"/>
    <w:rsid w:val="0085073F"/>
    <w:rsid w:val="00850D12"/>
    <w:rsid w:val="008513E7"/>
    <w:rsid w:val="0085168E"/>
    <w:rsid w:val="00852532"/>
    <w:rsid w:val="008527D7"/>
    <w:rsid w:val="00852976"/>
    <w:rsid w:val="00852BFC"/>
    <w:rsid w:val="00854012"/>
    <w:rsid w:val="008544F2"/>
    <w:rsid w:val="00854630"/>
    <w:rsid w:val="00854C7A"/>
    <w:rsid w:val="00854EC6"/>
    <w:rsid w:val="008553A9"/>
    <w:rsid w:val="00855616"/>
    <w:rsid w:val="008557A5"/>
    <w:rsid w:val="00855F1E"/>
    <w:rsid w:val="008561A4"/>
    <w:rsid w:val="00857C9C"/>
    <w:rsid w:val="0086083C"/>
    <w:rsid w:val="00860BAD"/>
    <w:rsid w:val="008615EF"/>
    <w:rsid w:val="00861853"/>
    <w:rsid w:val="008619E6"/>
    <w:rsid w:val="00862027"/>
    <w:rsid w:val="00863982"/>
    <w:rsid w:val="0086469B"/>
    <w:rsid w:val="00864CB7"/>
    <w:rsid w:val="008650BA"/>
    <w:rsid w:val="008661CB"/>
    <w:rsid w:val="008673D3"/>
    <w:rsid w:val="00867694"/>
    <w:rsid w:val="0086794D"/>
    <w:rsid w:val="00867C63"/>
    <w:rsid w:val="00870DBD"/>
    <w:rsid w:val="00871703"/>
    <w:rsid w:val="00872503"/>
    <w:rsid w:val="00872787"/>
    <w:rsid w:val="00872FC5"/>
    <w:rsid w:val="0087314F"/>
    <w:rsid w:val="00873D89"/>
    <w:rsid w:val="00874C9B"/>
    <w:rsid w:val="00874DA4"/>
    <w:rsid w:val="008751D9"/>
    <w:rsid w:val="00875488"/>
    <w:rsid w:val="0087566A"/>
    <w:rsid w:val="00875C7D"/>
    <w:rsid w:val="00875DE6"/>
    <w:rsid w:val="008762A4"/>
    <w:rsid w:val="008762BB"/>
    <w:rsid w:val="008764B6"/>
    <w:rsid w:val="00876903"/>
    <w:rsid w:val="00876A01"/>
    <w:rsid w:val="00876ECC"/>
    <w:rsid w:val="008773DF"/>
    <w:rsid w:val="008773F3"/>
    <w:rsid w:val="008776F2"/>
    <w:rsid w:val="008803CC"/>
    <w:rsid w:val="00880BFB"/>
    <w:rsid w:val="008813CA"/>
    <w:rsid w:val="00881422"/>
    <w:rsid w:val="008818D4"/>
    <w:rsid w:val="008824C5"/>
    <w:rsid w:val="008827A2"/>
    <w:rsid w:val="0088287A"/>
    <w:rsid w:val="00882CEE"/>
    <w:rsid w:val="008830FC"/>
    <w:rsid w:val="0088318F"/>
    <w:rsid w:val="00884565"/>
    <w:rsid w:val="008852C2"/>
    <w:rsid w:val="008858F5"/>
    <w:rsid w:val="00885AE5"/>
    <w:rsid w:val="0088609F"/>
    <w:rsid w:val="00886103"/>
    <w:rsid w:val="0088623A"/>
    <w:rsid w:val="008862F5"/>
    <w:rsid w:val="008863CE"/>
    <w:rsid w:val="008873B8"/>
    <w:rsid w:val="00887A32"/>
    <w:rsid w:val="00890620"/>
    <w:rsid w:val="0089193B"/>
    <w:rsid w:val="00891E47"/>
    <w:rsid w:val="008922B5"/>
    <w:rsid w:val="00892C36"/>
    <w:rsid w:val="008936D8"/>
    <w:rsid w:val="008947F4"/>
    <w:rsid w:val="00894C5E"/>
    <w:rsid w:val="008955DD"/>
    <w:rsid w:val="0089594C"/>
    <w:rsid w:val="00895E22"/>
    <w:rsid w:val="00896451"/>
    <w:rsid w:val="008964D5"/>
    <w:rsid w:val="008974E4"/>
    <w:rsid w:val="008A0713"/>
    <w:rsid w:val="008A0CA6"/>
    <w:rsid w:val="008A0D69"/>
    <w:rsid w:val="008A1299"/>
    <w:rsid w:val="008A1583"/>
    <w:rsid w:val="008A1857"/>
    <w:rsid w:val="008A1CD7"/>
    <w:rsid w:val="008A27BD"/>
    <w:rsid w:val="008A2B94"/>
    <w:rsid w:val="008A3934"/>
    <w:rsid w:val="008A3B89"/>
    <w:rsid w:val="008A3F63"/>
    <w:rsid w:val="008A4CA9"/>
    <w:rsid w:val="008A535A"/>
    <w:rsid w:val="008A5685"/>
    <w:rsid w:val="008A5D17"/>
    <w:rsid w:val="008B0008"/>
    <w:rsid w:val="008B059C"/>
    <w:rsid w:val="008B10EB"/>
    <w:rsid w:val="008B15D1"/>
    <w:rsid w:val="008B16EC"/>
    <w:rsid w:val="008B1960"/>
    <w:rsid w:val="008B1AA2"/>
    <w:rsid w:val="008B2C73"/>
    <w:rsid w:val="008B2F88"/>
    <w:rsid w:val="008B3728"/>
    <w:rsid w:val="008B3914"/>
    <w:rsid w:val="008B3E0A"/>
    <w:rsid w:val="008B442E"/>
    <w:rsid w:val="008B4A38"/>
    <w:rsid w:val="008B5298"/>
    <w:rsid w:val="008B5B27"/>
    <w:rsid w:val="008B5BDE"/>
    <w:rsid w:val="008B5E9B"/>
    <w:rsid w:val="008B6232"/>
    <w:rsid w:val="008B6431"/>
    <w:rsid w:val="008B6BC3"/>
    <w:rsid w:val="008B6DB6"/>
    <w:rsid w:val="008B6F8E"/>
    <w:rsid w:val="008B7B14"/>
    <w:rsid w:val="008C0797"/>
    <w:rsid w:val="008C1153"/>
    <w:rsid w:val="008C1261"/>
    <w:rsid w:val="008C197B"/>
    <w:rsid w:val="008C2491"/>
    <w:rsid w:val="008C2D94"/>
    <w:rsid w:val="008C2DEF"/>
    <w:rsid w:val="008C3087"/>
    <w:rsid w:val="008C38F4"/>
    <w:rsid w:val="008C3EC2"/>
    <w:rsid w:val="008C3F8F"/>
    <w:rsid w:val="008C41E4"/>
    <w:rsid w:val="008C4EDC"/>
    <w:rsid w:val="008C5C65"/>
    <w:rsid w:val="008C5F92"/>
    <w:rsid w:val="008C6CA9"/>
    <w:rsid w:val="008C7BFD"/>
    <w:rsid w:val="008D011C"/>
    <w:rsid w:val="008D087D"/>
    <w:rsid w:val="008D090B"/>
    <w:rsid w:val="008D10E9"/>
    <w:rsid w:val="008D1A2B"/>
    <w:rsid w:val="008D2AFA"/>
    <w:rsid w:val="008D2E3C"/>
    <w:rsid w:val="008D3FD9"/>
    <w:rsid w:val="008D428F"/>
    <w:rsid w:val="008D52CD"/>
    <w:rsid w:val="008D57B8"/>
    <w:rsid w:val="008D5FAF"/>
    <w:rsid w:val="008D68EF"/>
    <w:rsid w:val="008D6AB4"/>
    <w:rsid w:val="008D6ABF"/>
    <w:rsid w:val="008D70A4"/>
    <w:rsid w:val="008D7F53"/>
    <w:rsid w:val="008E0263"/>
    <w:rsid w:val="008E09E8"/>
    <w:rsid w:val="008E0D2F"/>
    <w:rsid w:val="008E10CC"/>
    <w:rsid w:val="008E1B4C"/>
    <w:rsid w:val="008E1F06"/>
    <w:rsid w:val="008E27D9"/>
    <w:rsid w:val="008E2B0C"/>
    <w:rsid w:val="008E3EFA"/>
    <w:rsid w:val="008E451F"/>
    <w:rsid w:val="008E692B"/>
    <w:rsid w:val="008E6DB6"/>
    <w:rsid w:val="008E710E"/>
    <w:rsid w:val="008E7715"/>
    <w:rsid w:val="008F0090"/>
    <w:rsid w:val="008F07F0"/>
    <w:rsid w:val="008F0C3D"/>
    <w:rsid w:val="008F0E0A"/>
    <w:rsid w:val="008F3B12"/>
    <w:rsid w:val="008F3BC9"/>
    <w:rsid w:val="008F4057"/>
    <w:rsid w:val="008F4568"/>
    <w:rsid w:val="008F4570"/>
    <w:rsid w:val="008F599E"/>
    <w:rsid w:val="008F5C34"/>
    <w:rsid w:val="008F626F"/>
    <w:rsid w:val="008F64A8"/>
    <w:rsid w:val="008F668C"/>
    <w:rsid w:val="0090015E"/>
    <w:rsid w:val="0090042D"/>
    <w:rsid w:val="00900A94"/>
    <w:rsid w:val="00901A5C"/>
    <w:rsid w:val="00901DBB"/>
    <w:rsid w:val="009022E5"/>
    <w:rsid w:val="0090234C"/>
    <w:rsid w:val="00903DBD"/>
    <w:rsid w:val="00904B8F"/>
    <w:rsid w:val="009053AB"/>
    <w:rsid w:val="00905A8A"/>
    <w:rsid w:val="0090611B"/>
    <w:rsid w:val="009062C5"/>
    <w:rsid w:val="009066CD"/>
    <w:rsid w:val="0090778C"/>
    <w:rsid w:val="00907AA9"/>
    <w:rsid w:val="00910263"/>
    <w:rsid w:val="00910A93"/>
    <w:rsid w:val="00911ADC"/>
    <w:rsid w:val="00911FB1"/>
    <w:rsid w:val="00912A83"/>
    <w:rsid w:val="00912DD6"/>
    <w:rsid w:val="0091383F"/>
    <w:rsid w:val="009150F4"/>
    <w:rsid w:val="00915143"/>
    <w:rsid w:val="00915C39"/>
    <w:rsid w:val="00915D47"/>
    <w:rsid w:val="00915DF0"/>
    <w:rsid w:val="00915FA0"/>
    <w:rsid w:val="0091613A"/>
    <w:rsid w:val="00916C61"/>
    <w:rsid w:val="00916CE2"/>
    <w:rsid w:val="00917AC6"/>
    <w:rsid w:val="009204B7"/>
    <w:rsid w:val="00921B98"/>
    <w:rsid w:val="00921DDF"/>
    <w:rsid w:val="00921FA6"/>
    <w:rsid w:val="009221D1"/>
    <w:rsid w:val="00922262"/>
    <w:rsid w:val="009229B9"/>
    <w:rsid w:val="0092334B"/>
    <w:rsid w:val="00923941"/>
    <w:rsid w:val="00923A9A"/>
    <w:rsid w:val="00923CCB"/>
    <w:rsid w:val="00923D34"/>
    <w:rsid w:val="00924135"/>
    <w:rsid w:val="009241FB"/>
    <w:rsid w:val="0092490B"/>
    <w:rsid w:val="0092550C"/>
    <w:rsid w:val="0092570C"/>
    <w:rsid w:val="00925F7E"/>
    <w:rsid w:val="009265E4"/>
    <w:rsid w:val="00926C45"/>
    <w:rsid w:val="00926E46"/>
    <w:rsid w:val="00926F8D"/>
    <w:rsid w:val="0092731F"/>
    <w:rsid w:val="00927EE4"/>
    <w:rsid w:val="00930631"/>
    <w:rsid w:val="00930C79"/>
    <w:rsid w:val="00930CE0"/>
    <w:rsid w:val="00930DC6"/>
    <w:rsid w:val="0093111C"/>
    <w:rsid w:val="00931178"/>
    <w:rsid w:val="009315A9"/>
    <w:rsid w:val="0093186D"/>
    <w:rsid w:val="009320BD"/>
    <w:rsid w:val="009321E8"/>
    <w:rsid w:val="009328FC"/>
    <w:rsid w:val="0093294C"/>
    <w:rsid w:val="009335E6"/>
    <w:rsid w:val="00933A00"/>
    <w:rsid w:val="00933D12"/>
    <w:rsid w:val="009344AC"/>
    <w:rsid w:val="00934A3C"/>
    <w:rsid w:val="00934B77"/>
    <w:rsid w:val="00935161"/>
    <w:rsid w:val="0093530A"/>
    <w:rsid w:val="0093541D"/>
    <w:rsid w:val="00935AE9"/>
    <w:rsid w:val="00936121"/>
    <w:rsid w:val="00936424"/>
    <w:rsid w:val="00936652"/>
    <w:rsid w:val="009371E8"/>
    <w:rsid w:val="009376D3"/>
    <w:rsid w:val="00940691"/>
    <w:rsid w:val="00940E9D"/>
    <w:rsid w:val="00941189"/>
    <w:rsid w:val="00941390"/>
    <w:rsid w:val="00941AA2"/>
    <w:rsid w:val="00941D4F"/>
    <w:rsid w:val="00941F56"/>
    <w:rsid w:val="00941FA5"/>
    <w:rsid w:val="00941FC7"/>
    <w:rsid w:val="00942BA8"/>
    <w:rsid w:val="00943226"/>
    <w:rsid w:val="009433ED"/>
    <w:rsid w:val="00943422"/>
    <w:rsid w:val="009436F5"/>
    <w:rsid w:val="00943D4E"/>
    <w:rsid w:val="009440AA"/>
    <w:rsid w:val="00944751"/>
    <w:rsid w:val="009454BD"/>
    <w:rsid w:val="0094607B"/>
    <w:rsid w:val="0094622B"/>
    <w:rsid w:val="009467D8"/>
    <w:rsid w:val="0094695E"/>
    <w:rsid w:val="009477B0"/>
    <w:rsid w:val="009477B6"/>
    <w:rsid w:val="00947A97"/>
    <w:rsid w:val="00950343"/>
    <w:rsid w:val="00950AD0"/>
    <w:rsid w:val="00950F0D"/>
    <w:rsid w:val="00950F89"/>
    <w:rsid w:val="00951BFB"/>
    <w:rsid w:val="0095280E"/>
    <w:rsid w:val="00952C96"/>
    <w:rsid w:val="009536F5"/>
    <w:rsid w:val="00953D28"/>
    <w:rsid w:val="00954A4F"/>
    <w:rsid w:val="00954C55"/>
    <w:rsid w:val="00956351"/>
    <w:rsid w:val="00956978"/>
    <w:rsid w:val="00956E73"/>
    <w:rsid w:val="009571BD"/>
    <w:rsid w:val="0095781D"/>
    <w:rsid w:val="009579D7"/>
    <w:rsid w:val="009602EE"/>
    <w:rsid w:val="00961269"/>
    <w:rsid w:val="00961420"/>
    <w:rsid w:val="009628EF"/>
    <w:rsid w:val="00962AB0"/>
    <w:rsid w:val="0096358A"/>
    <w:rsid w:val="00963A61"/>
    <w:rsid w:val="00963FC5"/>
    <w:rsid w:val="00964063"/>
    <w:rsid w:val="0096422D"/>
    <w:rsid w:val="00964412"/>
    <w:rsid w:val="0096478F"/>
    <w:rsid w:val="00965501"/>
    <w:rsid w:val="00965E94"/>
    <w:rsid w:val="00966060"/>
    <w:rsid w:val="009660ED"/>
    <w:rsid w:val="0096634A"/>
    <w:rsid w:val="009668FD"/>
    <w:rsid w:val="00966A18"/>
    <w:rsid w:val="009673DF"/>
    <w:rsid w:val="00967D1D"/>
    <w:rsid w:val="00970422"/>
    <w:rsid w:val="00970B8C"/>
    <w:rsid w:val="00970BF6"/>
    <w:rsid w:val="00971302"/>
    <w:rsid w:val="0097223D"/>
    <w:rsid w:val="00973592"/>
    <w:rsid w:val="009739B8"/>
    <w:rsid w:val="009741DB"/>
    <w:rsid w:val="00974796"/>
    <w:rsid w:val="00974C26"/>
    <w:rsid w:val="00975123"/>
    <w:rsid w:val="00975A06"/>
    <w:rsid w:val="00977024"/>
    <w:rsid w:val="00977EA8"/>
    <w:rsid w:val="00980AA8"/>
    <w:rsid w:val="009811CD"/>
    <w:rsid w:val="009814FD"/>
    <w:rsid w:val="009818F4"/>
    <w:rsid w:val="00981B36"/>
    <w:rsid w:val="00982184"/>
    <w:rsid w:val="0098343C"/>
    <w:rsid w:val="00984DE7"/>
    <w:rsid w:val="00984E3E"/>
    <w:rsid w:val="00985043"/>
    <w:rsid w:val="00986527"/>
    <w:rsid w:val="0098658D"/>
    <w:rsid w:val="00986D86"/>
    <w:rsid w:val="00986F14"/>
    <w:rsid w:val="00987380"/>
    <w:rsid w:val="0098788D"/>
    <w:rsid w:val="00987B65"/>
    <w:rsid w:val="009903E1"/>
    <w:rsid w:val="00991BDB"/>
    <w:rsid w:val="00991CF3"/>
    <w:rsid w:val="00992B54"/>
    <w:rsid w:val="00992E66"/>
    <w:rsid w:val="0099344A"/>
    <w:rsid w:val="00993702"/>
    <w:rsid w:val="00993B80"/>
    <w:rsid w:val="0099400B"/>
    <w:rsid w:val="00994127"/>
    <w:rsid w:val="00994446"/>
    <w:rsid w:val="00994E6C"/>
    <w:rsid w:val="00995241"/>
    <w:rsid w:val="00995643"/>
    <w:rsid w:val="0099581B"/>
    <w:rsid w:val="00995E30"/>
    <w:rsid w:val="00995FF9"/>
    <w:rsid w:val="00997520"/>
    <w:rsid w:val="00997CE3"/>
    <w:rsid w:val="00997FFC"/>
    <w:rsid w:val="009A0323"/>
    <w:rsid w:val="009A0C2B"/>
    <w:rsid w:val="009A1046"/>
    <w:rsid w:val="009A122F"/>
    <w:rsid w:val="009A189D"/>
    <w:rsid w:val="009A1BCE"/>
    <w:rsid w:val="009A1EA4"/>
    <w:rsid w:val="009A1EEC"/>
    <w:rsid w:val="009A20C2"/>
    <w:rsid w:val="009A28B8"/>
    <w:rsid w:val="009A41A7"/>
    <w:rsid w:val="009A4900"/>
    <w:rsid w:val="009A49DE"/>
    <w:rsid w:val="009A5C4A"/>
    <w:rsid w:val="009A6567"/>
    <w:rsid w:val="009A6A18"/>
    <w:rsid w:val="009A6EB4"/>
    <w:rsid w:val="009A73D2"/>
    <w:rsid w:val="009A7EA0"/>
    <w:rsid w:val="009B09B4"/>
    <w:rsid w:val="009B0AA9"/>
    <w:rsid w:val="009B1530"/>
    <w:rsid w:val="009B153E"/>
    <w:rsid w:val="009B1F45"/>
    <w:rsid w:val="009B22C5"/>
    <w:rsid w:val="009B28B2"/>
    <w:rsid w:val="009B2971"/>
    <w:rsid w:val="009B3151"/>
    <w:rsid w:val="009B3A0D"/>
    <w:rsid w:val="009B4904"/>
    <w:rsid w:val="009B4CDD"/>
    <w:rsid w:val="009B4D88"/>
    <w:rsid w:val="009B5DA5"/>
    <w:rsid w:val="009B6360"/>
    <w:rsid w:val="009B7461"/>
    <w:rsid w:val="009B7AE8"/>
    <w:rsid w:val="009B7B1A"/>
    <w:rsid w:val="009B7BFD"/>
    <w:rsid w:val="009C0B00"/>
    <w:rsid w:val="009C1BC8"/>
    <w:rsid w:val="009C1CC7"/>
    <w:rsid w:val="009C2549"/>
    <w:rsid w:val="009C2864"/>
    <w:rsid w:val="009C2F10"/>
    <w:rsid w:val="009C49F5"/>
    <w:rsid w:val="009C538E"/>
    <w:rsid w:val="009C5792"/>
    <w:rsid w:val="009C69AB"/>
    <w:rsid w:val="009C69EB"/>
    <w:rsid w:val="009C74A8"/>
    <w:rsid w:val="009C7A27"/>
    <w:rsid w:val="009D0068"/>
    <w:rsid w:val="009D025A"/>
    <w:rsid w:val="009D149A"/>
    <w:rsid w:val="009D1A32"/>
    <w:rsid w:val="009D1DC6"/>
    <w:rsid w:val="009D1E14"/>
    <w:rsid w:val="009D2A83"/>
    <w:rsid w:val="009D2BF4"/>
    <w:rsid w:val="009D2CFD"/>
    <w:rsid w:val="009D3094"/>
    <w:rsid w:val="009D352F"/>
    <w:rsid w:val="009D3AA2"/>
    <w:rsid w:val="009D4793"/>
    <w:rsid w:val="009D4B2A"/>
    <w:rsid w:val="009D5175"/>
    <w:rsid w:val="009D5C92"/>
    <w:rsid w:val="009D5CC8"/>
    <w:rsid w:val="009D6482"/>
    <w:rsid w:val="009D6771"/>
    <w:rsid w:val="009D6977"/>
    <w:rsid w:val="009D6A45"/>
    <w:rsid w:val="009D7505"/>
    <w:rsid w:val="009D7534"/>
    <w:rsid w:val="009D7774"/>
    <w:rsid w:val="009D7954"/>
    <w:rsid w:val="009D7B44"/>
    <w:rsid w:val="009D7C80"/>
    <w:rsid w:val="009E0A17"/>
    <w:rsid w:val="009E117E"/>
    <w:rsid w:val="009E11C2"/>
    <w:rsid w:val="009E1354"/>
    <w:rsid w:val="009E147D"/>
    <w:rsid w:val="009E14DA"/>
    <w:rsid w:val="009E183C"/>
    <w:rsid w:val="009E1F46"/>
    <w:rsid w:val="009E20AE"/>
    <w:rsid w:val="009E21F5"/>
    <w:rsid w:val="009E2D20"/>
    <w:rsid w:val="009E2EFC"/>
    <w:rsid w:val="009E3D26"/>
    <w:rsid w:val="009E3EB4"/>
    <w:rsid w:val="009E4FC1"/>
    <w:rsid w:val="009E6470"/>
    <w:rsid w:val="009E736C"/>
    <w:rsid w:val="009F017D"/>
    <w:rsid w:val="009F12FD"/>
    <w:rsid w:val="009F14D6"/>
    <w:rsid w:val="009F1522"/>
    <w:rsid w:val="009F1AE6"/>
    <w:rsid w:val="009F2F41"/>
    <w:rsid w:val="009F4742"/>
    <w:rsid w:val="009F4A1C"/>
    <w:rsid w:val="009F4B82"/>
    <w:rsid w:val="009F4FCA"/>
    <w:rsid w:val="009F5789"/>
    <w:rsid w:val="009F6322"/>
    <w:rsid w:val="009F6602"/>
    <w:rsid w:val="009F6E6D"/>
    <w:rsid w:val="009F6EF2"/>
    <w:rsid w:val="009F7364"/>
    <w:rsid w:val="009F775D"/>
    <w:rsid w:val="009F7847"/>
    <w:rsid w:val="009F7D6A"/>
    <w:rsid w:val="00A0118E"/>
    <w:rsid w:val="00A015C8"/>
    <w:rsid w:val="00A0186E"/>
    <w:rsid w:val="00A01A0E"/>
    <w:rsid w:val="00A01E32"/>
    <w:rsid w:val="00A022C2"/>
    <w:rsid w:val="00A024F9"/>
    <w:rsid w:val="00A0258E"/>
    <w:rsid w:val="00A026E8"/>
    <w:rsid w:val="00A0296C"/>
    <w:rsid w:val="00A02B77"/>
    <w:rsid w:val="00A03BE1"/>
    <w:rsid w:val="00A04BCC"/>
    <w:rsid w:val="00A062F8"/>
    <w:rsid w:val="00A0690F"/>
    <w:rsid w:val="00A07C27"/>
    <w:rsid w:val="00A103AA"/>
    <w:rsid w:val="00A10EB8"/>
    <w:rsid w:val="00A10ED3"/>
    <w:rsid w:val="00A11370"/>
    <w:rsid w:val="00A1149F"/>
    <w:rsid w:val="00A11FEE"/>
    <w:rsid w:val="00A12551"/>
    <w:rsid w:val="00A128FC"/>
    <w:rsid w:val="00A12B99"/>
    <w:rsid w:val="00A13CA1"/>
    <w:rsid w:val="00A14200"/>
    <w:rsid w:val="00A14671"/>
    <w:rsid w:val="00A15B33"/>
    <w:rsid w:val="00A15C16"/>
    <w:rsid w:val="00A15D20"/>
    <w:rsid w:val="00A16564"/>
    <w:rsid w:val="00A165D5"/>
    <w:rsid w:val="00A16C29"/>
    <w:rsid w:val="00A16E0D"/>
    <w:rsid w:val="00A1794C"/>
    <w:rsid w:val="00A201C0"/>
    <w:rsid w:val="00A203F8"/>
    <w:rsid w:val="00A2045D"/>
    <w:rsid w:val="00A22043"/>
    <w:rsid w:val="00A223E9"/>
    <w:rsid w:val="00A227B5"/>
    <w:rsid w:val="00A2298F"/>
    <w:rsid w:val="00A22A47"/>
    <w:rsid w:val="00A2304F"/>
    <w:rsid w:val="00A24411"/>
    <w:rsid w:val="00A245FF"/>
    <w:rsid w:val="00A24AC4"/>
    <w:rsid w:val="00A24B03"/>
    <w:rsid w:val="00A24BE5"/>
    <w:rsid w:val="00A24CFD"/>
    <w:rsid w:val="00A24F6D"/>
    <w:rsid w:val="00A2615F"/>
    <w:rsid w:val="00A26E35"/>
    <w:rsid w:val="00A27D76"/>
    <w:rsid w:val="00A31229"/>
    <w:rsid w:val="00A31C0D"/>
    <w:rsid w:val="00A32337"/>
    <w:rsid w:val="00A32370"/>
    <w:rsid w:val="00A326A0"/>
    <w:rsid w:val="00A32B64"/>
    <w:rsid w:val="00A337CE"/>
    <w:rsid w:val="00A33F65"/>
    <w:rsid w:val="00A34B43"/>
    <w:rsid w:val="00A352B0"/>
    <w:rsid w:val="00A35E99"/>
    <w:rsid w:val="00A36AA0"/>
    <w:rsid w:val="00A36D21"/>
    <w:rsid w:val="00A36F62"/>
    <w:rsid w:val="00A37772"/>
    <w:rsid w:val="00A37A2C"/>
    <w:rsid w:val="00A40101"/>
    <w:rsid w:val="00A40B8D"/>
    <w:rsid w:val="00A41454"/>
    <w:rsid w:val="00A41D8E"/>
    <w:rsid w:val="00A41DF5"/>
    <w:rsid w:val="00A4281F"/>
    <w:rsid w:val="00A42B43"/>
    <w:rsid w:val="00A43348"/>
    <w:rsid w:val="00A43783"/>
    <w:rsid w:val="00A43BA6"/>
    <w:rsid w:val="00A4452C"/>
    <w:rsid w:val="00A44B30"/>
    <w:rsid w:val="00A47351"/>
    <w:rsid w:val="00A4785E"/>
    <w:rsid w:val="00A479E1"/>
    <w:rsid w:val="00A47F50"/>
    <w:rsid w:val="00A50220"/>
    <w:rsid w:val="00A50511"/>
    <w:rsid w:val="00A50A1D"/>
    <w:rsid w:val="00A50AAA"/>
    <w:rsid w:val="00A50EF5"/>
    <w:rsid w:val="00A51296"/>
    <w:rsid w:val="00A515C5"/>
    <w:rsid w:val="00A5181E"/>
    <w:rsid w:val="00A51948"/>
    <w:rsid w:val="00A51A85"/>
    <w:rsid w:val="00A5284D"/>
    <w:rsid w:val="00A5350F"/>
    <w:rsid w:val="00A5363A"/>
    <w:rsid w:val="00A536A9"/>
    <w:rsid w:val="00A547F4"/>
    <w:rsid w:val="00A54AA2"/>
    <w:rsid w:val="00A54C2F"/>
    <w:rsid w:val="00A550A7"/>
    <w:rsid w:val="00A56009"/>
    <w:rsid w:val="00A5647C"/>
    <w:rsid w:val="00A56937"/>
    <w:rsid w:val="00A57286"/>
    <w:rsid w:val="00A57B77"/>
    <w:rsid w:val="00A57E42"/>
    <w:rsid w:val="00A57EA1"/>
    <w:rsid w:val="00A57F36"/>
    <w:rsid w:val="00A57F6E"/>
    <w:rsid w:val="00A60289"/>
    <w:rsid w:val="00A6045A"/>
    <w:rsid w:val="00A604B1"/>
    <w:rsid w:val="00A604F7"/>
    <w:rsid w:val="00A60728"/>
    <w:rsid w:val="00A61110"/>
    <w:rsid w:val="00A621C3"/>
    <w:rsid w:val="00A622EB"/>
    <w:rsid w:val="00A623D9"/>
    <w:rsid w:val="00A62987"/>
    <w:rsid w:val="00A63476"/>
    <w:rsid w:val="00A6380D"/>
    <w:rsid w:val="00A63F87"/>
    <w:rsid w:val="00A63FA5"/>
    <w:rsid w:val="00A642AF"/>
    <w:rsid w:val="00A643B2"/>
    <w:rsid w:val="00A64FD1"/>
    <w:rsid w:val="00A657BD"/>
    <w:rsid w:val="00A661DF"/>
    <w:rsid w:val="00A664E3"/>
    <w:rsid w:val="00A6668D"/>
    <w:rsid w:val="00A6756A"/>
    <w:rsid w:val="00A6779C"/>
    <w:rsid w:val="00A70451"/>
    <w:rsid w:val="00A70A69"/>
    <w:rsid w:val="00A716B3"/>
    <w:rsid w:val="00A72BEA"/>
    <w:rsid w:val="00A7323E"/>
    <w:rsid w:val="00A7362F"/>
    <w:rsid w:val="00A73B80"/>
    <w:rsid w:val="00A7454B"/>
    <w:rsid w:val="00A75128"/>
    <w:rsid w:val="00A75192"/>
    <w:rsid w:val="00A755DB"/>
    <w:rsid w:val="00A7625E"/>
    <w:rsid w:val="00A77869"/>
    <w:rsid w:val="00A77B42"/>
    <w:rsid w:val="00A77C2B"/>
    <w:rsid w:val="00A80266"/>
    <w:rsid w:val="00A805A2"/>
    <w:rsid w:val="00A813F9"/>
    <w:rsid w:val="00A818CD"/>
    <w:rsid w:val="00A81CD1"/>
    <w:rsid w:val="00A825C0"/>
    <w:rsid w:val="00A826AB"/>
    <w:rsid w:val="00A82879"/>
    <w:rsid w:val="00A82DB2"/>
    <w:rsid w:val="00A82DEF"/>
    <w:rsid w:val="00A831D1"/>
    <w:rsid w:val="00A83B63"/>
    <w:rsid w:val="00A83EBD"/>
    <w:rsid w:val="00A84B9D"/>
    <w:rsid w:val="00A84F74"/>
    <w:rsid w:val="00A856A5"/>
    <w:rsid w:val="00A857F0"/>
    <w:rsid w:val="00A8604C"/>
    <w:rsid w:val="00A86792"/>
    <w:rsid w:val="00A86DFA"/>
    <w:rsid w:val="00A872E6"/>
    <w:rsid w:val="00A87606"/>
    <w:rsid w:val="00A87EF5"/>
    <w:rsid w:val="00A90648"/>
    <w:rsid w:val="00A906A4"/>
    <w:rsid w:val="00A90741"/>
    <w:rsid w:val="00A90A51"/>
    <w:rsid w:val="00A91052"/>
    <w:rsid w:val="00A92E91"/>
    <w:rsid w:val="00A93046"/>
    <w:rsid w:val="00A934D2"/>
    <w:rsid w:val="00A9369B"/>
    <w:rsid w:val="00A9468D"/>
    <w:rsid w:val="00A95BA9"/>
    <w:rsid w:val="00A971DC"/>
    <w:rsid w:val="00A9734B"/>
    <w:rsid w:val="00A97E18"/>
    <w:rsid w:val="00AA07C3"/>
    <w:rsid w:val="00AA10A7"/>
    <w:rsid w:val="00AA1516"/>
    <w:rsid w:val="00AA1650"/>
    <w:rsid w:val="00AA1673"/>
    <w:rsid w:val="00AA1708"/>
    <w:rsid w:val="00AA175D"/>
    <w:rsid w:val="00AA1E53"/>
    <w:rsid w:val="00AA25AF"/>
    <w:rsid w:val="00AA3BC0"/>
    <w:rsid w:val="00AA3FC6"/>
    <w:rsid w:val="00AA52CD"/>
    <w:rsid w:val="00AA5480"/>
    <w:rsid w:val="00AA61A9"/>
    <w:rsid w:val="00AA61DC"/>
    <w:rsid w:val="00AA657A"/>
    <w:rsid w:val="00AA6980"/>
    <w:rsid w:val="00AA710C"/>
    <w:rsid w:val="00AA7A50"/>
    <w:rsid w:val="00AA7ADB"/>
    <w:rsid w:val="00AB0181"/>
    <w:rsid w:val="00AB0484"/>
    <w:rsid w:val="00AB0607"/>
    <w:rsid w:val="00AB0778"/>
    <w:rsid w:val="00AB0BE4"/>
    <w:rsid w:val="00AB0E3D"/>
    <w:rsid w:val="00AB0EA6"/>
    <w:rsid w:val="00AB2BB9"/>
    <w:rsid w:val="00AB2D9E"/>
    <w:rsid w:val="00AB3152"/>
    <w:rsid w:val="00AB3817"/>
    <w:rsid w:val="00AB3A53"/>
    <w:rsid w:val="00AB3A6D"/>
    <w:rsid w:val="00AB3C93"/>
    <w:rsid w:val="00AB3D09"/>
    <w:rsid w:val="00AB4198"/>
    <w:rsid w:val="00AB46C3"/>
    <w:rsid w:val="00AB50EB"/>
    <w:rsid w:val="00AB55D7"/>
    <w:rsid w:val="00AB5611"/>
    <w:rsid w:val="00AB5AA9"/>
    <w:rsid w:val="00AB5E36"/>
    <w:rsid w:val="00AB668B"/>
    <w:rsid w:val="00AB6E12"/>
    <w:rsid w:val="00AB73D2"/>
    <w:rsid w:val="00AB763C"/>
    <w:rsid w:val="00AB7D50"/>
    <w:rsid w:val="00AC0C89"/>
    <w:rsid w:val="00AC1230"/>
    <w:rsid w:val="00AC1340"/>
    <w:rsid w:val="00AC1451"/>
    <w:rsid w:val="00AC2146"/>
    <w:rsid w:val="00AC255C"/>
    <w:rsid w:val="00AC42D7"/>
    <w:rsid w:val="00AC45B3"/>
    <w:rsid w:val="00AC4CF8"/>
    <w:rsid w:val="00AC4DC3"/>
    <w:rsid w:val="00AC5889"/>
    <w:rsid w:val="00AC5C46"/>
    <w:rsid w:val="00AC6C40"/>
    <w:rsid w:val="00AC7132"/>
    <w:rsid w:val="00AC7A00"/>
    <w:rsid w:val="00AC7E83"/>
    <w:rsid w:val="00AD0030"/>
    <w:rsid w:val="00AD05F8"/>
    <w:rsid w:val="00AD06A7"/>
    <w:rsid w:val="00AD0E44"/>
    <w:rsid w:val="00AD111B"/>
    <w:rsid w:val="00AD17C1"/>
    <w:rsid w:val="00AD1AB1"/>
    <w:rsid w:val="00AD1FD2"/>
    <w:rsid w:val="00AD212D"/>
    <w:rsid w:val="00AD2982"/>
    <w:rsid w:val="00AD2F21"/>
    <w:rsid w:val="00AD374B"/>
    <w:rsid w:val="00AD4486"/>
    <w:rsid w:val="00AD4516"/>
    <w:rsid w:val="00AD4BC5"/>
    <w:rsid w:val="00AD4EDD"/>
    <w:rsid w:val="00AD5254"/>
    <w:rsid w:val="00AD718F"/>
    <w:rsid w:val="00AD736B"/>
    <w:rsid w:val="00AD7918"/>
    <w:rsid w:val="00AD7A80"/>
    <w:rsid w:val="00AE0084"/>
    <w:rsid w:val="00AE01E5"/>
    <w:rsid w:val="00AE03F7"/>
    <w:rsid w:val="00AE1179"/>
    <w:rsid w:val="00AE1416"/>
    <w:rsid w:val="00AE2B61"/>
    <w:rsid w:val="00AE2D6F"/>
    <w:rsid w:val="00AE32ED"/>
    <w:rsid w:val="00AE33A5"/>
    <w:rsid w:val="00AE3877"/>
    <w:rsid w:val="00AE4264"/>
    <w:rsid w:val="00AE4668"/>
    <w:rsid w:val="00AE4955"/>
    <w:rsid w:val="00AE5033"/>
    <w:rsid w:val="00AE5D35"/>
    <w:rsid w:val="00AE62C8"/>
    <w:rsid w:val="00AE6BB1"/>
    <w:rsid w:val="00AE6C92"/>
    <w:rsid w:val="00AE74CC"/>
    <w:rsid w:val="00AE78F8"/>
    <w:rsid w:val="00AF1269"/>
    <w:rsid w:val="00AF18E0"/>
    <w:rsid w:val="00AF1A0C"/>
    <w:rsid w:val="00AF1E04"/>
    <w:rsid w:val="00AF242C"/>
    <w:rsid w:val="00AF28FA"/>
    <w:rsid w:val="00AF2C38"/>
    <w:rsid w:val="00AF2E72"/>
    <w:rsid w:val="00AF4129"/>
    <w:rsid w:val="00AF43E9"/>
    <w:rsid w:val="00AF4DFB"/>
    <w:rsid w:val="00AF698C"/>
    <w:rsid w:val="00AF7E46"/>
    <w:rsid w:val="00AF7F19"/>
    <w:rsid w:val="00B000FC"/>
    <w:rsid w:val="00B002F2"/>
    <w:rsid w:val="00B0157F"/>
    <w:rsid w:val="00B01976"/>
    <w:rsid w:val="00B01B23"/>
    <w:rsid w:val="00B03706"/>
    <w:rsid w:val="00B03B0E"/>
    <w:rsid w:val="00B0475F"/>
    <w:rsid w:val="00B04809"/>
    <w:rsid w:val="00B064E3"/>
    <w:rsid w:val="00B0718F"/>
    <w:rsid w:val="00B072AF"/>
    <w:rsid w:val="00B107F5"/>
    <w:rsid w:val="00B10EAD"/>
    <w:rsid w:val="00B11429"/>
    <w:rsid w:val="00B11883"/>
    <w:rsid w:val="00B11D91"/>
    <w:rsid w:val="00B121E0"/>
    <w:rsid w:val="00B12A20"/>
    <w:rsid w:val="00B12E2F"/>
    <w:rsid w:val="00B1347C"/>
    <w:rsid w:val="00B1380F"/>
    <w:rsid w:val="00B14663"/>
    <w:rsid w:val="00B14B50"/>
    <w:rsid w:val="00B15279"/>
    <w:rsid w:val="00B156DD"/>
    <w:rsid w:val="00B15795"/>
    <w:rsid w:val="00B16B06"/>
    <w:rsid w:val="00B1788D"/>
    <w:rsid w:val="00B17CFB"/>
    <w:rsid w:val="00B17F68"/>
    <w:rsid w:val="00B20B34"/>
    <w:rsid w:val="00B20F9B"/>
    <w:rsid w:val="00B2120A"/>
    <w:rsid w:val="00B214A9"/>
    <w:rsid w:val="00B22EDA"/>
    <w:rsid w:val="00B22F78"/>
    <w:rsid w:val="00B2394F"/>
    <w:rsid w:val="00B23A36"/>
    <w:rsid w:val="00B259FA"/>
    <w:rsid w:val="00B26AE5"/>
    <w:rsid w:val="00B26F48"/>
    <w:rsid w:val="00B27BF3"/>
    <w:rsid w:val="00B27C7F"/>
    <w:rsid w:val="00B311DC"/>
    <w:rsid w:val="00B3127F"/>
    <w:rsid w:val="00B31333"/>
    <w:rsid w:val="00B31CF9"/>
    <w:rsid w:val="00B336B9"/>
    <w:rsid w:val="00B34051"/>
    <w:rsid w:val="00B348E1"/>
    <w:rsid w:val="00B35147"/>
    <w:rsid w:val="00B3556A"/>
    <w:rsid w:val="00B355A6"/>
    <w:rsid w:val="00B355AF"/>
    <w:rsid w:val="00B3722B"/>
    <w:rsid w:val="00B37B39"/>
    <w:rsid w:val="00B37B53"/>
    <w:rsid w:val="00B42076"/>
    <w:rsid w:val="00B4213F"/>
    <w:rsid w:val="00B42D75"/>
    <w:rsid w:val="00B433C6"/>
    <w:rsid w:val="00B43AEF"/>
    <w:rsid w:val="00B43D48"/>
    <w:rsid w:val="00B4467C"/>
    <w:rsid w:val="00B459DB"/>
    <w:rsid w:val="00B45A7B"/>
    <w:rsid w:val="00B47373"/>
    <w:rsid w:val="00B47BE9"/>
    <w:rsid w:val="00B47E04"/>
    <w:rsid w:val="00B5025B"/>
    <w:rsid w:val="00B503AD"/>
    <w:rsid w:val="00B504DE"/>
    <w:rsid w:val="00B50AAF"/>
    <w:rsid w:val="00B51B9B"/>
    <w:rsid w:val="00B51BD9"/>
    <w:rsid w:val="00B52196"/>
    <w:rsid w:val="00B529F8"/>
    <w:rsid w:val="00B52D8B"/>
    <w:rsid w:val="00B53109"/>
    <w:rsid w:val="00B53648"/>
    <w:rsid w:val="00B536EA"/>
    <w:rsid w:val="00B55645"/>
    <w:rsid w:val="00B55FE9"/>
    <w:rsid w:val="00B5618C"/>
    <w:rsid w:val="00B566CB"/>
    <w:rsid w:val="00B56A68"/>
    <w:rsid w:val="00B56F0C"/>
    <w:rsid w:val="00B57480"/>
    <w:rsid w:val="00B57F98"/>
    <w:rsid w:val="00B604DB"/>
    <w:rsid w:val="00B6066A"/>
    <w:rsid w:val="00B6066D"/>
    <w:rsid w:val="00B607BB"/>
    <w:rsid w:val="00B6095A"/>
    <w:rsid w:val="00B61060"/>
    <w:rsid w:val="00B620C6"/>
    <w:rsid w:val="00B62329"/>
    <w:rsid w:val="00B62A09"/>
    <w:rsid w:val="00B63FE8"/>
    <w:rsid w:val="00B646BC"/>
    <w:rsid w:val="00B64E15"/>
    <w:rsid w:val="00B65518"/>
    <w:rsid w:val="00B655E8"/>
    <w:rsid w:val="00B65951"/>
    <w:rsid w:val="00B65BF5"/>
    <w:rsid w:val="00B67448"/>
    <w:rsid w:val="00B67F3F"/>
    <w:rsid w:val="00B700F6"/>
    <w:rsid w:val="00B70487"/>
    <w:rsid w:val="00B706BF"/>
    <w:rsid w:val="00B71E0C"/>
    <w:rsid w:val="00B72118"/>
    <w:rsid w:val="00B7215B"/>
    <w:rsid w:val="00B72A6F"/>
    <w:rsid w:val="00B72E07"/>
    <w:rsid w:val="00B73BC1"/>
    <w:rsid w:val="00B73F65"/>
    <w:rsid w:val="00B740DE"/>
    <w:rsid w:val="00B7454A"/>
    <w:rsid w:val="00B74689"/>
    <w:rsid w:val="00B74C7A"/>
    <w:rsid w:val="00B75525"/>
    <w:rsid w:val="00B756F0"/>
    <w:rsid w:val="00B75A37"/>
    <w:rsid w:val="00B75C73"/>
    <w:rsid w:val="00B76553"/>
    <w:rsid w:val="00B767E5"/>
    <w:rsid w:val="00B76842"/>
    <w:rsid w:val="00B77D2D"/>
    <w:rsid w:val="00B77E68"/>
    <w:rsid w:val="00B80843"/>
    <w:rsid w:val="00B818CE"/>
    <w:rsid w:val="00B8230B"/>
    <w:rsid w:val="00B823E0"/>
    <w:rsid w:val="00B825F9"/>
    <w:rsid w:val="00B82670"/>
    <w:rsid w:val="00B82739"/>
    <w:rsid w:val="00B82DD2"/>
    <w:rsid w:val="00B8406F"/>
    <w:rsid w:val="00B841E9"/>
    <w:rsid w:val="00B848C1"/>
    <w:rsid w:val="00B84C3C"/>
    <w:rsid w:val="00B8507F"/>
    <w:rsid w:val="00B8572C"/>
    <w:rsid w:val="00B8659B"/>
    <w:rsid w:val="00B86F0F"/>
    <w:rsid w:val="00B87386"/>
    <w:rsid w:val="00B875D7"/>
    <w:rsid w:val="00B87A00"/>
    <w:rsid w:val="00B87CD7"/>
    <w:rsid w:val="00B90436"/>
    <w:rsid w:val="00B909DF"/>
    <w:rsid w:val="00B90BDD"/>
    <w:rsid w:val="00B91875"/>
    <w:rsid w:val="00B9199E"/>
    <w:rsid w:val="00B920F5"/>
    <w:rsid w:val="00B92E12"/>
    <w:rsid w:val="00B9322B"/>
    <w:rsid w:val="00B93BD0"/>
    <w:rsid w:val="00B93D73"/>
    <w:rsid w:val="00B9403F"/>
    <w:rsid w:val="00B9507C"/>
    <w:rsid w:val="00B95E80"/>
    <w:rsid w:val="00B970BC"/>
    <w:rsid w:val="00BA01A7"/>
    <w:rsid w:val="00BA0210"/>
    <w:rsid w:val="00BA0DDF"/>
    <w:rsid w:val="00BA1801"/>
    <w:rsid w:val="00BA186D"/>
    <w:rsid w:val="00BA1EB7"/>
    <w:rsid w:val="00BA20F3"/>
    <w:rsid w:val="00BA2572"/>
    <w:rsid w:val="00BA2704"/>
    <w:rsid w:val="00BA2894"/>
    <w:rsid w:val="00BA2CE6"/>
    <w:rsid w:val="00BA2D2F"/>
    <w:rsid w:val="00BA3172"/>
    <w:rsid w:val="00BA31EE"/>
    <w:rsid w:val="00BA3EC8"/>
    <w:rsid w:val="00BA56F1"/>
    <w:rsid w:val="00BA5B39"/>
    <w:rsid w:val="00BA5C23"/>
    <w:rsid w:val="00BA7582"/>
    <w:rsid w:val="00BA7DB0"/>
    <w:rsid w:val="00BA7DC7"/>
    <w:rsid w:val="00BB03E8"/>
    <w:rsid w:val="00BB1D00"/>
    <w:rsid w:val="00BB2194"/>
    <w:rsid w:val="00BB22B3"/>
    <w:rsid w:val="00BB3A1B"/>
    <w:rsid w:val="00BB3C0A"/>
    <w:rsid w:val="00BB3C3B"/>
    <w:rsid w:val="00BB4627"/>
    <w:rsid w:val="00BB4C1E"/>
    <w:rsid w:val="00BB5641"/>
    <w:rsid w:val="00BB5AEA"/>
    <w:rsid w:val="00BB6034"/>
    <w:rsid w:val="00BB629A"/>
    <w:rsid w:val="00BB64AA"/>
    <w:rsid w:val="00BB725A"/>
    <w:rsid w:val="00BC0D91"/>
    <w:rsid w:val="00BC175D"/>
    <w:rsid w:val="00BC1DB3"/>
    <w:rsid w:val="00BC2628"/>
    <w:rsid w:val="00BC2638"/>
    <w:rsid w:val="00BC2DD5"/>
    <w:rsid w:val="00BC3ABA"/>
    <w:rsid w:val="00BC3DCB"/>
    <w:rsid w:val="00BC4356"/>
    <w:rsid w:val="00BC43D7"/>
    <w:rsid w:val="00BC476D"/>
    <w:rsid w:val="00BC47CB"/>
    <w:rsid w:val="00BC5253"/>
    <w:rsid w:val="00BC5836"/>
    <w:rsid w:val="00BC60E4"/>
    <w:rsid w:val="00BC6588"/>
    <w:rsid w:val="00BC6E92"/>
    <w:rsid w:val="00BC7212"/>
    <w:rsid w:val="00BC728D"/>
    <w:rsid w:val="00BC7879"/>
    <w:rsid w:val="00BD18DE"/>
    <w:rsid w:val="00BD19C5"/>
    <w:rsid w:val="00BD21F7"/>
    <w:rsid w:val="00BD23D5"/>
    <w:rsid w:val="00BD24B8"/>
    <w:rsid w:val="00BD2DA5"/>
    <w:rsid w:val="00BD34B1"/>
    <w:rsid w:val="00BD37C8"/>
    <w:rsid w:val="00BD37CB"/>
    <w:rsid w:val="00BD3AA4"/>
    <w:rsid w:val="00BD3AF5"/>
    <w:rsid w:val="00BD3BA2"/>
    <w:rsid w:val="00BD44F4"/>
    <w:rsid w:val="00BD4D77"/>
    <w:rsid w:val="00BD4F3A"/>
    <w:rsid w:val="00BD5434"/>
    <w:rsid w:val="00BD5FE9"/>
    <w:rsid w:val="00BD6159"/>
    <w:rsid w:val="00BD65C4"/>
    <w:rsid w:val="00BD6B84"/>
    <w:rsid w:val="00BD722D"/>
    <w:rsid w:val="00BD7BC0"/>
    <w:rsid w:val="00BE0244"/>
    <w:rsid w:val="00BE0265"/>
    <w:rsid w:val="00BE03F0"/>
    <w:rsid w:val="00BE0505"/>
    <w:rsid w:val="00BE0B78"/>
    <w:rsid w:val="00BE1223"/>
    <w:rsid w:val="00BE181C"/>
    <w:rsid w:val="00BE4639"/>
    <w:rsid w:val="00BE4D58"/>
    <w:rsid w:val="00BE50C0"/>
    <w:rsid w:val="00BE5288"/>
    <w:rsid w:val="00BE57D5"/>
    <w:rsid w:val="00BE5A12"/>
    <w:rsid w:val="00BE5CF1"/>
    <w:rsid w:val="00BE5DFF"/>
    <w:rsid w:val="00BE5F55"/>
    <w:rsid w:val="00BE6DA7"/>
    <w:rsid w:val="00BE78FC"/>
    <w:rsid w:val="00BE7F24"/>
    <w:rsid w:val="00BE7F86"/>
    <w:rsid w:val="00BF029F"/>
    <w:rsid w:val="00BF084A"/>
    <w:rsid w:val="00BF1CC6"/>
    <w:rsid w:val="00BF1EC4"/>
    <w:rsid w:val="00BF2F84"/>
    <w:rsid w:val="00BF369E"/>
    <w:rsid w:val="00BF3ACF"/>
    <w:rsid w:val="00BF4095"/>
    <w:rsid w:val="00BF4C33"/>
    <w:rsid w:val="00BF4EAC"/>
    <w:rsid w:val="00BF4F17"/>
    <w:rsid w:val="00BF5608"/>
    <w:rsid w:val="00BF6499"/>
    <w:rsid w:val="00BF6D21"/>
    <w:rsid w:val="00BF6F04"/>
    <w:rsid w:val="00BF7197"/>
    <w:rsid w:val="00BF7FD7"/>
    <w:rsid w:val="00C008C3"/>
    <w:rsid w:val="00C00FCB"/>
    <w:rsid w:val="00C011F7"/>
    <w:rsid w:val="00C01549"/>
    <w:rsid w:val="00C018E9"/>
    <w:rsid w:val="00C024A6"/>
    <w:rsid w:val="00C02D8A"/>
    <w:rsid w:val="00C03460"/>
    <w:rsid w:val="00C03A08"/>
    <w:rsid w:val="00C041B1"/>
    <w:rsid w:val="00C04697"/>
    <w:rsid w:val="00C05617"/>
    <w:rsid w:val="00C05DC9"/>
    <w:rsid w:val="00C06B2D"/>
    <w:rsid w:val="00C06FEF"/>
    <w:rsid w:val="00C0706E"/>
    <w:rsid w:val="00C07790"/>
    <w:rsid w:val="00C07A01"/>
    <w:rsid w:val="00C07B52"/>
    <w:rsid w:val="00C1043D"/>
    <w:rsid w:val="00C10AA6"/>
    <w:rsid w:val="00C10C87"/>
    <w:rsid w:val="00C10DD0"/>
    <w:rsid w:val="00C1108A"/>
    <w:rsid w:val="00C117D5"/>
    <w:rsid w:val="00C11B3E"/>
    <w:rsid w:val="00C1214F"/>
    <w:rsid w:val="00C13EF0"/>
    <w:rsid w:val="00C15941"/>
    <w:rsid w:val="00C167C3"/>
    <w:rsid w:val="00C20EB0"/>
    <w:rsid w:val="00C2164F"/>
    <w:rsid w:val="00C21F2E"/>
    <w:rsid w:val="00C220AF"/>
    <w:rsid w:val="00C22CE4"/>
    <w:rsid w:val="00C23E9A"/>
    <w:rsid w:val="00C2625D"/>
    <w:rsid w:val="00C26265"/>
    <w:rsid w:val="00C26E00"/>
    <w:rsid w:val="00C27466"/>
    <w:rsid w:val="00C308FE"/>
    <w:rsid w:val="00C3110C"/>
    <w:rsid w:val="00C31475"/>
    <w:rsid w:val="00C319B3"/>
    <w:rsid w:val="00C323BC"/>
    <w:rsid w:val="00C327B7"/>
    <w:rsid w:val="00C328C5"/>
    <w:rsid w:val="00C32CC4"/>
    <w:rsid w:val="00C332DA"/>
    <w:rsid w:val="00C33438"/>
    <w:rsid w:val="00C33A37"/>
    <w:rsid w:val="00C33A69"/>
    <w:rsid w:val="00C33DBF"/>
    <w:rsid w:val="00C344B0"/>
    <w:rsid w:val="00C348AE"/>
    <w:rsid w:val="00C34E0E"/>
    <w:rsid w:val="00C35CE4"/>
    <w:rsid w:val="00C35D32"/>
    <w:rsid w:val="00C363C8"/>
    <w:rsid w:val="00C36550"/>
    <w:rsid w:val="00C37C2F"/>
    <w:rsid w:val="00C401D9"/>
    <w:rsid w:val="00C407C2"/>
    <w:rsid w:val="00C40D2A"/>
    <w:rsid w:val="00C40F7C"/>
    <w:rsid w:val="00C423D4"/>
    <w:rsid w:val="00C426C7"/>
    <w:rsid w:val="00C4349C"/>
    <w:rsid w:val="00C43931"/>
    <w:rsid w:val="00C43A17"/>
    <w:rsid w:val="00C43F73"/>
    <w:rsid w:val="00C44992"/>
    <w:rsid w:val="00C4601F"/>
    <w:rsid w:val="00C4607D"/>
    <w:rsid w:val="00C502FA"/>
    <w:rsid w:val="00C50C38"/>
    <w:rsid w:val="00C51050"/>
    <w:rsid w:val="00C5212C"/>
    <w:rsid w:val="00C5265F"/>
    <w:rsid w:val="00C53199"/>
    <w:rsid w:val="00C537D6"/>
    <w:rsid w:val="00C53D2F"/>
    <w:rsid w:val="00C54007"/>
    <w:rsid w:val="00C544F3"/>
    <w:rsid w:val="00C546AA"/>
    <w:rsid w:val="00C5498B"/>
    <w:rsid w:val="00C55C98"/>
    <w:rsid w:val="00C56085"/>
    <w:rsid w:val="00C56C42"/>
    <w:rsid w:val="00C60AA6"/>
    <w:rsid w:val="00C6105E"/>
    <w:rsid w:val="00C61A5B"/>
    <w:rsid w:val="00C62C4A"/>
    <w:rsid w:val="00C63484"/>
    <w:rsid w:val="00C6441C"/>
    <w:rsid w:val="00C648ED"/>
    <w:rsid w:val="00C64ABF"/>
    <w:rsid w:val="00C651B8"/>
    <w:rsid w:val="00C65696"/>
    <w:rsid w:val="00C65929"/>
    <w:rsid w:val="00C66752"/>
    <w:rsid w:val="00C672C4"/>
    <w:rsid w:val="00C7082B"/>
    <w:rsid w:val="00C70F0F"/>
    <w:rsid w:val="00C71D98"/>
    <w:rsid w:val="00C71DE4"/>
    <w:rsid w:val="00C7264E"/>
    <w:rsid w:val="00C728EF"/>
    <w:rsid w:val="00C72CD4"/>
    <w:rsid w:val="00C73AF7"/>
    <w:rsid w:val="00C73C30"/>
    <w:rsid w:val="00C73E97"/>
    <w:rsid w:val="00C74588"/>
    <w:rsid w:val="00C7499C"/>
    <w:rsid w:val="00C75A1A"/>
    <w:rsid w:val="00C75AA1"/>
    <w:rsid w:val="00C75B31"/>
    <w:rsid w:val="00C77B8B"/>
    <w:rsid w:val="00C80492"/>
    <w:rsid w:val="00C8054B"/>
    <w:rsid w:val="00C811FC"/>
    <w:rsid w:val="00C81218"/>
    <w:rsid w:val="00C8140A"/>
    <w:rsid w:val="00C814CC"/>
    <w:rsid w:val="00C814FB"/>
    <w:rsid w:val="00C82901"/>
    <w:rsid w:val="00C82AA1"/>
    <w:rsid w:val="00C82EBD"/>
    <w:rsid w:val="00C8376C"/>
    <w:rsid w:val="00C8378A"/>
    <w:rsid w:val="00C83C09"/>
    <w:rsid w:val="00C84BBF"/>
    <w:rsid w:val="00C85A69"/>
    <w:rsid w:val="00C8620C"/>
    <w:rsid w:val="00C871B8"/>
    <w:rsid w:val="00C8782A"/>
    <w:rsid w:val="00C906DF"/>
    <w:rsid w:val="00C9087E"/>
    <w:rsid w:val="00C90DC7"/>
    <w:rsid w:val="00C910BD"/>
    <w:rsid w:val="00C91F3E"/>
    <w:rsid w:val="00C92851"/>
    <w:rsid w:val="00C92EFA"/>
    <w:rsid w:val="00C92FDD"/>
    <w:rsid w:val="00C93BCF"/>
    <w:rsid w:val="00C9447C"/>
    <w:rsid w:val="00C9508A"/>
    <w:rsid w:val="00C9558F"/>
    <w:rsid w:val="00C95768"/>
    <w:rsid w:val="00C95985"/>
    <w:rsid w:val="00C95CA3"/>
    <w:rsid w:val="00C95EB2"/>
    <w:rsid w:val="00C96346"/>
    <w:rsid w:val="00C964D4"/>
    <w:rsid w:val="00C967E8"/>
    <w:rsid w:val="00C96CE0"/>
    <w:rsid w:val="00C96E3A"/>
    <w:rsid w:val="00C97118"/>
    <w:rsid w:val="00C97A98"/>
    <w:rsid w:val="00CA02CD"/>
    <w:rsid w:val="00CA068D"/>
    <w:rsid w:val="00CA07DF"/>
    <w:rsid w:val="00CA1660"/>
    <w:rsid w:val="00CA1E28"/>
    <w:rsid w:val="00CA209E"/>
    <w:rsid w:val="00CA216D"/>
    <w:rsid w:val="00CA282D"/>
    <w:rsid w:val="00CA2BA8"/>
    <w:rsid w:val="00CA2E3D"/>
    <w:rsid w:val="00CA4708"/>
    <w:rsid w:val="00CA568D"/>
    <w:rsid w:val="00CA5B34"/>
    <w:rsid w:val="00CA601A"/>
    <w:rsid w:val="00CA65E1"/>
    <w:rsid w:val="00CA75D7"/>
    <w:rsid w:val="00CA7F82"/>
    <w:rsid w:val="00CB0045"/>
    <w:rsid w:val="00CB03E0"/>
    <w:rsid w:val="00CB145C"/>
    <w:rsid w:val="00CB1843"/>
    <w:rsid w:val="00CB2341"/>
    <w:rsid w:val="00CB297D"/>
    <w:rsid w:val="00CB2D32"/>
    <w:rsid w:val="00CB388F"/>
    <w:rsid w:val="00CB3E39"/>
    <w:rsid w:val="00CB433B"/>
    <w:rsid w:val="00CB43D3"/>
    <w:rsid w:val="00CB547A"/>
    <w:rsid w:val="00CB56FB"/>
    <w:rsid w:val="00CB587D"/>
    <w:rsid w:val="00CB5CAC"/>
    <w:rsid w:val="00CB5CE5"/>
    <w:rsid w:val="00CB5DE3"/>
    <w:rsid w:val="00CB62B8"/>
    <w:rsid w:val="00CB67A8"/>
    <w:rsid w:val="00CB6A26"/>
    <w:rsid w:val="00CB7C1F"/>
    <w:rsid w:val="00CC0335"/>
    <w:rsid w:val="00CC27B8"/>
    <w:rsid w:val="00CC28A4"/>
    <w:rsid w:val="00CC305B"/>
    <w:rsid w:val="00CC3BEF"/>
    <w:rsid w:val="00CC4A23"/>
    <w:rsid w:val="00CC523C"/>
    <w:rsid w:val="00CC52DF"/>
    <w:rsid w:val="00CC614B"/>
    <w:rsid w:val="00CC77C0"/>
    <w:rsid w:val="00CD14C5"/>
    <w:rsid w:val="00CD1C3C"/>
    <w:rsid w:val="00CD2298"/>
    <w:rsid w:val="00CD251C"/>
    <w:rsid w:val="00CD4BE6"/>
    <w:rsid w:val="00CD509F"/>
    <w:rsid w:val="00CD50C9"/>
    <w:rsid w:val="00CD5370"/>
    <w:rsid w:val="00CD54AA"/>
    <w:rsid w:val="00CD638A"/>
    <w:rsid w:val="00CD747F"/>
    <w:rsid w:val="00CD7708"/>
    <w:rsid w:val="00CD7765"/>
    <w:rsid w:val="00CD7E49"/>
    <w:rsid w:val="00CD7E9A"/>
    <w:rsid w:val="00CE0D3F"/>
    <w:rsid w:val="00CE0D54"/>
    <w:rsid w:val="00CE0F52"/>
    <w:rsid w:val="00CE17C4"/>
    <w:rsid w:val="00CE1E70"/>
    <w:rsid w:val="00CE2C4C"/>
    <w:rsid w:val="00CE3000"/>
    <w:rsid w:val="00CE32A2"/>
    <w:rsid w:val="00CE36D7"/>
    <w:rsid w:val="00CE4654"/>
    <w:rsid w:val="00CE475B"/>
    <w:rsid w:val="00CE4805"/>
    <w:rsid w:val="00CE4C17"/>
    <w:rsid w:val="00CE4E6E"/>
    <w:rsid w:val="00CE53AE"/>
    <w:rsid w:val="00CE682B"/>
    <w:rsid w:val="00CE7889"/>
    <w:rsid w:val="00CF0302"/>
    <w:rsid w:val="00CF06A1"/>
    <w:rsid w:val="00CF08B6"/>
    <w:rsid w:val="00CF1827"/>
    <w:rsid w:val="00CF1BAA"/>
    <w:rsid w:val="00CF2F0F"/>
    <w:rsid w:val="00CF339B"/>
    <w:rsid w:val="00CF3541"/>
    <w:rsid w:val="00CF49D3"/>
    <w:rsid w:val="00CF57CE"/>
    <w:rsid w:val="00CF5989"/>
    <w:rsid w:val="00CF5D0C"/>
    <w:rsid w:val="00CF5D6F"/>
    <w:rsid w:val="00CF6163"/>
    <w:rsid w:val="00CF619F"/>
    <w:rsid w:val="00CF63C2"/>
    <w:rsid w:val="00CF6EF7"/>
    <w:rsid w:val="00CF70B4"/>
    <w:rsid w:val="00CF761F"/>
    <w:rsid w:val="00CF77A8"/>
    <w:rsid w:val="00D00768"/>
    <w:rsid w:val="00D00888"/>
    <w:rsid w:val="00D00CB8"/>
    <w:rsid w:val="00D00F13"/>
    <w:rsid w:val="00D00F3E"/>
    <w:rsid w:val="00D01721"/>
    <w:rsid w:val="00D017D9"/>
    <w:rsid w:val="00D0294A"/>
    <w:rsid w:val="00D02C4D"/>
    <w:rsid w:val="00D02DFD"/>
    <w:rsid w:val="00D0360A"/>
    <w:rsid w:val="00D03C0C"/>
    <w:rsid w:val="00D03D42"/>
    <w:rsid w:val="00D03D81"/>
    <w:rsid w:val="00D0442C"/>
    <w:rsid w:val="00D0476C"/>
    <w:rsid w:val="00D051DC"/>
    <w:rsid w:val="00D05A14"/>
    <w:rsid w:val="00D05D43"/>
    <w:rsid w:val="00D06324"/>
    <w:rsid w:val="00D067FF"/>
    <w:rsid w:val="00D06AB8"/>
    <w:rsid w:val="00D07984"/>
    <w:rsid w:val="00D10302"/>
    <w:rsid w:val="00D104F6"/>
    <w:rsid w:val="00D108D3"/>
    <w:rsid w:val="00D110E5"/>
    <w:rsid w:val="00D11360"/>
    <w:rsid w:val="00D11906"/>
    <w:rsid w:val="00D11E4D"/>
    <w:rsid w:val="00D12885"/>
    <w:rsid w:val="00D12F05"/>
    <w:rsid w:val="00D12F62"/>
    <w:rsid w:val="00D13D17"/>
    <w:rsid w:val="00D13FFC"/>
    <w:rsid w:val="00D15E31"/>
    <w:rsid w:val="00D168AE"/>
    <w:rsid w:val="00D1710A"/>
    <w:rsid w:val="00D178DF"/>
    <w:rsid w:val="00D17B30"/>
    <w:rsid w:val="00D200F5"/>
    <w:rsid w:val="00D20343"/>
    <w:rsid w:val="00D20F96"/>
    <w:rsid w:val="00D21277"/>
    <w:rsid w:val="00D21492"/>
    <w:rsid w:val="00D216D3"/>
    <w:rsid w:val="00D21C28"/>
    <w:rsid w:val="00D2298E"/>
    <w:rsid w:val="00D22F58"/>
    <w:rsid w:val="00D2330A"/>
    <w:rsid w:val="00D235D1"/>
    <w:rsid w:val="00D23944"/>
    <w:rsid w:val="00D239F3"/>
    <w:rsid w:val="00D23F2C"/>
    <w:rsid w:val="00D23F6D"/>
    <w:rsid w:val="00D240B8"/>
    <w:rsid w:val="00D24AD9"/>
    <w:rsid w:val="00D24F8A"/>
    <w:rsid w:val="00D25CFF"/>
    <w:rsid w:val="00D25D22"/>
    <w:rsid w:val="00D263BD"/>
    <w:rsid w:val="00D267B3"/>
    <w:rsid w:val="00D30396"/>
    <w:rsid w:val="00D305E4"/>
    <w:rsid w:val="00D30836"/>
    <w:rsid w:val="00D30BCA"/>
    <w:rsid w:val="00D30D15"/>
    <w:rsid w:val="00D31170"/>
    <w:rsid w:val="00D32038"/>
    <w:rsid w:val="00D339D6"/>
    <w:rsid w:val="00D33D13"/>
    <w:rsid w:val="00D33DC3"/>
    <w:rsid w:val="00D3413D"/>
    <w:rsid w:val="00D34299"/>
    <w:rsid w:val="00D342CC"/>
    <w:rsid w:val="00D344AB"/>
    <w:rsid w:val="00D34542"/>
    <w:rsid w:val="00D3461C"/>
    <w:rsid w:val="00D35B33"/>
    <w:rsid w:val="00D36057"/>
    <w:rsid w:val="00D360CF"/>
    <w:rsid w:val="00D369D5"/>
    <w:rsid w:val="00D36D88"/>
    <w:rsid w:val="00D37069"/>
    <w:rsid w:val="00D3786F"/>
    <w:rsid w:val="00D37EC7"/>
    <w:rsid w:val="00D37ED8"/>
    <w:rsid w:val="00D402C7"/>
    <w:rsid w:val="00D40E39"/>
    <w:rsid w:val="00D411E5"/>
    <w:rsid w:val="00D41363"/>
    <w:rsid w:val="00D4152B"/>
    <w:rsid w:val="00D41A0F"/>
    <w:rsid w:val="00D42321"/>
    <w:rsid w:val="00D4238D"/>
    <w:rsid w:val="00D423D6"/>
    <w:rsid w:val="00D42416"/>
    <w:rsid w:val="00D432EA"/>
    <w:rsid w:val="00D43455"/>
    <w:rsid w:val="00D43607"/>
    <w:rsid w:val="00D44E91"/>
    <w:rsid w:val="00D4538A"/>
    <w:rsid w:val="00D45BD7"/>
    <w:rsid w:val="00D45D3C"/>
    <w:rsid w:val="00D46542"/>
    <w:rsid w:val="00D4684A"/>
    <w:rsid w:val="00D46A0A"/>
    <w:rsid w:val="00D46A33"/>
    <w:rsid w:val="00D47676"/>
    <w:rsid w:val="00D47917"/>
    <w:rsid w:val="00D47CAA"/>
    <w:rsid w:val="00D509F6"/>
    <w:rsid w:val="00D5208E"/>
    <w:rsid w:val="00D52FBC"/>
    <w:rsid w:val="00D54158"/>
    <w:rsid w:val="00D5432E"/>
    <w:rsid w:val="00D546FF"/>
    <w:rsid w:val="00D552ED"/>
    <w:rsid w:val="00D55334"/>
    <w:rsid w:val="00D567D4"/>
    <w:rsid w:val="00D5712B"/>
    <w:rsid w:val="00D57FF6"/>
    <w:rsid w:val="00D60B63"/>
    <w:rsid w:val="00D61A82"/>
    <w:rsid w:val="00D62320"/>
    <w:rsid w:val="00D62497"/>
    <w:rsid w:val="00D62B39"/>
    <w:rsid w:val="00D631A2"/>
    <w:rsid w:val="00D6395A"/>
    <w:rsid w:val="00D63C0D"/>
    <w:rsid w:val="00D63CD7"/>
    <w:rsid w:val="00D642EA"/>
    <w:rsid w:val="00D645D5"/>
    <w:rsid w:val="00D646DC"/>
    <w:rsid w:val="00D65B35"/>
    <w:rsid w:val="00D65D04"/>
    <w:rsid w:val="00D66EB4"/>
    <w:rsid w:val="00D71094"/>
    <w:rsid w:val="00D71ED2"/>
    <w:rsid w:val="00D71F26"/>
    <w:rsid w:val="00D72F34"/>
    <w:rsid w:val="00D736A7"/>
    <w:rsid w:val="00D737B2"/>
    <w:rsid w:val="00D73C64"/>
    <w:rsid w:val="00D73CA7"/>
    <w:rsid w:val="00D73E28"/>
    <w:rsid w:val="00D75815"/>
    <w:rsid w:val="00D76879"/>
    <w:rsid w:val="00D76ADE"/>
    <w:rsid w:val="00D77310"/>
    <w:rsid w:val="00D77CA8"/>
    <w:rsid w:val="00D77E3D"/>
    <w:rsid w:val="00D80886"/>
    <w:rsid w:val="00D80C2C"/>
    <w:rsid w:val="00D814A1"/>
    <w:rsid w:val="00D8177F"/>
    <w:rsid w:val="00D830B6"/>
    <w:rsid w:val="00D83449"/>
    <w:rsid w:val="00D83A14"/>
    <w:rsid w:val="00D83E1B"/>
    <w:rsid w:val="00D854C4"/>
    <w:rsid w:val="00D85ADE"/>
    <w:rsid w:val="00D85DC3"/>
    <w:rsid w:val="00D860E1"/>
    <w:rsid w:val="00D865A0"/>
    <w:rsid w:val="00D86D3F"/>
    <w:rsid w:val="00D87A05"/>
    <w:rsid w:val="00D87CF4"/>
    <w:rsid w:val="00D87D2A"/>
    <w:rsid w:val="00D90410"/>
    <w:rsid w:val="00D906B2"/>
    <w:rsid w:val="00D90915"/>
    <w:rsid w:val="00D90B49"/>
    <w:rsid w:val="00D91072"/>
    <w:rsid w:val="00D91353"/>
    <w:rsid w:val="00D91814"/>
    <w:rsid w:val="00D9254E"/>
    <w:rsid w:val="00D9274B"/>
    <w:rsid w:val="00D932EC"/>
    <w:rsid w:val="00D93F13"/>
    <w:rsid w:val="00D941E8"/>
    <w:rsid w:val="00D9435D"/>
    <w:rsid w:val="00D9560F"/>
    <w:rsid w:val="00D968EC"/>
    <w:rsid w:val="00D96F6D"/>
    <w:rsid w:val="00D974C3"/>
    <w:rsid w:val="00D977F0"/>
    <w:rsid w:val="00DA073A"/>
    <w:rsid w:val="00DA1632"/>
    <w:rsid w:val="00DA2A1F"/>
    <w:rsid w:val="00DA42BA"/>
    <w:rsid w:val="00DA4BCD"/>
    <w:rsid w:val="00DA53BA"/>
    <w:rsid w:val="00DA54B6"/>
    <w:rsid w:val="00DA5F42"/>
    <w:rsid w:val="00DA7BC8"/>
    <w:rsid w:val="00DB12D2"/>
    <w:rsid w:val="00DB1AAC"/>
    <w:rsid w:val="00DB2099"/>
    <w:rsid w:val="00DB2549"/>
    <w:rsid w:val="00DB2801"/>
    <w:rsid w:val="00DB2853"/>
    <w:rsid w:val="00DB323C"/>
    <w:rsid w:val="00DB3AAB"/>
    <w:rsid w:val="00DB4507"/>
    <w:rsid w:val="00DB5715"/>
    <w:rsid w:val="00DB5D94"/>
    <w:rsid w:val="00DB5E0F"/>
    <w:rsid w:val="00DB6FD8"/>
    <w:rsid w:val="00DB758C"/>
    <w:rsid w:val="00DB7D1D"/>
    <w:rsid w:val="00DB7D7A"/>
    <w:rsid w:val="00DB7DC5"/>
    <w:rsid w:val="00DC036C"/>
    <w:rsid w:val="00DC0945"/>
    <w:rsid w:val="00DC1CBA"/>
    <w:rsid w:val="00DC2BD4"/>
    <w:rsid w:val="00DC33C1"/>
    <w:rsid w:val="00DC3754"/>
    <w:rsid w:val="00DC3E44"/>
    <w:rsid w:val="00DC3E4D"/>
    <w:rsid w:val="00DC52E1"/>
    <w:rsid w:val="00DC6556"/>
    <w:rsid w:val="00DC65D1"/>
    <w:rsid w:val="00DC7544"/>
    <w:rsid w:val="00DD0524"/>
    <w:rsid w:val="00DD079F"/>
    <w:rsid w:val="00DD07B4"/>
    <w:rsid w:val="00DD0AD9"/>
    <w:rsid w:val="00DD0C19"/>
    <w:rsid w:val="00DD0EB9"/>
    <w:rsid w:val="00DD1167"/>
    <w:rsid w:val="00DD1278"/>
    <w:rsid w:val="00DD1A9F"/>
    <w:rsid w:val="00DD3014"/>
    <w:rsid w:val="00DD32DA"/>
    <w:rsid w:val="00DD3EF4"/>
    <w:rsid w:val="00DD3FCB"/>
    <w:rsid w:val="00DD448E"/>
    <w:rsid w:val="00DD4C88"/>
    <w:rsid w:val="00DD5939"/>
    <w:rsid w:val="00DD59C7"/>
    <w:rsid w:val="00DD5A08"/>
    <w:rsid w:val="00DD6DCA"/>
    <w:rsid w:val="00DD7557"/>
    <w:rsid w:val="00DD7586"/>
    <w:rsid w:val="00DE019E"/>
    <w:rsid w:val="00DE0AC0"/>
    <w:rsid w:val="00DE1F40"/>
    <w:rsid w:val="00DE3049"/>
    <w:rsid w:val="00DE3852"/>
    <w:rsid w:val="00DE4A81"/>
    <w:rsid w:val="00DE4F6F"/>
    <w:rsid w:val="00DE56ED"/>
    <w:rsid w:val="00DE58B8"/>
    <w:rsid w:val="00DE58F5"/>
    <w:rsid w:val="00DE5A4F"/>
    <w:rsid w:val="00DE5B8E"/>
    <w:rsid w:val="00DE6473"/>
    <w:rsid w:val="00DE72AD"/>
    <w:rsid w:val="00DE7453"/>
    <w:rsid w:val="00DF0FA5"/>
    <w:rsid w:val="00DF13FC"/>
    <w:rsid w:val="00DF228B"/>
    <w:rsid w:val="00DF238B"/>
    <w:rsid w:val="00DF27C9"/>
    <w:rsid w:val="00DF2CF3"/>
    <w:rsid w:val="00DF2F33"/>
    <w:rsid w:val="00DF2FFD"/>
    <w:rsid w:val="00DF38C8"/>
    <w:rsid w:val="00DF489A"/>
    <w:rsid w:val="00DF4E23"/>
    <w:rsid w:val="00DF4FBD"/>
    <w:rsid w:val="00DF5352"/>
    <w:rsid w:val="00DF54AD"/>
    <w:rsid w:val="00DF566F"/>
    <w:rsid w:val="00DF5F71"/>
    <w:rsid w:val="00DF6A6A"/>
    <w:rsid w:val="00DF6CAF"/>
    <w:rsid w:val="00DF6D1E"/>
    <w:rsid w:val="00DF7456"/>
    <w:rsid w:val="00DF7D33"/>
    <w:rsid w:val="00E0108F"/>
    <w:rsid w:val="00E0120D"/>
    <w:rsid w:val="00E0158A"/>
    <w:rsid w:val="00E01596"/>
    <w:rsid w:val="00E0202F"/>
    <w:rsid w:val="00E024CB"/>
    <w:rsid w:val="00E0366A"/>
    <w:rsid w:val="00E036C2"/>
    <w:rsid w:val="00E037FB"/>
    <w:rsid w:val="00E03D34"/>
    <w:rsid w:val="00E03FEA"/>
    <w:rsid w:val="00E04247"/>
    <w:rsid w:val="00E04AC0"/>
    <w:rsid w:val="00E0501A"/>
    <w:rsid w:val="00E051EE"/>
    <w:rsid w:val="00E053F2"/>
    <w:rsid w:val="00E05937"/>
    <w:rsid w:val="00E05E31"/>
    <w:rsid w:val="00E05F96"/>
    <w:rsid w:val="00E05FE8"/>
    <w:rsid w:val="00E06D51"/>
    <w:rsid w:val="00E06FA1"/>
    <w:rsid w:val="00E07281"/>
    <w:rsid w:val="00E102F0"/>
    <w:rsid w:val="00E10341"/>
    <w:rsid w:val="00E103A3"/>
    <w:rsid w:val="00E1088D"/>
    <w:rsid w:val="00E1144E"/>
    <w:rsid w:val="00E11EB0"/>
    <w:rsid w:val="00E1200D"/>
    <w:rsid w:val="00E13953"/>
    <w:rsid w:val="00E13F39"/>
    <w:rsid w:val="00E149B8"/>
    <w:rsid w:val="00E14B92"/>
    <w:rsid w:val="00E14D7F"/>
    <w:rsid w:val="00E14D9E"/>
    <w:rsid w:val="00E14E91"/>
    <w:rsid w:val="00E15086"/>
    <w:rsid w:val="00E159FF"/>
    <w:rsid w:val="00E16053"/>
    <w:rsid w:val="00E1720F"/>
    <w:rsid w:val="00E175B4"/>
    <w:rsid w:val="00E17E6F"/>
    <w:rsid w:val="00E20746"/>
    <w:rsid w:val="00E21069"/>
    <w:rsid w:val="00E210D3"/>
    <w:rsid w:val="00E211C7"/>
    <w:rsid w:val="00E2223B"/>
    <w:rsid w:val="00E237B0"/>
    <w:rsid w:val="00E25554"/>
    <w:rsid w:val="00E2576C"/>
    <w:rsid w:val="00E261E5"/>
    <w:rsid w:val="00E26952"/>
    <w:rsid w:val="00E26BAD"/>
    <w:rsid w:val="00E26F7D"/>
    <w:rsid w:val="00E27611"/>
    <w:rsid w:val="00E27B48"/>
    <w:rsid w:val="00E30094"/>
    <w:rsid w:val="00E309C3"/>
    <w:rsid w:val="00E30A31"/>
    <w:rsid w:val="00E30B38"/>
    <w:rsid w:val="00E3162E"/>
    <w:rsid w:val="00E321C3"/>
    <w:rsid w:val="00E33389"/>
    <w:rsid w:val="00E337BF"/>
    <w:rsid w:val="00E33D94"/>
    <w:rsid w:val="00E34208"/>
    <w:rsid w:val="00E343FB"/>
    <w:rsid w:val="00E34977"/>
    <w:rsid w:val="00E357EC"/>
    <w:rsid w:val="00E35936"/>
    <w:rsid w:val="00E364DB"/>
    <w:rsid w:val="00E36675"/>
    <w:rsid w:val="00E36E5A"/>
    <w:rsid w:val="00E37A68"/>
    <w:rsid w:val="00E37E1D"/>
    <w:rsid w:val="00E41F65"/>
    <w:rsid w:val="00E41FAD"/>
    <w:rsid w:val="00E424C6"/>
    <w:rsid w:val="00E42E98"/>
    <w:rsid w:val="00E43A09"/>
    <w:rsid w:val="00E43ADA"/>
    <w:rsid w:val="00E45ED5"/>
    <w:rsid w:val="00E464DC"/>
    <w:rsid w:val="00E47034"/>
    <w:rsid w:val="00E47097"/>
    <w:rsid w:val="00E4710B"/>
    <w:rsid w:val="00E47121"/>
    <w:rsid w:val="00E4759E"/>
    <w:rsid w:val="00E47F62"/>
    <w:rsid w:val="00E50660"/>
    <w:rsid w:val="00E5066D"/>
    <w:rsid w:val="00E508F4"/>
    <w:rsid w:val="00E514FD"/>
    <w:rsid w:val="00E523AF"/>
    <w:rsid w:val="00E526AA"/>
    <w:rsid w:val="00E52AA1"/>
    <w:rsid w:val="00E52FFA"/>
    <w:rsid w:val="00E530D0"/>
    <w:rsid w:val="00E53104"/>
    <w:rsid w:val="00E537D3"/>
    <w:rsid w:val="00E54A8D"/>
    <w:rsid w:val="00E54B86"/>
    <w:rsid w:val="00E54BED"/>
    <w:rsid w:val="00E54F5B"/>
    <w:rsid w:val="00E552A0"/>
    <w:rsid w:val="00E55EB2"/>
    <w:rsid w:val="00E560D5"/>
    <w:rsid w:val="00E572ED"/>
    <w:rsid w:val="00E57AA9"/>
    <w:rsid w:val="00E57D66"/>
    <w:rsid w:val="00E60489"/>
    <w:rsid w:val="00E616F6"/>
    <w:rsid w:val="00E61A4E"/>
    <w:rsid w:val="00E624B2"/>
    <w:rsid w:val="00E63931"/>
    <w:rsid w:val="00E63E33"/>
    <w:rsid w:val="00E641CF"/>
    <w:rsid w:val="00E64FA5"/>
    <w:rsid w:val="00E65C7B"/>
    <w:rsid w:val="00E65FBC"/>
    <w:rsid w:val="00E66213"/>
    <w:rsid w:val="00E6640C"/>
    <w:rsid w:val="00E66FB5"/>
    <w:rsid w:val="00E66FEB"/>
    <w:rsid w:val="00E67169"/>
    <w:rsid w:val="00E7074B"/>
    <w:rsid w:val="00E70BEB"/>
    <w:rsid w:val="00E72140"/>
    <w:rsid w:val="00E72160"/>
    <w:rsid w:val="00E727D2"/>
    <w:rsid w:val="00E72946"/>
    <w:rsid w:val="00E72EF4"/>
    <w:rsid w:val="00E73BFD"/>
    <w:rsid w:val="00E74A63"/>
    <w:rsid w:val="00E74CA3"/>
    <w:rsid w:val="00E74DB2"/>
    <w:rsid w:val="00E74F0B"/>
    <w:rsid w:val="00E759F0"/>
    <w:rsid w:val="00E75A92"/>
    <w:rsid w:val="00E75A9B"/>
    <w:rsid w:val="00E7634A"/>
    <w:rsid w:val="00E76C70"/>
    <w:rsid w:val="00E77409"/>
    <w:rsid w:val="00E77E3B"/>
    <w:rsid w:val="00E80028"/>
    <w:rsid w:val="00E80903"/>
    <w:rsid w:val="00E80BA3"/>
    <w:rsid w:val="00E833F1"/>
    <w:rsid w:val="00E84859"/>
    <w:rsid w:val="00E85151"/>
    <w:rsid w:val="00E857C6"/>
    <w:rsid w:val="00E85C97"/>
    <w:rsid w:val="00E862F1"/>
    <w:rsid w:val="00E8676E"/>
    <w:rsid w:val="00E86FF7"/>
    <w:rsid w:val="00E877F9"/>
    <w:rsid w:val="00E879C5"/>
    <w:rsid w:val="00E908D3"/>
    <w:rsid w:val="00E90C0C"/>
    <w:rsid w:val="00E90C63"/>
    <w:rsid w:val="00E90D97"/>
    <w:rsid w:val="00E90FDB"/>
    <w:rsid w:val="00E91A9B"/>
    <w:rsid w:val="00E925D5"/>
    <w:rsid w:val="00E92BFE"/>
    <w:rsid w:val="00E935AC"/>
    <w:rsid w:val="00E97DE8"/>
    <w:rsid w:val="00E97E84"/>
    <w:rsid w:val="00EA01BA"/>
    <w:rsid w:val="00EA1924"/>
    <w:rsid w:val="00EA1DEF"/>
    <w:rsid w:val="00EA284A"/>
    <w:rsid w:val="00EA3067"/>
    <w:rsid w:val="00EA4008"/>
    <w:rsid w:val="00EA4125"/>
    <w:rsid w:val="00EA4338"/>
    <w:rsid w:val="00EA455A"/>
    <w:rsid w:val="00EA4F4C"/>
    <w:rsid w:val="00EA5268"/>
    <w:rsid w:val="00EA5E6A"/>
    <w:rsid w:val="00EA644A"/>
    <w:rsid w:val="00EA6CD7"/>
    <w:rsid w:val="00EA7487"/>
    <w:rsid w:val="00EA769A"/>
    <w:rsid w:val="00EB0D82"/>
    <w:rsid w:val="00EB0F23"/>
    <w:rsid w:val="00EB11EC"/>
    <w:rsid w:val="00EB20A7"/>
    <w:rsid w:val="00EB2468"/>
    <w:rsid w:val="00EB24FC"/>
    <w:rsid w:val="00EB2681"/>
    <w:rsid w:val="00EB2A3A"/>
    <w:rsid w:val="00EB33BD"/>
    <w:rsid w:val="00EB3FD0"/>
    <w:rsid w:val="00EB42D7"/>
    <w:rsid w:val="00EB481C"/>
    <w:rsid w:val="00EB4FBD"/>
    <w:rsid w:val="00EB5A96"/>
    <w:rsid w:val="00EB6CEB"/>
    <w:rsid w:val="00EB73FB"/>
    <w:rsid w:val="00EB74B1"/>
    <w:rsid w:val="00EC0196"/>
    <w:rsid w:val="00EC091A"/>
    <w:rsid w:val="00EC0E2B"/>
    <w:rsid w:val="00EC1707"/>
    <w:rsid w:val="00EC17D2"/>
    <w:rsid w:val="00EC3319"/>
    <w:rsid w:val="00EC37E6"/>
    <w:rsid w:val="00EC4350"/>
    <w:rsid w:val="00EC4630"/>
    <w:rsid w:val="00EC49FF"/>
    <w:rsid w:val="00EC4B37"/>
    <w:rsid w:val="00EC5579"/>
    <w:rsid w:val="00EC718E"/>
    <w:rsid w:val="00EC741C"/>
    <w:rsid w:val="00EC74BF"/>
    <w:rsid w:val="00EC7598"/>
    <w:rsid w:val="00ED04DC"/>
    <w:rsid w:val="00ED0664"/>
    <w:rsid w:val="00ED076C"/>
    <w:rsid w:val="00ED0EC4"/>
    <w:rsid w:val="00ED16A5"/>
    <w:rsid w:val="00ED2800"/>
    <w:rsid w:val="00ED3279"/>
    <w:rsid w:val="00ED3F33"/>
    <w:rsid w:val="00ED403A"/>
    <w:rsid w:val="00ED44BF"/>
    <w:rsid w:val="00ED4703"/>
    <w:rsid w:val="00ED47C0"/>
    <w:rsid w:val="00ED4E0F"/>
    <w:rsid w:val="00ED5506"/>
    <w:rsid w:val="00ED5679"/>
    <w:rsid w:val="00ED5AD7"/>
    <w:rsid w:val="00ED5E08"/>
    <w:rsid w:val="00ED65CD"/>
    <w:rsid w:val="00ED6726"/>
    <w:rsid w:val="00ED6944"/>
    <w:rsid w:val="00ED6BD6"/>
    <w:rsid w:val="00ED70C2"/>
    <w:rsid w:val="00ED74F6"/>
    <w:rsid w:val="00ED7FE2"/>
    <w:rsid w:val="00EE0308"/>
    <w:rsid w:val="00EE0B54"/>
    <w:rsid w:val="00EE0D44"/>
    <w:rsid w:val="00EE131B"/>
    <w:rsid w:val="00EE1A1A"/>
    <w:rsid w:val="00EE1B5F"/>
    <w:rsid w:val="00EE1E01"/>
    <w:rsid w:val="00EE2246"/>
    <w:rsid w:val="00EE229B"/>
    <w:rsid w:val="00EE39E0"/>
    <w:rsid w:val="00EE475F"/>
    <w:rsid w:val="00EE48EE"/>
    <w:rsid w:val="00EE4CA9"/>
    <w:rsid w:val="00EE5E66"/>
    <w:rsid w:val="00EE696B"/>
    <w:rsid w:val="00EE6FD6"/>
    <w:rsid w:val="00EE767B"/>
    <w:rsid w:val="00EE7F53"/>
    <w:rsid w:val="00EE7FAD"/>
    <w:rsid w:val="00EF0566"/>
    <w:rsid w:val="00EF0F8F"/>
    <w:rsid w:val="00EF20AA"/>
    <w:rsid w:val="00EF20F1"/>
    <w:rsid w:val="00EF2B5B"/>
    <w:rsid w:val="00EF309F"/>
    <w:rsid w:val="00EF38C9"/>
    <w:rsid w:val="00EF3FFC"/>
    <w:rsid w:val="00EF51CE"/>
    <w:rsid w:val="00EF547D"/>
    <w:rsid w:val="00EF65F5"/>
    <w:rsid w:val="00EF65F6"/>
    <w:rsid w:val="00EF65FD"/>
    <w:rsid w:val="00EF661E"/>
    <w:rsid w:val="00EF6741"/>
    <w:rsid w:val="00EF7347"/>
    <w:rsid w:val="00F00B9C"/>
    <w:rsid w:val="00F00D0D"/>
    <w:rsid w:val="00F00E40"/>
    <w:rsid w:val="00F01C8A"/>
    <w:rsid w:val="00F02321"/>
    <w:rsid w:val="00F0260E"/>
    <w:rsid w:val="00F0317D"/>
    <w:rsid w:val="00F04EBA"/>
    <w:rsid w:val="00F05C61"/>
    <w:rsid w:val="00F0668E"/>
    <w:rsid w:val="00F06871"/>
    <w:rsid w:val="00F06A71"/>
    <w:rsid w:val="00F0753B"/>
    <w:rsid w:val="00F1076E"/>
    <w:rsid w:val="00F10ED7"/>
    <w:rsid w:val="00F11528"/>
    <w:rsid w:val="00F1194D"/>
    <w:rsid w:val="00F11D01"/>
    <w:rsid w:val="00F1282C"/>
    <w:rsid w:val="00F12FB6"/>
    <w:rsid w:val="00F13043"/>
    <w:rsid w:val="00F136F4"/>
    <w:rsid w:val="00F13706"/>
    <w:rsid w:val="00F14151"/>
    <w:rsid w:val="00F1446D"/>
    <w:rsid w:val="00F14639"/>
    <w:rsid w:val="00F1495F"/>
    <w:rsid w:val="00F14E52"/>
    <w:rsid w:val="00F15C5B"/>
    <w:rsid w:val="00F15EDB"/>
    <w:rsid w:val="00F16BD0"/>
    <w:rsid w:val="00F1781A"/>
    <w:rsid w:val="00F17E65"/>
    <w:rsid w:val="00F2009C"/>
    <w:rsid w:val="00F20600"/>
    <w:rsid w:val="00F215F2"/>
    <w:rsid w:val="00F222D0"/>
    <w:rsid w:val="00F22BB2"/>
    <w:rsid w:val="00F23B40"/>
    <w:rsid w:val="00F23E18"/>
    <w:rsid w:val="00F25E5F"/>
    <w:rsid w:val="00F260C4"/>
    <w:rsid w:val="00F27074"/>
    <w:rsid w:val="00F27196"/>
    <w:rsid w:val="00F2795F"/>
    <w:rsid w:val="00F279B1"/>
    <w:rsid w:val="00F30016"/>
    <w:rsid w:val="00F30261"/>
    <w:rsid w:val="00F30324"/>
    <w:rsid w:val="00F30545"/>
    <w:rsid w:val="00F312CB"/>
    <w:rsid w:val="00F31553"/>
    <w:rsid w:val="00F31AE1"/>
    <w:rsid w:val="00F31EBA"/>
    <w:rsid w:val="00F32635"/>
    <w:rsid w:val="00F32A93"/>
    <w:rsid w:val="00F3372A"/>
    <w:rsid w:val="00F337C7"/>
    <w:rsid w:val="00F33CFF"/>
    <w:rsid w:val="00F347F6"/>
    <w:rsid w:val="00F34AB5"/>
    <w:rsid w:val="00F350B8"/>
    <w:rsid w:val="00F35620"/>
    <w:rsid w:val="00F368A6"/>
    <w:rsid w:val="00F36C2E"/>
    <w:rsid w:val="00F36D1A"/>
    <w:rsid w:val="00F36D89"/>
    <w:rsid w:val="00F372C0"/>
    <w:rsid w:val="00F3783C"/>
    <w:rsid w:val="00F37A42"/>
    <w:rsid w:val="00F37AAB"/>
    <w:rsid w:val="00F4014A"/>
    <w:rsid w:val="00F4074E"/>
    <w:rsid w:val="00F40AEF"/>
    <w:rsid w:val="00F40C6F"/>
    <w:rsid w:val="00F40E72"/>
    <w:rsid w:val="00F416E1"/>
    <w:rsid w:val="00F41A33"/>
    <w:rsid w:val="00F41E1B"/>
    <w:rsid w:val="00F42810"/>
    <w:rsid w:val="00F42C0D"/>
    <w:rsid w:val="00F42C44"/>
    <w:rsid w:val="00F43E36"/>
    <w:rsid w:val="00F442F4"/>
    <w:rsid w:val="00F4430F"/>
    <w:rsid w:val="00F45123"/>
    <w:rsid w:val="00F4641D"/>
    <w:rsid w:val="00F46840"/>
    <w:rsid w:val="00F47B07"/>
    <w:rsid w:val="00F47C7E"/>
    <w:rsid w:val="00F47ECD"/>
    <w:rsid w:val="00F51688"/>
    <w:rsid w:val="00F51B49"/>
    <w:rsid w:val="00F52101"/>
    <w:rsid w:val="00F52B1A"/>
    <w:rsid w:val="00F53181"/>
    <w:rsid w:val="00F5330F"/>
    <w:rsid w:val="00F548CB"/>
    <w:rsid w:val="00F54D72"/>
    <w:rsid w:val="00F55004"/>
    <w:rsid w:val="00F55825"/>
    <w:rsid w:val="00F5583C"/>
    <w:rsid w:val="00F55C9E"/>
    <w:rsid w:val="00F55CD3"/>
    <w:rsid w:val="00F56A5E"/>
    <w:rsid w:val="00F56F8B"/>
    <w:rsid w:val="00F577D5"/>
    <w:rsid w:val="00F57C6D"/>
    <w:rsid w:val="00F57E11"/>
    <w:rsid w:val="00F60670"/>
    <w:rsid w:val="00F60747"/>
    <w:rsid w:val="00F608F1"/>
    <w:rsid w:val="00F61587"/>
    <w:rsid w:val="00F617A6"/>
    <w:rsid w:val="00F618BD"/>
    <w:rsid w:val="00F62968"/>
    <w:rsid w:val="00F62AC3"/>
    <w:rsid w:val="00F63CFF"/>
    <w:rsid w:val="00F63DCA"/>
    <w:rsid w:val="00F63FB1"/>
    <w:rsid w:val="00F6477F"/>
    <w:rsid w:val="00F65054"/>
    <w:rsid w:val="00F6559C"/>
    <w:rsid w:val="00F661B3"/>
    <w:rsid w:val="00F6708C"/>
    <w:rsid w:val="00F70743"/>
    <w:rsid w:val="00F7086C"/>
    <w:rsid w:val="00F72382"/>
    <w:rsid w:val="00F7258B"/>
    <w:rsid w:val="00F72606"/>
    <w:rsid w:val="00F73067"/>
    <w:rsid w:val="00F73F7A"/>
    <w:rsid w:val="00F73FC5"/>
    <w:rsid w:val="00F741B4"/>
    <w:rsid w:val="00F746FB"/>
    <w:rsid w:val="00F74E0D"/>
    <w:rsid w:val="00F75739"/>
    <w:rsid w:val="00F75999"/>
    <w:rsid w:val="00F76795"/>
    <w:rsid w:val="00F77361"/>
    <w:rsid w:val="00F80453"/>
    <w:rsid w:val="00F809A2"/>
    <w:rsid w:val="00F80A14"/>
    <w:rsid w:val="00F80AC8"/>
    <w:rsid w:val="00F814A5"/>
    <w:rsid w:val="00F816CE"/>
    <w:rsid w:val="00F82EE9"/>
    <w:rsid w:val="00F835AD"/>
    <w:rsid w:val="00F837B3"/>
    <w:rsid w:val="00F83ABD"/>
    <w:rsid w:val="00F83B31"/>
    <w:rsid w:val="00F83B88"/>
    <w:rsid w:val="00F840AE"/>
    <w:rsid w:val="00F8471D"/>
    <w:rsid w:val="00F8525B"/>
    <w:rsid w:val="00F85BFE"/>
    <w:rsid w:val="00F860C4"/>
    <w:rsid w:val="00F8634A"/>
    <w:rsid w:val="00F86540"/>
    <w:rsid w:val="00F86B1B"/>
    <w:rsid w:val="00F86EAA"/>
    <w:rsid w:val="00F87A11"/>
    <w:rsid w:val="00F87D2A"/>
    <w:rsid w:val="00F9014E"/>
    <w:rsid w:val="00F90654"/>
    <w:rsid w:val="00F909D9"/>
    <w:rsid w:val="00F90B77"/>
    <w:rsid w:val="00F90F67"/>
    <w:rsid w:val="00F912DF"/>
    <w:rsid w:val="00F913F9"/>
    <w:rsid w:val="00F914B5"/>
    <w:rsid w:val="00F92443"/>
    <w:rsid w:val="00F92AF2"/>
    <w:rsid w:val="00F92C43"/>
    <w:rsid w:val="00F93B46"/>
    <w:rsid w:val="00F93E07"/>
    <w:rsid w:val="00F9411D"/>
    <w:rsid w:val="00F94C95"/>
    <w:rsid w:val="00F9570F"/>
    <w:rsid w:val="00F95908"/>
    <w:rsid w:val="00F960B7"/>
    <w:rsid w:val="00F966FC"/>
    <w:rsid w:val="00F96EC6"/>
    <w:rsid w:val="00F96FCE"/>
    <w:rsid w:val="00F97255"/>
    <w:rsid w:val="00FA1085"/>
    <w:rsid w:val="00FA1642"/>
    <w:rsid w:val="00FA1D67"/>
    <w:rsid w:val="00FA2205"/>
    <w:rsid w:val="00FA224F"/>
    <w:rsid w:val="00FA23CD"/>
    <w:rsid w:val="00FA289D"/>
    <w:rsid w:val="00FA2D4D"/>
    <w:rsid w:val="00FA311A"/>
    <w:rsid w:val="00FA37FA"/>
    <w:rsid w:val="00FA400F"/>
    <w:rsid w:val="00FA44B7"/>
    <w:rsid w:val="00FA56C3"/>
    <w:rsid w:val="00FA7CC7"/>
    <w:rsid w:val="00FA7D3B"/>
    <w:rsid w:val="00FB064C"/>
    <w:rsid w:val="00FB0F2B"/>
    <w:rsid w:val="00FB1717"/>
    <w:rsid w:val="00FB18BF"/>
    <w:rsid w:val="00FB1ABD"/>
    <w:rsid w:val="00FB2C1B"/>
    <w:rsid w:val="00FB2C48"/>
    <w:rsid w:val="00FB3B44"/>
    <w:rsid w:val="00FB4587"/>
    <w:rsid w:val="00FB46D4"/>
    <w:rsid w:val="00FB49D5"/>
    <w:rsid w:val="00FB4EFB"/>
    <w:rsid w:val="00FB5773"/>
    <w:rsid w:val="00FB5956"/>
    <w:rsid w:val="00FB5C22"/>
    <w:rsid w:val="00FB682A"/>
    <w:rsid w:val="00FB71D7"/>
    <w:rsid w:val="00FB79FC"/>
    <w:rsid w:val="00FB7CB9"/>
    <w:rsid w:val="00FB7F7F"/>
    <w:rsid w:val="00FC0D8D"/>
    <w:rsid w:val="00FC1EBC"/>
    <w:rsid w:val="00FC1F8C"/>
    <w:rsid w:val="00FC2377"/>
    <w:rsid w:val="00FC2877"/>
    <w:rsid w:val="00FC292F"/>
    <w:rsid w:val="00FC3151"/>
    <w:rsid w:val="00FC34CB"/>
    <w:rsid w:val="00FC381C"/>
    <w:rsid w:val="00FC3921"/>
    <w:rsid w:val="00FC3F59"/>
    <w:rsid w:val="00FC40CF"/>
    <w:rsid w:val="00FC444C"/>
    <w:rsid w:val="00FC455B"/>
    <w:rsid w:val="00FC47FE"/>
    <w:rsid w:val="00FC4EA7"/>
    <w:rsid w:val="00FC5413"/>
    <w:rsid w:val="00FC547D"/>
    <w:rsid w:val="00FC65EE"/>
    <w:rsid w:val="00FC71C6"/>
    <w:rsid w:val="00FC725B"/>
    <w:rsid w:val="00FC758A"/>
    <w:rsid w:val="00FC79F0"/>
    <w:rsid w:val="00FD01D2"/>
    <w:rsid w:val="00FD05A5"/>
    <w:rsid w:val="00FD08C1"/>
    <w:rsid w:val="00FD1089"/>
    <w:rsid w:val="00FD19A4"/>
    <w:rsid w:val="00FD1F55"/>
    <w:rsid w:val="00FD2210"/>
    <w:rsid w:val="00FD2D75"/>
    <w:rsid w:val="00FD31CF"/>
    <w:rsid w:val="00FD383D"/>
    <w:rsid w:val="00FD3BA9"/>
    <w:rsid w:val="00FD4C3C"/>
    <w:rsid w:val="00FD5222"/>
    <w:rsid w:val="00FD55A5"/>
    <w:rsid w:val="00FD59E3"/>
    <w:rsid w:val="00FD68E7"/>
    <w:rsid w:val="00FD6A2A"/>
    <w:rsid w:val="00FD775B"/>
    <w:rsid w:val="00FD7CAC"/>
    <w:rsid w:val="00FE0380"/>
    <w:rsid w:val="00FE12E5"/>
    <w:rsid w:val="00FE12FD"/>
    <w:rsid w:val="00FE27A6"/>
    <w:rsid w:val="00FE2FA7"/>
    <w:rsid w:val="00FE359B"/>
    <w:rsid w:val="00FE3BDE"/>
    <w:rsid w:val="00FE415F"/>
    <w:rsid w:val="00FE42E7"/>
    <w:rsid w:val="00FE4732"/>
    <w:rsid w:val="00FE683D"/>
    <w:rsid w:val="00FE707D"/>
    <w:rsid w:val="00FE76B2"/>
    <w:rsid w:val="00FF02D4"/>
    <w:rsid w:val="00FF0578"/>
    <w:rsid w:val="00FF0665"/>
    <w:rsid w:val="00FF06B2"/>
    <w:rsid w:val="00FF1858"/>
    <w:rsid w:val="00FF2452"/>
    <w:rsid w:val="00FF2AF9"/>
    <w:rsid w:val="00FF3374"/>
    <w:rsid w:val="00FF4099"/>
    <w:rsid w:val="00FF43A9"/>
    <w:rsid w:val="00FF440B"/>
    <w:rsid w:val="00FF48B9"/>
    <w:rsid w:val="00FF4F7E"/>
    <w:rsid w:val="00FF549D"/>
    <w:rsid w:val="00FF5F46"/>
    <w:rsid w:val="00FF5F9E"/>
    <w:rsid w:val="00FF6518"/>
    <w:rsid w:val="00FF685E"/>
    <w:rsid w:val="00FF7797"/>
    <w:rsid w:val="00FF789B"/>
    <w:rsid w:val="00FF7E51"/>
    <w:rsid w:val="00FF7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D0"/>
    <w:pPr>
      <w:widowControl w:val="0"/>
    </w:pPr>
    <w:rPr>
      <w:rFonts w:ascii="Calibri" w:eastAsia="新細明體" w:hAnsi="Calibri" w:cs="Times New Roman"/>
    </w:rPr>
  </w:style>
  <w:style w:type="paragraph" w:styleId="1">
    <w:name w:val="heading 1"/>
    <w:basedOn w:val="a"/>
    <w:next w:val="a"/>
    <w:link w:val="10"/>
    <w:uiPriority w:val="9"/>
    <w:qFormat/>
    <w:rsid w:val="005100D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00D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00D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next w:val="a"/>
    <w:link w:val="12"/>
    <w:qFormat/>
    <w:rsid w:val="005100DC"/>
    <w:pPr>
      <w:autoSpaceDE w:val="0"/>
      <w:autoSpaceDN w:val="0"/>
      <w:adjustRightInd w:val="0"/>
      <w:snapToGrid w:val="0"/>
      <w:spacing w:beforeLines="25" w:afterLines="25" w:line="400" w:lineRule="exact"/>
      <w:ind w:left="1701"/>
    </w:pPr>
    <w:rPr>
      <w:rFonts w:ascii="Times New Roman" w:eastAsia="標楷體" w:hAnsi="標楷體" w:cs="Times New Roman"/>
      <w:color w:val="000000" w:themeColor="text1"/>
      <w:kern w:val="0"/>
      <w:sz w:val="28"/>
      <w:szCs w:val="24"/>
    </w:rPr>
  </w:style>
  <w:style w:type="character" w:customStyle="1" w:styleId="12">
    <w:name w:val="(1) 字元"/>
    <w:basedOn w:val="a0"/>
    <w:link w:val="11"/>
    <w:rsid w:val="005100DC"/>
    <w:rPr>
      <w:rFonts w:ascii="Times New Roman" w:eastAsia="標楷體" w:hAnsi="標楷體" w:cs="Times New Roman"/>
      <w:color w:val="000000" w:themeColor="text1"/>
      <w:kern w:val="0"/>
      <w:sz w:val="28"/>
      <w:szCs w:val="24"/>
    </w:rPr>
  </w:style>
  <w:style w:type="paragraph" w:customStyle="1" w:styleId="a3">
    <w:name w:val="壹、段落文字"/>
    <w:link w:val="a4"/>
    <w:qFormat/>
    <w:rsid w:val="005100DC"/>
    <w:pPr>
      <w:adjustRightInd w:val="0"/>
      <w:snapToGrid w:val="0"/>
      <w:spacing w:beforeLines="50" w:afterLines="50" w:line="400" w:lineRule="exact"/>
      <w:ind w:left="284" w:firstLine="1145"/>
    </w:pPr>
    <w:rPr>
      <w:rFonts w:ascii="Times New Roman" w:eastAsia="標楷體" w:hAnsi="標楷體" w:cs="Times New Roman"/>
      <w:color w:val="000000" w:themeColor="text1"/>
      <w:kern w:val="0"/>
      <w:sz w:val="28"/>
      <w:szCs w:val="24"/>
    </w:rPr>
  </w:style>
  <w:style w:type="character" w:customStyle="1" w:styleId="a4">
    <w:name w:val="壹、段落文字 字元"/>
    <w:basedOn w:val="a0"/>
    <w:link w:val="a3"/>
    <w:rsid w:val="005100DC"/>
    <w:rPr>
      <w:rFonts w:ascii="Times New Roman" w:eastAsia="標楷體" w:hAnsi="標楷體" w:cs="Times New Roman"/>
      <w:color w:val="000000" w:themeColor="text1"/>
      <w:kern w:val="0"/>
      <w:sz w:val="28"/>
      <w:szCs w:val="24"/>
    </w:rPr>
  </w:style>
  <w:style w:type="paragraph" w:customStyle="1" w:styleId="a5">
    <w:name w:val="壹"/>
    <w:basedOn w:val="2"/>
    <w:link w:val="a6"/>
    <w:qFormat/>
    <w:rsid w:val="005100DC"/>
    <w:pPr>
      <w:snapToGrid w:val="0"/>
      <w:spacing w:beforeLines="50" w:afterLines="50" w:line="400" w:lineRule="exact"/>
    </w:pPr>
    <w:rPr>
      <w:rFonts w:ascii="Times New Roman" w:eastAsia="標楷體" w:hAnsi="標楷體" w:cs="Times New Roman"/>
      <w:color w:val="000000" w:themeColor="text1"/>
      <w:sz w:val="28"/>
      <w:szCs w:val="24"/>
    </w:rPr>
  </w:style>
  <w:style w:type="character" w:customStyle="1" w:styleId="20">
    <w:name w:val="標題 2 字元"/>
    <w:basedOn w:val="a0"/>
    <w:link w:val="2"/>
    <w:uiPriority w:val="9"/>
    <w:semiHidden/>
    <w:rsid w:val="005100DC"/>
    <w:rPr>
      <w:rFonts w:asciiTheme="majorHAnsi" w:eastAsiaTheme="majorEastAsia" w:hAnsiTheme="majorHAnsi" w:cstheme="majorBidi"/>
      <w:b/>
      <w:bCs/>
      <w:sz w:val="48"/>
      <w:szCs w:val="48"/>
    </w:rPr>
  </w:style>
  <w:style w:type="character" w:customStyle="1" w:styleId="a6">
    <w:name w:val="壹 字元"/>
    <w:basedOn w:val="20"/>
    <w:link w:val="a5"/>
    <w:rsid w:val="005100DC"/>
    <w:rPr>
      <w:rFonts w:ascii="Times New Roman" w:eastAsia="標楷體" w:hAnsi="標楷體" w:cs="Times New Roman"/>
      <w:b/>
      <w:bCs/>
      <w:color w:val="000000" w:themeColor="text1"/>
      <w:sz w:val="28"/>
      <w:szCs w:val="24"/>
    </w:rPr>
  </w:style>
  <w:style w:type="paragraph" w:customStyle="1" w:styleId="13">
    <w:name w:val="(1)段落文字"/>
    <w:link w:val="14"/>
    <w:qFormat/>
    <w:rsid w:val="005100DC"/>
    <w:pPr>
      <w:adjustRightInd w:val="0"/>
      <w:snapToGrid w:val="0"/>
      <w:spacing w:beforeLines="25" w:afterLines="25" w:line="400" w:lineRule="exact"/>
      <w:ind w:left="2098"/>
    </w:pPr>
    <w:rPr>
      <w:rFonts w:ascii="Times New Roman" w:eastAsia="標楷體" w:hAnsi="標楷體" w:cs="Times New Roman"/>
      <w:color w:val="000000" w:themeColor="text1"/>
      <w:kern w:val="0"/>
      <w:sz w:val="28"/>
      <w:szCs w:val="24"/>
    </w:rPr>
  </w:style>
  <w:style w:type="character" w:customStyle="1" w:styleId="14">
    <w:name w:val="(1)段落文字 字元"/>
    <w:basedOn w:val="a0"/>
    <w:link w:val="13"/>
    <w:rsid w:val="005100DC"/>
    <w:rPr>
      <w:rFonts w:ascii="Times New Roman" w:eastAsia="標楷體" w:hAnsi="標楷體" w:cs="Times New Roman"/>
      <w:color w:val="000000" w:themeColor="text1"/>
      <w:kern w:val="0"/>
      <w:sz w:val="28"/>
      <w:szCs w:val="24"/>
    </w:rPr>
  </w:style>
  <w:style w:type="paragraph" w:customStyle="1" w:styleId="a7">
    <w:name w:val="（一）"/>
    <w:link w:val="a8"/>
    <w:qFormat/>
    <w:rsid w:val="005100DC"/>
    <w:pPr>
      <w:autoSpaceDE w:val="0"/>
      <w:autoSpaceDN w:val="0"/>
      <w:adjustRightInd w:val="0"/>
      <w:snapToGrid w:val="0"/>
      <w:spacing w:beforeLines="50" w:afterLines="50" w:line="400" w:lineRule="exact"/>
      <w:ind w:left="1701" w:hanging="987"/>
    </w:pPr>
    <w:rPr>
      <w:rFonts w:ascii="Times New Roman" w:eastAsia="標楷體" w:hAnsi="標楷體" w:cs="Times New Roman"/>
      <w:bCs/>
      <w:color w:val="000000" w:themeColor="text1"/>
      <w:kern w:val="0"/>
      <w:sz w:val="28"/>
      <w:szCs w:val="24"/>
    </w:rPr>
  </w:style>
  <w:style w:type="character" w:customStyle="1" w:styleId="a8">
    <w:name w:val="（一） 字元"/>
    <w:basedOn w:val="a0"/>
    <w:link w:val="a7"/>
    <w:rsid w:val="005100DC"/>
    <w:rPr>
      <w:rFonts w:ascii="Times New Roman" w:eastAsia="標楷體" w:hAnsi="標楷體" w:cs="Times New Roman"/>
      <w:bCs/>
      <w:color w:val="000000" w:themeColor="text1"/>
      <w:kern w:val="0"/>
      <w:sz w:val="28"/>
      <w:szCs w:val="24"/>
    </w:rPr>
  </w:style>
  <w:style w:type="paragraph" w:customStyle="1" w:styleId="a9">
    <w:name w:val="(一)段落文字"/>
    <w:link w:val="aa"/>
    <w:qFormat/>
    <w:rsid w:val="005100DC"/>
    <w:pPr>
      <w:snapToGrid w:val="0"/>
      <w:spacing w:beforeLines="50" w:afterLines="50" w:line="400" w:lineRule="exact"/>
      <w:ind w:left="1134" w:firstLine="1145"/>
    </w:pPr>
    <w:rPr>
      <w:rFonts w:ascii="Times New Roman" w:eastAsia="標楷體" w:hAnsi="標楷體" w:cs="Times New Roman"/>
      <w:color w:val="000000" w:themeColor="text1"/>
      <w:kern w:val="0"/>
      <w:sz w:val="28"/>
      <w:szCs w:val="24"/>
    </w:rPr>
  </w:style>
  <w:style w:type="character" w:customStyle="1" w:styleId="aa">
    <w:name w:val="(一)段落文字 字元"/>
    <w:basedOn w:val="a0"/>
    <w:link w:val="a9"/>
    <w:rsid w:val="005100DC"/>
    <w:rPr>
      <w:rFonts w:ascii="Times New Roman" w:eastAsia="標楷體" w:hAnsi="標楷體" w:cs="Times New Roman"/>
      <w:color w:val="000000" w:themeColor="text1"/>
      <w:kern w:val="0"/>
      <w:sz w:val="28"/>
      <w:szCs w:val="24"/>
    </w:rPr>
  </w:style>
  <w:style w:type="paragraph" w:customStyle="1" w:styleId="15">
    <w:name w:val="1."/>
    <w:next w:val="a"/>
    <w:link w:val="16"/>
    <w:qFormat/>
    <w:rsid w:val="005100DC"/>
    <w:pPr>
      <w:autoSpaceDE w:val="0"/>
      <w:autoSpaceDN w:val="0"/>
      <w:adjustRightInd w:val="0"/>
      <w:snapToGrid w:val="0"/>
      <w:spacing w:beforeLines="35" w:afterLines="35" w:line="400" w:lineRule="exact"/>
      <w:ind w:left="1701" w:hanging="340"/>
    </w:pPr>
    <w:rPr>
      <w:rFonts w:ascii="Times New Roman" w:eastAsia="標楷體" w:hAnsi="標楷體" w:cs="Times New Roman"/>
      <w:color w:val="000000" w:themeColor="text1"/>
      <w:kern w:val="0"/>
      <w:sz w:val="28"/>
      <w:szCs w:val="24"/>
    </w:rPr>
  </w:style>
  <w:style w:type="character" w:customStyle="1" w:styleId="16">
    <w:name w:val="1. 字元"/>
    <w:basedOn w:val="a0"/>
    <w:link w:val="15"/>
    <w:rsid w:val="005100DC"/>
    <w:rPr>
      <w:rFonts w:ascii="Times New Roman" w:eastAsia="標楷體" w:hAnsi="標楷體" w:cs="Times New Roman"/>
      <w:color w:val="000000" w:themeColor="text1"/>
      <w:kern w:val="0"/>
      <w:sz w:val="28"/>
      <w:szCs w:val="24"/>
    </w:rPr>
  </w:style>
  <w:style w:type="paragraph" w:customStyle="1" w:styleId="Ab">
    <w:name w:val="A標題"/>
    <w:link w:val="Ac"/>
    <w:qFormat/>
    <w:rsid w:val="005100DC"/>
    <w:pPr>
      <w:adjustRightInd w:val="0"/>
      <w:snapToGrid w:val="0"/>
      <w:spacing w:line="400" w:lineRule="exact"/>
      <w:ind w:left="2410" w:hanging="312"/>
    </w:pPr>
    <w:rPr>
      <w:rFonts w:ascii="Times New Roman" w:eastAsia="標楷體" w:hAnsi="標楷體" w:cs="Times New Roman"/>
      <w:color w:val="000000" w:themeColor="text1"/>
      <w:kern w:val="0"/>
      <w:sz w:val="28"/>
      <w:szCs w:val="24"/>
    </w:rPr>
  </w:style>
  <w:style w:type="character" w:customStyle="1" w:styleId="Ac">
    <w:name w:val="A標題 字元"/>
    <w:basedOn w:val="a0"/>
    <w:link w:val="Ab"/>
    <w:rsid w:val="005100DC"/>
    <w:rPr>
      <w:rFonts w:ascii="Times New Roman" w:eastAsia="標楷體" w:hAnsi="標楷體" w:cs="Times New Roman"/>
      <w:color w:val="000000" w:themeColor="text1"/>
      <w:kern w:val="0"/>
      <w:sz w:val="28"/>
      <w:szCs w:val="24"/>
    </w:rPr>
  </w:style>
  <w:style w:type="paragraph" w:customStyle="1" w:styleId="ad">
    <w:name w:val="一、段落文章"/>
    <w:basedOn w:val="ae"/>
    <w:link w:val="af"/>
    <w:qFormat/>
    <w:rsid w:val="005100DC"/>
    <w:pPr>
      <w:autoSpaceDE w:val="0"/>
      <w:autoSpaceDN w:val="0"/>
      <w:adjustRightInd w:val="0"/>
      <w:ind w:left="567" w:firstLine="1259"/>
    </w:pPr>
    <w:rPr>
      <w:kern w:val="0"/>
      <w:szCs w:val="24"/>
    </w:rPr>
  </w:style>
  <w:style w:type="paragraph" w:styleId="af0">
    <w:name w:val="Body Text"/>
    <w:basedOn w:val="a"/>
    <w:link w:val="af1"/>
    <w:uiPriority w:val="99"/>
    <w:semiHidden/>
    <w:unhideWhenUsed/>
    <w:rsid w:val="005100DC"/>
    <w:pPr>
      <w:spacing w:after="120"/>
    </w:pPr>
  </w:style>
  <w:style w:type="character" w:customStyle="1" w:styleId="af1">
    <w:name w:val="本文 字元"/>
    <w:basedOn w:val="a0"/>
    <w:link w:val="af0"/>
    <w:uiPriority w:val="99"/>
    <w:semiHidden/>
    <w:rsid w:val="005100DC"/>
  </w:style>
  <w:style w:type="character" w:customStyle="1" w:styleId="af">
    <w:name w:val="一、段落文章 字元"/>
    <w:basedOn w:val="af1"/>
    <w:link w:val="ad"/>
    <w:rsid w:val="005100DC"/>
    <w:rPr>
      <w:rFonts w:ascii="Times New Roman" w:eastAsia="標楷體" w:hAnsi="標楷體" w:cs="Times New Roman"/>
      <w:color w:val="000000" w:themeColor="text1"/>
      <w:kern w:val="0"/>
      <w:sz w:val="28"/>
      <w:szCs w:val="24"/>
    </w:rPr>
  </w:style>
  <w:style w:type="paragraph" w:customStyle="1" w:styleId="af2">
    <w:name w:val="第一部分"/>
    <w:next w:val="1"/>
    <w:link w:val="af3"/>
    <w:qFormat/>
    <w:rsid w:val="005100DC"/>
    <w:pPr>
      <w:snapToGrid w:val="0"/>
      <w:spacing w:beforeLines="100" w:afterLines="100" w:line="480" w:lineRule="exact"/>
    </w:pPr>
    <w:rPr>
      <w:rFonts w:ascii="Times New Roman" w:eastAsia="標楷體" w:hAnsi="Times New Roman" w:cs="Times New Roman"/>
      <w:b/>
      <w:color w:val="000000" w:themeColor="text1"/>
      <w:sz w:val="32"/>
      <w:szCs w:val="24"/>
    </w:rPr>
  </w:style>
  <w:style w:type="character" w:customStyle="1" w:styleId="10">
    <w:name w:val="標題 1 字元"/>
    <w:basedOn w:val="a0"/>
    <w:link w:val="1"/>
    <w:uiPriority w:val="9"/>
    <w:rsid w:val="005100DC"/>
    <w:rPr>
      <w:rFonts w:asciiTheme="majorHAnsi" w:eastAsiaTheme="majorEastAsia" w:hAnsiTheme="majorHAnsi" w:cstheme="majorBidi"/>
      <w:b/>
      <w:bCs/>
      <w:kern w:val="52"/>
      <w:sz w:val="52"/>
      <w:szCs w:val="52"/>
    </w:rPr>
  </w:style>
  <w:style w:type="character" w:customStyle="1" w:styleId="af3">
    <w:name w:val="第一部分 字元"/>
    <w:basedOn w:val="a0"/>
    <w:link w:val="af2"/>
    <w:rsid w:val="005100DC"/>
    <w:rPr>
      <w:rFonts w:ascii="Times New Roman" w:eastAsia="標楷體" w:hAnsi="Times New Roman" w:cs="Times New Roman"/>
      <w:b/>
      <w:color w:val="000000" w:themeColor="text1"/>
      <w:sz w:val="32"/>
      <w:szCs w:val="24"/>
    </w:rPr>
  </w:style>
  <w:style w:type="paragraph" w:customStyle="1" w:styleId="ae">
    <w:name w:val="一、"/>
    <w:basedOn w:val="3"/>
    <w:next w:val="ad"/>
    <w:link w:val="af4"/>
    <w:autoRedefine/>
    <w:qFormat/>
    <w:rsid w:val="005100DC"/>
    <w:pPr>
      <w:snapToGrid w:val="0"/>
      <w:spacing w:beforeLines="50" w:afterLines="50" w:line="400" w:lineRule="exact"/>
      <w:ind w:left="284"/>
    </w:pPr>
    <w:rPr>
      <w:rFonts w:ascii="Times New Roman" w:eastAsia="標楷體" w:hAnsi="標楷體" w:cs="Times New Roman"/>
      <w:b w:val="0"/>
      <w:color w:val="000000" w:themeColor="text1"/>
      <w:sz w:val="28"/>
    </w:rPr>
  </w:style>
  <w:style w:type="character" w:customStyle="1" w:styleId="30">
    <w:name w:val="標題 3 字元"/>
    <w:basedOn w:val="a0"/>
    <w:link w:val="3"/>
    <w:uiPriority w:val="9"/>
    <w:semiHidden/>
    <w:rsid w:val="005100DC"/>
    <w:rPr>
      <w:rFonts w:asciiTheme="majorHAnsi" w:eastAsiaTheme="majorEastAsia" w:hAnsiTheme="majorHAnsi" w:cstheme="majorBidi"/>
      <w:b/>
      <w:bCs/>
      <w:sz w:val="36"/>
      <w:szCs w:val="36"/>
    </w:rPr>
  </w:style>
  <w:style w:type="character" w:customStyle="1" w:styleId="af4">
    <w:name w:val="一、 字元"/>
    <w:basedOn w:val="30"/>
    <w:link w:val="ae"/>
    <w:rsid w:val="005100DC"/>
    <w:rPr>
      <w:rFonts w:ascii="Times New Roman" w:eastAsia="標楷體" w:hAnsi="標楷體" w:cs="Times New Roman"/>
      <w:b/>
      <w:bCs/>
      <w:color w:val="000000" w:themeColor="text1"/>
      <w:sz w:val="28"/>
      <w:szCs w:val="36"/>
    </w:rPr>
  </w:style>
  <w:style w:type="table" w:styleId="af5">
    <w:name w:val="Table Grid"/>
    <w:basedOn w:val="a1"/>
    <w:uiPriority w:val="59"/>
    <w:rsid w:val="0003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match">
    <w:name w:val="searchmatch"/>
    <w:rsid w:val="00037DD0"/>
  </w:style>
  <w:style w:type="paragraph" w:styleId="af6">
    <w:name w:val="List Paragraph"/>
    <w:basedOn w:val="a"/>
    <w:link w:val="af7"/>
    <w:uiPriority w:val="34"/>
    <w:qFormat/>
    <w:rsid w:val="00037DD0"/>
    <w:pPr>
      <w:ind w:leftChars="200" w:left="480"/>
    </w:pPr>
  </w:style>
  <w:style w:type="paragraph" w:customStyle="1" w:styleId="-11">
    <w:name w:val="彩色清單 - 輔色 11"/>
    <w:basedOn w:val="a"/>
    <w:qFormat/>
    <w:rsid w:val="00037DD0"/>
    <w:pPr>
      <w:ind w:leftChars="200" w:left="480"/>
    </w:pPr>
    <w:rPr>
      <w:rFonts w:ascii="Times New Roman" w:hAnsi="Times New Roman"/>
      <w:szCs w:val="24"/>
    </w:rPr>
  </w:style>
  <w:style w:type="paragraph" w:styleId="HTML">
    <w:name w:val="HTML Preformatted"/>
    <w:basedOn w:val="a"/>
    <w:link w:val="HTML0"/>
    <w:uiPriority w:val="99"/>
    <w:rsid w:val="007A1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A1AFE"/>
    <w:rPr>
      <w:rFonts w:ascii="細明體" w:eastAsia="細明體" w:hAnsi="細明體" w:cs="細明體"/>
      <w:kern w:val="0"/>
      <w:szCs w:val="24"/>
    </w:rPr>
  </w:style>
  <w:style w:type="paragraph" w:styleId="af8">
    <w:name w:val="annotation text"/>
    <w:basedOn w:val="a"/>
    <w:link w:val="af9"/>
    <w:rsid w:val="007A1AFE"/>
    <w:rPr>
      <w:rFonts w:ascii="Times New Roman" w:hAnsi="Times New Roman"/>
      <w:szCs w:val="24"/>
    </w:rPr>
  </w:style>
  <w:style w:type="character" w:customStyle="1" w:styleId="af9">
    <w:name w:val="註解文字 字元"/>
    <w:basedOn w:val="a0"/>
    <w:link w:val="af8"/>
    <w:rsid w:val="007A1AFE"/>
    <w:rPr>
      <w:rFonts w:ascii="Times New Roman" w:eastAsia="新細明體" w:hAnsi="Times New Roman" w:cs="Times New Roman"/>
      <w:szCs w:val="24"/>
    </w:rPr>
  </w:style>
  <w:style w:type="paragraph" w:styleId="afa">
    <w:name w:val="header"/>
    <w:basedOn w:val="a"/>
    <w:link w:val="afb"/>
    <w:uiPriority w:val="99"/>
    <w:unhideWhenUsed/>
    <w:rsid w:val="00726862"/>
    <w:pPr>
      <w:tabs>
        <w:tab w:val="center" w:pos="4153"/>
        <w:tab w:val="right" w:pos="8306"/>
      </w:tabs>
      <w:snapToGrid w:val="0"/>
    </w:pPr>
    <w:rPr>
      <w:sz w:val="20"/>
      <w:szCs w:val="20"/>
    </w:rPr>
  </w:style>
  <w:style w:type="character" w:customStyle="1" w:styleId="afb">
    <w:name w:val="頁首 字元"/>
    <w:basedOn w:val="a0"/>
    <w:link w:val="afa"/>
    <w:uiPriority w:val="99"/>
    <w:rsid w:val="00726862"/>
    <w:rPr>
      <w:rFonts w:ascii="Calibri" w:eastAsia="新細明體" w:hAnsi="Calibri" w:cs="Times New Roman"/>
      <w:sz w:val="20"/>
      <w:szCs w:val="20"/>
    </w:rPr>
  </w:style>
  <w:style w:type="paragraph" w:styleId="afc">
    <w:name w:val="footer"/>
    <w:basedOn w:val="a"/>
    <w:link w:val="afd"/>
    <w:uiPriority w:val="99"/>
    <w:unhideWhenUsed/>
    <w:rsid w:val="00726862"/>
    <w:pPr>
      <w:tabs>
        <w:tab w:val="center" w:pos="4153"/>
        <w:tab w:val="right" w:pos="8306"/>
      </w:tabs>
      <w:snapToGrid w:val="0"/>
    </w:pPr>
    <w:rPr>
      <w:sz w:val="20"/>
      <w:szCs w:val="20"/>
    </w:rPr>
  </w:style>
  <w:style w:type="character" w:customStyle="1" w:styleId="afd">
    <w:name w:val="頁尾 字元"/>
    <w:basedOn w:val="a0"/>
    <w:link w:val="afc"/>
    <w:uiPriority w:val="99"/>
    <w:rsid w:val="00726862"/>
    <w:rPr>
      <w:rFonts w:ascii="Calibri" w:eastAsia="新細明體" w:hAnsi="Calibri" w:cs="Times New Roman"/>
      <w:sz w:val="20"/>
      <w:szCs w:val="20"/>
    </w:rPr>
  </w:style>
  <w:style w:type="character" w:customStyle="1" w:styleId="af7">
    <w:name w:val="清單段落 字元"/>
    <w:link w:val="af6"/>
    <w:uiPriority w:val="34"/>
    <w:rsid w:val="00C75A1A"/>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18</Pages>
  <Words>2587</Words>
  <Characters>14746</Characters>
  <Application>Microsoft Office Word</Application>
  <DocSecurity>0</DocSecurity>
  <Lines>122</Lines>
  <Paragraphs>34</Paragraphs>
  <ScaleCrop>false</ScaleCrop>
  <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root</cp:lastModifiedBy>
  <cp:revision>59</cp:revision>
  <dcterms:created xsi:type="dcterms:W3CDTF">2014-11-11T03:05:00Z</dcterms:created>
  <dcterms:modified xsi:type="dcterms:W3CDTF">2016-04-13T08:58:00Z</dcterms:modified>
</cp:coreProperties>
</file>