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37" w:rsidRPr="00C65F37" w:rsidRDefault="00C65F37" w:rsidP="00C65F37">
      <w:pPr>
        <w:tabs>
          <w:tab w:val="right" w:pos="14862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C65F37">
        <w:rPr>
          <w:rFonts w:eastAsia="標楷體" w:hAnsi="標楷體" w:hint="eastAsia"/>
          <w:b/>
          <w:bCs/>
          <w:sz w:val="32"/>
          <w:szCs w:val="32"/>
        </w:rPr>
        <w:t>高雄醫學大學</w:t>
      </w:r>
      <w:r w:rsidRPr="00C65F37">
        <w:rPr>
          <w:rFonts w:eastAsia="標楷體" w:hAnsi="標楷體" w:hint="eastAsia"/>
          <w:b/>
          <w:bCs/>
          <w:sz w:val="32"/>
          <w:szCs w:val="32"/>
          <w:u w:val="single"/>
        </w:rPr>
        <w:t>建築物</w:t>
      </w:r>
      <w:r w:rsidRPr="00C65F37">
        <w:rPr>
          <w:rFonts w:eastAsia="標楷體" w:hAnsi="標楷體" w:hint="eastAsia"/>
          <w:b/>
          <w:bCs/>
          <w:sz w:val="32"/>
          <w:szCs w:val="32"/>
        </w:rPr>
        <w:t>興建委員會設置辦法</w:t>
      </w:r>
    </w:p>
    <w:p w:rsidR="00C65F37" w:rsidRPr="00C65F37" w:rsidRDefault="00C65F37" w:rsidP="00C65F37">
      <w:pPr>
        <w:tabs>
          <w:tab w:val="left" w:pos="6521"/>
        </w:tabs>
        <w:spacing w:beforeLines="50" w:before="180" w:line="240" w:lineRule="exact"/>
        <w:ind w:right="-143" w:firstLineChars="2764" w:firstLine="5528"/>
        <w:rPr>
          <w:rFonts w:eastAsia="標楷體"/>
          <w:sz w:val="20"/>
        </w:rPr>
      </w:pPr>
      <w:r w:rsidRPr="00C65F37">
        <w:rPr>
          <w:rFonts w:eastAsia="標楷體"/>
          <w:sz w:val="20"/>
        </w:rPr>
        <w:t>107.1</w:t>
      </w:r>
      <w:r w:rsidRPr="00C65F37">
        <w:rPr>
          <w:rFonts w:eastAsia="標楷體" w:hint="eastAsia"/>
          <w:sz w:val="20"/>
        </w:rPr>
        <w:t>2</w:t>
      </w:r>
      <w:r w:rsidRPr="00C65F37">
        <w:rPr>
          <w:rFonts w:eastAsia="標楷體"/>
          <w:sz w:val="20"/>
        </w:rPr>
        <w:t>.</w:t>
      </w:r>
      <w:r w:rsidRPr="00C65F37">
        <w:rPr>
          <w:rFonts w:eastAsia="標楷體" w:hint="eastAsia"/>
          <w:sz w:val="20"/>
        </w:rPr>
        <w:t xml:space="preserve">13  </w:t>
      </w:r>
      <w:r w:rsidRPr="00C65F37">
        <w:rPr>
          <w:rFonts w:eastAsia="標楷體"/>
          <w:sz w:val="20"/>
        </w:rPr>
        <w:t>107</w:t>
      </w:r>
      <w:r w:rsidRPr="00C65F37">
        <w:rPr>
          <w:rFonts w:eastAsia="標楷體"/>
          <w:sz w:val="20"/>
        </w:rPr>
        <w:t>學年度第</w:t>
      </w:r>
      <w:r w:rsidRPr="00C65F37">
        <w:rPr>
          <w:rFonts w:eastAsia="標楷體" w:hint="eastAsia"/>
          <w:sz w:val="20"/>
        </w:rPr>
        <w:t>5</w:t>
      </w:r>
      <w:r w:rsidRPr="00C65F37">
        <w:rPr>
          <w:rFonts w:eastAsia="標楷體"/>
          <w:sz w:val="20"/>
        </w:rPr>
        <w:t>次行政會議通過</w:t>
      </w:r>
    </w:p>
    <w:p w:rsidR="00C65F37" w:rsidRPr="00C65F37" w:rsidRDefault="00C65F37" w:rsidP="00C65F37">
      <w:pPr>
        <w:tabs>
          <w:tab w:val="left" w:pos="6521"/>
        </w:tabs>
        <w:spacing w:line="240" w:lineRule="exact"/>
        <w:ind w:right="-143" w:firstLineChars="2764" w:firstLine="5528"/>
        <w:rPr>
          <w:rFonts w:eastAsia="標楷體" w:hAnsi="標楷體"/>
          <w:bCs/>
          <w:sz w:val="20"/>
        </w:rPr>
      </w:pPr>
      <w:r w:rsidRPr="00C65F37">
        <w:rPr>
          <w:rFonts w:eastAsia="標楷體" w:hint="eastAsia"/>
          <w:sz w:val="20"/>
        </w:rPr>
        <w:t xml:space="preserve">108.11.14  </w:t>
      </w:r>
      <w:r w:rsidRPr="00C65F37">
        <w:rPr>
          <w:rFonts w:eastAsia="標楷體"/>
          <w:sz w:val="20"/>
        </w:rPr>
        <w:t>108</w:t>
      </w:r>
      <w:r w:rsidRPr="00C65F37">
        <w:rPr>
          <w:rFonts w:eastAsia="標楷體"/>
          <w:sz w:val="20"/>
        </w:rPr>
        <w:t>學年度第</w:t>
      </w:r>
      <w:r w:rsidRPr="00C65F37">
        <w:rPr>
          <w:rFonts w:eastAsia="標楷體"/>
          <w:sz w:val="20"/>
        </w:rPr>
        <w:t>4</w:t>
      </w:r>
      <w:r w:rsidRPr="00C65F37">
        <w:rPr>
          <w:rFonts w:eastAsia="標楷體"/>
          <w:sz w:val="20"/>
        </w:rPr>
        <w:t>次行政會議</w:t>
      </w:r>
      <w:r w:rsidRPr="00C65F37">
        <w:rPr>
          <w:rFonts w:eastAsia="標楷體" w:hAnsi="標楷體" w:hint="eastAsia"/>
          <w:bCs/>
          <w:sz w:val="20"/>
        </w:rPr>
        <w:t>通過</w:t>
      </w:r>
    </w:p>
    <w:p w:rsidR="00C65F37" w:rsidRPr="00C65F37" w:rsidRDefault="00C65F37" w:rsidP="00C65F37">
      <w:pPr>
        <w:tabs>
          <w:tab w:val="left" w:pos="6521"/>
        </w:tabs>
        <w:spacing w:line="240" w:lineRule="exact"/>
        <w:ind w:right="-143" w:firstLineChars="2764" w:firstLine="5528"/>
        <w:rPr>
          <w:rFonts w:eastAsia="標楷體" w:hAnsi="標楷體"/>
          <w:bCs/>
          <w:sz w:val="20"/>
        </w:rPr>
      </w:pPr>
      <w:r w:rsidRPr="00C65F37">
        <w:rPr>
          <w:rFonts w:eastAsia="標楷體" w:hAnsi="標楷體" w:hint="eastAsia"/>
          <w:bCs/>
          <w:sz w:val="20"/>
        </w:rPr>
        <w:t xml:space="preserve">108.12.30  </w:t>
      </w:r>
      <w:r w:rsidRPr="00C65F37">
        <w:rPr>
          <w:rFonts w:eastAsia="標楷體" w:hAnsi="標楷體" w:hint="eastAsia"/>
          <w:bCs/>
          <w:sz w:val="20"/>
        </w:rPr>
        <w:t>高醫總字第</w:t>
      </w:r>
      <w:r w:rsidRPr="00C65F37">
        <w:rPr>
          <w:rFonts w:eastAsia="標楷體" w:hAnsi="標楷體" w:hint="eastAsia"/>
          <w:bCs/>
          <w:sz w:val="20"/>
        </w:rPr>
        <w:t>1081104220</w:t>
      </w:r>
      <w:r w:rsidRPr="00C65F37">
        <w:rPr>
          <w:rFonts w:eastAsia="標楷體" w:hAnsi="標楷體" w:hint="eastAsia"/>
          <w:bCs/>
          <w:sz w:val="20"/>
        </w:rPr>
        <w:t>號函公布</w:t>
      </w:r>
    </w:p>
    <w:p w:rsidR="00C65F37" w:rsidRDefault="00C65F37" w:rsidP="00C65F37">
      <w:pPr>
        <w:tabs>
          <w:tab w:val="left" w:pos="6521"/>
        </w:tabs>
        <w:spacing w:line="240" w:lineRule="exact"/>
        <w:ind w:right="-143" w:firstLineChars="2764" w:firstLine="5528"/>
        <w:rPr>
          <w:rFonts w:eastAsia="標楷體" w:hAnsi="標楷體"/>
          <w:bCs/>
          <w:sz w:val="20"/>
        </w:rPr>
      </w:pPr>
      <w:r w:rsidRPr="00C65F37">
        <w:rPr>
          <w:rFonts w:eastAsia="標楷體" w:hAnsi="標楷體" w:hint="eastAsia"/>
          <w:bCs/>
          <w:sz w:val="20"/>
        </w:rPr>
        <w:t>109.11.12  109</w:t>
      </w:r>
      <w:r w:rsidRPr="00C65F37">
        <w:rPr>
          <w:rFonts w:eastAsia="標楷體" w:hAnsi="標楷體" w:hint="eastAsia"/>
          <w:bCs/>
          <w:sz w:val="20"/>
        </w:rPr>
        <w:t>學年度第</w:t>
      </w:r>
      <w:r w:rsidRPr="00C65F37">
        <w:rPr>
          <w:rFonts w:eastAsia="標楷體" w:hAnsi="標楷體" w:hint="eastAsia"/>
          <w:bCs/>
          <w:sz w:val="20"/>
        </w:rPr>
        <w:t>4</w:t>
      </w:r>
      <w:r w:rsidRPr="00C65F37">
        <w:rPr>
          <w:rFonts w:eastAsia="標楷體" w:hAnsi="標楷體" w:hint="eastAsia"/>
          <w:bCs/>
          <w:sz w:val="20"/>
        </w:rPr>
        <w:t>次行政會議通過</w:t>
      </w:r>
    </w:p>
    <w:p w:rsidR="00917957" w:rsidRPr="00917957" w:rsidRDefault="00917957" w:rsidP="00C65F37">
      <w:pPr>
        <w:tabs>
          <w:tab w:val="left" w:pos="6521"/>
        </w:tabs>
        <w:spacing w:line="240" w:lineRule="exact"/>
        <w:ind w:right="-143" w:firstLineChars="2764" w:firstLine="5528"/>
        <w:rPr>
          <w:rFonts w:eastAsia="標楷體" w:hint="eastAsia"/>
          <w:sz w:val="20"/>
        </w:rPr>
      </w:pPr>
      <w:r>
        <w:rPr>
          <w:rFonts w:eastAsia="標楷體" w:hAnsi="標楷體"/>
          <w:bCs/>
          <w:sz w:val="20"/>
        </w:rPr>
        <w:t xml:space="preserve">109.12.02  </w:t>
      </w:r>
      <w:r w:rsidRPr="00C65F37">
        <w:rPr>
          <w:rFonts w:eastAsia="標楷體" w:hAnsi="標楷體" w:hint="eastAsia"/>
          <w:bCs/>
          <w:sz w:val="20"/>
        </w:rPr>
        <w:t>高醫總字第</w:t>
      </w:r>
      <w:bookmarkStart w:id="0" w:name="_GoBack"/>
      <w:r>
        <w:rPr>
          <w:rFonts w:eastAsia="標楷體" w:hAnsi="標楷體"/>
          <w:bCs/>
          <w:sz w:val="20"/>
        </w:rPr>
        <w:t>1091103889</w:t>
      </w:r>
      <w:bookmarkEnd w:id="0"/>
      <w:r w:rsidRPr="00C65F37">
        <w:rPr>
          <w:rFonts w:eastAsia="標楷體" w:hAnsi="標楷體" w:hint="eastAsia"/>
          <w:bCs/>
          <w:sz w:val="20"/>
        </w:rPr>
        <w:t>號函公布</w:t>
      </w:r>
    </w:p>
    <w:p w:rsidR="00C65F37" w:rsidRPr="00C65F37" w:rsidRDefault="00C65F37" w:rsidP="00C65F37">
      <w:pPr>
        <w:tabs>
          <w:tab w:val="left" w:pos="6521"/>
        </w:tabs>
        <w:spacing w:line="240" w:lineRule="exact"/>
        <w:ind w:right="-143" w:firstLineChars="2764" w:firstLine="5528"/>
        <w:rPr>
          <w:rFonts w:eastAsia="標楷體"/>
          <w:sz w:val="20"/>
        </w:rPr>
      </w:pPr>
    </w:p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647"/>
      </w:tblGrid>
      <w:tr w:rsidR="00C65F37" w:rsidRPr="00C65F37" w:rsidTr="00917957">
        <w:tc>
          <w:tcPr>
            <w:tcW w:w="1134" w:type="dxa"/>
          </w:tcPr>
          <w:p w:rsidR="00C65F37" w:rsidRPr="00C65F37" w:rsidRDefault="00C65F37" w:rsidP="000B71F7">
            <w:pPr>
              <w:widowControl/>
              <w:spacing w:line="400" w:lineRule="exact"/>
              <w:ind w:right="24"/>
              <w:jc w:val="both"/>
            </w:pPr>
            <w:r w:rsidRPr="00C65F37">
              <w:rPr>
                <w:rFonts w:eastAsia="標楷體"/>
              </w:rPr>
              <w:t>第</w:t>
            </w:r>
            <w:r w:rsidRPr="00C65F37">
              <w:rPr>
                <w:rFonts w:eastAsia="標楷體" w:hint="eastAsia"/>
              </w:rPr>
              <w:t>1</w:t>
            </w:r>
            <w:r w:rsidRPr="00C65F37">
              <w:rPr>
                <w:rFonts w:eastAsia="標楷體"/>
              </w:rPr>
              <w:t>條</w:t>
            </w:r>
          </w:p>
        </w:tc>
        <w:tc>
          <w:tcPr>
            <w:tcW w:w="8647" w:type="dxa"/>
          </w:tcPr>
          <w:p w:rsidR="00C65F37" w:rsidRPr="00C65F37" w:rsidRDefault="00C65F37" w:rsidP="000B71F7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/>
                <w:szCs w:val="24"/>
              </w:rPr>
              <w:t>為綜理</w:t>
            </w:r>
            <w:r w:rsidRPr="00C65F37">
              <w:rPr>
                <w:rFonts w:eastAsia="標楷體" w:hint="eastAsia"/>
                <w:szCs w:val="24"/>
              </w:rPr>
              <w:t>本校</w:t>
            </w:r>
            <w:r w:rsidRPr="00C65F37">
              <w:rPr>
                <w:rFonts w:eastAsia="標楷體" w:hint="eastAsia"/>
                <w:szCs w:val="24"/>
                <w:u w:val="single"/>
              </w:rPr>
              <w:t>建築物</w:t>
            </w:r>
            <w:r w:rsidRPr="00C65F37">
              <w:rPr>
                <w:rFonts w:eastAsia="標楷體" w:hint="eastAsia"/>
                <w:szCs w:val="24"/>
              </w:rPr>
              <w:t>興建</w:t>
            </w:r>
            <w:r w:rsidRPr="00C65F37">
              <w:rPr>
                <w:rFonts w:eastAsia="標楷體"/>
                <w:szCs w:val="24"/>
              </w:rPr>
              <w:t>案於建</w:t>
            </w:r>
            <w:r w:rsidRPr="00C65F37">
              <w:rPr>
                <w:rFonts w:eastAsia="標楷體" w:hint="eastAsia"/>
                <w:szCs w:val="24"/>
              </w:rPr>
              <w:t>設</w:t>
            </w:r>
            <w:r w:rsidRPr="00C65F37">
              <w:rPr>
                <w:rFonts w:eastAsia="標楷體"/>
                <w:szCs w:val="24"/>
              </w:rPr>
              <w:t>期間能</w:t>
            </w:r>
            <w:r w:rsidRPr="00C65F37">
              <w:rPr>
                <w:rFonts w:eastAsia="標楷體" w:hint="eastAsia"/>
                <w:szCs w:val="24"/>
              </w:rPr>
              <w:t>依興建計畫</w:t>
            </w:r>
            <w:r w:rsidRPr="00C65F37">
              <w:rPr>
                <w:rFonts w:eastAsia="標楷體"/>
                <w:szCs w:val="24"/>
              </w:rPr>
              <w:t>執行相關業務，依據本校組織規程第</w:t>
            </w:r>
            <w:r w:rsidRPr="00C65F37">
              <w:rPr>
                <w:rFonts w:eastAsia="標楷體" w:hint="eastAsia"/>
                <w:szCs w:val="24"/>
                <w:u w:val="single"/>
              </w:rPr>
              <w:t>18</w:t>
            </w:r>
            <w:r w:rsidRPr="00C65F37">
              <w:rPr>
                <w:rFonts w:eastAsia="標楷體"/>
                <w:szCs w:val="24"/>
              </w:rPr>
              <w:t>條</w:t>
            </w:r>
            <w:r w:rsidRPr="00C65F37">
              <w:rPr>
                <w:rFonts w:eastAsia="標楷體" w:hint="eastAsia"/>
                <w:szCs w:val="24"/>
              </w:rPr>
              <w:t>第</w:t>
            </w:r>
            <w:r w:rsidRPr="00C65F37">
              <w:rPr>
                <w:rFonts w:eastAsia="標楷體" w:hint="eastAsia"/>
                <w:szCs w:val="24"/>
                <w:u w:val="single"/>
              </w:rPr>
              <w:t>1</w:t>
            </w:r>
            <w:r w:rsidRPr="00C65F37">
              <w:rPr>
                <w:rFonts w:eastAsia="標楷體" w:hint="eastAsia"/>
                <w:szCs w:val="24"/>
              </w:rPr>
              <w:t>項第</w:t>
            </w:r>
            <w:r w:rsidRPr="00C65F37">
              <w:rPr>
                <w:rFonts w:eastAsia="標楷體" w:hint="eastAsia"/>
                <w:szCs w:val="24"/>
                <w:u w:val="single"/>
              </w:rPr>
              <w:t>11</w:t>
            </w:r>
            <w:r w:rsidRPr="00C65F37">
              <w:rPr>
                <w:rFonts w:eastAsia="標楷體" w:hint="eastAsia"/>
                <w:szCs w:val="24"/>
              </w:rPr>
              <w:t>款</w:t>
            </w:r>
            <w:r w:rsidRPr="00C65F37">
              <w:rPr>
                <w:rFonts w:eastAsia="標楷體"/>
                <w:szCs w:val="24"/>
              </w:rPr>
              <w:t>規定，</w:t>
            </w:r>
            <w:r w:rsidRPr="00C65F37">
              <w:rPr>
                <w:rFonts w:eastAsia="標楷體" w:hint="eastAsia"/>
                <w:szCs w:val="24"/>
              </w:rPr>
              <w:t>特</w:t>
            </w:r>
            <w:r w:rsidRPr="00C65F37">
              <w:rPr>
                <w:rFonts w:eastAsia="標楷體"/>
                <w:szCs w:val="24"/>
              </w:rPr>
              <w:t>訂定本辦法。</w:t>
            </w:r>
          </w:p>
        </w:tc>
      </w:tr>
      <w:tr w:rsidR="00C65F37" w:rsidRPr="00C65F37" w:rsidTr="00917957">
        <w:tc>
          <w:tcPr>
            <w:tcW w:w="1134" w:type="dxa"/>
          </w:tcPr>
          <w:p w:rsidR="00C65F37" w:rsidRPr="00C65F37" w:rsidRDefault="00C65F37" w:rsidP="000B71F7">
            <w:pPr>
              <w:widowControl/>
              <w:spacing w:line="400" w:lineRule="exact"/>
              <w:ind w:right="24"/>
              <w:jc w:val="both"/>
            </w:pPr>
            <w:r w:rsidRPr="00C65F37">
              <w:rPr>
                <w:rFonts w:eastAsia="標楷體"/>
              </w:rPr>
              <w:t>第</w:t>
            </w:r>
            <w:r w:rsidRPr="00C65F37">
              <w:rPr>
                <w:rFonts w:eastAsia="標楷體" w:hint="eastAsia"/>
              </w:rPr>
              <w:t>2</w:t>
            </w:r>
            <w:r w:rsidRPr="00C65F37">
              <w:rPr>
                <w:rFonts w:eastAsia="標楷體"/>
              </w:rPr>
              <w:t>條</w:t>
            </w:r>
          </w:p>
        </w:tc>
        <w:tc>
          <w:tcPr>
            <w:tcW w:w="8647" w:type="dxa"/>
          </w:tcPr>
          <w:p w:rsidR="00C65F37" w:rsidRPr="00C65F37" w:rsidRDefault="00C65F37" w:rsidP="000B71F7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/>
                <w:szCs w:val="24"/>
              </w:rPr>
              <w:t>本委員會任務如下：</w:t>
            </w:r>
          </w:p>
          <w:p w:rsidR="00C65F37" w:rsidRPr="00C65F37" w:rsidRDefault="00C65F37" w:rsidP="000B71F7">
            <w:pPr>
              <w:spacing w:line="400" w:lineRule="exact"/>
              <w:ind w:left="487" w:hangingChars="203" w:hanging="487"/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 w:hint="eastAsia"/>
                <w:szCs w:val="24"/>
              </w:rPr>
              <w:t>一、</w:t>
            </w:r>
            <w:r w:rsidRPr="00C65F37">
              <w:rPr>
                <w:rFonts w:eastAsia="標楷體"/>
                <w:szCs w:val="24"/>
              </w:rPr>
              <w:t>審議建築物</w:t>
            </w:r>
            <w:r w:rsidRPr="00C65F37">
              <w:rPr>
                <w:rFonts w:eastAsia="標楷體" w:hint="eastAsia"/>
                <w:szCs w:val="24"/>
              </w:rPr>
              <w:t>興</w:t>
            </w:r>
            <w:r w:rsidRPr="00C65F37">
              <w:rPr>
                <w:rFonts w:eastAsia="標楷體"/>
                <w:szCs w:val="24"/>
              </w:rPr>
              <w:t>建工程設計</w:t>
            </w:r>
            <w:r w:rsidRPr="00C65F37">
              <w:rPr>
                <w:rFonts w:eastAsia="標楷體" w:hint="eastAsia"/>
                <w:szCs w:val="24"/>
              </w:rPr>
              <w:t>。</w:t>
            </w:r>
          </w:p>
          <w:p w:rsidR="00C65F37" w:rsidRPr="00C65F37" w:rsidRDefault="00C65F37" w:rsidP="000B71F7">
            <w:pPr>
              <w:spacing w:line="400" w:lineRule="exact"/>
              <w:ind w:left="487" w:hangingChars="203" w:hanging="487"/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 w:hint="eastAsia"/>
                <w:szCs w:val="24"/>
              </w:rPr>
              <w:t>二、</w:t>
            </w:r>
            <w:r w:rsidRPr="00C65F37">
              <w:rPr>
                <w:rFonts w:eastAsia="標楷體"/>
                <w:szCs w:val="24"/>
              </w:rPr>
              <w:t>規劃與監督管理施工品質計畫。</w:t>
            </w:r>
          </w:p>
          <w:p w:rsidR="00C65F37" w:rsidRPr="00C65F37" w:rsidRDefault="00C65F37" w:rsidP="000B71F7">
            <w:pPr>
              <w:spacing w:line="400" w:lineRule="exact"/>
              <w:ind w:left="487" w:hangingChars="203" w:hanging="487"/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 w:hint="eastAsia"/>
                <w:szCs w:val="24"/>
                <w:u w:val="single"/>
              </w:rPr>
              <w:t>三、監督</w:t>
            </w:r>
            <w:r w:rsidRPr="00C65F37">
              <w:rPr>
                <w:rFonts w:eastAsia="標楷體" w:hint="eastAsia"/>
                <w:szCs w:val="24"/>
              </w:rPr>
              <w:t>工程</w:t>
            </w:r>
            <w:r w:rsidRPr="00C65F37">
              <w:rPr>
                <w:rFonts w:eastAsia="標楷體" w:hint="eastAsia"/>
                <w:szCs w:val="24"/>
                <w:u w:val="single"/>
              </w:rPr>
              <w:t>經費之</w:t>
            </w:r>
            <w:r w:rsidRPr="00C65F37">
              <w:rPr>
                <w:rFonts w:eastAsia="標楷體" w:hint="eastAsia"/>
                <w:szCs w:val="24"/>
              </w:rPr>
              <w:t>規劃</w:t>
            </w:r>
            <w:r w:rsidRPr="00C65F37">
              <w:rPr>
                <w:rFonts w:eastAsia="標楷體" w:hint="eastAsia"/>
                <w:szCs w:val="24"/>
                <w:u w:val="single"/>
              </w:rPr>
              <w:t>及工程進度之進行</w:t>
            </w:r>
            <w:r w:rsidRPr="00C65F37">
              <w:rPr>
                <w:rFonts w:eastAsia="標楷體" w:hint="eastAsia"/>
                <w:szCs w:val="24"/>
              </w:rPr>
              <w:t>。</w:t>
            </w:r>
          </w:p>
          <w:p w:rsidR="00C65F37" w:rsidRPr="00C65F37" w:rsidRDefault="00C65F37" w:rsidP="000B71F7">
            <w:pPr>
              <w:spacing w:line="400" w:lineRule="exact"/>
              <w:ind w:left="487" w:hangingChars="203" w:hanging="487"/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 w:hint="eastAsia"/>
                <w:szCs w:val="24"/>
              </w:rPr>
              <w:t>四、</w:t>
            </w:r>
            <w:r w:rsidRPr="00C65F37">
              <w:rPr>
                <w:rFonts w:eastAsia="標楷體" w:hint="eastAsia"/>
                <w:szCs w:val="24"/>
                <w:u w:val="single"/>
              </w:rPr>
              <w:t>協助</w:t>
            </w:r>
            <w:r w:rsidRPr="00C65F37">
              <w:rPr>
                <w:rFonts w:eastAsia="標楷體"/>
                <w:szCs w:val="24"/>
              </w:rPr>
              <w:t>審議對主管機關或外部機構重大決策事項。</w:t>
            </w:r>
          </w:p>
          <w:p w:rsidR="00C65F37" w:rsidRPr="00C65F37" w:rsidRDefault="00C65F37" w:rsidP="000B71F7">
            <w:pPr>
              <w:spacing w:line="400" w:lineRule="exact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 w:hint="eastAsia"/>
                <w:szCs w:val="24"/>
                <w:u w:val="single"/>
              </w:rPr>
              <w:t>五、</w:t>
            </w:r>
            <w:r w:rsidRPr="00C65F37">
              <w:rPr>
                <w:rFonts w:eastAsia="標楷體"/>
                <w:szCs w:val="24"/>
              </w:rPr>
              <w:t>其他有關興建過程中重大事項與發展規劃。</w:t>
            </w:r>
          </w:p>
          <w:p w:rsidR="00C65F37" w:rsidRPr="00C65F37" w:rsidRDefault="00C65F37" w:rsidP="000B71F7">
            <w:pPr>
              <w:spacing w:line="40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C65F37">
              <w:rPr>
                <w:rFonts w:eastAsia="標楷體" w:hint="eastAsia"/>
                <w:szCs w:val="24"/>
                <w:u w:val="single"/>
              </w:rPr>
              <w:t>本委員會之決議事項，如涉重大支出計畫之變更</w:t>
            </w:r>
            <w:r w:rsidRPr="00C65F37">
              <w:rPr>
                <w:rFonts w:ascii="新細明體" w:eastAsia="新細明體" w:hAnsi="新細明體" w:hint="eastAsia"/>
                <w:szCs w:val="24"/>
                <w:u w:val="single"/>
              </w:rPr>
              <w:t>，</w:t>
            </w:r>
            <w:r w:rsidRPr="00C65F37">
              <w:rPr>
                <w:rFonts w:eastAsia="標楷體" w:hint="eastAsia"/>
                <w:szCs w:val="24"/>
                <w:u w:val="single"/>
              </w:rPr>
              <w:t>應依重大支出編列及審議辦法規定辦理。</w:t>
            </w:r>
          </w:p>
        </w:tc>
      </w:tr>
      <w:tr w:rsidR="00C65F37" w:rsidRPr="00C65F37" w:rsidTr="00917957">
        <w:tc>
          <w:tcPr>
            <w:tcW w:w="1134" w:type="dxa"/>
          </w:tcPr>
          <w:p w:rsidR="00C65F37" w:rsidRPr="00C65F37" w:rsidRDefault="00C65F37" w:rsidP="000B71F7">
            <w:pPr>
              <w:widowControl/>
              <w:spacing w:line="400" w:lineRule="exact"/>
              <w:ind w:right="24"/>
              <w:jc w:val="both"/>
            </w:pPr>
            <w:r w:rsidRPr="00C65F37">
              <w:rPr>
                <w:rFonts w:eastAsia="標楷體"/>
              </w:rPr>
              <w:t>第</w:t>
            </w:r>
            <w:r w:rsidRPr="00C65F37">
              <w:rPr>
                <w:rFonts w:eastAsia="標楷體" w:hint="eastAsia"/>
              </w:rPr>
              <w:t>3</w:t>
            </w:r>
            <w:r w:rsidRPr="00C65F37">
              <w:rPr>
                <w:rFonts w:eastAsia="標楷體"/>
              </w:rPr>
              <w:t>條</w:t>
            </w:r>
          </w:p>
        </w:tc>
        <w:tc>
          <w:tcPr>
            <w:tcW w:w="8647" w:type="dxa"/>
          </w:tcPr>
          <w:p w:rsidR="00C65F37" w:rsidRPr="00C65F37" w:rsidRDefault="00C65F37" w:rsidP="000B71F7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/>
                <w:szCs w:val="24"/>
              </w:rPr>
              <w:t>本委員會由委員</w:t>
            </w:r>
            <w:r w:rsidRPr="00C65F37">
              <w:rPr>
                <w:rFonts w:eastAsia="標楷體" w:hint="eastAsia"/>
                <w:szCs w:val="24"/>
                <w:u w:val="single"/>
              </w:rPr>
              <w:t>9</w:t>
            </w:r>
            <w:r w:rsidRPr="00C65F37">
              <w:rPr>
                <w:rFonts w:eastAsia="標楷體"/>
                <w:szCs w:val="24"/>
              </w:rPr>
              <w:t>至</w:t>
            </w:r>
            <w:r w:rsidRPr="00C65F37">
              <w:rPr>
                <w:rFonts w:eastAsia="標楷體" w:hint="eastAsia"/>
                <w:szCs w:val="24"/>
                <w:u w:val="single"/>
              </w:rPr>
              <w:t>13</w:t>
            </w:r>
            <w:r w:rsidRPr="00C65F37">
              <w:rPr>
                <w:rFonts w:eastAsia="標楷體"/>
                <w:szCs w:val="24"/>
              </w:rPr>
              <w:t>人組成，置主任委員一人，由校長兼任之，其餘委員由副校長</w:t>
            </w:r>
            <w:r w:rsidRPr="00C65F37">
              <w:rPr>
                <w:rFonts w:eastAsia="標楷體" w:hint="eastAsia"/>
                <w:szCs w:val="24"/>
              </w:rPr>
              <w:t>一名</w:t>
            </w:r>
            <w:r w:rsidRPr="00C65F37">
              <w:rPr>
                <w:rFonts w:eastAsia="標楷體"/>
                <w:szCs w:val="24"/>
              </w:rPr>
              <w:t>、附設中和紀念醫院院長、主任秘書、</w:t>
            </w:r>
            <w:r w:rsidRPr="00C65F37">
              <w:rPr>
                <w:rFonts w:eastAsia="標楷體" w:hint="eastAsia"/>
                <w:szCs w:val="24"/>
              </w:rPr>
              <w:t>總務長及學務長</w:t>
            </w:r>
            <w:r w:rsidRPr="00C65F37">
              <w:rPr>
                <w:rFonts w:eastAsia="標楷體"/>
                <w:szCs w:val="24"/>
              </w:rPr>
              <w:t>等組成，必要時得請校內外相關專業人士擔任本會委員或出席會議，委員經校長同意後聘任之</w:t>
            </w:r>
            <w:r w:rsidRPr="00C65F37">
              <w:rPr>
                <w:rFonts w:eastAsia="標楷體" w:hint="eastAsia"/>
                <w:szCs w:val="24"/>
              </w:rPr>
              <w:t>，必要時得設工作執行小組</w:t>
            </w:r>
            <w:r w:rsidRPr="00C65F37">
              <w:rPr>
                <w:rFonts w:eastAsia="標楷體"/>
                <w:szCs w:val="24"/>
              </w:rPr>
              <w:t>。</w:t>
            </w:r>
          </w:p>
          <w:p w:rsidR="00C65F37" w:rsidRPr="00C65F37" w:rsidRDefault="00C65F37" w:rsidP="000B71F7">
            <w:pPr>
              <w:spacing w:line="400" w:lineRule="exact"/>
              <w:jc w:val="both"/>
            </w:pPr>
            <w:r w:rsidRPr="00C65F37">
              <w:rPr>
                <w:rFonts w:eastAsia="標楷體"/>
                <w:szCs w:val="24"/>
              </w:rPr>
              <w:t>本委員會置執行秘書一人，</w:t>
            </w:r>
            <w:r w:rsidRPr="00C65F37">
              <w:rPr>
                <w:rFonts w:eastAsia="標楷體" w:hint="eastAsia"/>
                <w:szCs w:val="24"/>
              </w:rPr>
              <w:t>總</w:t>
            </w:r>
            <w:r w:rsidRPr="00C65F37">
              <w:rPr>
                <w:rFonts w:eastAsia="標楷體"/>
                <w:szCs w:val="24"/>
              </w:rPr>
              <w:t>幹事二人。</w:t>
            </w:r>
          </w:p>
        </w:tc>
      </w:tr>
      <w:tr w:rsidR="00C65F37" w:rsidRPr="00C65F37" w:rsidTr="00917957">
        <w:tc>
          <w:tcPr>
            <w:tcW w:w="1134" w:type="dxa"/>
          </w:tcPr>
          <w:p w:rsidR="00C65F37" w:rsidRPr="00C65F37" w:rsidRDefault="00C65F37" w:rsidP="000B71F7">
            <w:pPr>
              <w:widowControl/>
              <w:spacing w:line="400" w:lineRule="exact"/>
              <w:ind w:right="24"/>
              <w:jc w:val="both"/>
            </w:pPr>
            <w:r w:rsidRPr="00C65F37">
              <w:rPr>
                <w:rFonts w:eastAsia="標楷體"/>
              </w:rPr>
              <w:t>第</w:t>
            </w:r>
            <w:r w:rsidRPr="00C65F37">
              <w:rPr>
                <w:rFonts w:eastAsia="標楷體" w:hint="eastAsia"/>
              </w:rPr>
              <w:t>4</w:t>
            </w:r>
            <w:r w:rsidRPr="00C65F37">
              <w:rPr>
                <w:rFonts w:eastAsia="標楷體"/>
              </w:rPr>
              <w:t>條</w:t>
            </w:r>
          </w:p>
        </w:tc>
        <w:tc>
          <w:tcPr>
            <w:tcW w:w="8647" w:type="dxa"/>
          </w:tcPr>
          <w:p w:rsidR="00C65F37" w:rsidRPr="00C65F37" w:rsidRDefault="00C65F37" w:rsidP="000B71F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5F37">
              <w:rPr>
                <w:rFonts w:eastAsia="標楷體"/>
                <w:szCs w:val="24"/>
              </w:rPr>
              <w:t>本委員會</w:t>
            </w:r>
            <w:r w:rsidRPr="00C65F37">
              <w:rPr>
                <w:rFonts w:eastAsia="標楷體" w:hint="eastAsia"/>
                <w:szCs w:val="24"/>
              </w:rPr>
              <w:t>於</w:t>
            </w:r>
            <w:r w:rsidRPr="00C65F37">
              <w:rPr>
                <w:rFonts w:eastAsia="標楷體" w:hint="eastAsia"/>
                <w:szCs w:val="24"/>
                <w:u w:val="single"/>
              </w:rPr>
              <w:t>興建工程規劃、興建及驗收期間，</w:t>
            </w:r>
            <w:r w:rsidRPr="00C65F37">
              <w:rPr>
                <w:rFonts w:eastAsia="標楷體"/>
                <w:szCs w:val="24"/>
              </w:rPr>
              <w:t>每</w:t>
            </w:r>
            <w:r w:rsidRPr="00C65F37">
              <w:rPr>
                <w:rFonts w:eastAsia="標楷體" w:hint="eastAsia"/>
                <w:szCs w:val="24"/>
              </w:rPr>
              <w:t>三個月</w:t>
            </w:r>
            <w:r w:rsidRPr="00C65F37">
              <w:rPr>
                <w:rFonts w:eastAsia="標楷體"/>
                <w:szCs w:val="24"/>
              </w:rPr>
              <w:t>定期召開一次委員會議，並視實際需要得召開臨時會議。必要時，得請相關單位人員列席會議。</w:t>
            </w:r>
          </w:p>
          <w:p w:rsidR="00C65F37" w:rsidRPr="00C65F37" w:rsidRDefault="00C65F37" w:rsidP="000B71F7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/>
                <w:szCs w:val="24"/>
              </w:rPr>
              <w:t>本委員會開會時須有全體委員二分之一以上出席方得開會</w:t>
            </w:r>
            <w:r w:rsidRPr="00C65F37">
              <w:rPr>
                <w:rFonts w:eastAsia="標楷體" w:hint="eastAsia"/>
                <w:szCs w:val="24"/>
              </w:rPr>
              <w:t>，</w:t>
            </w:r>
            <w:r w:rsidRPr="00C65F37">
              <w:rPr>
                <w:rFonts w:eastAsia="標楷體" w:hint="eastAsia"/>
                <w:szCs w:val="24"/>
                <w:u w:val="single"/>
              </w:rPr>
              <w:t>委員應親自出席會議，</w:t>
            </w:r>
            <w:r w:rsidRPr="00C65F37">
              <w:rPr>
                <w:rFonts w:eastAsia="標楷體"/>
                <w:szCs w:val="24"/>
              </w:rPr>
              <w:t>其決議時以出席委員三分之二以上贊同為通過。</w:t>
            </w:r>
          </w:p>
          <w:p w:rsidR="00C65F37" w:rsidRPr="00C65F37" w:rsidRDefault="00C65F37" w:rsidP="000B71F7">
            <w:pPr>
              <w:spacing w:line="400" w:lineRule="exact"/>
              <w:jc w:val="both"/>
              <w:rPr>
                <w:rFonts w:eastAsia="標楷體"/>
              </w:rPr>
            </w:pPr>
            <w:r w:rsidRPr="00C65F37">
              <w:rPr>
                <w:rFonts w:eastAsia="標楷體"/>
                <w:szCs w:val="24"/>
              </w:rPr>
              <w:t>校外委員出席時，依本校規定支付出席費及交通費。</w:t>
            </w:r>
          </w:p>
        </w:tc>
      </w:tr>
      <w:tr w:rsidR="00C65F37" w:rsidRPr="00C65F37" w:rsidTr="00917957">
        <w:tc>
          <w:tcPr>
            <w:tcW w:w="1134" w:type="dxa"/>
          </w:tcPr>
          <w:p w:rsidR="00C65F37" w:rsidRPr="00C65F37" w:rsidRDefault="00C65F37" w:rsidP="000B71F7">
            <w:pPr>
              <w:spacing w:line="400" w:lineRule="exact"/>
              <w:jc w:val="both"/>
              <w:rPr>
                <w:rFonts w:eastAsia="標楷體"/>
              </w:rPr>
            </w:pPr>
            <w:r w:rsidRPr="00C65F37">
              <w:rPr>
                <w:rFonts w:eastAsia="標楷體"/>
              </w:rPr>
              <w:t>第</w:t>
            </w:r>
            <w:r w:rsidRPr="00C65F37">
              <w:rPr>
                <w:rFonts w:eastAsia="標楷體" w:hint="eastAsia"/>
              </w:rPr>
              <w:t>5</w:t>
            </w:r>
            <w:r w:rsidRPr="00C65F37">
              <w:rPr>
                <w:rFonts w:eastAsia="標楷體"/>
              </w:rPr>
              <w:t>條</w:t>
            </w:r>
          </w:p>
        </w:tc>
        <w:tc>
          <w:tcPr>
            <w:tcW w:w="8647" w:type="dxa"/>
          </w:tcPr>
          <w:p w:rsidR="00C65F37" w:rsidRPr="00C65F37" w:rsidRDefault="00C65F37" w:rsidP="000B71F7">
            <w:pPr>
              <w:spacing w:line="400" w:lineRule="exact"/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</w:rPr>
              <w:t>本辦法經行政會議</w:t>
            </w:r>
            <w:r w:rsidRPr="00C65F37">
              <w:rPr>
                <w:rFonts w:eastAsia="標楷體" w:hint="eastAsia"/>
                <w:u w:val="single"/>
              </w:rPr>
              <w:t>審議</w:t>
            </w:r>
            <w:r w:rsidRPr="00C65F37">
              <w:rPr>
                <w:rFonts w:eastAsia="標楷體" w:hint="eastAsia"/>
              </w:rPr>
              <w:t>通過後</w:t>
            </w:r>
            <w:r w:rsidRPr="00C65F37">
              <w:rPr>
                <w:rFonts w:eastAsia="標楷體" w:hint="eastAsia"/>
                <w:u w:val="single"/>
              </w:rPr>
              <w:t>，自公布日起實施，修正時亦同</w:t>
            </w:r>
            <w:r w:rsidRPr="00C65F37">
              <w:rPr>
                <w:rFonts w:eastAsia="標楷體" w:hint="eastAsia"/>
              </w:rPr>
              <w:t>。</w:t>
            </w:r>
          </w:p>
        </w:tc>
      </w:tr>
    </w:tbl>
    <w:p w:rsidR="00C65F37" w:rsidRPr="00C65F37" w:rsidRDefault="00C65F37" w:rsidP="00C65F37">
      <w:pPr>
        <w:spacing w:line="440" w:lineRule="exact"/>
        <w:ind w:leftChars="-59" w:left="-142" w:rightChars="-295" w:right="-708"/>
        <w:rPr>
          <w:rFonts w:ascii="標楷體" w:hAnsi="Arial" w:cs="標楷體"/>
        </w:rPr>
      </w:pPr>
    </w:p>
    <w:p w:rsidR="00C65F37" w:rsidRDefault="00C65F37">
      <w:pPr>
        <w:widowControl/>
        <w:adjustRightInd/>
        <w:spacing w:line="240" w:lineRule="auto"/>
        <w:textAlignment w:val="auto"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 w:hAnsi="標楷體"/>
          <w:b/>
          <w:bCs/>
          <w:sz w:val="32"/>
          <w:szCs w:val="32"/>
        </w:rPr>
        <w:br w:type="page"/>
      </w:r>
    </w:p>
    <w:p w:rsidR="00447BBD" w:rsidRPr="00C65F37" w:rsidRDefault="00447BBD" w:rsidP="00433B7A">
      <w:pPr>
        <w:widowControl/>
        <w:spacing w:line="400" w:lineRule="exact"/>
        <w:ind w:left="13" w:rightChars="10" w:right="24" w:hangingChars="4" w:hanging="13"/>
        <w:jc w:val="both"/>
        <w:rPr>
          <w:rFonts w:ascii="標楷體" w:eastAsia="標楷體" w:hAnsi="標楷體"/>
          <w:b/>
          <w:sz w:val="32"/>
          <w:szCs w:val="32"/>
        </w:rPr>
      </w:pPr>
      <w:r w:rsidRPr="00C65F37">
        <w:rPr>
          <w:rFonts w:eastAsia="標楷體" w:hAnsi="標楷體"/>
          <w:b/>
          <w:bCs/>
          <w:sz w:val="32"/>
          <w:szCs w:val="32"/>
        </w:rPr>
        <w:lastRenderedPageBreak/>
        <w:t>高雄醫學大學</w:t>
      </w:r>
      <w:r w:rsidRPr="00C65F37">
        <w:rPr>
          <w:rFonts w:eastAsia="標楷體" w:hAnsi="標楷體" w:hint="eastAsia"/>
          <w:b/>
          <w:bCs/>
          <w:sz w:val="32"/>
          <w:szCs w:val="32"/>
          <w:u w:val="single"/>
        </w:rPr>
        <w:t>地下停車場擴建及學生宿舍</w:t>
      </w:r>
      <w:r w:rsidRPr="00C65F37">
        <w:rPr>
          <w:rFonts w:eastAsia="標楷體" w:hAnsi="標楷體" w:hint="eastAsia"/>
          <w:b/>
          <w:bCs/>
          <w:sz w:val="32"/>
          <w:szCs w:val="32"/>
        </w:rPr>
        <w:t>興建委員會設置辦法（修正條文對照表）</w:t>
      </w:r>
    </w:p>
    <w:p w:rsidR="00447BBD" w:rsidRPr="00C65F37" w:rsidRDefault="00447BBD" w:rsidP="00447BBD">
      <w:pPr>
        <w:tabs>
          <w:tab w:val="left" w:pos="6521"/>
        </w:tabs>
        <w:spacing w:line="240" w:lineRule="exact"/>
        <w:ind w:right="-143" w:firstLineChars="2764" w:firstLine="5528"/>
        <w:rPr>
          <w:rFonts w:eastAsia="標楷體"/>
          <w:sz w:val="20"/>
        </w:rPr>
      </w:pPr>
      <w:r w:rsidRPr="00C65F37">
        <w:rPr>
          <w:rFonts w:eastAsia="標楷體"/>
          <w:sz w:val="20"/>
        </w:rPr>
        <w:t>107.1</w:t>
      </w:r>
      <w:r w:rsidRPr="00C65F37">
        <w:rPr>
          <w:rFonts w:eastAsia="標楷體" w:hint="eastAsia"/>
          <w:sz w:val="20"/>
        </w:rPr>
        <w:t>2</w:t>
      </w:r>
      <w:r w:rsidRPr="00C65F37">
        <w:rPr>
          <w:rFonts w:eastAsia="標楷體"/>
          <w:sz w:val="20"/>
        </w:rPr>
        <w:t>.</w:t>
      </w:r>
      <w:r w:rsidRPr="00C65F37">
        <w:rPr>
          <w:rFonts w:eastAsia="標楷體" w:hint="eastAsia"/>
          <w:sz w:val="20"/>
        </w:rPr>
        <w:t xml:space="preserve">13  </w:t>
      </w:r>
      <w:r w:rsidRPr="00C65F37">
        <w:rPr>
          <w:rFonts w:eastAsia="標楷體"/>
          <w:sz w:val="20"/>
        </w:rPr>
        <w:t>107</w:t>
      </w:r>
      <w:r w:rsidRPr="00C65F37">
        <w:rPr>
          <w:rFonts w:eastAsia="標楷體"/>
          <w:sz w:val="20"/>
        </w:rPr>
        <w:t>學年度第</w:t>
      </w:r>
      <w:r w:rsidRPr="00C65F37">
        <w:rPr>
          <w:rFonts w:eastAsia="標楷體" w:hint="eastAsia"/>
          <w:sz w:val="20"/>
        </w:rPr>
        <w:t>5</w:t>
      </w:r>
      <w:r w:rsidRPr="00C65F37">
        <w:rPr>
          <w:rFonts w:eastAsia="標楷體"/>
          <w:sz w:val="20"/>
        </w:rPr>
        <w:t>次行政會議通過</w:t>
      </w:r>
    </w:p>
    <w:p w:rsidR="00447BBD" w:rsidRPr="00C65F37" w:rsidRDefault="00447BBD" w:rsidP="00447BBD">
      <w:pPr>
        <w:tabs>
          <w:tab w:val="left" w:pos="6521"/>
        </w:tabs>
        <w:spacing w:line="240" w:lineRule="exact"/>
        <w:ind w:right="-143" w:firstLineChars="2764" w:firstLine="5528"/>
        <w:rPr>
          <w:rFonts w:eastAsia="標楷體" w:hAnsi="標楷體"/>
          <w:bCs/>
          <w:sz w:val="20"/>
        </w:rPr>
      </w:pPr>
      <w:r w:rsidRPr="00C65F37">
        <w:rPr>
          <w:rFonts w:eastAsia="標楷體" w:hint="eastAsia"/>
          <w:sz w:val="20"/>
        </w:rPr>
        <w:t xml:space="preserve">108.11.14  </w:t>
      </w:r>
      <w:r w:rsidRPr="00C65F37">
        <w:rPr>
          <w:rFonts w:eastAsia="標楷體"/>
          <w:sz w:val="20"/>
        </w:rPr>
        <w:t>108</w:t>
      </w:r>
      <w:r w:rsidRPr="00C65F37">
        <w:rPr>
          <w:rFonts w:eastAsia="標楷體"/>
          <w:sz w:val="20"/>
        </w:rPr>
        <w:t>學年度第</w:t>
      </w:r>
      <w:r w:rsidRPr="00C65F37">
        <w:rPr>
          <w:rFonts w:eastAsia="標楷體"/>
          <w:sz w:val="20"/>
        </w:rPr>
        <w:t>4</w:t>
      </w:r>
      <w:r w:rsidRPr="00C65F37">
        <w:rPr>
          <w:rFonts w:eastAsia="標楷體"/>
          <w:sz w:val="20"/>
        </w:rPr>
        <w:t>次行政會議</w:t>
      </w:r>
      <w:r w:rsidRPr="00C65F37">
        <w:rPr>
          <w:rFonts w:eastAsia="標楷體" w:hAnsi="標楷體" w:hint="eastAsia"/>
          <w:bCs/>
          <w:sz w:val="20"/>
        </w:rPr>
        <w:t>通過</w:t>
      </w:r>
    </w:p>
    <w:p w:rsidR="00447BBD" w:rsidRPr="00C65F37" w:rsidRDefault="00447BBD" w:rsidP="00447BBD">
      <w:pPr>
        <w:tabs>
          <w:tab w:val="left" w:pos="6521"/>
        </w:tabs>
        <w:spacing w:line="240" w:lineRule="exact"/>
        <w:ind w:right="-143" w:firstLineChars="2764" w:firstLine="5528"/>
        <w:rPr>
          <w:rFonts w:eastAsia="標楷體" w:hAnsi="標楷體"/>
          <w:bCs/>
          <w:sz w:val="20"/>
        </w:rPr>
      </w:pPr>
      <w:r w:rsidRPr="00C65F37">
        <w:rPr>
          <w:rFonts w:eastAsia="標楷體" w:hAnsi="標楷體" w:hint="eastAsia"/>
          <w:bCs/>
          <w:sz w:val="20"/>
        </w:rPr>
        <w:t xml:space="preserve">108.12.30  </w:t>
      </w:r>
      <w:r w:rsidRPr="00C65F37">
        <w:rPr>
          <w:rFonts w:eastAsia="標楷體" w:hAnsi="標楷體" w:hint="eastAsia"/>
          <w:bCs/>
          <w:sz w:val="20"/>
        </w:rPr>
        <w:t>高醫總字第</w:t>
      </w:r>
      <w:r w:rsidRPr="00C65F37">
        <w:rPr>
          <w:rFonts w:eastAsia="標楷體" w:hAnsi="標楷體" w:hint="eastAsia"/>
          <w:bCs/>
          <w:sz w:val="20"/>
        </w:rPr>
        <w:t>1081104220</w:t>
      </w:r>
      <w:r w:rsidRPr="00C65F37">
        <w:rPr>
          <w:rFonts w:eastAsia="標楷體" w:hAnsi="標楷體" w:hint="eastAsia"/>
          <w:bCs/>
          <w:sz w:val="20"/>
        </w:rPr>
        <w:t>號函公布</w:t>
      </w:r>
    </w:p>
    <w:p w:rsidR="006B1C33" w:rsidRDefault="006B1C33" w:rsidP="00447BBD">
      <w:pPr>
        <w:tabs>
          <w:tab w:val="left" w:pos="6521"/>
        </w:tabs>
        <w:spacing w:line="240" w:lineRule="exact"/>
        <w:ind w:right="-143" w:firstLineChars="2764" w:firstLine="5528"/>
        <w:rPr>
          <w:rFonts w:eastAsia="標楷體" w:hAnsi="標楷體"/>
          <w:bCs/>
          <w:sz w:val="20"/>
        </w:rPr>
      </w:pPr>
      <w:r w:rsidRPr="00C65F37">
        <w:rPr>
          <w:rFonts w:eastAsia="標楷體" w:hAnsi="標楷體" w:hint="eastAsia"/>
          <w:bCs/>
          <w:sz w:val="20"/>
        </w:rPr>
        <w:t>109.11.12  109</w:t>
      </w:r>
      <w:r w:rsidRPr="00C65F37">
        <w:rPr>
          <w:rFonts w:eastAsia="標楷體" w:hAnsi="標楷體" w:hint="eastAsia"/>
          <w:bCs/>
          <w:sz w:val="20"/>
        </w:rPr>
        <w:t>學年度第</w:t>
      </w:r>
      <w:r w:rsidRPr="00C65F37">
        <w:rPr>
          <w:rFonts w:eastAsia="標楷體" w:hAnsi="標楷體" w:hint="eastAsia"/>
          <w:bCs/>
          <w:sz w:val="20"/>
        </w:rPr>
        <w:t>4</w:t>
      </w:r>
      <w:r w:rsidRPr="00C65F37">
        <w:rPr>
          <w:rFonts w:eastAsia="標楷體" w:hAnsi="標楷體" w:hint="eastAsia"/>
          <w:bCs/>
          <w:sz w:val="20"/>
        </w:rPr>
        <w:t>次行政會議通過</w:t>
      </w:r>
    </w:p>
    <w:p w:rsidR="00917957" w:rsidRPr="00C65F37" w:rsidRDefault="00917957" w:rsidP="00447BBD">
      <w:pPr>
        <w:tabs>
          <w:tab w:val="left" w:pos="6521"/>
        </w:tabs>
        <w:spacing w:line="240" w:lineRule="exact"/>
        <w:ind w:right="-143" w:firstLineChars="2764" w:firstLine="5528"/>
        <w:rPr>
          <w:rFonts w:eastAsia="標楷體" w:hAnsi="標楷體" w:hint="eastAsia"/>
          <w:bCs/>
          <w:sz w:val="20"/>
        </w:rPr>
      </w:pPr>
      <w:r>
        <w:rPr>
          <w:rFonts w:eastAsia="標楷體" w:hAnsi="標楷體"/>
          <w:bCs/>
          <w:sz w:val="20"/>
        </w:rPr>
        <w:t xml:space="preserve">109.12.02  </w:t>
      </w:r>
      <w:r w:rsidRPr="00C65F37">
        <w:rPr>
          <w:rFonts w:eastAsia="標楷體" w:hAnsi="標楷體" w:hint="eastAsia"/>
          <w:bCs/>
          <w:sz w:val="20"/>
        </w:rPr>
        <w:t>高醫總字第</w:t>
      </w:r>
      <w:r>
        <w:rPr>
          <w:rFonts w:eastAsia="標楷體" w:hAnsi="標楷體"/>
          <w:bCs/>
          <w:sz w:val="20"/>
        </w:rPr>
        <w:t>1091103889</w:t>
      </w:r>
      <w:r w:rsidRPr="00C65F37">
        <w:rPr>
          <w:rFonts w:eastAsia="標楷體" w:hAnsi="標楷體" w:hint="eastAsia"/>
          <w:bCs/>
          <w:sz w:val="20"/>
        </w:rPr>
        <w:t>號函公布</w:t>
      </w:r>
    </w:p>
    <w:p w:rsidR="00447BBD" w:rsidRPr="00C65F37" w:rsidRDefault="00447BBD" w:rsidP="00447BBD">
      <w:pPr>
        <w:tabs>
          <w:tab w:val="left" w:pos="6521"/>
        </w:tabs>
        <w:spacing w:line="240" w:lineRule="exact"/>
        <w:ind w:right="-143"/>
        <w:rPr>
          <w:rFonts w:eastAsia="標楷體" w:hAnsi="標楷體"/>
          <w:bCs/>
          <w:sz w:val="20"/>
        </w:rPr>
      </w:pPr>
    </w:p>
    <w:tbl>
      <w:tblPr>
        <w:tblStyle w:val="ab"/>
        <w:tblW w:w="9990" w:type="dxa"/>
        <w:tblLook w:val="04A0" w:firstRow="1" w:lastRow="0" w:firstColumn="1" w:lastColumn="0" w:noHBand="0" w:noVBand="1"/>
      </w:tblPr>
      <w:tblGrid>
        <w:gridCol w:w="3896"/>
        <w:gridCol w:w="3896"/>
        <w:gridCol w:w="2198"/>
      </w:tblGrid>
      <w:tr w:rsidR="00C65F37" w:rsidRPr="00C65F37" w:rsidTr="00DB04B9">
        <w:trPr>
          <w:trHeight w:val="354"/>
        </w:trPr>
        <w:tc>
          <w:tcPr>
            <w:tcW w:w="3896" w:type="dxa"/>
            <w:vAlign w:val="center"/>
          </w:tcPr>
          <w:p w:rsidR="00447BBD" w:rsidRPr="00C65F37" w:rsidRDefault="00447BBD" w:rsidP="00DB04B9">
            <w:pPr>
              <w:spacing w:line="240" w:lineRule="exact"/>
              <w:ind w:right="-35"/>
              <w:jc w:val="distribute"/>
              <w:rPr>
                <w:rFonts w:eastAsia="標楷體"/>
                <w:sz w:val="20"/>
              </w:rPr>
            </w:pPr>
            <w:r w:rsidRPr="00C65F37">
              <w:rPr>
                <w:rFonts w:eastAsia="標楷體"/>
                <w:b/>
              </w:rPr>
              <w:t>修正</w:t>
            </w:r>
            <w:r w:rsidRPr="00C65F37">
              <w:rPr>
                <w:rFonts w:eastAsia="標楷體" w:hint="eastAsia"/>
                <w:b/>
              </w:rPr>
              <w:t>法規名稱</w:t>
            </w:r>
          </w:p>
        </w:tc>
        <w:tc>
          <w:tcPr>
            <w:tcW w:w="3896" w:type="dxa"/>
            <w:vAlign w:val="center"/>
          </w:tcPr>
          <w:p w:rsidR="00447BBD" w:rsidRPr="00C65F37" w:rsidRDefault="00447BBD" w:rsidP="00DB04B9">
            <w:pPr>
              <w:tabs>
                <w:tab w:val="left" w:pos="6521"/>
              </w:tabs>
              <w:spacing w:line="240" w:lineRule="exact"/>
              <w:ind w:right="34"/>
              <w:jc w:val="distribute"/>
              <w:rPr>
                <w:rFonts w:eastAsia="標楷體"/>
                <w:sz w:val="20"/>
              </w:rPr>
            </w:pPr>
            <w:r w:rsidRPr="00C65F37">
              <w:rPr>
                <w:rFonts w:eastAsia="標楷體" w:hint="eastAsia"/>
                <w:b/>
              </w:rPr>
              <w:t>現行法規名稱</w:t>
            </w:r>
          </w:p>
        </w:tc>
        <w:tc>
          <w:tcPr>
            <w:tcW w:w="2198" w:type="dxa"/>
            <w:vAlign w:val="center"/>
          </w:tcPr>
          <w:p w:rsidR="00447BBD" w:rsidRPr="00C65F37" w:rsidRDefault="00447BBD" w:rsidP="00DB04B9">
            <w:pPr>
              <w:tabs>
                <w:tab w:val="left" w:pos="6521"/>
              </w:tabs>
              <w:spacing w:line="240" w:lineRule="exact"/>
              <w:ind w:right="34"/>
              <w:jc w:val="distribute"/>
              <w:rPr>
                <w:rFonts w:eastAsia="標楷體"/>
                <w:sz w:val="20"/>
              </w:rPr>
            </w:pPr>
            <w:r w:rsidRPr="00C65F37">
              <w:rPr>
                <w:rFonts w:eastAsia="標楷體"/>
                <w:b/>
              </w:rPr>
              <w:t>說明</w:t>
            </w:r>
          </w:p>
        </w:tc>
      </w:tr>
      <w:tr w:rsidR="00447BBD" w:rsidRPr="00C65F37" w:rsidTr="00DB04B9">
        <w:tc>
          <w:tcPr>
            <w:tcW w:w="3896" w:type="dxa"/>
          </w:tcPr>
          <w:p w:rsidR="00447BBD" w:rsidRPr="00C65F37" w:rsidRDefault="00447BBD" w:rsidP="00536392">
            <w:pPr>
              <w:jc w:val="both"/>
              <w:rPr>
                <w:rFonts w:eastAsia="標楷體"/>
                <w:sz w:val="20"/>
              </w:rPr>
            </w:pPr>
            <w:r w:rsidRPr="00C65F37">
              <w:rPr>
                <w:rFonts w:eastAsia="標楷體" w:hint="eastAsia"/>
              </w:rPr>
              <w:t>高雄醫學大學</w:t>
            </w:r>
            <w:r w:rsidR="00536392" w:rsidRPr="00C65F37">
              <w:rPr>
                <w:rFonts w:eastAsia="標楷體" w:hint="eastAsia"/>
                <w:u w:val="single"/>
              </w:rPr>
              <w:t>建築物</w:t>
            </w:r>
            <w:r w:rsidR="00C867C1" w:rsidRPr="00C65F37">
              <w:rPr>
                <w:rFonts w:eastAsia="標楷體" w:hint="eastAsia"/>
              </w:rPr>
              <w:t>興</w:t>
            </w:r>
            <w:r w:rsidRPr="00C65F37">
              <w:rPr>
                <w:rFonts w:eastAsia="標楷體" w:hint="eastAsia"/>
              </w:rPr>
              <w:t>建委員會設置辦法</w:t>
            </w:r>
          </w:p>
        </w:tc>
        <w:tc>
          <w:tcPr>
            <w:tcW w:w="3896" w:type="dxa"/>
          </w:tcPr>
          <w:p w:rsidR="00447BBD" w:rsidRPr="00C65F37" w:rsidRDefault="00447BBD" w:rsidP="008078E2">
            <w:pPr>
              <w:tabs>
                <w:tab w:val="left" w:pos="6521"/>
              </w:tabs>
              <w:ind w:right="34"/>
              <w:jc w:val="both"/>
              <w:rPr>
                <w:rFonts w:eastAsia="標楷體"/>
                <w:sz w:val="20"/>
              </w:rPr>
            </w:pPr>
            <w:r w:rsidRPr="00C65F37">
              <w:rPr>
                <w:rFonts w:eastAsia="標楷體" w:hint="eastAsia"/>
              </w:rPr>
              <w:t>高雄醫學大學</w:t>
            </w:r>
            <w:r w:rsidRPr="00C65F37">
              <w:rPr>
                <w:rFonts w:eastAsia="標楷體" w:hint="eastAsia"/>
                <w:u w:val="single"/>
              </w:rPr>
              <w:t>地下停車場擴建及學生宿舍</w:t>
            </w:r>
            <w:r w:rsidRPr="00C65F37">
              <w:rPr>
                <w:rFonts w:eastAsia="標楷體" w:hint="eastAsia"/>
              </w:rPr>
              <w:t>興建委員會設置辦法</w:t>
            </w:r>
          </w:p>
        </w:tc>
        <w:tc>
          <w:tcPr>
            <w:tcW w:w="2198" w:type="dxa"/>
          </w:tcPr>
          <w:p w:rsidR="00447BBD" w:rsidRPr="00C65F37" w:rsidRDefault="00447BBD" w:rsidP="008078E2">
            <w:pPr>
              <w:tabs>
                <w:tab w:val="left" w:pos="6521"/>
              </w:tabs>
              <w:jc w:val="both"/>
              <w:rPr>
                <w:rFonts w:eastAsia="標楷體"/>
                <w:sz w:val="20"/>
              </w:rPr>
            </w:pPr>
            <w:r w:rsidRPr="00C65F37">
              <w:rPr>
                <w:rFonts w:eastAsia="標楷體" w:hint="eastAsia"/>
              </w:rPr>
              <w:t>未來本設置辦法均適用，修正本辦法名稱。</w:t>
            </w:r>
          </w:p>
        </w:tc>
      </w:tr>
    </w:tbl>
    <w:p w:rsidR="00447BBD" w:rsidRPr="00C65F37" w:rsidRDefault="00447BBD" w:rsidP="00447BBD">
      <w:pPr>
        <w:tabs>
          <w:tab w:val="left" w:pos="6521"/>
        </w:tabs>
        <w:spacing w:line="240" w:lineRule="exact"/>
        <w:ind w:right="-143"/>
        <w:rPr>
          <w:rFonts w:eastAsia="標楷體"/>
          <w:sz w:val="20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6"/>
        <w:gridCol w:w="3896"/>
        <w:gridCol w:w="2198"/>
      </w:tblGrid>
      <w:tr w:rsidR="00C65F37" w:rsidRPr="00C65F37" w:rsidTr="002C35E1">
        <w:trPr>
          <w:tblHeader/>
        </w:trPr>
        <w:tc>
          <w:tcPr>
            <w:tcW w:w="3896" w:type="dxa"/>
            <w:vAlign w:val="center"/>
          </w:tcPr>
          <w:p w:rsidR="00447BBD" w:rsidRPr="00C65F37" w:rsidRDefault="00447BBD" w:rsidP="00DB04B9">
            <w:pPr>
              <w:jc w:val="center"/>
              <w:rPr>
                <w:rFonts w:eastAsia="標楷體"/>
                <w:b/>
              </w:rPr>
            </w:pPr>
            <w:r w:rsidRPr="00C65F37">
              <w:rPr>
                <w:rFonts w:eastAsia="標楷體"/>
                <w:b/>
              </w:rPr>
              <w:t>修</w:t>
            </w:r>
            <w:r w:rsidRPr="00C65F37">
              <w:rPr>
                <w:rFonts w:eastAsia="標楷體"/>
                <w:b/>
              </w:rPr>
              <w:t xml:space="preserve">   </w:t>
            </w:r>
            <w:r w:rsidRPr="00C65F37">
              <w:rPr>
                <w:rFonts w:eastAsia="標楷體"/>
                <w:b/>
              </w:rPr>
              <w:t>正</w:t>
            </w:r>
            <w:r w:rsidRPr="00C65F37">
              <w:rPr>
                <w:rFonts w:eastAsia="標楷體"/>
                <w:b/>
              </w:rPr>
              <w:t xml:space="preserve">   </w:t>
            </w:r>
            <w:r w:rsidRPr="00C65F37">
              <w:rPr>
                <w:rFonts w:eastAsia="標楷體"/>
                <w:b/>
              </w:rPr>
              <w:t>條</w:t>
            </w:r>
            <w:r w:rsidRPr="00C65F37">
              <w:rPr>
                <w:rFonts w:eastAsia="標楷體"/>
                <w:b/>
              </w:rPr>
              <w:t xml:space="preserve">   </w:t>
            </w:r>
            <w:r w:rsidRPr="00C65F37">
              <w:rPr>
                <w:rFonts w:eastAsia="標楷體"/>
                <w:b/>
              </w:rPr>
              <w:t>文</w:t>
            </w:r>
          </w:p>
        </w:tc>
        <w:tc>
          <w:tcPr>
            <w:tcW w:w="3896" w:type="dxa"/>
            <w:vAlign w:val="center"/>
          </w:tcPr>
          <w:p w:rsidR="00447BBD" w:rsidRPr="00C65F37" w:rsidRDefault="00447BBD" w:rsidP="00DB04B9">
            <w:pPr>
              <w:jc w:val="center"/>
              <w:rPr>
                <w:rFonts w:eastAsia="標楷體"/>
                <w:b/>
              </w:rPr>
            </w:pPr>
            <w:r w:rsidRPr="00C65F37">
              <w:rPr>
                <w:rFonts w:eastAsia="標楷體"/>
                <w:b/>
              </w:rPr>
              <w:t>現</w:t>
            </w:r>
            <w:r w:rsidRPr="00C65F37">
              <w:rPr>
                <w:rFonts w:eastAsia="標楷體"/>
                <w:b/>
              </w:rPr>
              <w:t xml:space="preserve">   </w:t>
            </w:r>
            <w:r w:rsidRPr="00C65F37">
              <w:rPr>
                <w:rFonts w:eastAsia="標楷體"/>
                <w:b/>
              </w:rPr>
              <w:t>行</w:t>
            </w:r>
            <w:r w:rsidRPr="00C65F37">
              <w:rPr>
                <w:rFonts w:eastAsia="標楷體"/>
                <w:b/>
              </w:rPr>
              <w:t xml:space="preserve">   </w:t>
            </w:r>
            <w:r w:rsidRPr="00C65F37">
              <w:rPr>
                <w:rFonts w:eastAsia="標楷體"/>
                <w:b/>
              </w:rPr>
              <w:t>條</w:t>
            </w:r>
            <w:r w:rsidRPr="00C65F37">
              <w:rPr>
                <w:rFonts w:eastAsia="標楷體"/>
                <w:b/>
              </w:rPr>
              <w:t xml:space="preserve">   </w:t>
            </w:r>
            <w:r w:rsidRPr="00C65F37">
              <w:rPr>
                <w:rFonts w:eastAsia="標楷體"/>
                <w:b/>
              </w:rPr>
              <w:t>文</w:t>
            </w:r>
          </w:p>
        </w:tc>
        <w:tc>
          <w:tcPr>
            <w:tcW w:w="2198" w:type="dxa"/>
            <w:vAlign w:val="center"/>
          </w:tcPr>
          <w:p w:rsidR="00447BBD" w:rsidRPr="00C65F37" w:rsidRDefault="00447BBD" w:rsidP="00DB04B9">
            <w:pPr>
              <w:jc w:val="center"/>
              <w:rPr>
                <w:rFonts w:eastAsia="標楷體"/>
                <w:b/>
              </w:rPr>
            </w:pPr>
            <w:r w:rsidRPr="00C65F37">
              <w:rPr>
                <w:rFonts w:eastAsia="標楷體"/>
                <w:b/>
              </w:rPr>
              <w:t>說</w:t>
            </w:r>
            <w:r w:rsidRPr="00C65F37">
              <w:rPr>
                <w:rFonts w:eastAsia="標楷體"/>
                <w:b/>
              </w:rPr>
              <w:t xml:space="preserve">  </w:t>
            </w:r>
            <w:r w:rsidRPr="00C65F37">
              <w:rPr>
                <w:rFonts w:eastAsia="標楷體"/>
                <w:b/>
              </w:rPr>
              <w:t>明</w:t>
            </w:r>
          </w:p>
        </w:tc>
      </w:tr>
      <w:tr w:rsidR="00C65F37" w:rsidRPr="00C65F37" w:rsidTr="002C35E1">
        <w:tc>
          <w:tcPr>
            <w:tcW w:w="3896" w:type="dxa"/>
          </w:tcPr>
          <w:p w:rsidR="00447BBD" w:rsidRPr="00C65F37" w:rsidRDefault="00447BBD" w:rsidP="008078E2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</w:rPr>
              <w:t>第</w:t>
            </w:r>
            <w:r w:rsidRPr="00C65F37">
              <w:rPr>
                <w:rFonts w:eastAsia="標楷體" w:hint="eastAsia"/>
              </w:rPr>
              <w:t>1</w:t>
            </w:r>
            <w:r w:rsidRPr="00C65F37">
              <w:rPr>
                <w:rFonts w:eastAsia="標楷體" w:hint="eastAsia"/>
              </w:rPr>
              <w:t>條</w:t>
            </w:r>
          </w:p>
          <w:p w:rsidR="00447BBD" w:rsidRPr="00C65F37" w:rsidRDefault="00447BBD" w:rsidP="008078E2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/>
                <w:szCs w:val="24"/>
              </w:rPr>
              <w:t>為綜理</w:t>
            </w:r>
            <w:r w:rsidRPr="00C65F37">
              <w:rPr>
                <w:rFonts w:eastAsia="標楷體" w:hint="eastAsia"/>
                <w:szCs w:val="24"/>
              </w:rPr>
              <w:t>本校</w:t>
            </w:r>
            <w:r w:rsidRPr="00C65F37">
              <w:rPr>
                <w:rFonts w:eastAsia="標楷體" w:hint="eastAsia"/>
                <w:szCs w:val="24"/>
                <w:u w:val="single"/>
              </w:rPr>
              <w:t>建築物</w:t>
            </w:r>
            <w:r w:rsidRPr="00C65F37">
              <w:rPr>
                <w:rFonts w:eastAsia="標楷體" w:hint="eastAsia"/>
                <w:szCs w:val="24"/>
              </w:rPr>
              <w:t>興建</w:t>
            </w:r>
            <w:r w:rsidRPr="00C65F37">
              <w:rPr>
                <w:rFonts w:eastAsia="標楷體"/>
                <w:szCs w:val="24"/>
              </w:rPr>
              <w:t>案於建</w:t>
            </w:r>
            <w:r w:rsidRPr="00C65F37">
              <w:rPr>
                <w:rFonts w:eastAsia="標楷體" w:hint="eastAsia"/>
                <w:szCs w:val="24"/>
              </w:rPr>
              <w:t>設</w:t>
            </w:r>
            <w:r w:rsidRPr="00C65F37">
              <w:rPr>
                <w:rFonts w:eastAsia="標楷體"/>
                <w:szCs w:val="24"/>
              </w:rPr>
              <w:t>期間能</w:t>
            </w:r>
            <w:r w:rsidRPr="00C65F37">
              <w:rPr>
                <w:rFonts w:eastAsia="標楷體" w:hint="eastAsia"/>
                <w:szCs w:val="24"/>
              </w:rPr>
              <w:t>依興建計畫</w:t>
            </w:r>
            <w:r w:rsidRPr="00C65F37">
              <w:rPr>
                <w:rFonts w:eastAsia="標楷體"/>
                <w:szCs w:val="24"/>
              </w:rPr>
              <w:t>執行相關業務，依據本校組織規程第</w:t>
            </w:r>
            <w:r w:rsidRPr="00C65F37">
              <w:rPr>
                <w:rFonts w:eastAsia="標楷體" w:hint="eastAsia"/>
                <w:szCs w:val="24"/>
                <w:u w:val="single"/>
              </w:rPr>
              <w:t>18</w:t>
            </w:r>
            <w:r w:rsidRPr="00C65F37">
              <w:rPr>
                <w:rFonts w:eastAsia="標楷體"/>
                <w:szCs w:val="24"/>
              </w:rPr>
              <w:t>條</w:t>
            </w:r>
            <w:r w:rsidRPr="00C65F37">
              <w:rPr>
                <w:rFonts w:eastAsia="標楷體" w:hint="eastAsia"/>
                <w:szCs w:val="24"/>
              </w:rPr>
              <w:t>第</w:t>
            </w:r>
            <w:r w:rsidRPr="00C65F37">
              <w:rPr>
                <w:rFonts w:eastAsia="標楷體" w:hint="eastAsia"/>
                <w:szCs w:val="24"/>
                <w:u w:val="single"/>
              </w:rPr>
              <w:t>1</w:t>
            </w:r>
            <w:r w:rsidRPr="00C65F37">
              <w:rPr>
                <w:rFonts w:eastAsia="標楷體" w:hint="eastAsia"/>
                <w:szCs w:val="24"/>
              </w:rPr>
              <w:t>項第</w:t>
            </w:r>
            <w:r w:rsidRPr="00C65F37">
              <w:rPr>
                <w:rFonts w:eastAsia="標楷體" w:hint="eastAsia"/>
                <w:szCs w:val="24"/>
                <w:u w:val="single"/>
              </w:rPr>
              <w:t>11</w:t>
            </w:r>
            <w:r w:rsidRPr="00C65F37">
              <w:rPr>
                <w:rFonts w:eastAsia="標楷體" w:hint="eastAsia"/>
                <w:szCs w:val="24"/>
              </w:rPr>
              <w:t>款</w:t>
            </w:r>
            <w:r w:rsidRPr="00C65F37">
              <w:rPr>
                <w:rFonts w:eastAsia="標楷體"/>
                <w:szCs w:val="24"/>
              </w:rPr>
              <w:t>規定，</w:t>
            </w:r>
            <w:r w:rsidRPr="00C65F37">
              <w:rPr>
                <w:rFonts w:eastAsia="標楷體" w:hint="eastAsia"/>
                <w:szCs w:val="24"/>
              </w:rPr>
              <w:t>特</w:t>
            </w:r>
            <w:r w:rsidRPr="00C65F37">
              <w:rPr>
                <w:rFonts w:eastAsia="標楷體"/>
                <w:szCs w:val="24"/>
              </w:rPr>
              <w:t>訂定本辦法。</w:t>
            </w:r>
          </w:p>
        </w:tc>
        <w:tc>
          <w:tcPr>
            <w:tcW w:w="3896" w:type="dxa"/>
          </w:tcPr>
          <w:p w:rsidR="00447BBD" w:rsidRPr="00C65F37" w:rsidRDefault="00447BBD" w:rsidP="008078E2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</w:rPr>
              <w:t>第</w:t>
            </w:r>
            <w:r w:rsidRPr="00C65F37">
              <w:rPr>
                <w:rFonts w:eastAsia="標楷體" w:hint="eastAsia"/>
              </w:rPr>
              <w:t>1</w:t>
            </w:r>
            <w:r w:rsidRPr="00C65F37">
              <w:rPr>
                <w:rFonts w:eastAsia="標楷體" w:hint="eastAsia"/>
              </w:rPr>
              <w:t>條</w:t>
            </w:r>
          </w:p>
          <w:p w:rsidR="00447BBD" w:rsidRPr="00C65F37" w:rsidRDefault="00447BBD" w:rsidP="008078E2">
            <w:pPr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/>
                <w:szCs w:val="24"/>
              </w:rPr>
              <w:t>為綜理本校</w:t>
            </w:r>
            <w:r w:rsidRPr="00C65F37">
              <w:rPr>
                <w:rFonts w:eastAsia="標楷體" w:hint="eastAsia"/>
                <w:szCs w:val="24"/>
                <w:u w:val="single"/>
              </w:rPr>
              <w:t>地下停車場擴建及新建國際學生宿舍</w:t>
            </w:r>
            <w:r w:rsidRPr="00C65F37">
              <w:rPr>
                <w:rFonts w:eastAsia="標楷體" w:hint="eastAsia"/>
                <w:szCs w:val="24"/>
              </w:rPr>
              <w:t>興建</w:t>
            </w:r>
            <w:r w:rsidRPr="00C65F37">
              <w:rPr>
                <w:rFonts w:eastAsia="標楷體"/>
                <w:szCs w:val="24"/>
              </w:rPr>
              <w:t>案於建</w:t>
            </w:r>
            <w:r w:rsidRPr="00C65F37">
              <w:rPr>
                <w:rFonts w:eastAsia="標楷體" w:hint="eastAsia"/>
                <w:szCs w:val="24"/>
              </w:rPr>
              <w:t>設</w:t>
            </w:r>
            <w:r w:rsidRPr="00C65F37">
              <w:rPr>
                <w:rFonts w:eastAsia="標楷體"/>
                <w:szCs w:val="24"/>
              </w:rPr>
              <w:t>期間能</w:t>
            </w:r>
            <w:r w:rsidRPr="00C65F37">
              <w:rPr>
                <w:rFonts w:eastAsia="標楷體" w:hint="eastAsia"/>
                <w:szCs w:val="24"/>
              </w:rPr>
              <w:t>依興建計畫</w:t>
            </w:r>
            <w:r w:rsidRPr="00C65F37">
              <w:rPr>
                <w:rFonts w:eastAsia="標楷體"/>
                <w:szCs w:val="24"/>
              </w:rPr>
              <w:t>執行相關業務，依據本校組織規程第</w:t>
            </w:r>
            <w:r w:rsidRPr="00C65F37">
              <w:rPr>
                <w:rFonts w:eastAsia="標楷體"/>
                <w:szCs w:val="24"/>
                <w:u w:val="single"/>
              </w:rPr>
              <w:t>十八</w:t>
            </w:r>
            <w:r w:rsidRPr="00C65F37">
              <w:rPr>
                <w:rFonts w:eastAsia="標楷體"/>
                <w:szCs w:val="24"/>
              </w:rPr>
              <w:t>條</w:t>
            </w:r>
            <w:r w:rsidRPr="00C65F37">
              <w:rPr>
                <w:rFonts w:eastAsia="標楷體" w:hint="eastAsia"/>
                <w:szCs w:val="24"/>
              </w:rPr>
              <w:t>第</w:t>
            </w:r>
            <w:r w:rsidRPr="00C65F37">
              <w:rPr>
                <w:rFonts w:eastAsia="標楷體" w:hint="eastAsia"/>
                <w:szCs w:val="24"/>
                <w:u w:val="single"/>
              </w:rPr>
              <w:t>十一</w:t>
            </w:r>
            <w:r w:rsidRPr="00C65F37">
              <w:rPr>
                <w:rFonts w:eastAsia="標楷體" w:hint="eastAsia"/>
                <w:szCs w:val="24"/>
              </w:rPr>
              <w:t>款</w:t>
            </w:r>
            <w:r w:rsidRPr="00C65F37">
              <w:rPr>
                <w:rFonts w:eastAsia="標楷體"/>
                <w:szCs w:val="24"/>
              </w:rPr>
              <w:t>規定，</w:t>
            </w:r>
            <w:r w:rsidRPr="00C65F37">
              <w:rPr>
                <w:rFonts w:eastAsia="標楷體"/>
                <w:szCs w:val="24"/>
                <w:u w:val="single"/>
              </w:rPr>
              <w:t>設置高雄醫學大學</w:t>
            </w:r>
            <w:r w:rsidRPr="00C65F37">
              <w:rPr>
                <w:rFonts w:eastAsia="標楷體" w:hint="eastAsia"/>
                <w:szCs w:val="24"/>
                <w:u w:val="single"/>
              </w:rPr>
              <w:t>地下停車場擴建及學生宿舍興</w:t>
            </w:r>
            <w:r w:rsidRPr="00C65F37">
              <w:rPr>
                <w:rFonts w:eastAsia="標楷體"/>
                <w:szCs w:val="24"/>
                <w:u w:val="single"/>
              </w:rPr>
              <w:t>建委員會（以下簡稱本委員會），並</w:t>
            </w:r>
            <w:r w:rsidRPr="00C65F37">
              <w:rPr>
                <w:rFonts w:eastAsia="標楷體"/>
                <w:szCs w:val="24"/>
              </w:rPr>
              <w:t>訂定本辦法。</w:t>
            </w:r>
          </w:p>
          <w:p w:rsidR="00447BBD" w:rsidRPr="00C65F37" w:rsidRDefault="00447BBD" w:rsidP="008078E2">
            <w:pPr>
              <w:jc w:val="both"/>
              <w:rPr>
                <w:rFonts w:eastAsia="標楷體"/>
              </w:rPr>
            </w:pPr>
          </w:p>
        </w:tc>
        <w:tc>
          <w:tcPr>
            <w:tcW w:w="2198" w:type="dxa"/>
          </w:tcPr>
          <w:p w:rsidR="00447BBD" w:rsidRPr="00C65F37" w:rsidRDefault="00447BBD" w:rsidP="008078E2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</w:rPr>
              <w:t>修正本辦法設置依據。</w:t>
            </w:r>
          </w:p>
        </w:tc>
      </w:tr>
      <w:tr w:rsidR="00C65F37" w:rsidRPr="00C65F37" w:rsidTr="002C35E1">
        <w:tc>
          <w:tcPr>
            <w:tcW w:w="3896" w:type="dxa"/>
          </w:tcPr>
          <w:p w:rsidR="00447BBD" w:rsidRPr="00C65F37" w:rsidRDefault="00447BBD" w:rsidP="008078E2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</w:rPr>
              <w:t>第</w:t>
            </w:r>
            <w:r w:rsidRPr="00C65F37">
              <w:rPr>
                <w:rFonts w:eastAsia="標楷體" w:hint="eastAsia"/>
              </w:rPr>
              <w:t>2</w:t>
            </w:r>
            <w:r w:rsidRPr="00C65F37">
              <w:rPr>
                <w:rFonts w:eastAsia="標楷體" w:hint="eastAsia"/>
              </w:rPr>
              <w:t>條</w:t>
            </w:r>
          </w:p>
          <w:p w:rsidR="00447BBD" w:rsidRPr="00C65F37" w:rsidRDefault="00447BBD" w:rsidP="008078E2">
            <w:pPr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/>
                <w:szCs w:val="24"/>
              </w:rPr>
              <w:t>本委員會任務如下：</w:t>
            </w:r>
          </w:p>
          <w:p w:rsidR="00447BBD" w:rsidRPr="00C65F37" w:rsidRDefault="00447BBD" w:rsidP="008078E2">
            <w:pPr>
              <w:ind w:left="487" w:hangingChars="203" w:hanging="487"/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 w:hint="eastAsia"/>
                <w:szCs w:val="24"/>
              </w:rPr>
              <w:t>一、</w:t>
            </w:r>
            <w:r w:rsidRPr="00C65F37">
              <w:rPr>
                <w:rFonts w:eastAsia="標楷體"/>
                <w:szCs w:val="24"/>
              </w:rPr>
              <w:t>審議建築物</w:t>
            </w:r>
            <w:r w:rsidRPr="00C65F37">
              <w:rPr>
                <w:rFonts w:eastAsia="標楷體" w:hint="eastAsia"/>
                <w:szCs w:val="24"/>
              </w:rPr>
              <w:t>興</w:t>
            </w:r>
            <w:r w:rsidRPr="00C65F37">
              <w:rPr>
                <w:rFonts w:eastAsia="標楷體"/>
                <w:szCs w:val="24"/>
              </w:rPr>
              <w:t>建工程設計</w:t>
            </w:r>
            <w:r w:rsidRPr="00C65F37">
              <w:rPr>
                <w:rFonts w:eastAsia="標楷體" w:hint="eastAsia"/>
                <w:szCs w:val="24"/>
              </w:rPr>
              <w:t>。</w:t>
            </w:r>
          </w:p>
          <w:p w:rsidR="00447BBD" w:rsidRPr="00C65F37" w:rsidRDefault="00447BBD" w:rsidP="008078E2">
            <w:pPr>
              <w:ind w:left="487" w:hangingChars="203" w:hanging="487"/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 w:hint="eastAsia"/>
                <w:szCs w:val="24"/>
              </w:rPr>
              <w:t>二、</w:t>
            </w:r>
            <w:r w:rsidRPr="00C65F37">
              <w:rPr>
                <w:rFonts w:eastAsia="標楷體"/>
                <w:szCs w:val="24"/>
              </w:rPr>
              <w:t>規劃與監督管理施工品質</w:t>
            </w:r>
            <w:r w:rsidRPr="00C65F37">
              <w:rPr>
                <w:rFonts w:eastAsia="標楷體" w:hint="eastAsia"/>
                <w:szCs w:val="24"/>
              </w:rPr>
              <w:t>計畫</w:t>
            </w:r>
            <w:r w:rsidRPr="00C65F37">
              <w:rPr>
                <w:rFonts w:eastAsia="標楷體"/>
                <w:szCs w:val="24"/>
              </w:rPr>
              <w:t>。</w:t>
            </w:r>
          </w:p>
          <w:p w:rsidR="00447BBD" w:rsidRPr="00C65F37" w:rsidRDefault="00447BBD" w:rsidP="008078E2">
            <w:pPr>
              <w:ind w:left="487" w:hangingChars="203" w:hanging="487"/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 w:hint="eastAsia"/>
                <w:szCs w:val="24"/>
                <w:u w:val="single"/>
              </w:rPr>
              <w:t>三、監督</w:t>
            </w:r>
            <w:r w:rsidRPr="00C65F37">
              <w:rPr>
                <w:rFonts w:eastAsia="標楷體" w:hint="eastAsia"/>
                <w:szCs w:val="24"/>
              </w:rPr>
              <w:t>工程</w:t>
            </w:r>
            <w:r w:rsidRPr="00C65F37">
              <w:rPr>
                <w:rFonts w:eastAsia="標楷體" w:hint="eastAsia"/>
                <w:szCs w:val="24"/>
                <w:u w:val="single"/>
              </w:rPr>
              <w:t>經費之</w:t>
            </w:r>
            <w:r w:rsidRPr="00C65F37">
              <w:rPr>
                <w:rFonts w:eastAsia="標楷體" w:hint="eastAsia"/>
                <w:szCs w:val="24"/>
              </w:rPr>
              <w:t>規劃</w:t>
            </w:r>
            <w:r w:rsidRPr="00C65F37">
              <w:rPr>
                <w:rFonts w:eastAsia="標楷體" w:hint="eastAsia"/>
                <w:szCs w:val="24"/>
                <w:u w:val="single"/>
              </w:rPr>
              <w:t>及工程進度之進行</w:t>
            </w:r>
            <w:r w:rsidRPr="00C65F37">
              <w:rPr>
                <w:rFonts w:eastAsia="標楷體" w:hint="eastAsia"/>
                <w:szCs w:val="24"/>
              </w:rPr>
              <w:t>。</w:t>
            </w:r>
          </w:p>
          <w:p w:rsidR="00447BBD" w:rsidRPr="00C65F37" w:rsidRDefault="00447BBD" w:rsidP="008078E2">
            <w:pPr>
              <w:ind w:left="487" w:hangingChars="203" w:hanging="487"/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 w:hint="eastAsia"/>
                <w:szCs w:val="24"/>
              </w:rPr>
              <w:t>四、</w:t>
            </w:r>
            <w:r w:rsidRPr="00C65F37">
              <w:rPr>
                <w:rFonts w:eastAsia="標楷體" w:hint="eastAsia"/>
                <w:szCs w:val="24"/>
                <w:u w:val="single"/>
              </w:rPr>
              <w:t>協助</w:t>
            </w:r>
            <w:r w:rsidRPr="00C65F37">
              <w:rPr>
                <w:rFonts w:eastAsia="標楷體"/>
                <w:szCs w:val="24"/>
              </w:rPr>
              <w:t>審議對主管機關或外部機構重大決策事項。</w:t>
            </w:r>
          </w:p>
          <w:p w:rsidR="00447BBD" w:rsidRPr="00C65F37" w:rsidRDefault="00447BBD" w:rsidP="008078E2">
            <w:pPr>
              <w:ind w:left="487" w:hangingChars="203" w:hanging="487"/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 w:hint="eastAsia"/>
                <w:szCs w:val="24"/>
                <w:u w:val="single"/>
              </w:rPr>
              <w:t>五、</w:t>
            </w:r>
            <w:r w:rsidRPr="00C65F37">
              <w:rPr>
                <w:rFonts w:eastAsia="標楷體"/>
                <w:szCs w:val="24"/>
              </w:rPr>
              <w:t>其他有關興建過程中重大事項與發展規劃。</w:t>
            </w:r>
          </w:p>
          <w:p w:rsidR="00447BBD" w:rsidRPr="00C65F37" w:rsidRDefault="00447BBD" w:rsidP="008236E3">
            <w:pPr>
              <w:ind w:leftChars="6" w:left="14"/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  <w:szCs w:val="24"/>
                <w:u w:val="single"/>
              </w:rPr>
              <w:t>本委員會之決議事項，如涉重大支出計畫之變更，應依重大支出編列及審議辦法規定辦理。</w:t>
            </w:r>
          </w:p>
        </w:tc>
        <w:tc>
          <w:tcPr>
            <w:tcW w:w="3896" w:type="dxa"/>
          </w:tcPr>
          <w:p w:rsidR="00447BBD" w:rsidRPr="00C65F37" w:rsidRDefault="00447BBD" w:rsidP="008078E2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</w:rPr>
              <w:t>第</w:t>
            </w:r>
            <w:r w:rsidRPr="00C65F37">
              <w:rPr>
                <w:rFonts w:eastAsia="標楷體" w:hint="eastAsia"/>
              </w:rPr>
              <w:t>2</w:t>
            </w:r>
            <w:r w:rsidRPr="00C65F37">
              <w:rPr>
                <w:rFonts w:eastAsia="標楷體" w:hint="eastAsia"/>
              </w:rPr>
              <w:t>條</w:t>
            </w:r>
          </w:p>
          <w:p w:rsidR="00447BBD" w:rsidRPr="00C65F37" w:rsidRDefault="00447BBD" w:rsidP="008078E2">
            <w:pPr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/>
                <w:szCs w:val="24"/>
              </w:rPr>
              <w:t>本委員會任務如下：</w:t>
            </w:r>
          </w:p>
          <w:p w:rsidR="00811A15" w:rsidRPr="00C65F37" w:rsidRDefault="00447BBD" w:rsidP="008078E2">
            <w:pPr>
              <w:pStyle w:val="a9"/>
              <w:numPr>
                <w:ilvl w:val="0"/>
                <w:numId w:val="7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szCs w:val="24"/>
                <w:u w:val="single"/>
              </w:rPr>
            </w:pPr>
            <w:r w:rsidRPr="00C65F37">
              <w:rPr>
                <w:rFonts w:eastAsia="標楷體"/>
                <w:szCs w:val="24"/>
              </w:rPr>
              <w:t>審議建築物</w:t>
            </w:r>
            <w:r w:rsidRPr="00C65F37">
              <w:rPr>
                <w:rFonts w:eastAsia="標楷體" w:hint="eastAsia"/>
                <w:szCs w:val="24"/>
              </w:rPr>
              <w:t>興</w:t>
            </w:r>
            <w:r w:rsidRPr="00C65F37">
              <w:rPr>
                <w:rFonts w:eastAsia="標楷體"/>
                <w:szCs w:val="24"/>
              </w:rPr>
              <w:t>建工程設計</w:t>
            </w:r>
            <w:r w:rsidRPr="00C65F37">
              <w:rPr>
                <w:rFonts w:eastAsia="標楷體"/>
                <w:szCs w:val="24"/>
                <w:u w:val="single"/>
              </w:rPr>
              <w:t>、規</w:t>
            </w:r>
          </w:p>
          <w:p w:rsidR="00447BBD" w:rsidRPr="00C65F37" w:rsidRDefault="00447BBD" w:rsidP="008078E2">
            <w:pPr>
              <w:pStyle w:val="a9"/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szCs w:val="24"/>
              </w:rPr>
            </w:pPr>
            <w:r w:rsidRPr="00C65F37">
              <w:rPr>
                <w:rFonts w:eastAsia="標楷體"/>
                <w:szCs w:val="24"/>
                <w:u w:val="single"/>
              </w:rPr>
              <w:t>劃與監督管理施工品質計畫</w:t>
            </w:r>
            <w:r w:rsidRPr="00C65F37">
              <w:rPr>
                <w:rFonts w:eastAsia="標楷體"/>
                <w:szCs w:val="24"/>
              </w:rPr>
              <w:t>。</w:t>
            </w:r>
          </w:p>
          <w:p w:rsidR="00447BBD" w:rsidRPr="00C65F37" w:rsidRDefault="00811A15" w:rsidP="008078E2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C65F37">
              <w:rPr>
                <w:rFonts w:eastAsia="標楷體" w:hint="eastAsia"/>
                <w:szCs w:val="24"/>
                <w:u w:val="single"/>
              </w:rPr>
              <w:t>二</w:t>
            </w:r>
            <w:r w:rsidRPr="00C65F37">
              <w:rPr>
                <w:rFonts w:ascii="新細明體" w:eastAsia="新細明體" w:hAnsi="新細明體" w:hint="eastAsia"/>
                <w:szCs w:val="24"/>
                <w:u w:val="single"/>
              </w:rPr>
              <w:t>、</w:t>
            </w:r>
            <w:r w:rsidR="00447BBD" w:rsidRPr="00C65F37">
              <w:rPr>
                <w:rFonts w:eastAsia="標楷體" w:hint="eastAsia"/>
                <w:szCs w:val="24"/>
                <w:u w:val="single"/>
              </w:rPr>
              <w:t>審議</w:t>
            </w:r>
            <w:r w:rsidR="00447BBD" w:rsidRPr="00C65F37">
              <w:rPr>
                <w:rFonts w:eastAsia="標楷體" w:hint="eastAsia"/>
                <w:szCs w:val="24"/>
              </w:rPr>
              <w:t>工程</w:t>
            </w:r>
            <w:r w:rsidR="00447BBD" w:rsidRPr="00C65F37">
              <w:rPr>
                <w:rFonts w:eastAsia="標楷體" w:hint="eastAsia"/>
                <w:szCs w:val="24"/>
                <w:u w:val="single"/>
              </w:rPr>
              <w:t>之財務規劃</w:t>
            </w:r>
            <w:r w:rsidR="00447BBD" w:rsidRPr="00C65F37">
              <w:rPr>
                <w:rFonts w:eastAsia="標楷體" w:hint="eastAsia"/>
                <w:szCs w:val="24"/>
              </w:rPr>
              <w:t>。</w:t>
            </w:r>
          </w:p>
          <w:p w:rsidR="00447BBD" w:rsidRPr="00C65F37" w:rsidRDefault="00447BBD" w:rsidP="008078E2">
            <w:pPr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 w:hint="eastAsia"/>
                <w:szCs w:val="24"/>
              </w:rPr>
              <w:t>三</w:t>
            </w:r>
            <w:r w:rsidRPr="00C65F37">
              <w:rPr>
                <w:rFonts w:eastAsia="標楷體"/>
                <w:szCs w:val="24"/>
              </w:rPr>
              <w:t>、審議對主管機關或外部機構重大決策事項。</w:t>
            </w:r>
          </w:p>
          <w:p w:rsidR="00447BBD" w:rsidRPr="00C65F37" w:rsidRDefault="00447BBD" w:rsidP="008078E2">
            <w:pPr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 w:hint="eastAsia"/>
                <w:szCs w:val="24"/>
              </w:rPr>
              <w:t>四</w:t>
            </w:r>
            <w:r w:rsidRPr="00C65F37">
              <w:rPr>
                <w:rFonts w:eastAsia="標楷體"/>
                <w:szCs w:val="24"/>
              </w:rPr>
              <w:t>、其他有關</w:t>
            </w:r>
            <w:r w:rsidRPr="00C65F37">
              <w:rPr>
                <w:rFonts w:eastAsia="標楷體" w:hint="eastAsia"/>
                <w:szCs w:val="24"/>
                <w:u w:val="single"/>
              </w:rPr>
              <w:t>地下停車場擴建及學生宿舍</w:t>
            </w:r>
            <w:r w:rsidRPr="00C65F37">
              <w:rPr>
                <w:rFonts w:eastAsia="標楷體"/>
                <w:szCs w:val="24"/>
              </w:rPr>
              <w:t>興建過程中重大事項與發展規劃。</w:t>
            </w:r>
          </w:p>
        </w:tc>
        <w:tc>
          <w:tcPr>
            <w:tcW w:w="2198" w:type="dxa"/>
          </w:tcPr>
          <w:p w:rsidR="00447BBD" w:rsidRPr="00C65F37" w:rsidRDefault="00447BBD" w:rsidP="00BB4D81">
            <w:pPr>
              <w:pStyle w:val="a9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</w:rPr>
              <w:t>修正本委員會任務。</w:t>
            </w:r>
          </w:p>
          <w:p w:rsidR="00447BBD" w:rsidRPr="00C65F37" w:rsidRDefault="00447BBD" w:rsidP="00BB4D81">
            <w:pPr>
              <w:pStyle w:val="a9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</w:rPr>
              <w:t>增加委員會的決議，如涉重大支出計畫之變更，應依重大支出編列及審議辦法規定辦理。</w:t>
            </w:r>
          </w:p>
        </w:tc>
      </w:tr>
      <w:tr w:rsidR="00C65F37" w:rsidRPr="00C65F37" w:rsidTr="002C35E1">
        <w:tc>
          <w:tcPr>
            <w:tcW w:w="3896" w:type="dxa"/>
          </w:tcPr>
          <w:p w:rsidR="00447BBD" w:rsidRPr="00C65F37" w:rsidRDefault="00447BBD" w:rsidP="008078E2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</w:rPr>
              <w:t>第</w:t>
            </w:r>
            <w:r w:rsidRPr="00C65F37">
              <w:rPr>
                <w:rFonts w:eastAsia="標楷體" w:hint="eastAsia"/>
              </w:rPr>
              <w:t>3</w:t>
            </w:r>
            <w:r w:rsidRPr="00C65F37">
              <w:rPr>
                <w:rFonts w:eastAsia="標楷體" w:hint="eastAsia"/>
              </w:rPr>
              <w:t>條</w:t>
            </w:r>
          </w:p>
          <w:p w:rsidR="00447BBD" w:rsidRPr="00C65F37" w:rsidRDefault="00447BBD" w:rsidP="008078E2">
            <w:pPr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/>
                <w:szCs w:val="24"/>
              </w:rPr>
              <w:t>本委員會由委員</w:t>
            </w:r>
            <w:r w:rsidRPr="00C65F37">
              <w:rPr>
                <w:rFonts w:eastAsia="標楷體" w:hint="eastAsia"/>
                <w:szCs w:val="24"/>
                <w:u w:val="single"/>
              </w:rPr>
              <w:t>9</w:t>
            </w:r>
            <w:r w:rsidRPr="00C65F37">
              <w:rPr>
                <w:rFonts w:eastAsia="標楷體"/>
                <w:szCs w:val="24"/>
              </w:rPr>
              <w:t>至</w:t>
            </w:r>
            <w:r w:rsidRPr="00C65F37">
              <w:rPr>
                <w:rFonts w:eastAsia="標楷體" w:hint="eastAsia"/>
                <w:szCs w:val="24"/>
                <w:u w:val="single"/>
              </w:rPr>
              <w:t>13</w:t>
            </w:r>
            <w:r w:rsidRPr="00C65F37">
              <w:rPr>
                <w:rFonts w:eastAsia="標楷體"/>
                <w:szCs w:val="24"/>
              </w:rPr>
              <w:t>人組成，置主任委員一人，由校長兼任之，其餘委員由副校長</w:t>
            </w:r>
            <w:r w:rsidRPr="00C65F37">
              <w:rPr>
                <w:rFonts w:eastAsia="標楷體" w:hint="eastAsia"/>
                <w:szCs w:val="24"/>
              </w:rPr>
              <w:t>一名</w:t>
            </w:r>
            <w:r w:rsidRPr="00C65F37">
              <w:rPr>
                <w:rFonts w:eastAsia="標楷體"/>
                <w:szCs w:val="24"/>
              </w:rPr>
              <w:t>、附設中和紀念醫院院長、主任秘書、</w:t>
            </w:r>
            <w:r w:rsidRPr="00C65F37">
              <w:rPr>
                <w:rFonts w:eastAsia="標楷體" w:hint="eastAsia"/>
                <w:szCs w:val="24"/>
              </w:rPr>
              <w:t>總務長及學務長</w:t>
            </w:r>
            <w:r w:rsidRPr="00C65F37">
              <w:rPr>
                <w:rFonts w:eastAsia="標楷體"/>
                <w:szCs w:val="24"/>
              </w:rPr>
              <w:t>等組成，必要時得請校內外相關</w:t>
            </w:r>
            <w:r w:rsidRPr="00C65F37">
              <w:rPr>
                <w:rFonts w:eastAsia="標楷體"/>
                <w:szCs w:val="24"/>
              </w:rPr>
              <w:lastRenderedPageBreak/>
              <w:t>專業人士擔任本會委員或出席會議，委員經校長同意後聘任之</w:t>
            </w:r>
            <w:r w:rsidRPr="00C65F37">
              <w:rPr>
                <w:rFonts w:eastAsia="標楷體" w:hint="eastAsia"/>
                <w:szCs w:val="24"/>
              </w:rPr>
              <w:t>，必要時得設工作執行小組</w:t>
            </w:r>
            <w:r w:rsidRPr="00C65F37">
              <w:rPr>
                <w:rFonts w:eastAsia="標楷體"/>
                <w:szCs w:val="24"/>
              </w:rPr>
              <w:t>。</w:t>
            </w:r>
          </w:p>
          <w:p w:rsidR="00447BBD" w:rsidRPr="00C65F37" w:rsidRDefault="00447BBD" w:rsidP="008078E2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/>
                <w:szCs w:val="24"/>
              </w:rPr>
              <w:t>本委員會置執行秘書一人，</w:t>
            </w:r>
            <w:r w:rsidRPr="00C65F37">
              <w:rPr>
                <w:rFonts w:eastAsia="標楷體" w:hint="eastAsia"/>
                <w:szCs w:val="24"/>
              </w:rPr>
              <w:t>總</w:t>
            </w:r>
            <w:r w:rsidRPr="00C65F37">
              <w:rPr>
                <w:rFonts w:eastAsia="標楷體"/>
                <w:szCs w:val="24"/>
              </w:rPr>
              <w:t>幹事二人。</w:t>
            </w:r>
          </w:p>
        </w:tc>
        <w:tc>
          <w:tcPr>
            <w:tcW w:w="3896" w:type="dxa"/>
          </w:tcPr>
          <w:p w:rsidR="00447BBD" w:rsidRPr="00C65F37" w:rsidRDefault="00447BBD" w:rsidP="008078E2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</w:rPr>
              <w:lastRenderedPageBreak/>
              <w:t>第</w:t>
            </w:r>
            <w:r w:rsidRPr="00C65F37">
              <w:rPr>
                <w:rFonts w:eastAsia="標楷體" w:hint="eastAsia"/>
              </w:rPr>
              <w:t>3</w:t>
            </w:r>
            <w:r w:rsidRPr="00C65F37">
              <w:rPr>
                <w:rFonts w:eastAsia="標楷體" w:hint="eastAsia"/>
              </w:rPr>
              <w:t>條</w:t>
            </w:r>
          </w:p>
          <w:p w:rsidR="00447BBD" w:rsidRPr="00C65F37" w:rsidRDefault="00447BBD" w:rsidP="008078E2">
            <w:pPr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/>
                <w:szCs w:val="24"/>
              </w:rPr>
              <w:t>本委員會由委員</w:t>
            </w:r>
            <w:r w:rsidRPr="00C65F37">
              <w:rPr>
                <w:rFonts w:eastAsia="標楷體" w:hint="eastAsia"/>
                <w:szCs w:val="24"/>
                <w:u w:val="single"/>
              </w:rPr>
              <w:t>九</w:t>
            </w:r>
            <w:r w:rsidRPr="00C65F37">
              <w:rPr>
                <w:rFonts w:eastAsia="標楷體"/>
                <w:szCs w:val="24"/>
              </w:rPr>
              <w:t>至</w:t>
            </w:r>
            <w:r w:rsidRPr="00C65F37">
              <w:rPr>
                <w:rFonts w:eastAsia="標楷體"/>
                <w:szCs w:val="24"/>
                <w:u w:val="single"/>
              </w:rPr>
              <w:t>十</w:t>
            </w:r>
            <w:r w:rsidRPr="00C65F37">
              <w:rPr>
                <w:rFonts w:eastAsia="標楷體" w:hint="eastAsia"/>
                <w:szCs w:val="24"/>
                <w:u w:val="single"/>
              </w:rPr>
              <w:t>三</w:t>
            </w:r>
            <w:r w:rsidRPr="00C65F37">
              <w:rPr>
                <w:rFonts w:eastAsia="標楷體"/>
                <w:szCs w:val="24"/>
              </w:rPr>
              <w:t>人組成，置主任委員一人，由校長兼任之，其餘委員由副校長</w:t>
            </w:r>
            <w:r w:rsidRPr="00C65F37">
              <w:rPr>
                <w:rFonts w:eastAsia="標楷體" w:hint="eastAsia"/>
                <w:szCs w:val="24"/>
              </w:rPr>
              <w:t>一名</w:t>
            </w:r>
            <w:r w:rsidRPr="00C65F37">
              <w:rPr>
                <w:rFonts w:eastAsia="標楷體"/>
                <w:szCs w:val="24"/>
              </w:rPr>
              <w:t>、附設中和紀念醫院院長、主任秘書、</w:t>
            </w:r>
            <w:r w:rsidRPr="00C65F37">
              <w:rPr>
                <w:rFonts w:eastAsia="標楷體" w:hint="eastAsia"/>
                <w:szCs w:val="24"/>
              </w:rPr>
              <w:t>總務長</w:t>
            </w:r>
            <w:r w:rsidRPr="00C65F37">
              <w:rPr>
                <w:rFonts w:eastAsia="標楷體" w:hint="eastAsia"/>
                <w:szCs w:val="24"/>
                <w:u w:val="single"/>
              </w:rPr>
              <w:t>、</w:t>
            </w:r>
            <w:r w:rsidRPr="00C65F37">
              <w:rPr>
                <w:rFonts w:eastAsia="標楷體" w:hint="eastAsia"/>
                <w:szCs w:val="24"/>
              </w:rPr>
              <w:t>學務長</w:t>
            </w:r>
            <w:r w:rsidRPr="00C65F37">
              <w:rPr>
                <w:rFonts w:eastAsia="標楷體" w:hint="eastAsia"/>
                <w:szCs w:val="24"/>
                <w:u w:val="single"/>
              </w:rPr>
              <w:t>及會計室主任</w:t>
            </w:r>
            <w:r w:rsidRPr="00C65F37">
              <w:rPr>
                <w:rFonts w:eastAsia="標楷體"/>
                <w:szCs w:val="24"/>
              </w:rPr>
              <w:t>等組成，必要時</w:t>
            </w:r>
            <w:r w:rsidRPr="00C65F37">
              <w:rPr>
                <w:rFonts w:eastAsia="標楷體"/>
                <w:szCs w:val="24"/>
              </w:rPr>
              <w:lastRenderedPageBreak/>
              <w:t>得請校內外相關專業人士擔任本會委員或出席會議，委員經校長同意後聘任之</w:t>
            </w:r>
            <w:r w:rsidRPr="00C65F37">
              <w:rPr>
                <w:rFonts w:eastAsia="標楷體" w:hint="eastAsia"/>
                <w:szCs w:val="24"/>
              </w:rPr>
              <w:t>，必要時得設工作執行小組</w:t>
            </w:r>
            <w:r w:rsidRPr="00C65F37">
              <w:rPr>
                <w:rFonts w:eastAsia="標楷體"/>
                <w:szCs w:val="24"/>
              </w:rPr>
              <w:t>。</w:t>
            </w:r>
          </w:p>
          <w:p w:rsidR="00447BBD" w:rsidRPr="00C65F37" w:rsidRDefault="00447BBD" w:rsidP="008078E2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/>
                <w:szCs w:val="24"/>
              </w:rPr>
              <w:t>本委員會置執行秘書一人，</w:t>
            </w:r>
            <w:r w:rsidRPr="00C65F37">
              <w:rPr>
                <w:rFonts w:eastAsia="標楷體" w:hint="eastAsia"/>
                <w:szCs w:val="24"/>
              </w:rPr>
              <w:t>總</w:t>
            </w:r>
            <w:r w:rsidRPr="00C65F37">
              <w:rPr>
                <w:rFonts w:eastAsia="標楷體"/>
                <w:szCs w:val="24"/>
              </w:rPr>
              <w:t>幹事二人。</w:t>
            </w:r>
          </w:p>
        </w:tc>
        <w:tc>
          <w:tcPr>
            <w:tcW w:w="2198" w:type="dxa"/>
          </w:tcPr>
          <w:p w:rsidR="00447BBD" w:rsidRPr="00C65F37" w:rsidRDefault="00447BBD" w:rsidP="008078E2">
            <w:pPr>
              <w:shd w:val="clear" w:color="auto" w:fill="FFFFFF"/>
              <w:jc w:val="both"/>
              <w:rPr>
                <w:rFonts w:eastAsia="標楷體"/>
              </w:rPr>
            </w:pPr>
            <w:bookmarkStart w:id="1" w:name="_Hlk18165411"/>
            <w:bookmarkStart w:id="2" w:name="_Hlk20448266"/>
            <w:r w:rsidRPr="00C65F37">
              <w:rPr>
                <w:rFonts w:eastAsia="標楷體" w:hint="eastAsia"/>
              </w:rPr>
              <w:lastRenderedPageBreak/>
              <w:t>參考</w:t>
            </w:r>
            <w:r w:rsidRPr="00C65F37">
              <w:rPr>
                <w:rFonts w:eastAsia="標楷體" w:hint="eastAsia"/>
              </w:rPr>
              <w:t>88</w:t>
            </w:r>
            <w:r w:rsidRPr="00C65F37">
              <w:rPr>
                <w:rFonts w:eastAsia="標楷體" w:hint="eastAsia"/>
              </w:rPr>
              <w:t>年</w:t>
            </w:r>
            <w:r w:rsidRPr="00C65F37">
              <w:rPr>
                <w:rFonts w:eastAsia="標楷體" w:hint="eastAsia"/>
              </w:rPr>
              <w:t>8</w:t>
            </w:r>
            <w:r w:rsidRPr="00C65F37">
              <w:rPr>
                <w:rFonts w:eastAsia="標楷體" w:hint="eastAsia"/>
              </w:rPr>
              <w:t>月</w:t>
            </w:r>
            <w:r w:rsidRPr="00C65F37">
              <w:rPr>
                <w:rFonts w:eastAsia="標楷體" w:hint="eastAsia"/>
              </w:rPr>
              <w:t>27</w:t>
            </w:r>
            <w:r w:rsidRPr="00C65F37">
              <w:rPr>
                <w:rFonts w:eastAsia="標楷體" w:hint="eastAsia"/>
              </w:rPr>
              <w:t>日行政院主計處台</w:t>
            </w:r>
            <w:r w:rsidRPr="00C65F37">
              <w:rPr>
                <w:rFonts w:eastAsia="標楷體" w:hint="eastAsia"/>
              </w:rPr>
              <w:t>88</w:t>
            </w:r>
            <w:r w:rsidRPr="00C65F37">
              <w:rPr>
                <w:rFonts w:eastAsia="標楷體" w:hint="eastAsia"/>
              </w:rPr>
              <w:t>處會字第</w:t>
            </w:r>
            <w:r w:rsidRPr="00C65F37">
              <w:rPr>
                <w:rFonts w:eastAsia="標楷體" w:hint="eastAsia"/>
              </w:rPr>
              <w:t>08072</w:t>
            </w:r>
            <w:r w:rsidRPr="00C65F37">
              <w:rPr>
                <w:rFonts w:eastAsia="標楷體" w:hint="eastAsia"/>
              </w:rPr>
              <w:t>號函示：「機關成立之採購督導小組辦理之事務，將涉及</w:t>
            </w:r>
            <w:r w:rsidRPr="00C65F37">
              <w:rPr>
                <w:rFonts w:eastAsia="標楷體" w:hint="eastAsia"/>
              </w:rPr>
              <w:lastRenderedPageBreak/>
              <w:t>採購案之資格、規格、商業條款或評選等採購實質事項，如監辦人員為其委員，恐將喪失客觀監督立場，故採購督導小組之委員不宜由監辦人員擔任。」</w:t>
            </w:r>
          </w:p>
          <w:p w:rsidR="00447BBD" w:rsidRPr="00C65F37" w:rsidRDefault="00447BBD" w:rsidP="008078E2">
            <w:pPr>
              <w:shd w:val="clear" w:color="auto" w:fill="FFFFFF"/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</w:rPr>
              <w:t>依上述函示會計監辦人員不宜擔任本委員會之委員，刪除會計室主任規定。</w:t>
            </w:r>
            <w:bookmarkEnd w:id="1"/>
            <w:bookmarkEnd w:id="2"/>
          </w:p>
        </w:tc>
      </w:tr>
      <w:tr w:rsidR="00C65F37" w:rsidRPr="00C65F37" w:rsidTr="002C35E1">
        <w:tc>
          <w:tcPr>
            <w:tcW w:w="3896" w:type="dxa"/>
          </w:tcPr>
          <w:p w:rsidR="00447BBD" w:rsidRPr="00C65F37" w:rsidRDefault="00447BBD" w:rsidP="008078E2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</w:rPr>
              <w:lastRenderedPageBreak/>
              <w:t>第</w:t>
            </w:r>
            <w:r w:rsidRPr="00C65F37">
              <w:rPr>
                <w:rFonts w:eastAsia="標楷體" w:hint="eastAsia"/>
              </w:rPr>
              <w:t>4</w:t>
            </w:r>
            <w:r w:rsidRPr="00C65F37">
              <w:rPr>
                <w:rFonts w:eastAsia="標楷體" w:hint="eastAsia"/>
              </w:rPr>
              <w:t>條</w:t>
            </w:r>
          </w:p>
          <w:p w:rsidR="00447BBD" w:rsidRPr="00C65F37" w:rsidRDefault="00447BBD" w:rsidP="008078E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65F37">
              <w:rPr>
                <w:rFonts w:eastAsia="標楷體"/>
                <w:szCs w:val="24"/>
              </w:rPr>
              <w:t>本委員會</w:t>
            </w:r>
            <w:r w:rsidRPr="00C65F37">
              <w:rPr>
                <w:rFonts w:eastAsia="標楷體" w:hint="eastAsia"/>
                <w:szCs w:val="24"/>
              </w:rPr>
              <w:t>於</w:t>
            </w:r>
            <w:r w:rsidRPr="00C65F37">
              <w:rPr>
                <w:rFonts w:eastAsia="標楷體" w:hint="eastAsia"/>
                <w:szCs w:val="24"/>
                <w:u w:val="single"/>
              </w:rPr>
              <w:t>興建工程規劃、興建及驗收期間</w:t>
            </w:r>
            <w:r w:rsidRPr="00C65F37">
              <w:rPr>
                <w:rFonts w:ascii="新細明體" w:eastAsia="新細明體" w:hAnsi="新細明體" w:hint="eastAsia"/>
                <w:szCs w:val="24"/>
                <w:u w:val="single"/>
              </w:rPr>
              <w:t>，</w:t>
            </w:r>
            <w:r w:rsidRPr="00C65F37">
              <w:rPr>
                <w:rFonts w:eastAsia="標楷體"/>
                <w:szCs w:val="24"/>
              </w:rPr>
              <w:t>每</w:t>
            </w:r>
            <w:r w:rsidRPr="00C65F37">
              <w:rPr>
                <w:rFonts w:eastAsia="標楷體" w:hint="eastAsia"/>
                <w:szCs w:val="24"/>
              </w:rPr>
              <w:t>三個月</w:t>
            </w:r>
            <w:r w:rsidRPr="00C65F37">
              <w:rPr>
                <w:rFonts w:eastAsia="標楷體"/>
                <w:szCs w:val="24"/>
              </w:rPr>
              <w:t>定期召開一次委員會議，並視實際需要得召開臨時會議。必要時，得請相關單位人員列席會議。</w:t>
            </w:r>
          </w:p>
          <w:p w:rsidR="00447BBD" w:rsidRPr="00C65F37" w:rsidRDefault="00447BBD" w:rsidP="008078E2">
            <w:pPr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/>
                <w:szCs w:val="24"/>
              </w:rPr>
              <w:t>本委員會開會時須有全體委員二分之一以上出席方得開會</w:t>
            </w:r>
            <w:r w:rsidRPr="00C65F37">
              <w:rPr>
                <w:rFonts w:eastAsia="標楷體" w:hint="eastAsia"/>
                <w:szCs w:val="24"/>
              </w:rPr>
              <w:t>，</w:t>
            </w:r>
            <w:r w:rsidRPr="00C65F37">
              <w:rPr>
                <w:rFonts w:eastAsia="標楷體" w:hint="eastAsia"/>
                <w:szCs w:val="24"/>
                <w:u w:val="single"/>
              </w:rPr>
              <w:t>委員應親自出席會議，</w:t>
            </w:r>
            <w:r w:rsidRPr="00C65F37">
              <w:rPr>
                <w:rFonts w:eastAsia="標楷體"/>
                <w:szCs w:val="24"/>
              </w:rPr>
              <w:t>其決議時以出席委員三分之二以上贊同為通過。</w:t>
            </w:r>
          </w:p>
          <w:p w:rsidR="00447BBD" w:rsidRPr="00C65F37" w:rsidRDefault="00447BBD" w:rsidP="008078E2">
            <w:pPr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/>
                <w:szCs w:val="24"/>
              </w:rPr>
              <w:t>校外委員出席時，依本校規定支付出席費及交通費。</w:t>
            </w:r>
          </w:p>
          <w:p w:rsidR="00447BBD" w:rsidRPr="00C65F37" w:rsidRDefault="00447BBD" w:rsidP="008078E2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896" w:type="dxa"/>
          </w:tcPr>
          <w:p w:rsidR="00447BBD" w:rsidRPr="00C65F37" w:rsidRDefault="00447BBD" w:rsidP="008078E2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</w:rPr>
              <w:t>第</w:t>
            </w:r>
            <w:r w:rsidRPr="00C65F37">
              <w:rPr>
                <w:rFonts w:eastAsia="標楷體" w:hint="eastAsia"/>
              </w:rPr>
              <w:t>4</w:t>
            </w:r>
            <w:r w:rsidRPr="00C65F37">
              <w:rPr>
                <w:rFonts w:eastAsia="標楷體" w:hint="eastAsia"/>
              </w:rPr>
              <w:t>條</w:t>
            </w:r>
          </w:p>
          <w:p w:rsidR="00447BBD" w:rsidRPr="00C65F37" w:rsidRDefault="00447BBD" w:rsidP="008078E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65F37">
              <w:rPr>
                <w:rFonts w:eastAsia="標楷體"/>
                <w:szCs w:val="24"/>
              </w:rPr>
              <w:t>本委員會每</w:t>
            </w:r>
            <w:r w:rsidRPr="00C65F37">
              <w:rPr>
                <w:rFonts w:eastAsia="標楷體" w:hint="eastAsia"/>
                <w:szCs w:val="24"/>
              </w:rPr>
              <w:t>三個月</w:t>
            </w:r>
            <w:r w:rsidRPr="00C65F37">
              <w:rPr>
                <w:rFonts w:eastAsia="標楷體"/>
                <w:szCs w:val="24"/>
              </w:rPr>
              <w:t>定期召開一次委員會議，並視實際需要得召開臨時會議。必要時，得請相關單位人員列席會議。</w:t>
            </w:r>
          </w:p>
          <w:p w:rsidR="00447BBD" w:rsidRPr="00C65F37" w:rsidRDefault="00447BBD" w:rsidP="008078E2">
            <w:pPr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/>
                <w:szCs w:val="24"/>
              </w:rPr>
              <w:t>本委員會開會時須有全體委員二分之一以上出席方得開會</w:t>
            </w:r>
            <w:r w:rsidRPr="00C65F37">
              <w:rPr>
                <w:rFonts w:eastAsia="標楷體" w:hint="eastAsia"/>
                <w:szCs w:val="24"/>
              </w:rPr>
              <w:t>，</w:t>
            </w:r>
            <w:r w:rsidRPr="00C65F37">
              <w:rPr>
                <w:rFonts w:eastAsia="標楷體" w:hint="eastAsia"/>
                <w:szCs w:val="24"/>
                <w:u w:val="single"/>
              </w:rPr>
              <w:t>委員因故無法出席，得委託職務代理人或專業人士出席</w:t>
            </w:r>
            <w:r w:rsidRPr="00C65F37">
              <w:rPr>
                <w:rFonts w:eastAsia="標楷體"/>
                <w:szCs w:val="24"/>
                <w:u w:val="single"/>
              </w:rPr>
              <w:t>，</w:t>
            </w:r>
            <w:r w:rsidRPr="00C65F37">
              <w:rPr>
                <w:rFonts w:eastAsia="標楷體"/>
                <w:szCs w:val="24"/>
              </w:rPr>
              <w:t>其決議時以出席委員三分之二以上贊同為通過。</w:t>
            </w:r>
          </w:p>
          <w:p w:rsidR="00447BBD" w:rsidRPr="00C65F37" w:rsidRDefault="00447BBD" w:rsidP="008078E2">
            <w:pPr>
              <w:jc w:val="both"/>
              <w:rPr>
                <w:rFonts w:eastAsia="標楷體"/>
                <w:szCs w:val="24"/>
              </w:rPr>
            </w:pPr>
            <w:r w:rsidRPr="00C65F37">
              <w:rPr>
                <w:rFonts w:eastAsia="標楷體"/>
                <w:szCs w:val="24"/>
              </w:rPr>
              <w:t>校外委員出席時，依本校規定支付出席費及交通費。</w:t>
            </w:r>
          </w:p>
        </w:tc>
        <w:tc>
          <w:tcPr>
            <w:tcW w:w="2198" w:type="dxa"/>
          </w:tcPr>
          <w:p w:rsidR="00447BBD" w:rsidRPr="00C65F37" w:rsidRDefault="00447BBD" w:rsidP="00BB4D81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bookmarkStart w:id="3" w:name="_Hlk18165435"/>
            <w:r w:rsidRPr="00C65F37">
              <w:rPr>
                <w:rFonts w:eastAsia="標楷體" w:hint="eastAsia"/>
              </w:rPr>
              <w:t>修正興建工程規劃</w:t>
            </w:r>
            <w:r w:rsidRPr="00C65F37">
              <w:rPr>
                <w:rFonts w:ascii="標楷體" w:eastAsia="標楷體" w:hAnsi="標楷體" w:hint="eastAsia"/>
              </w:rPr>
              <w:t>、</w:t>
            </w:r>
            <w:r w:rsidRPr="00C65F37">
              <w:rPr>
                <w:rFonts w:eastAsia="標楷體" w:hint="eastAsia"/>
              </w:rPr>
              <w:t>興建及驗收期間之召開會議</w:t>
            </w:r>
            <w:r w:rsidRPr="00C65F37">
              <w:rPr>
                <w:rFonts w:ascii="標楷體" w:eastAsia="標楷體" w:hAnsi="標楷體" w:hint="eastAsia"/>
              </w:rPr>
              <w:t>。</w:t>
            </w:r>
          </w:p>
          <w:p w:rsidR="00447BBD" w:rsidRPr="00C65F37" w:rsidRDefault="00447BBD" w:rsidP="00BB4D81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</w:rPr>
              <w:t>刪除</w:t>
            </w:r>
            <w:bookmarkEnd w:id="3"/>
            <w:r w:rsidRPr="00C65F37">
              <w:rPr>
                <w:rFonts w:eastAsia="標楷體" w:hint="eastAsia"/>
              </w:rPr>
              <w:t>代理出席相關規定。</w:t>
            </w:r>
          </w:p>
        </w:tc>
      </w:tr>
      <w:tr w:rsidR="00447BBD" w:rsidRPr="00C65F37" w:rsidTr="002C35E1">
        <w:tc>
          <w:tcPr>
            <w:tcW w:w="3896" w:type="dxa"/>
          </w:tcPr>
          <w:p w:rsidR="00447BBD" w:rsidRPr="00C65F37" w:rsidRDefault="00447BBD" w:rsidP="008078E2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/>
              </w:rPr>
              <w:t>第</w:t>
            </w:r>
            <w:r w:rsidRPr="00C65F37">
              <w:rPr>
                <w:rFonts w:eastAsia="標楷體" w:hint="eastAsia"/>
                <w:u w:val="single"/>
              </w:rPr>
              <w:t>5</w:t>
            </w:r>
            <w:r w:rsidRPr="00C65F37">
              <w:rPr>
                <w:rFonts w:eastAsia="標楷體"/>
              </w:rPr>
              <w:t>條</w:t>
            </w:r>
          </w:p>
          <w:p w:rsidR="00447BBD" w:rsidRPr="00C65F37" w:rsidRDefault="00447BBD" w:rsidP="008078E2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</w:rPr>
              <w:t>本辦法經行政會議</w:t>
            </w:r>
            <w:r w:rsidRPr="00C65F37">
              <w:rPr>
                <w:rFonts w:eastAsia="標楷體" w:hint="eastAsia"/>
                <w:u w:val="single"/>
              </w:rPr>
              <w:t>審議</w:t>
            </w:r>
            <w:r w:rsidRPr="00C65F37">
              <w:rPr>
                <w:rFonts w:eastAsia="標楷體" w:hint="eastAsia"/>
              </w:rPr>
              <w:t>通過後</w:t>
            </w:r>
            <w:r w:rsidRPr="00C65F37">
              <w:rPr>
                <w:rFonts w:eastAsia="標楷體" w:hint="eastAsia"/>
                <w:u w:val="single"/>
              </w:rPr>
              <w:t>，自公布日起實施，修正時亦同</w:t>
            </w:r>
            <w:r w:rsidRPr="00C65F37">
              <w:rPr>
                <w:rFonts w:eastAsia="標楷體" w:hint="eastAsia"/>
              </w:rPr>
              <w:t>。</w:t>
            </w:r>
          </w:p>
        </w:tc>
        <w:tc>
          <w:tcPr>
            <w:tcW w:w="3896" w:type="dxa"/>
          </w:tcPr>
          <w:p w:rsidR="00447BBD" w:rsidRPr="00C65F37" w:rsidRDefault="00447BBD" w:rsidP="008078E2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/>
              </w:rPr>
              <w:t>第</w:t>
            </w:r>
            <w:r w:rsidRPr="00C65F37">
              <w:rPr>
                <w:rFonts w:eastAsia="標楷體" w:hint="eastAsia"/>
                <w:u w:val="single"/>
              </w:rPr>
              <w:t>5</w:t>
            </w:r>
            <w:r w:rsidRPr="00C65F37">
              <w:rPr>
                <w:rFonts w:eastAsia="標楷體"/>
              </w:rPr>
              <w:t>條</w:t>
            </w:r>
          </w:p>
          <w:p w:rsidR="00447BBD" w:rsidRPr="00C65F37" w:rsidRDefault="00447BBD" w:rsidP="008078E2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/>
                <w:szCs w:val="24"/>
              </w:rPr>
              <w:t>本辦法經行政會議通過後</w:t>
            </w:r>
            <w:r w:rsidRPr="00C65F37">
              <w:rPr>
                <w:rFonts w:eastAsia="標楷體"/>
                <w:szCs w:val="24"/>
                <w:u w:val="single"/>
              </w:rPr>
              <w:t>實施</w:t>
            </w:r>
            <w:r w:rsidRPr="00C65F37">
              <w:rPr>
                <w:rFonts w:eastAsia="標楷體"/>
                <w:szCs w:val="24"/>
              </w:rPr>
              <w:t>。</w:t>
            </w:r>
          </w:p>
        </w:tc>
        <w:tc>
          <w:tcPr>
            <w:tcW w:w="2198" w:type="dxa"/>
          </w:tcPr>
          <w:p w:rsidR="00447BBD" w:rsidRPr="00C65F37" w:rsidRDefault="00447BBD" w:rsidP="008078E2">
            <w:pPr>
              <w:ind w:left="192" w:hangingChars="80" w:hanging="192"/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</w:rPr>
              <w:t>文字修正。</w:t>
            </w:r>
          </w:p>
        </w:tc>
      </w:tr>
    </w:tbl>
    <w:p w:rsidR="00447BBD" w:rsidRPr="00C65F37" w:rsidRDefault="00447BBD" w:rsidP="00447BBD">
      <w:pPr>
        <w:widowControl/>
        <w:rPr>
          <w:rFonts w:ascii="標楷體" w:eastAsia="標楷體" w:hAnsi="標楷體"/>
          <w:sz w:val="28"/>
        </w:rPr>
      </w:pPr>
    </w:p>
    <w:p w:rsidR="00447BBD" w:rsidRPr="00C65F37" w:rsidRDefault="00447BBD" w:rsidP="00447BBD">
      <w:pPr>
        <w:widowControl/>
        <w:rPr>
          <w:rFonts w:ascii="標楷體" w:eastAsia="標楷體" w:hAnsi="標楷體"/>
          <w:sz w:val="28"/>
        </w:rPr>
      </w:pPr>
    </w:p>
    <w:p w:rsidR="00447BBD" w:rsidRPr="00C65F37" w:rsidRDefault="00447BBD" w:rsidP="00447BBD">
      <w:pPr>
        <w:widowControl/>
        <w:rPr>
          <w:rFonts w:ascii="標楷體" w:eastAsia="標楷體" w:hAnsi="標楷體"/>
          <w:sz w:val="28"/>
        </w:rPr>
      </w:pPr>
    </w:p>
    <w:p w:rsidR="00447BBD" w:rsidRPr="00C65F37" w:rsidRDefault="00447BBD" w:rsidP="00447BBD">
      <w:pPr>
        <w:widowControl/>
        <w:rPr>
          <w:rFonts w:ascii="標楷體" w:eastAsia="標楷體" w:hAnsi="標楷體"/>
          <w:sz w:val="28"/>
        </w:rPr>
      </w:pPr>
    </w:p>
    <w:p w:rsidR="00447BBD" w:rsidRPr="00C65F37" w:rsidRDefault="00447BBD" w:rsidP="00447BBD">
      <w:pPr>
        <w:widowControl/>
        <w:rPr>
          <w:rFonts w:ascii="標楷體" w:eastAsia="標楷體" w:hAnsi="標楷體"/>
          <w:sz w:val="28"/>
        </w:rPr>
      </w:pPr>
    </w:p>
    <w:sectPr w:rsidR="00447BBD" w:rsidRPr="00C65F37" w:rsidSect="00433B7A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A0C" w:rsidRDefault="009D7A0C" w:rsidP="00B76C42">
      <w:pPr>
        <w:spacing w:line="240" w:lineRule="auto"/>
      </w:pPr>
      <w:r>
        <w:separator/>
      </w:r>
    </w:p>
  </w:endnote>
  <w:endnote w:type="continuationSeparator" w:id="0">
    <w:p w:rsidR="009D7A0C" w:rsidRDefault="009D7A0C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A0C" w:rsidRDefault="009D7A0C" w:rsidP="00B76C42">
      <w:pPr>
        <w:spacing w:line="240" w:lineRule="auto"/>
      </w:pPr>
      <w:r>
        <w:separator/>
      </w:r>
    </w:p>
  </w:footnote>
  <w:footnote w:type="continuationSeparator" w:id="0">
    <w:p w:rsidR="009D7A0C" w:rsidRDefault="009D7A0C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1FD"/>
    <w:multiLevelType w:val="hybridMultilevel"/>
    <w:tmpl w:val="A516C326"/>
    <w:lvl w:ilvl="0" w:tplc="3626B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277D1C66"/>
    <w:multiLevelType w:val="hybridMultilevel"/>
    <w:tmpl w:val="459CEF54"/>
    <w:lvl w:ilvl="0" w:tplc="3626B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0302C2D"/>
    <w:multiLevelType w:val="hybridMultilevel"/>
    <w:tmpl w:val="9FEEF2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9C3A12"/>
    <w:multiLevelType w:val="hybridMultilevel"/>
    <w:tmpl w:val="B7A260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D37712"/>
    <w:multiLevelType w:val="hybridMultilevel"/>
    <w:tmpl w:val="5D5AD9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692C89"/>
    <w:multiLevelType w:val="hybridMultilevel"/>
    <w:tmpl w:val="77382C18"/>
    <w:lvl w:ilvl="0" w:tplc="3626B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636ED6"/>
    <w:multiLevelType w:val="hybridMultilevel"/>
    <w:tmpl w:val="8940DA78"/>
    <w:lvl w:ilvl="0" w:tplc="28FA609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3F63"/>
    <w:rsid w:val="00026F6C"/>
    <w:rsid w:val="00041987"/>
    <w:rsid w:val="00071B75"/>
    <w:rsid w:val="000D7EF8"/>
    <w:rsid w:val="00140257"/>
    <w:rsid w:val="001B2C57"/>
    <w:rsid w:val="001D1491"/>
    <w:rsid w:val="001F4D1E"/>
    <w:rsid w:val="001F6523"/>
    <w:rsid w:val="00240B75"/>
    <w:rsid w:val="002701D3"/>
    <w:rsid w:val="00277994"/>
    <w:rsid w:val="002A66E8"/>
    <w:rsid w:val="002B2A08"/>
    <w:rsid w:val="002C35E1"/>
    <w:rsid w:val="002D52C0"/>
    <w:rsid w:val="00320F40"/>
    <w:rsid w:val="003533D9"/>
    <w:rsid w:val="003876E2"/>
    <w:rsid w:val="0039061D"/>
    <w:rsid w:val="003B3CA7"/>
    <w:rsid w:val="004301DB"/>
    <w:rsid w:val="00433B7A"/>
    <w:rsid w:val="00447BBD"/>
    <w:rsid w:val="00452F13"/>
    <w:rsid w:val="00473E07"/>
    <w:rsid w:val="00480B92"/>
    <w:rsid w:val="004F6FEB"/>
    <w:rsid w:val="005028D8"/>
    <w:rsid w:val="00536392"/>
    <w:rsid w:val="00543006"/>
    <w:rsid w:val="00544CEF"/>
    <w:rsid w:val="0054563C"/>
    <w:rsid w:val="005639C3"/>
    <w:rsid w:val="005954E1"/>
    <w:rsid w:val="005E4329"/>
    <w:rsid w:val="005E6DA6"/>
    <w:rsid w:val="00634982"/>
    <w:rsid w:val="0063765C"/>
    <w:rsid w:val="00676970"/>
    <w:rsid w:val="00691A20"/>
    <w:rsid w:val="006B1C33"/>
    <w:rsid w:val="006F1EF7"/>
    <w:rsid w:val="006F241E"/>
    <w:rsid w:val="0072728D"/>
    <w:rsid w:val="0073783E"/>
    <w:rsid w:val="00797B28"/>
    <w:rsid w:val="007B7C24"/>
    <w:rsid w:val="007C0A45"/>
    <w:rsid w:val="007F345E"/>
    <w:rsid w:val="0080342D"/>
    <w:rsid w:val="008078E2"/>
    <w:rsid w:val="00811A15"/>
    <w:rsid w:val="00823445"/>
    <w:rsid w:val="008236E3"/>
    <w:rsid w:val="00824F87"/>
    <w:rsid w:val="00831CEA"/>
    <w:rsid w:val="008610F5"/>
    <w:rsid w:val="008B4746"/>
    <w:rsid w:val="008F15A0"/>
    <w:rsid w:val="00917957"/>
    <w:rsid w:val="00976590"/>
    <w:rsid w:val="009B7BF8"/>
    <w:rsid w:val="009D7A0C"/>
    <w:rsid w:val="00A07BBD"/>
    <w:rsid w:val="00A63DDC"/>
    <w:rsid w:val="00A6699F"/>
    <w:rsid w:val="00A8125D"/>
    <w:rsid w:val="00B07B5B"/>
    <w:rsid w:val="00B545AC"/>
    <w:rsid w:val="00B76C42"/>
    <w:rsid w:val="00BB4D81"/>
    <w:rsid w:val="00C21045"/>
    <w:rsid w:val="00C65F37"/>
    <w:rsid w:val="00C834AB"/>
    <w:rsid w:val="00C85AC6"/>
    <w:rsid w:val="00C867C1"/>
    <w:rsid w:val="00CC15DA"/>
    <w:rsid w:val="00D27DF6"/>
    <w:rsid w:val="00D40E92"/>
    <w:rsid w:val="00D425A1"/>
    <w:rsid w:val="00D7198B"/>
    <w:rsid w:val="00D84B6B"/>
    <w:rsid w:val="00DD1C08"/>
    <w:rsid w:val="00E00D03"/>
    <w:rsid w:val="00E639AA"/>
    <w:rsid w:val="00E8012C"/>
    <w:rsid w:val="00E85C68"/>
    <w:rsid w:val="00ED3DC1"/>
    <w:rsid w:val="00EE5E02"/>
    <w:rsid w:val="00F30E06"/>
    <w:rsid w:val="00F32D34"/>
    <w:rsid w:val="00F54F40"/>
    <w:rsid w:val="00F74995"/>
    <w:rsid w:val="00FC437D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4EEC2F-2B68-4F7B-918B-BEF88912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07B5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07B5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D76AD-FB82-4F59-BBB3-665352E2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2</cp:revision>
  <cp:lastPrinted>2020-11-05T03:22:00Z</cp:lastPrinted>
  <dcterms:created xsi:type="dcterms:W3CDTF">2020-12-02T09:04:00Z</dcterms:created>
  <dcterms:modified xsi:type="dcterms:W3CDTF">2020-12-02T09:04:00Z</dcterms:modified>
</cp:coreProperties>
</file>