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B64" w:rsidRPr="00435B64" w:rsidRDefault="00435B64" w:rsidP="002D2502">
      <w:pPr>
        <w:autoSpaceDE w:val="0"/>
        <w:autoSpaceDN w:val="0"/>
        <w:spacing w:beforeLines="0" w:line="440" w:lineRule="exact"/>
        <w:rPr>
          <w:rFonts w:ascii="標楷體" w:eastAsia="標楷體" w:hAnsi="標楷體" w:cs="Times New Roman"/>
          <w:b/>
          <w:color w:val="000000"/>
          <w:kern w:val="0"/>
          <w:sz w:val="32"/>
          <w:szCs w:val="32"/>
        </w:rPr>
      </w:pPr>
      <w:r w:rsidRPr="00435B64">
        <w:rPr>
          <w:rFonts w:ascii="標楷體" w:eastAsia="標楷體" w:hAnsi="標楷體" w:cs="Times New Roman" w:hint="eastAsia"/>
          <w:b/>
          <w:color w:val="000000"/>
          <w:kern w:val="0"/>
          <w:sz w:val="32"/>
          <w:szCs w:val="32"/>
        </w:rPr>
        <w:t>高雄醫學大</w:t>
      </w:r>
      <w:r w:rsidRPr="00CF2852">
        <w:rPr>
          <w:rFonts w:ascii="標楷體" w:eastAsia="標楷體" w:hAnsi="標楷體" w:cs="Times New Roman" w:hint="eastAsia"/>
          <w:b/>
          <w:color w:val="000000"/>
          <w:kern w:val="0"/>
          <w:sz w:val="32"/>
          <w:szCs w:val="32"/>
        </w:rPr>
        <w:t>學吳萬得先生及夫人獎</w:t>
      </w:r>
      <w:r w:rsidRPr="00435B64">
        <w:rPr>
          <w:rFonts w:ascii="標楷體" w:eastAsia="標楷體" w:hAnsi="標楷體" w:cs="Times New Roman" w:hint="eastAsia"/>
          <w:b/>
          <w:color w:val="000000"/>
          <w:kern w:val="0"/>
          <w:sz w:val="32"/>
          <w:szCs w:val="32"/>
        </w:rPr>
        <w:t>學金要點</w:t>
      </w:r>
      <w:r w:rsidR="002D2502">
        <w:rPr>
          <w:rFonts w:ascii="標楷體" w:eastAsia="標楷體" w:hAnsi="標楷體" w:cs="Times New Roman" w:hint="eastAsia"/>
          <w:b/>
          <w:color w:val="000000"/>
          <w:kern w:val="0"/>
          <w:sz w:val="32"/>
          <w:szCs w:val="32"/>
        </w:rPr>
        <w:t>（修正後全條文）</w:t>
      </w:r>
    </w:p>
    <w:p w:rsidR="002D2502" w:rsidRDefault="002D2502" w:rsidP="002D2502">
      <w:pPr>
        <w:tabs>
          <w:tab w:val="left" w:pos="4111"/>
        </w:tabs>
        <w:autoSpaceDE w:val="0"/>
        <w:autoSpaceDN w:val="0"/>
        <w:spacing w:beforeLines="0" w:line="240" w:lineRule="exact"/>
        <w:ind w:leftChars="1299" w:left="3118" w:right="-285"/>
        <w:rPr>
          <w:rFonts w:ascii="Times New Roman" w:eastAsia="標楷體" w:hAnsi="Times New Roman" w:cs="Times New Roman"/>
          <w:color w:val="000000"/>
          <w:kern w:val="0"/>
          <w:sz w:val="20"/>
          <w:szCs w:val="20"/>
        </w:rPr>
      </w:pPr>
    </w:p>
    <w:p w:rsidR="002D2502" w:rsidRPr="00435B64" w:rsidRDefault="002D2502" w:rsidP="002D2502">
      <w:pPr>
        <w:tabs>
          <w:tab w:val="left" w:pos="4111"/>
        </w:tabs>
        <w:autoSpaceDE w:val="0"/>
        <w:autoSpaceDN w:val="0"/>
        <w:spacing w:beforeLines="0" w:line="240" w:lineRule="exact"/>
        <w:ind w:leftChars="1299" w:left="3118" w:right="-285"/>
        <w:rPr>
          <w:rFonts w:ascii="Times New Roman" w:eastAsia="標楷體" w:hAnsi="Times New Roman" w:cs="Times New Roman"/>
          <w:color w:val="000000"/>
          <w:kern w:val="0"/>
          <w:sz w:val="20"/>
          <w:szCs w:val="20"/>
        </w:rPr>
      </w:pPr>
      <w:r>
        <w:rPr>
          <w:rFonts w:ascii="Times New Roman" w:eastAsia="標楷體" w:hAnsi="Times New Roman" w:cs="Times New Roman" w:hint="eastAsia"/>
          <w:color w:val="000000"/>
          <w:kern w:val="0"/>
          <w:sz w:val="20"/>
          <w:szCs w:val="20"/>
        </w:rPr>
        <w:t xml:space="preserve"> </w:t>
      </w:r>
      <w:r w:rsidRPr="00435B64">
        <w:rPr>
          <w:rFonts w:ascii="Times New Roman" w:eastAsia="標楷體" w:hAnsi="Times New Roman" w:cs="Times New Roman"/>
          <w:color w:val="000000"/>
          <w:kern w:val="0"/>
          <w:sz w:val="20"/>
          <w:szCs w:val="20"/>
        </w:rPr>
        <w:t>88.10.07</w:t>
      </w:r>
      <w:r>
        <w:rPr>
          <w:rFonts w:ascii="Times New Roman" w:eastAsia="標楷體" w:hAnsi="Times New Roman" w:cs="Times New Roman"/>
          <w:color w:val="000000"/>
          <w:kern w:val="0"/>
          <w:sz w:val="20"/>
          <w:szCs w:val="20"/>
        </w:rPr>
        <w:tab/>
      </w:r>
      <w:r w:rsidRPr="00435B64">
        <w:rPr>
          <w:rFonts w:ascii="Times New Roman" w:eastAsia="標楷體" w:hAnsi="Times New Roman" w:cs="Times New Roman"/>
          <w:color w:val="000000"/>
          <w:kern w:val="0"/>
          <w:sz w:val="20"/>
          <w:szCs w:val="20"/>
        </w:rPr>
        <w:t>高醫法字</w:t>
      </w:r>
      <w:r w:rsidRPr="00435B64">
        <w:rPr>
          <w:rFonts w:ascii="Times New Roman" w:eastAsia="標楷體" w:hAnsi="Times New Roman" w:cs="Times New Roman"/>
          <w:color w:val="000000"/>
          <w:kern w:val="0"/>
          <w:sz w:val="20"/>
          <w:szCs w:val="20"/>
        </w:rPr>
        <w:t>049</w:t>
      </w:r>
      <w:r w:rsidRPr="00435B64">
        <w:rPr>
          <w:rFonts w:ascii="Times New Roman" w:eastAsia="標楷體" w:hAnsi="Times New Roman" w:cs="Times New Roman"/>
          <w:color w:val="000000"/>
          <w:kern w:val="0"/>
          <w:sz w:val="20"/>
          <w:szCs w:val="20"/>
        </w:rPr>
        <w:t>號函公布</w:t>
      </w:r>
    </w:p>
    <w:p w:rsidR="002D2502" w:rsidRPr="00435B64" w:rsidRDefault="002D2502" w:rsidP="002D2502">
      <w:pPr>
        <w:tabs>
          <w:tab w:val="left" w:pos="4111"/>
        </w:tabs>
        <w:autoSpaceDE w:val="0"/>
        <w:autoSpaceDN w:val="0"/>
        <w:spacing w:beforeLines="0" w:line="240" w:lineRule="exact"/>
        <w:ind w:leftChars="1299" w:left="3118" w:right="-285"/>
        <w:rPr>
          <w:rFonts w:ascii="Times New Roman" w:eastAsia="標楷體" w:hAnsi="Times New Roman" w:cs="Times New Roman"/>
          <w:color w:val="000000"/>
          <w:kern w:val="0"/>
          <w:sz w:val="20"/>
          <w:szCs w:val="20"/>
        </w:rPr>
      </w:pPr>
      <w:r>
        <w:rPr>
          <w:rFonts w:ascii="Times New Roman" w:eastAsia="標楷體" w:hAnsi="Times New Roman" w:cs="Times New Roman" w:hint="eastAsia"/>
          <w:color w:val="000000"/>
          <w:kern w:val="0"/>
          <w:sz w:val="20"/>
          <w:szCs w:val="20"/>
        </w:rPr>
        <w:t xml:space="preserve"> </w:t>
      </w:r>
      <w:r w:rsidRPr="00435B64">
        <w:rPr>
          <w:rFonts w:ascii="Times New Roman" w:eastAsia="標楷體" w:hAnsi="Times New Roman" w:cs="Times New Roman"/>
          <w:color w:val="000000"/>
          <w:kern w:val="0"/>
          <w:sz w:val="20"/>
          <w:szCs w:val="20"/>
        </w:rPr>
        <w:t>99.05.25</w:t>
      </w:r>
      <w:r>
        <w:rPr>
          <w:rFonts w:ascii="Times New Roman" w:eastAsia="標楷體" w:hAnsi="Times New Roman" w:cs="Times New Roman"/>
          <w:color w:val="000000"/>
          <w:kern w:val="0"/>
          <w:sz w:val="20"/>
          <w:szCs w:val="20"/>
        </w:rPr>
        <w:tab/>
      </w:r>
      <w:r w:rsidRPr="00435B64">
        <w:rPr>
          <w:rFonts w:ascii="Times New Roman" w:eastAsia="標楷體" w:hAnsi="Times New Roman" w:cs="Times New Roman"/>
          <w:color w:val="000000"/>
          <w:kern w:val="0"/>
          <w:sz w:val="20"/>
          <w:szCs w:val="20"/>
        </w:rPr>
        <w:t>九十八學年度藥學系第八次系務會議暨第六次自我評鑑會議修通過</w:t>
      </w:r>
    </w:p>
    <w:p w:rsidR="002D2502" w:rsidRPr="00435B64" w:rsidRDefault="002D2502" w:rsidP="002D2502">
      <w:pPr>
        <w:tabs>
          <w:tab w:val="left" w:pos="4111"/>
        </w:tabs>
        <w:autoSpaceDE w:val="0"/>
        <w:autoSpaceDN w:val="0"/>
        <w:spacing w:beforeLines="0" w:line="240" w:lineRule="exact"/>
        <w:ind w:leftChars="1299" w:left="3118" w:right="-285"/>
        <w:rPr>
          <w:rFonts w:ascii="Times New Roman" w:eastAsia="標楷體" w:hAnsi="Times New Roman" w:cs="Times New Roman"/>
          <w:color w:val="000000"/>
          <w:kern w:val="0"/>
          <w:sz w:val="20"/>
          <w:szCs w:val="20"/>
        </w:rPr>
      </w:pPr>
      <w:r>
        <w:rPr>
          <w:rFonts w:ascii="Times New Roman" w:eastAsia="標楷體" w:hAnsi="Times New Roman" w:cs="Times New Roman" w:hint="eastAsia"/>
          <w:color w:val="000000"/>
          <w:kern w:val="0"/>
          <w:sz w:val="20"/>
          <w:szCs w:val="20"/>
        </w:rPr>
        <w:t xml:space="preserve"> </w:t>
      </w:r>
      <w:r w:rsidRPr="00435B64">
        <w:rPr>
          <w:rFonts w:ascii="Times New Roman" w:eastAsia="標楷體" w:hAnsi="Times New Roman" w:cs="Times New Roman"/>
          <w:color w:val="000000"/>
          <w:kern w:val="0"/>
          <w:sz w:val="20"/>
          <w:szCs w:val="20"/>
        </w:rPr>
        <w:t>99.06.21</w:t>
      </w:r>
      <w:r>
        <w:rPr>
          <w:rFonts w:ascii="Times New Roman" w:eastAsia="標楷體" w:hAnsi="Times New Roman" w:cs="Times New Roman"/>
          <w:color w:val="000000"/>
          <w:kern w:val="0"/>
          <w:sz w:val="20"/>
          <w:szCs w:val="20"/>
        </w:rPr>
        <w:tab/>
      </w:r>
      <w:r w:rsidRPr="00435B64">
        <w:rPr>
          <w:rFonts w:ascii="Times New Roman" w:eastAsia="標楷體" w:hAnsi="Times New Roman" w:cs="Times New Roman"/>
          <w:color w:val="000000"/>
          <w:kern w:val="0"/>
          <w:sz w:val="20"/>
          <w:szCs w:val="20"/>
        </w:rPr>
        <w:t>九十八學年度藥學院第十次院務會議修正通過</w:t>
      </w:r>
    </w:p>
    <w:p w:rsidR="002D2502" w:rsidRPr="00435B64" w:rsidRDefault="002D2502" w:rsidP="002D2502">
      <w:pPr>
        <w:tabs>
          <w:tab w:val="left" w:pos="4111"/>
        </w:tabs>
        <w:autoSpaceDE w:val="0"/>
        <w:autoSpaceDN w:val="0"/>
        <w:spacing w:beforeLines="0" w:line="240" w:lineRule="exact"/>
        <w:ind w:leftChars="1299" w:left="3118" w:right="-285"/>
        <w:rPr>
          <w:rFonts w:ascii="Times New Roman" w:eastAsia="標楷體" w:hAnsi="Times New Roman" w:cs="Times New Roman"/>
          <w:sz w:val="20"/>
          <w:szCs w:val="20"/>
        </w:rPr>
      </w:pPr>
      <w:r>
        <w:rPr>
          <w:rFonts w:ascii="Times New Roman" w:eastAsia="標楷體" w:hAnsi="Times New Roman" w:cs="Times New Roman" w:hint="eastAsia"/>
          <w:color w:val="000000"/>
          <w:kern w:val="0"/>
          <w:sz w:val="20"/>
          <w:szCs w:val="20"/>
        </w:rPr>
        <w:t xml:space="preserve"> </w:t>
      </w:r>
      <w:r w:rsidRPr="00435B64">
        <w:rPr>
          <w:rFonts w:ascii="Times New Roman" w:eastAsia="標楷體" w:hAnsi="Times New Roman" w:cs="Times New Roman"/>
          <w:color w:val="000000"/>
          <w:kern w:val="0"/>
          <w:sz w:val="20"/>
          <w:szCs w:val="20"/>
        </w:rPr>
        <w:t>99.12.21</w:t>
      </w:r>
      <w:r>
        <w:rPr>
          <w:rFonts w:ascii="Times New Roman" w:eastAsia="標楷體" w:hAnsi="Times New Roman" w:cs="Times New Roman"/>
          <w:color w:val="000000"/>
          <w:kern w:val="0"/>
          <w:sz w:val="20"/>
          <w:szCs w:val="20"/>
        </w:rPr>
        <w:tab/>
      </w:r>
      <w:r w:rsidRPr="00435B64">
        <w:rPr>
          <w:rFonts w:ascii="Times New Roman" w:eastAsia="標楷體" w:hAnsi="Times New Roman" w:cs="Times New Roman"/>
          <w:color w:val="000000"/>
          <w:kern w:val="0"/>
          <w:sz w:val="20"/>
          <w:szCs w:val="20"/>
        </w:rPr>
        <w:t>九十九學年度第二次學生事務委員會通過</w:t>
      </w:r>
    </w:p>
    <w:p w:rsidR="002D2502" w:rsidRPr="00435B64" w:rsidRDefault="002D2502" w:rsidP="002D2502">
      <w:pPr>
        <w:tabs>
          <w:tab w:val="left" w:pos="4111"/>
        </w:tabs>
        <w:autoSpaceDE w:val="0"/>
        <w:autoSpaceDN w:val="0"/>
        <w:spacing w:beforeLines="0" w:line="240" w:lineRule="exact"/>
        <w:ind w:leftChars="1299" w:left="3118" w:right="-285"/>
        <w:rPr>
          <w:rFonts w:ascii="Times New Roman" w:eastAsia="標楷體" w:hAnsi="Times New Roman" w:cs="Times New Roman"/>
          <w:color w:val="000000"/>
          <w:kern w:val="0"/>
          <w:sz w:val="20"/>
          <w:szCs w:val="20"/>
        </w:rPr>
      </w:pPr>
      <w:r w:rsidRPr="00435B64">
        <w:rPr>
          <w:rFonts w:ascii="Times New Roman" w:eastAsia="標楷體" w:hAnsi="Times New Roman" w:cs="Times New Roman"/>
          <w:color w:val="000000"/>
          <w:kern w:val="0"/>
          <w:sz w:val="20"/>
          <w:szCs w:val="20"/>
        </w:rPr>
        <w:t>100.01.20</w:t>
      </w:r>
      <w:r>
        <w:rPr>
          <w:rFonts w:ascii="Times New Roman" w:eastAsia="標楷體" w:hAnsi="Times New Roman" w:cs="Times New Roman"/>
          <w:color w:val="000000"/>
          <w:kern w:val="0"/>
          <w:sz w:val="20"/>
          <w:szCs w:val="20"/>
        </w:rPr>
        <w:tab/>
      </w:r>
      <w:r w:rsidRPr="00435B64">
        <w:rPr>
          <w:rFonts w:ascii="Times New Roman" w:eastAsia="標楷體" w:hAnsi="Times New Roman" w:cs="Times New Roman"/>
          <w:color w:val="000000"/>
          <w:kern w:val="0"/>
          <w:sz w:val="20"/>
          <w:szCs w:val="20"/>
        </w:rPr>
        <w:t>高醫學務字</w:t>
      </w:r>
      <w:r w:rsidRPr="00435B64">
        <w:rPr>
          <w:rFonts w:ascii="Times New Roman" w:eastAsia="標楷體" w:hAnsi="Times New Roman" w:cs="Times New Roman"/>
          <w:color w:val="000000"/>
          <w:kern w:val="0"/>
          <w:sz w:val="20"/>
          <w:szCs w:val="20"/>
        </w:rPr>
        <w:t>100110281</w:t>
      </w:r>
      <w:r w:rsidRPr="00435B64">
        <w:rPr>
          <w:rFonts w:ascii="Times New Roman" w:eastAsia="標楷體" w:hAnsi="Times New Roman" w:cs="Times New Roman"/>
          <w:color w:val="000000"/>
          <w:kern w:val="0"/>
          <w:sz w:val="20"/>
          <w:szCs w:val="20"/>
        </w:rPr>
        <w:t>號函公布</w:t>
      </w:r>
    </w:p>
    <w:p w:rsidR="002D2502" w:rsidRPr="00435B64" w:rsidRDefault="002D2502" w:rsidP="002D2502">
      <w:pPr>
        <w:tabs>
          <w:tab w:val="left" w:pos="4111"/>
        </w:tabs>
        <w:autoSpaceDE w:val="0"/>
        <w:autoSpaceDN w:val="0"/>
        <w:spacing w:beforeLines="0" w:line="240" w:lineRule="exact"/>
        <w:ind w:leftChars="1299" w:left="3118" w:right="-285"/>
        <w:rPr>
          <w:rFonts w:ascii="Times New Roman" w:eastAsia="標楷體" w:hAnsi="Times New Roman" w:cs="Times New Roman"/>
          <w:color w:val="000000"/>
          <w:kern w:val="0"/>
          <w:sz w:val="20"/>
          <w:szCs w:val="20"/>
        </w:rPr>
      </w:pPr>
      <w:r w:rsidRPr="00435B64">
        <w:rPr>
          <w:rFonts w:ascii="Times New Roman" w:eastAsia="標楷體" w:hAnsi="Times New Roman" w:cs="Times New Roman"/>
          <w:color w:val="000000"/>
          <w:kern w:val="0"/>
          <w:sz w:val="20"/>
          <w:szCs w:val="20"/>
        </w:rPr>
        <w:t>103.12.01</w:t>
      </w:r>
      <w:r>
        <w:rPr>
          <w:rFonts w:ascii="Times New Roman" w:eastAsia="標楷體" w:hAnsi="Times New Roman" w:cs="Times New Roman"/>
          <w:color w:val="000000"/>
          <w:kern w:val="0"/>
          <w:sz w:val="20"/>
          <w:szCs w:val="20"/>
        </w:rPr>
        <w:tab/>
      </w:r>
      <w:r w:rsidRPr="00435B64">
        <w:rPr>
          <w:rFonts w:ascii="Times New Roman" w:eastAsia="標楷體" w:hAnsi="Times New Roman" w:cs="Times New Roman"/>
          <w:color w:val="000000"/>
          <w:kern w:val="0"/>
          <w:sz w:val="20"/>
          <w:szCs w:val="20"/>
        </w:rPr>
        <w:t>一</w:t>
      </w:r>
      <w:r w:rsidRPr="00435B64">
        <w:rPr>
          <w:rFonts w:ascii="Times New Roman" w:eastAsia="標楷體" w:hAnsi="Times New Roman" w:cs="Times New Roman"/>
          <w:color w:val="000000"/>
          <w:kern w:val="0"/>
          <w:sz w:val="20"/>
          <w:szCs w:val="20"/>
        </w:rPr>
        <w:t>0</w:t>
      </w:r>
      <w:r w:rsidRPr="00435B64">
        <w:rPr>
          <w:rFonts w:ascii="Times New Roman" w:eastAsia="標楷體" w:hAnsi="Times New Roman" w:cs="Times New Roman"/>
          <w:color w:val="000000"/>
          <w:kern w:val="0"/>
          <w:sz w:val="20"/>
          <w:szCs w:val="20"/>
        </w:rPr>
        <w:t>三學年度第二次學生事務委員會審議通過</w:t>
      </w:r>
    </w:p>
    <w:p w:rsidR="002D2502" w:rsidRPr="00435B64" w:rsidRDefault="002D2502" w:rsidP="002D2502">
      <w:pPr>
        <w:tabs>
          <w:tab w:val="left" w:pos="4111"/>
        </w:tabs>
        <w:autoSpaceDE w:val="0"/>
        <w:autoSpaceDN w:val="0"/>
        <w:spacing w:beforeLines="0" w:line="240" w:lineRule="exact"/>
        <w:ind w:leftChars="1299" w:left="3118" w:right="-285"/>
        <w:rPr>
          <w:rFonts w:ascii="Times New Roman" w:eastAsia="標楷體" w:hAnsi="Times New Roman" w:cs="Times New Roman"/>
          <w:color w:val="000000"/>
          <w:kern w:val="0"/>
          <w:sz w:val="20"/>
          <w:szCs w:val="20"/>
        </w:rPr>
      </w:pPr>
      <w:r w:rsidRPr="00435B64">
        <w:rPr>
          <w:rFonts w:ascii="Times New Roman" w:eastAsia="標楷體" w:hAnsi="Times New Roman" w:cs="Times New Roman"/>
          <w:color w:val="000000"/>
          <w:kern w:val="0"/>
          <w:sz w:val="20"/>
          <w:szCs w:val="20"/>
        </w:rPr>
        <w:t>104.01.12</w:t>
      </w:r>
      <w:r>
        <w:rPr>
          <w:rFonts w:ascii="Times New Roman" w:eastAsia="標楷體" w:hAnsi="Times New Roman" w:cs="Times New Roman"/>
          <w:color w:val="000000"/>
          <w:kern w:val="0"/>
          <w:sz w:val="20"/>
          <w:szCs w:val="20"/>
        </w:rPr>
        <w:tab/>
      </w:r>
      <w:r w:rsidRPr="00435B64">
        <w:rPr>
          <w:rFonts w:ascii="Times New Roman" w:eastAsia="標楷體" w:hAnsi="Times New Roman" w:cs="Times New Roman"/>
          <w:color w:val="000000"/>
          <w:kern w:val="0"/>
          <w:sz w:val="20"/>
          <w:szCs w:val="20"/>
        </w:rPr>
        <w:t>高醫學務字第</w:t>
      </w:r>
      <w:r w:rsidRPr="00435B64">
        <w:rPr>
          <w:rFonts w:ascii="Times New Roman" w:eastAsia="標楷體" w:hAnsi="Times New Roman" w:cs="Times New Roman"/>
          <w:color w:val="000000"/>
          <w:kern w:val="0"/>
          <w:sz w:val="20"/>
          <w:szCs w:val="20"/>
        </w:rPr>
        <w:t>1031104357</w:t>
      </w:r>
      <w:r w:rsidRPr="00435B64">
        <w:rPr>
          <w:rFonts w:ascii="Times New Roman" w:eastAsia="標楷體" w:hAnsi="Times New Roman" w:cs="Times New Roman"/>
          <w:color w:val="000000"/>
          <w:kern w:val="0"/>
          <w:sz w:val="20"/>
          <w:szCs w:val="20"/>
        </w:rPr>
        <w:t>號函公布</w:t>
      </w:r>
    </w:p>
    <w:p w:rsidR="002D2502" w:rsidRPr="00435B64" w:rsidRDefault="002D2502" w:rsidP="002D2502">
      <w:pPr>
        <w:tabs>
          <w:tab w:val="left" w:pos="4111"/>
        </w:tabs>
        <w:spacing w:beforeLines="0" w:line="240" w:lineRule="exact"/>
        <w:ind w:leftChars="1299" w:left="3118" w:right="-285"/>
        <w:rPr>
          <w:rFonts w:ascii="Times New Roman" w:eastAsia="標楷體" w:hAnsi="Times New Roman" w:cs="Times New Roman"/>
          <w:sz w:val="20"/>
          <w:szCs w:val="20"/>
        </w:rPr>
      </w:pPr>
      <w:r w:rsidRPr="00435B64">
        <w:rPr>
          <w:rFonts w:ascii="Times New Roman" w:eastAsia="標楷體" w:hAnsi="Times New Roman" w:cs="Times New Roman"/>
          <w:sz w:val="20"/>
          <w:szCs w:val="20"/>
        </w:rPr>
        <w:t>104.03.16</w:t>
      </w:r>
      <w:r>
        <w:rPr>
          <w:rFonts w:ascii="Times New Roman" w:eastAsia="標楷體" w:hAnsi="Times New Roman" w:cs="Times New Roman"/>
          <w:sz w:val="20"/>
          <w:szCs w:val="20"/>
        </w:rPr>
        <w:tab/>
      </w:r>
      <w:r w:rsidRPr="00435B64">
        <w:rPr>
          <w:rFonts w:ascii="Times New Roman" w:eastAsia="標楷體" w:hAnsi="Times New Roman" w:cs="Times New Roman"/>
          <w:sz w:val="20"/>
          <w:szCs w:val="20"/>
        </w:rPr>
        <w:t>一</w:t>
      </w:r>
      <w:r w:rsidRPr="00435B64">
        <w:rPr>
          <w:rFonts w:ascii="Times New Roman" w:eastAsia="標楷體" w:hAnsi="Times New Roman" w:cs="Times New Roman"/>
          <w:sz w:val="20"/>
          <w:szCs w:val="20"/>
        </w:rPr>
        <w:t>0</w:t>
      </w:r>
      <w:r w:rsidRPr="00435B64">
        <w:rPr>
          <w:rFonts w:ascii="Times New Roman" w:eastAsia="標楷體" w:hAnsi="Times New Roman" w:cs="Times New Roman"/>
          <w:sz w:val="20"/>
          <w:szCs w:val="20"/>
        </w:rPr>
        <w:t>三學年度第</w:t>
      </w:r>
      <w:r w:rsidRPr="00435B64">
        <w:rPr>
          <w:rFonts w:ascii="Times New Roman" w:eastAsia="標楷體" w:hAnsi="Times New Roman" w:cs="Times New Roman"/>
          <w:sz w:val="20"/>
          <w:szCs w:val="20"/>
        </w:rPr>
        <w:t>3</w:t>
      </w:r>
      <w:r w:rsidRPr="00435B64">
        <w:rPr>
          <w:rFonts w:ascii="Times New Roman" w:eastAsia="標楷體" w:hAnsi="Times New Roman" w:cs="Times New Roman"/>
          <w:sz w:val="20"/>
          <w:szCs w:val="20"/>
        </w:rPr>
        <w:t>次學生獎助學金審查小組會議通過</w:t>
      </w:r>
    </w:p>
    <w:p w:rsidR="002D2502" w:rsidRPr="00435B64" w:rsidRDefault="002D2502" w:rsidP="002D2502">
      <w:pPr>
        <w:widowControl/>
        <w:tabs>
          <w:tab w:val="left" w:pos="4111"/>
        </w:tabs>
        <w:spacing w:beforeLines="0" w:line="240" w:lineRule="exact"/>
        <w:ind w:leftChars="1299" w:left="3118" w:right="-285"/>
        <w:rPr>
          <w:rFonts w:ascii="Times New Roman" w:eastAsia="標楷體" w:hAnsi="Times New Roman" w:cs="Times New Roman"/>
          <w:kern w:val="0"/>
          <w:sz w:val="20"/>
          <w:szCs w:val="20"/>
        </w:rPr>
      </w:pPr>
      <w:r w:rsidRPr="00435B64">
        <w:rPr>
          <w:rFonts w:ascii="Times New Roman" w:eastAsia="標楷體" w:hAnsi="Times New Roman" w:cs="Times New Roman"/>
          <w:kern w:val="0"/>
          <w:sz w:val="20"/>
          <w:szCs w:val="20"/>
        </w:rPr>
        <w:t>104.05.04</w:t>
      </w:r>
      <w:r>
        <w:rPr>
          <w:rFonts w:ascii="Times New Roman" w:eastAsia="標楷體" w:hAnsi="Times New Roman" w:cs="Times New Roman"/>
          <w:kern w:val="0"/>
          <w:sz w:val="20"/>
          <w:szCs w:val="20"/>
        </w:rPr>
        <w:tab/>
      </w:r>
      <w:r w:rsidRPr="00435B64">
        <w:rPr>
          <w:rFonts w:ascii="Times New Roman" w:eastAsia="標楷體" w:hAnsi="Times New Roman" w:cs="Times New Roman"/>
          <w:kern w:val="0"/>
          <w:sz w:val="20"/>
          <w:szCs w:val="20"/>
        </w:rPr>
        <w:t>高醫學務字第</w:t>
      </w:r>
      <w:r w:rsidRPr="00435B64">
        <w:rPr>
          <w:rFonts w:ascii="Times New Roman" w:eastAsia="標楷體" w:hAnsi="Times New Roman" w:cs="Times New Roman"/>
          <w:kern w:val="0"/>
          <w:sz w:val="20"/>
          <w:szCs w:val="20"/>
        </w:rPr>
        <w:t>1041101312</w:t>
      </w:r>
      <w:r w:rsidRPr="00435B64">
        <w:rPr>
          <w:rFonts w:ascii="Times New Roman" w:eastAsia="標楷體" w:hAnsi="Times New Roman" w:cs="Times New Roman"/>
          <w:kern w:val="0"/>
          <w:sz w:val="20"/>
          <w:szCs w:val="20"/>
        </w:rPr>
        <w:t>號函公布</w:t>
      </w:r>
    </w:p>
    <w:p w:rsidR="002D2502" w:rsidRPr="00435B64" w:rsidRDefault="002D2502" w:rsidP="002D2502">
      <w:pPr>
        <w:tabs>
          <w:tab w:val="left" w:pos="4111"/>
        </w:tabs>
        <w:spacing w:beforeLines="0" w:line="240" w:lineRule="exact"/>
        <w:ind w:leftChars="1299" w:left="3118" w:right="-285"/>
        <w:rPr>
          <w:rFonts w:ascii="Times New Roman" w:eastAsia="標楷體" w:hAnsi="Times New Roman" w:cs="Times New Roman"/>
          <w:sz w:val="20"/>
          <w:szCs w:val="20"/>
        </w:rPr>
      </w:pPr>
      <w:r w:rsidRPr="00435B64">
        <w:rPr>
          <w:rFonts w:ascii="Times New Roman" w:eastAsia="標楷體" w:hAnsi="Times New Roman" w:cs="Times New Roman"/>
          <w:sz w:val="20"/>
          <w:szCs w:val="20"/>
        </w:rPr>
        <w:t>104.10.14</w:t>
      </w:r>
      <w:r>
        <w:rPr>
          <w:rFonts w:ascii="Times New Roman" w:eastAsia="標楷體" w:hAnsi="Times New Roman" w:cs="Times New Roman"/>
          <w:sz w:val="20"/>
          <w:szCs w:val="20"/>
        </w:rPr>
        <w:tab/>
      </w:r>
      <w:r w:rsidRPr="00435B64">
        <w:rPr>
          <w:rFonts w:ascii="Times New Roman" w:eastAsia="標楷體" w:hAnsi="Times New Roman" w:cs="Times New Roman"/>
          <w:sz w:val="20"/>
          <w:szCs w:val="20"/>
        </w:rPr>
        <w:t>一</w:t>
      </w:r>
      <w:r w:rsidRPr="00435B64">
        <w:rPr>
          <w:rFonts w:ascii="Times New Roman" w:eastAsia="標楷體" w:hAnsi="Times New Roman" w:cs="Times New Roman"/>
          <w:sz w:val="20"/>
          <w:szCs w:val="20"/>
        </w:rPr>
        <w:t>0</w:t>
      </w:r>
      <w:r w:rsidRPr="00435B64">
        <w:rPr>
          <w:rFonts w:ascii="Times New Roman" w:eastAsia="標楷體" w:hAnsi="Times New Roman" w:cs="Times New Roman"/>
          <w:sz w:val="20"/>
          <w:szCs w:val="20"/>
        </w:rPr>
        <w:t>四學年度第一次學務會議審議通過</w:t>
      </w:r>
    </w:p>
    <w:p w:rsidR="002D2502" w:rsidRPr="0038187E" w:rsidRDefault="002D2502" w:rsidP="002D2502">
      <w:pPr>
        <w:widowControl/>
        <w:tabs>
          <w:tab w:val="left" w:pos="4111"/>
        </w:tabs>
        <w:spacing w:beforeLines="0" w:line="240" w:lineRule="exact"/>
        <w:ind w:leftChars="1299" w:left="3118" w:right="-285"/>
        <w:rPr>
          <w:rFonts w:ascii="Times New Roman" w:eastAsia="標楷體" w:hAnsi="Times New Roman" w:cs="Times New Roman"/>
          <w:kern w:val="0"/>
          <w:sz w:val="20"/>
          <w:szCs w:val="20"/>
        </w:rPr>
      </w:pPr>
      <w:r w:rsidRPr="00435B64">
        <w:rPr>
          <w:rFonts w:ascii="Times New Roman" w:eastAsia="標楷體" w:hAnsi="Times New Roman" w:cs="Times New Roman"/>
          <w:sz w:val="20"/>
          <w:szCs w:val="20"/>
        </w:rPr>
        <w:t>1</w:t>
      </w:r>
      <w:r w:rsidRPr="0038187E">
        <w:rPr>
          <w:rFonts w:ascii="Times New Roman" w:eastAsia="標楷體" w:hAnsi="Times New Roman" w:cs="Times New Roman"/>
          <w:kern w:val="0"/>
          <w:sz w:val="20"/>
          <w:szCs w:val="20"/>
        </w:rPr>
        <w:t>04.11.27</w:t>
      </w:r>
      <w:r>
        <w:rPr>
          <w:rFonts w:ascii="Times New Roman" w:eastAsia="標楷體" w:hAnsi="Times New Roman" w:cs="Times New Roman"/>
          <w:kern w:val="0"/>
          <w:sz w:val="20"/>
          <w:szCs w:val="20"/>
        </w:rPr>
        <w:tab/>
      </w:r>
      <w:r w:rsidRPr="0038187E">
        <w:rPr>
          <w:rFonts w:ascii="Times New Roman" w:eastAsia="標楷體" w:hAnsi="Times New Roman" w:cs="Times New Roman"/>
          <w:kern w:val="0"/>
          <w:sz w:val="20"/>
          <w:szCs w:val="20"/>
        </w:rPr>
        <w:t>高醫學務字第</w:t>
      </w:r>
      <w:r w:rsidRPr="0038187E">
        <w:rPr>
          <w:rFonts w:ascii="Times New Roman" w:eastAsia="標楷體" w:hAnsi="Times New Roman" w:cs="Times New Roman"/>
          <w:kern w:val="0"/>
          <w:sz w:val="20"/>
          <w:szCs w:val="20"/>
        </w:rPr>
        <w:t>1041103963</w:t>
      </w:r>
      <w:r w:rsidRPr="0038187E">
        <w:rPr>
          <w:rFonts w:ascii="Times New Roman" w:eastAsia="標楷體" w:hAnsi="Times New Roman" w:cs="Times New Roman"/>
          <w:kern w:val="0"/>
          <w:sz w:val="20"/>
          <w:szCs w:val="20"/>
        </w:rPr>
        <w:t>號函公布</w:t>
      </w:r>
    </w:p>
    <w:p w:rsidR="002D2502" w:rsidRPr="0038187E" w:rsidRDefault="002D2502" w:rsidP="002D2502">
      <w:pPr>
        <w:widowControl/>
        <w:tabs>
          <w:tab w:val="left" w:pos="4111"/>
        </w:tabs>
        <w:spacing w:beforeLines="0" w:line="240" w:lineRule="exact"/>
        <w:ind w:leftChars="1299" w:left="3118" w:right="-285"/>
        <w:rPr>
          <w:rFonts w:ascii="Times New Roman" w:eastAsia="標楷體" w:hAnsi="Times New Roman" w:cs="Times New Roman"/>
          <w:kern w:val="0"/>
          <w:sz w:val="20"/>
          <w:szCs w:val="20"/>
        </w:rPr>
      </w:pPr>
      <w:r w:rsidRPr="0038187E">
        <w:rPr>
          <w:rFonts w:ascii="Times New Roman" w:eastAsia="標楷體" w:hAnsi="Times New Roman" w:cs="Times New Roman" w:hint="eastAsia"/>
          <w:kern w:val="0"/>
          <w:sz w:val="20"/>
          <w:szCs w:val="20"/>
        </w:rPr>
        <w:t>107.03.21</w:t>
      </w:r>
      <w:r>
        <w:rPr>
          <w:rFonts w:ascii="Times New Roman" w:eastAsia="標楷體" w:hAnsi="Times New Roman" w:cs="Times New Roman"/>
          <w:kern w:val="0"/>
          <w:sz w:val="20"/>
          <w:szCs w:val="20"/>
        </w:rPr>
        <w:tab/>
      </w:r>
      <w:r w:rsidRPr="0038187E">
        <w:rPr>
          <w:rFonts w:ascii="Times New Roman" w:eastAsia="標楷體" w:hAnsi="Times New Roman" w:cs="Times New Roman" w:hint="eastAsia"/>
          <w:kern w:val="0"/>
          <w:sz w:val="20"/>
          <w:szCs w:val="20"/>
        </w:rPr>
        <w:t>106</w:t>
      </w:r>
      <w:r w:rsidRPr="0038187E">
        <w:rPr>
          <w:rFonts w:ascii="Times New Roman" w:eastAsia="標楷體" w:hAnsi="Times New Roman" w:cs="Times New Roman" w:hint="eastAsia"/>
          <w:kern w:val="0"/>
          <w:sz w:val="20"/>
          <w:szCs w:val="20"/>
        </w:rPr>
        <w:t>學年度第</w:t>
      </w:r>
      <w:r w:rsidRPr="0038187E">
        <w:rPr>
          <w:rFonts w:ascii="Times New Roman" w:eastAsia="標楷體" w:hAnsi="Times New Roman" w:cs="Times New Roman" w:hint="eastAsia"/>
          <w:kern w:val="0"/>
          <w:sz w:val="20"/>
          <w:szCs w:val="20"/>
        </w:rPr>
        <w:t>2</w:t>
      </w:r>
      <w:r w:rsidRPr="0038187E">
        <w:rPr>
          <w:rFonts w:ascii="Times New Roman" w:eastAsia="標楷體" w:hAnsi="Times New Roman" w:cs="Times New Roman" w:hint="eastAsia"/>
          <w:kern w:val="0"/>
          <w:sz w:val="20"/>
          <w:szCs w:val="20"/>
        </w:rPr>
        <w:t>次學務會議審議通過</w:t>
      </w:r>
    </w:p>
    <w:p w:rsidR="002D2502" w:rsidRDefault="002D2502" w:rsidP="002D2502">
      <w:pPr>
        <w:tabs>
          <w:tab w:val="left" w:pos="4111"/>
        </w:tabs>
        <w:spacing w:beforeLines="0" w:line="240" w:lineRule="exact"/>
        <w:ind w:leftChars="1299" w:left="3118" w:right="-285"/>
        <w:rPr>
          <w:rFonts w:ascii="Times New Roman" w:eastAsia="標楷體" w:hAnsi="Times New Roman" w:cs="Times New Roman"/>
          <w:sz w:val="20"/>
          <w:szCs w:val="20"/>
        </w:rPr>
      </w:pPr>
      <w:r>
        <w:rPr>
          <w:rFonts w:ascii="Times New Roman" w:eastAsia="標楷體" w:hAnsi="Times New Roman" w:cs="Times New Roman" w:hint="eastAsia"/>
          <w:sz w:val="20"/>
          <w:szCs w:val="20"/>
        </w:rPr>
        <w:t>107.05.14</w:t>
      </w:r>
      <w:r>
        <w:rPr>
          <w:rFonts w:ascii="Times New Roman" w:eastAsia="標楷體" w:hAnsi="Times New Roman" w:cs="Times New Roman"/>
          <w:sz w:val="20"/>
          <w:szCs w:val="20"/>
        </w:rPr>
        <w:tab/>
      </w:r>
      <w:r w:rsidRPr="0054165D">
        <w:rPr>
          <w:rFonts w:ascii="Times New Roman" w:eastAsia="標楷體" w:hAnsi="Times New Roman" w:cs="Times New Roman" w:hint="eastAsia"/>
          <w:sz w:val="20"/>
          <w:szCs w:val="20"/>
        </w:rPr>
        <w:t>106</w:t>
      </w:r>
      <w:r w:rsidRPr="0054165D">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3</w:t>
      </w:r>
      <w:r w:rsidRPr="0054165D">
        <w:rPr>
          <w:rFonts w:ascii="Times New Roman" w:eastAsia="標楷體" w:hAnsi="Times New Roman" w:cs="Times New Roman" w:hint="eastAsia"/>
          <w:sz w:val="20"/>
          <w:szCs w:val="20"/>
        </w:rPr>
        <w:t>次學務會議審議通過</w:t>
      </w:r>
    </w:p>
    <w:p w:rsidR="002D2502" w:rsidRPr="002D2502" w:rsidRDefault="002D2502" w:rsidP="002D2502">
      <w:pPr>
        <w:tabs>
          <w:tab w:val="left" w:pos="4111"/>
        </w:tabs>
        <w:spacing w:beforeLines="0" w:line="240" w:lineRule="exact"/>
        <w:ind w:leftChars="1299" w:left="3118" w:right="-285"/>
        <w:rPr>
          <w:rFonts w:ascii="Times New Roman" w:eastAsia="標楷體" w:hAnsi="Times New Roman" w:cs="Times New Roman" w:hint="eastAsia"/>
          <w:sz w:val="20"/>
          <w:szCs w:val="20"/>
        </w:rPr>
      </w:pP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9227"/>
      </w:tblGrid>
      <w:tr w:rsidR="002D2502" w:rsidRPr="002D2502" w:rsidTr="00610FCE">
        <w:tc>
          <w:tcPr>
            <w:tcW w:w="696" w:type="dxa"/>
          </w:tcPr>
          <w:p w:rsidR="002D2502" w:rsidRPr="002D2502" w:rsidRDefault="002D2502" w:rsidP="00610FCE">
            <w:pPr>
              <w:spacing w:beforeLines="0"/>
              <w:ind w:left="480" w:hangingChars="200" w:hanging="480"/>
              <w:jc w:val="right"/>
              <w:rPr>
                <w:rFonts w:ascii="Times New Roman" w:eastAsia="標楷體" w:hAnsi="Times New Roman" w:cs="Times New Roman"/>
                <w:szCs w:val="24"/>
              </w:rPr>
            </w:pPr>
            <w:r w:rsidRPr="002D2502">
              <w:rPr>
                <w:rFonts w:ascii="Times New Roman" w:eastAsia="標楷體" w:hAnsi="Times New Roman" w:cs="Times New Roman"/>
                <w:szCs w:val="24"/>
              </w:rPr>
              <w:t>一、</w:t>
            </w:r>
          </w:p>
        </w:tc>
        <w:tc>
          <w:tcPr>
            <w:tcW w:w="9227" w:type="dxa"/>
          </w:tcPr>
          <w:p w:rsidR="002D2502" w:rsidRPr="002D2502" w:rsidRDefault="002D2502" w:rsidP="00610FCE">
            <w:pPr>
              <w:spacing w:beforeLines="0"/>
              <w:rPr>
                <w:rFonts w:ascii="Times New Roman" w:eastAsia="標楷體" w:hAnsi="Times New Roman" w:cs="Times New Roman"/>
                <w:b/>
                <w:szCs w:val="24"/>
              </w:rPr>
            </w:pPr>
            <w:r w:rsidRPr="002D2502">
              <w:rPr>
                <w:rFonts w:ascii="Times New Roman" w:eastAsia="標楷體" w:hAnsi="Times New Roman" w:cs="Times New Roman"/>
                <w:szCs w:val="24"/>
              </w:rPr>
              <w:t>吳氏家屬為紀念吳萬得先生及夫人特捐款設立基金，以獎勵優秀學生，而訂定本要點。</w:t>
            </w:r>
          </w:p>
        </w:tc>
      </w:tr>
      <w:tr w:rsidR="002D2502" w:rsidRPr="002D2502" w:rsidTr="00610FCE">
        <w:tc>
          <w:tcPr>
            <w:tcW w:w="696" w:type="dxa"/>
          </w:tcPr>
          <w:p w:rsidR="002D2502" w:rsidRPr="002D2502" w:rsidRDefault="002D2502" w:rsidP="00610FCE">
            <w:pPr>
              <w:spacing w:beforeLines="0"/>
              <w:ind w:left="480" w:hangingChars="200" w:hanging="480"/>
              <w:jc w:val="right"/>
              <w:rPr>
                <w:rFonts w:ascii="Times New Roman" w:eastAsia="標楷體" w:hAnsi="Times New Roman" w:cs="Times New Roman"/>
                <w:szCs w:val="24"/>
              </w:rPr>
            </w:pPr>
            <w:r w:rsidRPr="002D2502">
              <w:rPr>
                <w:rFonts w:ascii="Times New Roman" w:eastAsia="標楷體" w:hAnsi="Times New Roman" w:cs="Times New Roman"/>
                <w:szCs w:val="24"/>
              </w:rPr>
              <w:t>二、</w:t>
            </w:r>
          </w:p>
        </w:tc>
        <w:tc>
          <w:tcPr>
            <w:tcW w:w="9227" w:type="dxa"/>
          </w:tcPr>
          <w:p w:rsidR="002D2502" w:rsidRPr="002D2502" w:rsidRDefault="002D2502" w:rsidP="00610FCE">
            <w:pPr>
              <w:spacing w:beforeLines="0"/>
              <w:rPr>
                <w:rFonts w:ascii="Times New Roman" w:eastAsia="標楷體" w:hAnsi="Times New Roman" w:cs="Times New Roman"/>
                <w:b/>
                <w:szCs w:val="24"/>
              </w:rPr>
            </w:pPr>
            <w:r w:rsidRPr="002D2502">
              <w:rPr>
                <w:rFonts w:ascii="Times New Roman" w:eastAsia="標楷體" w:hAnsi="Times New Roman" w:cs="Times New Roman"/>
                <w:szCs w:val="24"/>
              </w:rPr>
              <w:t>本獎學金設立目的為獎助本校藥學系及香粧品學系四年級優秀學生順利完成學業，並貢獻社會。</w:t>
            </w:r>
          </w:p>
        </w:tc>
      </w:tr>
      <w:tr w:rsidR="002D2502" w:rsidRPr="002D2502" w:rsidTr="00610FCE">
        <w:tc>
          <w:tcPr>
            <w:tcW w:w="696" w:type="dxa"/>
          </w:tcPr>
          <w:p w:rsidR="002D2502" w:rsidRPr="002D2502" w:rsidRDefault="002D2502" w:rsidP="00610FCE">
            <w:pPr>
              <w:spacing w:beforeLines="0"/>
              <w:ind w:leftChars="-15" w:left="444" w:hangingChars="200" w:hanging="480"/>
              <w:jc w:val="right"/>
              <w:rPr>
                <w:rFonts w:ascii="Times New Roman" w:eastAsia="標楷體" w:hAnsi="Times New Roman" w:cs="Times New Roman"/>
                <w:szCs w:val="24"/>
              </w:rPr>
            </w:pPr>
            <w:r w:rsidRPr="002D2502">
              <w:rPr>
                <w:rFonts w:ascii="Times New Roman" w:eastAsia="標楷體" w:hAnsi="Times New Roman" w:cs="Times New Roman"/>
                <w:szCs w:val="24"/>
              </w:rPr>
              <w:t>三、</w:t>
            </w:r>
          </w:p>
        </w:tc>
        <w:tc>
          <w:tcPr>
            <w:tcW w:w="9227" w:type="dxa"/>
          </w:tcPr>
          <w:p w:rsidR="002D2502" w:rsidRPr="002D2502" w:rsidRDefault="002D2502" w:rsidP="00610FCE">
            <w:pPr>
              <w:spacing w:beforeLines="0"/>
              <w:ind w:leftChars="-15" w:left="444" w:hangingChars="200" w:hanging="480"/>
              <w:rPr>
                <w:rFonts w:ascii="Times New Roman" w:eastAsia="標楷體" w:hAnsi="Times New Roman" w:cs="Times New Roman"/>
                <w:szCs w:val="24"/>
              </w:rPr>
            </w:pPr>
            <w:r w:rsidRPr="002D2502">
              <w:rPr>
                <w:rFonts w:ascii="Times New Roman" w:eastAsia="標楷體" w:hAnsi="Times New Roman" w:cs="Times New Roman"/>
                <w:szCs w:val="24"/>
              </w:rPr>
              <w:t>本獎學金申請時間、資格及應繳交之證件：</w:t>
            </w:r>
          </w:p>
          <w:p w:rsidR="002D2502" w:rsidRPr="002D2502" w:rsidRDefault="002D2502" w:rsidP="00610FCE">
            <w:pPr>
              <w:spacing w:beforeLines="0"/>
              <w:ind w:left="720" w:hangingChars="300" w:hanging="720"/>
              <w:rPr>
                <w:rFonts w:ascii="Times New Roman" w:eastAsia="標楷體" w:hAnsi="Times New Roman" w:cs="Times New Roman"/>
                <w:szCs w:val="24"/>
              </w:rPr>
            </w:pPr>
            <w:r w:rsidRPr="002D2502">
              <w:rPr>
                <w:rFonts w:ascii="Times New Roman" w:eastAsia="標楷體" w:hAnsi="Times New Roman" w:cs="Times New Roman"/>
                <w:szCs w:val="24"/>
              </w:rPr>
              <w:t>（一）申請時間：每學年第一學期開學後壹個月內辦理之。</w:t>
            </w:r>
          </w:p>
          <w:p w:rsidR="002D2502" w:rsidRPr="002D2502" w:rsidRDefault="002D2502" w:rsidP="00610FCE">
            <w:pPr>
              <w:spacing w:beforeLines="0"/>
              <w:ind w:left="720" w:hangingChars="300" w:hanging="720"/>
              <w:rPr>
                <w:rFonts w:ascii="Times New Roman" w:eastAsia="標楷體" w:hAnsi="Times New Roman" w:cs="Times New Roman"/>
                <w:szCs w:val="24"/>
              </w:rPr>
            </w:pPr>
            <w:r w:rsidRPr="002D2502">
              <w:rPr>
                <w:rFonts w:ascii="Times New Roman" w:eastAsia="標楷體" w:hAnsi="Times New Roman" w:cs="Times New Roman"/>
                <w:szCs w:val="24"/>
              </w:rPr>
              <w:t>（二）申請資格及應繳交之證件：</w:t>
            </w:r>
          </w:p>
          <w:p w:rsidR="002D2502" w:rsidRPr="002D2502" w:rsidRDefault="002D2502" w:rsidP="00610FCE">
            <w:pPr>
              <w:spacing w:beforeLines="0"/>
              <w:ind w:leftChars="300" w:left="960" w:hangingChars="100" w:hanging="240"/>
              <w:rPr>
                <w:rFonts w:ascii="Times New Roman" w:eastAsia="標楷體" w:hAnsi="Times New Roman" w:cs="Times New Roman"/>
                <w:szCs w:val="24"/>
              </w:rPr>
            </w:pPr>
            <w:r w:rsidRPr="002D2502">
              <w:rPr>
                <w:rFonts w:ascii="Times New Roman" w:eastAsia="標楷體" w:hAnsi="Times New Roman" w:cs="Times New Roman"/>
                <w:szCs w:val="24"/>
              </w:rPr>
              <w:t>1.</w:t>
            </w:r>
            <w:r w:rsidRPr="002D2502">
              <w:rPr>
                <w:rFonts w:ascii="Times New Roman" w:eastAsia="標楷體" w:hAnsi="Times New Roman" w:cs="Times New Roman"/>
                <w:szCs w:val="24"/>
              </w:rPr>
              <w:t>申請書。</w:t>
            </w:r>
          </w:p>
          <w:p w:rsidR="002D2502" w:rsidRPr="002D2502" w:rsidRDefault="002D2502" w:rsidP="00610FCE">
            <w:pPr>
              <w:spacing w:beforeLines="0"/>
              <w:ind w:leftChars="300" w:left="960" w:hangingChars="100" w:hanging="240"/>
              <w:rPr>
                <w:rFonts w:ascii="Times New Roman" w:eastAsia="標楷體" w:hAnsi="Times New Roman" w:cs="Times New Roman"/>
                <w:b/>
                <w:szCs w:val="24"/>
              </w:rPr>
            </w:pPr>
            <w:r w:rsidRPr="002D2502">
              <w:rPr>
                <w:rFonts w:ascii="Times New Roman" w:eastAsia="標楷體" w:hAnsi="Times New Roman" w:cs="Times New Roman"/>
                <w:szCs w:val="24"/>
              </w:rPr>
              <w:t>2.</w:t>
            </w:r>
            <w:r w:rsidRPr="002D2502">
              <w:rPr>
                <w:rFonts w:ascii="Times New Roman" w:eastAsia="標楷體" w:hAnsi="Times New Roman" w:cs="Times New Roman"/>
                <w:szCs w:val="24"/>
              </w:rPr>
              <w:t>成績單：繳交前學年成績單壹份（學業成績達八十分以上）。</w:t>
            </w:r>
          </w:p>
        </w:tc>
      </w:tr>
      <w:tr w:rsidR="002D2502" w:rsidRPr="002D2502" w:rsidTr="00610FCE">
        <w:tc>
          <w:tcPr>
            <w:tcW w:w="696" w:type="dxa"/>
          </w:tcPr>
          <w:p w:rsidR="002D2502" w:rsidRPr="002D2502" w:rsidRDefault="002D2502" w:rsidP="00610FCE">
            <w:pPr>
              <w:spacing w:beforeLines="0"/>
              <w:ind w:leftChars="-15" w:left="444" w:hangingChars="200" w:hanging="480"/>
              <w:jc w:val="right"/>
              <w:rPr>
                <w:rFonts w:ascii="Times New Roman" w:eastAsia="標楷體" w:hAnsi="Times New Roman" w:cs="Times New Roman"/>
                <w:szCs w:val="24"/>
              </w:rPr>
            </w:pPr>
            <w:r w:rsidRPr="002D2502">
              <w:rPr>
                <w:rFonts w:ascii="Times New Roman" w:eastAsia="標楷體" w:hAnsi="Times New Roman" w:cs="Times New Roman"/>
                <w:szCs w:val="24"/>
              </w:rPr>
              <w:t>四、</w:t>
            </w:r>
          </w:p>
        </w:tc>
        <w:tc>
          <w:tcPr>
            <w:tcW w:w="9227" w:type="dxa"/>
          </w:tcPr>
          <w:p w:rsidR="002D2502" w:rsidRPr="002D2502" w:rsidRDefault="002D2502" w:rsidP="00610FCE">
            <w:pPr>
              <w:spacing w:beforeLines="0"/>
              <w:ind w:leftChars="-15" w:left="444" w:hangingChars="200" w:hanging="480"/>
              <w:rPr>
                <w:rFonts w:ascii="Times New Roman" w:eastAsia="標楷體" w:hAnsi="Times New Roman" w:cs="Times New Roman"/>
                <w:szCs w:val="24"/>
              </w:rPr>
            </w:pPr>
            <w:r w:rsidRPr="002D2502">
              <w:rPr>
                <w:rFonts w:ascii="Times New Roman" w:eastAsia="標楷體" w:hAnsi="Times New Roman" w:cs="Times New Roman"/>
                <w:szCs w:val="24"/>
              </w:rPr>
              <w:t>獎勵標準</w:t>
            </w:r>
          </w:p>
          <w:p w:rsidR="002D2502" w:rsidRPr="002D2502" w:rsidRDefault="002D2502" w:rsidP="00610FCE">
            <w:pPr>
              <w:spacing w:beforeLines="0"/>
              <w:rPr>
                <w:rFonts w:ascii="Times New Roman" w:eastAsia="標楷體" w:hAnsi="Times New Roman" w:cs="Times New Roman"/>
                <w:szCs w:val="24"/>
              </w:rPr>
            </w:pPr>
            <w:r w:rsidRPr="002D2502">
              <w:rPr>
                <w:rFonts w:ascii="Times New Roman" w:eastAsia="標楷體" w:hAnsi="Times New Roman" w:cs="Times New Roman"/>
                <w:szCs w:val="24"/>
              </w:rPr>
              <w:t>依學業成績高低順序決定，學業成績相同時，以操行成績高者優先獎勵，學業及操行成績均相同時，抽籤決定。</w:t>
            </w:r>
          </w:p>
        </w:tc>
      </w:tr>
      <w:tr w:rsidR="002D2502" w:rsidRPr="002D2502" w:rsidTr="00610FCE">
        <w:tc>
          <w:tcPr>
            <w:tcW w:w="696" w:type="dxa"/>
          </w:tcPr>
          <w:p w:rsidR="002D2502" w:rsidRPr="002D2502" w:rsidRDefault="002D2502" w:rsidP="00610FCE">
            <w:pPr>
              <w:spacing w:beforeLines="0"/>
              <w:ind w:leftChars="-15" w:left="444" w:hangingChars="200" w:hanging="480"/>
              <w:jc w:val="right"/>
              <w:rPr>
                <w:rFonts w:ascii="Times New Roman" w:eastAsia="標楷體" w:hAnsi="Times New Roman" w:cs="Times New Roman"/>
                <w:szCs w:val="24"/>
              </w:rPr>
            </w:pPr>
            <w:r w:rsidRPr="002D2502">
              <w:rPr>
                <w:rFonts w:ascii="Times New Roman" w:eastAsia="標楷體" w:hAnsi="Times New Roman" w:cs="Times New Roman"/>
                <w:szCs w:val="24"/>
              </w:rPr>
              <w:t>五、</w:t>
            </w:r>
          </w:p>
        </w:tc>
        <w:tc>
          <w:tcPr>
            <w:tcW w:w="9227" w:type="dxa"/>
          </w:tcPr>
          <w:p w:rsidR="002D2502" w:rsidRPr="002D2502" w:rsidRDefault="002D2502" w:rsidP="00610FCE">
            <w:pPr>
              <w:spacing w:beforeLines="0"/>
              <w:ind w:leftChars="-15" w:left="444" w:hangingChars="200" w:hanging="480"/>
              <w:rPr>
                <w:rFonts w:ascii="Times New Roman" w:eastAsia="標楷體" w:hAnsi="Times New Roman" w:cs="Times New Roman"/>
                <w:szCs w:val="24"/>
              </w:rPr>
            </w:pPr>
            <w:r w:rsidRPr="002D2502">
              <w:rPr>
                <w:rFonts w:ascii="Times New Roman" w:eastAsia="標楷體" w:hAnsi="Times New Roman" w:cs="Times New Roman"/>
                <w:szCs w:val="24"/>
              </w:rPr>
              <w:t>具有下列情形之一者，不得申請本獎學金。</w:t>
            </w:r>
          </w:p>
          <w:p w:rsidR="002D2502" w:rsidRPr="002D2502" w:rsidRDefault="002D2502" w:rsidP="00610FCE">
            <w:pPr>
              <w:spacing w:beforeLines="0"/>
              <w:ind w:left="720" w:hangingChars="300" w:hanging="720"/>
              <w:rPr>
                <w:rFonts w:ascii="Times New Roman" w:eastAsia="標楷體" w:hAnsi="Times New Roman" w:cs="Times New Roman"/>
                <w:szCs w:val="24"/>
              </w:rPr>
            </w:pPr>
            <w:r w:rsidRPr="002D2502">
              <w:rPr>
                <w:rFonts w:ascii="Times New Roman" w:eastAsia="標楷體" w:hAnsi="Times New Roman" w:cs="Times New Roman"/>
                <w:szCs w:val="24"/>
              </w:rPr>
              <w:t>（一）已領有校內其他獎學金者。</w:t>
            </w:r>
          </w:p>
          <w:p w:rsidR="002D2502" w:rsidRPr="002D2502" w:rsidRDefault="002D2502" w:rsidP="00610FCE">
            <w:pPr>
              <w:spacing w:beforeLines="0"/>
              <w:ind w:left="720" w:hangingChars="300" w:hanging="720"/>
              <w:rPr>
                <w:rFonts w:ascii="Times New Roman" w:eastAsia="標楷體" w:hAnsi="Times New Roman" w:cs="Times New Roman"/>
                <w:szCs w:val="24"/>
              </w:rPr>
            </w:pPr>
            <w:r w:rsidRPr="002D2502">
              <w:rPr>
                <w:rFonts w:ascii="Times New Roman" w:eastAsia="標楷體" w:hAnsi="Times New Roman" w:cs="Times New Roman"/>
                <w:szCs w:val="24"/>
              </w:rPr>
              <w:t>（二）前學年內受記過以上之處分者。</w:t>
            </w:r>
          </w:p>
        </w:tc>
      </w:tr>
      <w:tr w:rsidR="002D2502" w:rsidRPr="002D2502" w:rsidTr="00610FCE">
        <w:tc>
          <w:tcPr>
            <w:tcW w:w="696" w:type="dxa"/>
          </w:tcPr>
          <w:p w:rsidR="002D2502" w:rsidRPr="002D2502" w:rsidRDefault="002D2502" w:rsidP="00610FCE">
            <w:pPr>
              <w:spacing w:beforeLines="0"/>
              <w:ind w:leftChars="-15" w:left="444" w:hangingChars="200" w:hanging="480"/>
              <w:jc w:val="right"/>
              <w:rPr>
                <w:rFonts w:ascii="Times New Roman" w:eastAsia="標楷體" w:hAnsi="Times New Roman" w:cs="Times New Roman"/>
                <w:szCs w:val="24"/>
              </w:rPr>
            </w:pPr>
            <w:r w:rsidRPr="002D2502">
              <w:rPr>
                <w:rFonts w:ascii="Times New Roman" w:eastAsia="標楷體" w:hAnsi="Times New Roman" w:cs="Times New Roman"/>
                <w:szCs w:val="24"/>
              </w:rPr>
              <w:t>六、</w:t>
            </w:r>
          </w:p>
        </w:tc>
        <w:tc>
          <w:tcPr>
            <w:tcW w:w="9227" w:type="dxa"/>
          </w:tcPr>
          <w:p w:rsidR="002D2502" w:rsidRPr="002D2502" w:rsidRDefault="002D2502" w:rsidP="00610FCE">
            <w:pPr>
              <w:spacing w:beforeLines="0"/>
              <w:rPr>
                <w:rFonts w:ascii="Times New Roman" w:eastAsia="標楷體" w:hAnsi="Times New Roman" w:cs="Times New Roman"/>
                <w:szCs w:val="24"/>
              </w:rPr>
            </w:pPr>
            <w:r w:rsidRPr="002D2502">
              <w:rPr>
                <w:rFonts w:ascii="Times New Roman" w:eastAsia="標楷體" w:hAnsi="Times New Roman" w:cs="Times New Roman"/>
                <w:szCs w:val="24"/>
              </w:rPr>
              <w:t>審查程序</w:t>
            </w:r>
            <w:r w:rsidRPr="002D2502">
              <w:rPr>
                <w:rFonts w:ascii="Times New Roman" w:eastAsia="標楷體" w:hAnsi="Times New Roman" w:cs="Times New Roman"/>
                <w:szCs w:val="24"/>
              </w:rPr>
              <w:br/>
            </w:r>
            <w:r w:rsidRPr="002D2502">
              <w:rPr>
                <w:rFonts w:ascii="Times New Roman" w:eastAsia="標楷體" w:hAnsi="Times New Roman" w:cs="Times New Roman"/>
                <w:szCs w:val="24"/>
              </w:rPr>
              <w:t>繳交之證件經學生事務處審查後，提學生獎助學金審查小組會議複審，陳校長核准。</w:t>
            </w:r>
          </w:p>
        </w:tc>
      </w:tr>
      <w:tr w:rsidR="002D2502" w:rsidRPr="002D2502" w:rsidTr="00610FCE">
        <w:tc>
          <w:tcPr>
            <w:tcW w:w="696" w:type="dxa"/>
          </w:tcPr>
          <w:p w:rsidR="002D2502" w:rsidRPr="002D2502" w:rsidRDefault="002D2502" w:rsidP="00610FCE">
            <w:pPr>
              <w:spacing w:beforeLines="0"/>
              <w:ind w:leftChars="-15" w:left="444" w:hangingChars="200" w:hanging="480"/>
              <w:jc w:val="right"/>
              <w:rPr>
                <w:rFonts w:ascii="Times New Roman" w:eastAsia="標楷體" w:hAnsi="Times New Roman" w:cs="Times New Roman"/>
                <w:szCs w:val="24"/>
              </w:rPr>
            </w:pPr>
            <w:r w:rsidRPr="002D2502">
              <w:rPr>
                <w:rFonts w:ascii="Times New Roman" w:eastAsia="標楷體" w:hAnsi="Times New Roman" w:cs="Times New Roman"/>
                <w:szCs w:val="24"/>
              </w:rPr>
              <w:t>七、</w:t>
            </w:r>
          </w:p>
        </w:tc>
        <w:tc>
          <w:tcPr>
            <w:tcW w:w="9227" w:type="dxa"/>
          </w:tcPr>
          <w:p w:rsidR="002D2502" w:rsidRPr="002D2502" w:rsidRDefault="002D2502" w:rsidP="00610FCE">
            <w:pPr>
              <w:spacing w:beforeLines="0"/>
              <w:rPr>
                <w:rFonts w:ascii="Times New Roman" w:eastAsia="標楷體" w:hAnsi="Times New Roman" w:cs="Times New Roman"/>
                <w:b/>
                <w:szCs w:val="24"/>
              </w:rPr>
            </w:pPr>
            <w:r w:rsidRPr="002D2502">
              <w:rPr>
                <w:rFonts w:ascii="Times New Roman" w:eastAsia="標楷體" w:hAnsi="Times New Roman" w:cs="Times New Roman"/>
                <w:szCs w:val="24"/>
              </w:rPr>
              <w:t>獎勵名額</w:t>
            </w:r>
            <w:r w:rsidRPr="002D2502">
              <w:rPr>
                <w:rFonts w:ascii="Times New Roman" w:eastAsia="標楷體" w:hAnsi="Times New Roman" w:cs="Times New Roman"/>
                <w:szCs w:val="24"/>
              </w:rPr>
              <w:br/>
            </w:r>
            <w:r w:rsidRPr="002D2502">
              <w:rPr>
                <w:rFonts w:ascii="Times New Roman" w:eastAsia="標楷體" w:hAnsi="Times New Roman" w:cs="Times New Roman"/>
                <w:szCs w:val="24"/>
              </w:rPr>
              <w:t>每學年藥學系及香粧品學系各一名。</w:t>
            </w:r>
          </w:p>
        </w:tc>
      </w:tr>
      <w:tr w:rsidR="002D2502" w:rsidRPr="002D2502" w:rsidTr="00610FCE">
        <w:tc>
          <w:tcPr>
            <w:tcW w:w="696" w:type="dxa"/>
          </w:tcPr>
          <w:p w:rsidR="002D2502" w:rsidRPr="002D2502" w:rsidRDefault="002D2502" w:rsidP="00610FCE">
            <w:pPr>
              <w:spacing w:beforeLines="0"/>
              <w:ind w:leftChars="-15" w:left="444" w:hangingChars="200" w:hanging="480"/>
              <w:jc w:val="right"/>
              <w:rPr>
                <w:rFonts w:ascii="Times New Roman" w:eastAsia="標楷體" w:hAnsi="Times New Roman" w:cs="Times New Roman"/>
                <w:szCs w:val="24"/>
              </w:rPr>
            </w:pPr>
            <w:r w:rsidRPr="002D2502">
              <w:rPr>
                <w:rFonts w:ascii="Times New Roman" w:eastAsia="標楷體" w:hAnsi="Times New Roman" w:cs="Times New Roman"/>
                <w:szCs w:val="24"/>
              </w:rPr>
              <w:t>八、</w:t>
            </w:r>
          </w:p>
        </w:tc>
        <w:tc>
          <w:tcPr>
            <w:tcW w:w="9227" w:type="dxa"/>
          </w:tcPr>
          <w:p w:rsidR="002D2502" w:rsidRPr="002D2502" w:rsidRDefault="002D2502" w:rsidP="00610FCE">
            <w:pPr>
              <w:spacing w:beforeLines="0"/>
              <w:rPr>
                <w:rFonts w:ascii="Times New Roman" w:eastAsia="標楷體" w:hAnsi="Times New Roman" w:cs="Times New Roman"/>
                <w:b/>
                <w:szCs w:val="24"/>
              </w:rPr>
            </w:pPr>
            <w:r w:rsidRPr="002D2502">
              <w:rPr>
                <w:rFonts w:ascii="Times New Roman" w:eastAsia="標楷體" w:hAnsi="Times New Roman" w:cs="Times New Roman"/>
                <w:szCs w:val="24"/>
              </w:rPr>
              <w:t>獎學金金額及發放：</w:t>
            </w:r>
            <w:r w:rsidRPr="002D2502">
              <w:rPr>
                <w:rFonts w:ascii="Times New Roman" w:eastAsia="標楷體" w:hAnsi="Times New Roman" w:cs="Times New Roman"/>
                <w:szCs w:val="24"/>
              </w:rPr>
              <w:br/>
            </w:r>
            <w:r w:rsidRPr="002D2502">
              <w:rPr>
                <w:rFonts w:ascii="Times New Roman" w:eastAsia="標楷體" w:hAnsi="Times New Roman" w:cs="Times New Roman"/>
                <w:szCs w:val="24"/>
              </w:rPr>
              <w:t>每名金額新台幣</w:t>
            </w:r>
            <w:r w:rsidRPr="002D2502">
              <w:rPr>
                <w:rFonts w:ascii="Times New Roman" w:eastAsia="標楷體" w:hAnsi="Times New Roman" w:cs="Times New Roman" w:hint="eastAsia"/>
                <w:szCs w:val="24"/>
                <w:u w:val="single"/>
              </w:rPr>
              <w:t>8</w:t>
            </w:r>
            <w:r w:rsidRPr="002D2502">
              <w:rPr>
                <w:rFonts w:ascii="Times New Roman" w:eastAsia="標楷體" w:hAnsi="Times New Roman" w:cs="Times New Roman"/>
                <w:szCs w:val="24"/>
                <w:u w:val="single"/>
              </w:rPr>
              <w:t>,000</w:t>
            </w:r>
            <w:r w:rsidRPr="002D2502">
              <w:rPr>
                <w:rFonts w:ascii="Times New Roman" w:eastAsia="標楷體" w:hAnsi="Times New Roman" w:cs="Times New Roman"/>
                <w:szCs w:val="24"/>
              </w:rPr>
              <w:t>元，獎學金之發放由學生事務處依規定辦理。</w:t>
            </w:r>
          </w:p>
        </w:tc>
      </w:tr>
      <w:tr w:rsidR="002D2502" w:rsidRPr="002D2502" w:rsidTr="00610FCE">
        <w:tc>
          <w:tcPr>
            <w:tcW w:w="696" w:type="dxa"/>
          </w:tcPr>
          <w:p w:rsidR="002D2502" w:rsidRPr="002D2502" w:rsidRDefault="002D2502" w:rsidP="00610FCE">
            <w:pPr>
              <w:spacing w:beforeLines="0"/>
              <w:ind w:left="480" w:hangingChars="200" w:hanging="480"/>
              <w:jc w:val="right"/>
              <w:rPr>
                <w:rFonts w:ascii="Times New Roman" w:eastAsia="標楷體" w:hAnsi="Times New Roman" w:cs="Times New Roman"/>
                <w:szCs w:val="24"/>
              </w:rPr>
            </w:pPr>
            <w:r w:rsidRPr="002D2502">
              <w:rPr>
                <w:rFonts w:ascii="Times New Roman" w:eastAsia="標楷體" w:hAnsi="Times New Roman" w:cs="Times New Roman"/>
                <w:szCs w:val="24"/>
              </w:rPr>
              <w:t>九、</w:t>
            </w:r>
          </w:p>
        </w:tc>
        <w:tc>
          <w:tcPr>
            <w:tcW w:w="9227" w:type="dxa"/>
          </w:tcPr>
          <w:p w:rsidR="002D2502" w:rsidRPr="002D2502" w:rsidRDefault="002D2502" w:rsidP="00610FCE">
            <w:pPr>
              <w:spacing w:beforeLines="0"/>
              <w:rPr>
                <w:rFonts w:ascii="Times New Roman" w:eastAsia="標楷體" w:hAnsi="Times New Roman" w:cs="Times New Roman"/>
                <w:b/>
                <w:szCs w:val="24"/>
              </w:rPr>
            </w:pPr>
            <w:r w:rsidRPr="002D2502">
              <w:rPr>
                <w:rFonts w:ascii="Times New Roman" w:eastAsia="標楷體" w:hAnsi="Times New Roman" w:cs="Times New Roman"/>
                <w:color w:val="000000"/>
                <w:kern w:val="0"/>
              </w:rPr>
              <w:t>本要點經學務會議審議通過後實施。</w:t>
            </w:r>
          </w:p>
        </w:tc>
      </w:tr>
    </w:tbl>
    <w:p w:rsidR="00435B64" w:rsidRDefault="00435B64" w:rsidP="002D2502">
      <w:pPr>
        <w:spacing w:beforeLines="0"/>
      </w:pPr>
      <w:r>
        <w:br w:type="page"/>
      </w:r>
    </w:p>
    <w:p w:rsidR="002C4DC6" w:rsidRPr="00F15860" w:rsidRDefault="00A566B5" w:rsidP="00F15860">
      <w:pPr>
        <w:spacing w:beforeLines="0" w:line="600" w:lineRule="exact"/>
        <w:rPr>
          <w:rFonts w:ascii="標楷體" w:eastAsia="標楷體" w:hAnsi="標楷體"/>
          <w:b/>
          <w:sz w:val="32"/>
          <w:szCs w:val="32"/>
        </w:rPr>
      </w:pPr>
      <w:r w:rsidRPr="00A566B5">
        <w:rPr>
          <w:rFonts w:ascii="標楷體" w:eastAsia="標楷體" w:hAnsi="標楷體" w:hint="eastAsia"/>
          <w:b/>
          <w:sz w:val="32"/>
          <w:szCs w:val="32"/>
        </w:rPr>
        <w:lastRenderedPageBreak/>
        <w:t>高雄醫學大學</w:t>
      </w:r>
      <w:r w:rsidR="000C7074" w:rsidRPr="000C7074">
        <w:rPr>
          <w:rFonts w:ascii="標楷體" w:eastAsia="標楷體" w:hAnsi="標楷體" w:hint="eastAsia"/>
          <w:b/>
          <w:sz w:val="32"/>
          <w:szCs w:val="32"/>
        </w:rPr>
        <w:t>吳萬得先生及夫人獎學金要點</w:t>
      </w:r>
      <w:r w:rsidR="002D2502">
        <w:rPr>
          <w:rFonts w:ascii="標楷體" w:eastAsia="標楷體" w:hAnsi="標楷體" w:hint="eastAsia"/>
          <w:b/>
          <w:sz w:val="32"/>
          <w:szCs w:val="32"/>
        </w:rPr>
        <w:t>（</w:t>
      </w:r>
      <w:r w:rsidR="00C74AAB" w:rsidRPr="00F15860">
        <w:rPr>
          <w:rFonts w:ascii="標楷體" w:eastAsia="標楷體" w:hAnsi="標楷體" w:hint="eastAsia"/>
          <w:b/>
          <w:sz w:val="32"/>
          <w:szCs w:val="32"/>
        </w:rPr>
        <w:t>修正條文對照表</w:t>
      </w:r>
      <w:r w:rsidR="002D2502">
        <w:rPr>
          <w:rFonts w:ascii="標楷體" w:eastAsia="標楷體" w:hAnsi="標楷體" w:hint="eastAsia"/>
          <w:b/>
          <w:sz w:val="32"/>
          <w:szCs w:val="32"/>
        </w:rPr>
        <w:t>）</w:t>
      </w:r>
    </w:p>
    <w:p w:rsidR="002D2502" w:rsidRDefault="002D2502" w:rsidP="002D2502">
      <w:pPr>
        <w:tabs>
          <w:tab w:val="left" w:pos="4111"/>
        </w:tabs>
        <w:autoSpaceDE w:val="0"/>
        <w:autoSpaceDN w:val="0"/>
        <w:spacing w:beforeLines="0" w:line="240" w:lineRule="exact"/>
        <w:ind w:leftChars="1299" w:left="3118" w:right="-285"/>
        <w:rPr>
          <w:rFonts w:ascii="Times New Roman" w:eastAsia="標楷體" w:hAnsi="Times New Roman" w:cs="Times New Roman"/>
          <w:color w:val="000000"/>
          <w:kern w:val="0"/>
          <w:sz w:val="20"/>
          <w:szCs w:val="20"/>
        </w:rPr>
      </w:pPr>
    </w:p>
    <w:p w:rsidR="002D2502" w:rsidRPr="00435B64" w:rsidRDefault="002D2502" w:rsidP="002D2502">
      <w:pPr>
        <w:tabs>
          <w:tab w:val="left" w:pos="4111"/>
        </w:tabs>
        <w:autoSpaceDE w:val="0"/>
        <w:autoSpaceDN w:val="0"/>
        <w:spacing w:beforeLines="0" w:line="240" w:lineRule="exact"/>
        <w:ind w:leftChars="1299" w:left="3118" w:right="-285"/>
        <w:rPr>
          <w:rFonts w:ascii="Times New Roman" w:eastAsia="標楷體" w:hAnsi="Times New Roman" w:cs="Times New Roman"/>
          <w:color w:val="000000"/>
          <w:kern w:val="0"/>
          <w:sz w:val="20"/>
          <w:szCs w:val="20"/>
        </w:rPr>
      </w:pPr>
      <w:r>
        <w:rPr>
          <w:rFonts w:ascii="Times New Roman" w:eastAsia="標楷體" w:hAnsi="Times New Roman" w:cs="Times New Roman" w:hint="eastAsia"/>
          <w:color w:val="000000"/>
          <w:kern w:val="0"/>
          <w:sz w:val="20"/>
          <w:szCs w:val="20"/>
        </w:rPr>
        <w:t xml:space="preserve"> </w:t>
      </w:r>
      <w:r w:rsidRPr="00435B64">
        <w:rPr>
          <w:rFonts w:ascii="Times New Roman" w:eastAsia="標楷體" w:hAnsi="Times New Roman" w:cs="Times New Roman"/>
          <w:color w:val="000000"/>
          <w:kern w:val="0"/>
          <w:sz w:val="20"/>
          <w:szCs w:val="20"/>
        </w:rPr>
        <w:t>88.10.07</w:t>
      </w:r>
      <w:r>
        <w:rPr>
          <w:rFonts w:ascii="Times New Roman" w:eastAsia="標楷體" w:hAnsi="Times New Roman" w:cs="Times New Roman"/>
          <w:color w:val="000000"/>
          <w:kern w:val="0"/>
          <w:sz w:val="20"/>
          <w:szCs w:val="20"/>
        </w:rPr>
        <w:tab/>
      </w:r>
      <w:r w:rsidRPr="00435B64">
        <w:rPr>
          <w:rFonts w:ascii="Times New Roman" w:eastAsia="標楷體" w:hAnsi="Times New Roman" w:cs="Times New Roman"/>
          <w:color w:val="000000"/>
          <w:kern w:val="0"/>
          <w:sz w:val="20"/>
          <w:szCs w:val="20"/>
        </w:rPr>
        <w:t>高醫法字</w:t>
      </w:r>
      <w:r w:rsidRPr="00435B64">
        <w:rPr>
          <w:rFonts w:ascii="Times New Roman" w:eastAsia="標楷體" w:hAnsi="Times New Roman" w:cs="Times New Roman"/>
          <w:color w:val="000000"/>
          <w:kern w:val="0"/>
          <w:sz w:val="20"/>
          <w:szCs w:val="20"/>
        </w:rPr>
        <w:t>049</w:t>
      </w:r>
      <w:r w:rsidRPr="00435B64">
        <w:rPr>
          <w:rFonts w:ascii="Times New Roman" w:eastAsia="標楷體" w:hAnsi="Times New Roman" w:cs="Times New Roman"/>
          <w:color w:val="000000"/>
          <w:kern w:val="0"/>
          <w:sz w:val="20"/>
          <w:szCs w:val="20"/>
        </w:rPr>
        <w:t>號函公布</w:t>
      </w:r>
    </w:p>
    <w:p w:rsidR="002D2502" w:rsidRPr="00435B64" w:rsidRDefault="002D2502" w:rsidP="002D2502">
      <w:pPr>
        <w:tabs>
          <w:tab w:val="left" w:pos="4111"/>
        </w:tabs>
        <w:autoSpaceDE w:val="0"/>
        <w:autoSpaceDN w:val="0"/>
        <w:spacing w:beforeLines="0" w:line="240" w:lineRule="exact"/>
        <w:ind w:leftChars="1299" w:left="3118" w:right="-285"/>
        <w:rPr>
          <w:rFonts w:ascii="Times New Roman" w:eastAsia="標楷體" w:hAnsi="Times New Roman" w:cs="Times New Roman"/>
          <w:color w:val="000000"/>
          <w:kern w:val="0"/>
          <w:sz w:val="20"/>
          <w:szCs w:val="20"/>
        </w:rPr>
      </w:pPr>
      <w:r>
        <w:rPr>
          <w:rFonts w:ascii="Times New Roman" w:eastAsia="標楷體" w:hAnsi="Times New Roman" w:cs="Times New Roman" w:hint="eastAsia"/>
          <w:color w:val="000000"/>
          <w:kern w:val="0"/>
          <w:sz w:val="20"/>
          <w:szCs w:val="20"/>
        </w:rPr>
        <w:t xml:space="preserve"> </w:t>
      </w:r>
      <w:r w:rsidRPr="00435B64">
        <w:rPr>
          <w:rFonts w:ascii="Times New Roman" w:eastAsia="標楷體" w:hAnsi="Times New Roman" w:cs="Times New Roman"/>
          <w:color w:val="000000"/>
          <w:kern w:val="0"/>
          <w:sz w:val="20"/>
          <w:szCs w:val="20"/>
        </w:rPr>
        <w:t>99.05.25</w:t>
      </w:r>
      <w:r>
        <w:rPr>
          <w:rFonts w:ascii="Times New Roman" w:eastAsia="標楷體" w:hAnsi="Times New Roman" w:cs="Times New Roman"/>
          <w:color w:val="000000"/>
          <w:kern w:val="0"/>
          <w:sz w:val="20"/>
          <w:szCs w:val="20"/>
        </w:rPr>
        <w:tab/>
      </w:r>
      <w:r w:rsidRPr="00435B64">
        <w:rPr>
          <w:rFonts w:ascii="Times New Roman" w:eastAsia="標楷體" w:hAnsi="Times New Roman" w:cs="Times New Roman"/>
          <w:color w:val="000000"/>
          <w:kern w:val="0"/>
          <w:sz w:val="20"/>
          <w:szCs w:val="20"/>
        </w:rPr>
        <w:t>九十八學年度藥學系第八次系務會議暨第六次自我評鑑會議修通過</w:t>
      </w:r>
    </w:p>
    <w:p w:rsidR="002D2502" w:rsidRPr="00435B64" w:rsidRDefault="002D2502" w:rsidP="002D2502">
      <w:pPr>
        <w:tabs>
          <w:tab w:val="left" w:pos="4111"/>
        </w:tabs>
        <w:autoSpaceDE w:val="0"/>
        <w:autoSpaceDN w:val="0"/>
        <w:spacing w:beforeLines="0" w:line="240" w:lineRule="exact"/>
        <w:ind w:leftChars="1299" w:left="3118" w:right="-285"/>
        <w:rPr>
          <w:rFonts w:ascii="Times New Roman" w:eastAsia="標楷體" w:hAnsi="Times New Roman" w:cs="Times New Roman"/>
          <w:color w:val="000000"/>
          <w:kern w:val="0"/>
          <w:sz w:val="20"/>
          <w:szCs w:val="20"/>
        </w:rPr>
      </w:pPr>
      <w:r>
        <w:rPr>
          <w:rFonts w:ascii="Times New Roman" w:eastAsia="標楷體" w:hAnsi="Times New Roman" w:cs="Times New Roman" w:hint="eastAsia"/>
          <w:color w:val="000000"/>
          <w:kern w:val="0"/>
          <w:sz w:val="20"/>
          <w:szCs w:val="20"/>
        </w:rPr>
        <w:t xml:space="preserve"> </w:t>
      </w:r>
      <w:r w:rsidRPr="00435B64">
        <w:rPr>
          <w:rFonts w:ascii="Times New Roman" w:eastAsia="標楷體" w:hAnsi="Times New Roman" w:cs="Times New Roman"/>
          <w:color w:val="000000"/>
          <w:kern w:val="0"/>
          <w:sz w:val="20"/>
          <w:szCs w:val="20"/>
        </w:rPr>
        <w:t>99.06.21</w:t>
      </w:r>
      <w:r>
        <w:rPr>
          <w:rFonts w:ascii="Times New Roman" w:eastAsia="標楷體" w:hAnsi="Times New Roman" w:cs="Times New Roman"/>
          <w:color w:val="000000"/>
          <w:kern w:val="0"/>
          <w:sz w:val="20"/>
          <w:szCs w:val="20"/>
        </w:rPr>
        <w:tab/>
      </w:r>
      <w:r w:rsidRPr="00435B64">
        <w:rPr>
          <w:rFonts w:ascii="Times New Roman" w:eastAsia="標楷體" w:hAnsi="Times New Roman" w:cs="Times New Roman"/>
          <w:color w:val="000000"/>
          <w:kern w:val="0"/>
          <w:sz w:val="20"/>
          <w:szCs w:val="20"/>
        </w:rPr>
        <w:t>九十八學年度藥學院第十次院務會議修正通過</w:t>
      </w:r>
    </w:p>
    <w:p w:rsidR="002D2502" w:rsidRPr="00435B64" w:rsidRDefault="002D2502" w:rsidP="002D2502">
      <w:pPr>
        <w:tabs>
          <w:tab w:val="left" w:pos="4111"/>
        </w:tabs>
        <w:autoSpaceDE w:val="0"/>
        <w:autoSpaceDN w:val="0"/>
        <w:spacing w:beforeLines="0" w:line="240" w:lineRule="exact"/>
        <w:ind w:leftChars="1299" w:left="3118" w:right="-285"/>
        <w:rPr>
          <w:rFonts w:ascii="Times New Roman" w:eastAsia="標楷體" w:hAnsi="Times New Roman" w:cs="Times New Roman"/>
          <w:sz w:val="20"/>
          <w:szCs w:val="20"/>
        </w:rPr>
      </w:pPr>
      <w:r>
        <w:rPr>
          <w:rFonts w:ascii="Times New Roman" w:eastAsia="標楷體" w:hAnsi="Times New Roman" w:cs="Times New Roman" w:hint="eastAsia"/>
          <w:color w:val="000000"/>
          <w:kern w:val="0"/>
          <w:sz w:val="20"/>
          <w:szCs w:val="20"/>
        </w:rPr>
        <w:t xml:space="preserve"> </w:t>
      </w:r>
      <w:r w:rsidRPr="00435B64">
        <w:rPr>
          <w:rFonts w:ascii="Times New Roman" w:eastAsia="標楷體" w:hAnsi="Times New Roman" w:cs="Times New Roman"/>
          <w:color w:val="000000"/>
          <w:kern w:val="0"/>
          <w:sz w:val="20"/>
          <w:szCs w:val="20"/>
        </w:rPr>
        <w:t>99.12.21</w:t>
      </w:r>
      <w:r>
        <w:rPr>
          <w:rFonts w:ascii="Times New Roman" w:eastAsia="標楷體" w:hAnsi="Times New Roman" w:cs="Times New Roman"/>
          <w:color w:val="000000"/>
          <w:kern w:val="0"/>
          <w:sz w:val="20"/>
          <w:szCs w:val="20"/>
        </w:rPr>
        <w:tab/>
      </w:r>
      <w:r w:rsidRPr="00435B64">
        <w:rPr>
          <w:rFonts w:ascii="Times New Roman" w:eastAsia="標楷體" w:hAnsi="Times New Roman" w:cs="Times New Roman"/>
          <w:color w:val="000000"/>
          <w:kern w:val="0"/>
          <w:sz w:val="20"/>
          <w:szCs w:val="20"/>
        </w:rPr>
        <w:t>九十九學年度第二次學生事務委員會通過</w:t>
      </w:r>
    </w:p>
    <w:p w:rsidR="002D2502" w:rsidRPr="00435B64" w:rsidRDefault="002D2502" w:rsidP="002D2502">
      <w:pPr>
        <w:tabs>
          <w:tab w:val="left" w:pos="4111"/>
        </w:tabs>
        <w:autoSpaceDE w:val="0"/>
        <w:autoSpaceDN w:val="0"/>
        <w:spacing w:beforeLines="0" w:line="240" w:lineRule="exact"/>
        <w:ind w:leftChars="1299" w:left="3118" w:right="-285"/>
        <w:rPr>
          <w:rFonts w:ascii="Times New Roman" w:eastAsia="標楷體" w:hAnsi="Times New Roman" w:cs="Times New Roman"/>
          <w:color w:val="000000"/>
          <w:kern w:val="0"/>
          <w:sz w:val="20"/>
          <w:szCs w:val="20"/>
        </w:rPr>
      </w:pPr>
      <w:r w:rsidRPr="00435B64">
        <w:rPr>
          <w:rFonts w:ascii="Times New Roman" w:eastAsia="標楷體" w:hAnsi="Times New Roman" w:cs="Times New Roman"/>
          <w:color w:val="000000"/>
          <w:kern w:val="0"/>
          <w:sz w:val="20"/>
          <w:szCs w:val="20"/>
        </w:rPr>
        <w:t>100.01.20</w:t>
      </w:r>
      <w:r>
        <w:rPr>
          <w:rFonts w:ascii="Times New Roman" w:eastAsia="標楷體" w:hAnsi="Times New Roman" w:cs="Times New Roman"/>
          <w:color w:val="000000"/>
          <w:kern w:val="0"/>
          <w:sz w:val="20"/>
          <w:szCs w:val="20"/>
        </w:rPr>
        <w:tab/>
      </w:r>
      <w:r w:rsidRPr="00435B64">
        <w:rPr>
          <w:rFonts w:ascii="Times New Roman" w:eastAsia="標楷體" w:hAnsi="Times New Roman" w:cs="Times New Roman"/>
          <w:color w:val="000000"/>
          <w:kern w:val="0"/>
          <w:sz w:val="20"/>
          <w:szCs w:val="20"/>
        </w:rPr>
        <w:t>高醫學務字</w:t>
      </w:r>
      <w:r w:rsidRPr="00435B64">
        <w:rPr>
          <w:rFonts w:ascii="Times New Roman" w:eastAsia="標楷體" w:hAnsi="Times New Roman" w:cs="Times New Roman"/>
          <w:color w:val="000000"/>
          <w:kern w:val="0"/>
          <w:sz w:val="20"/>
          <w:szCs w:val="20"/>
        </w:rPr>
        <w:t>100110281</w:t>
      </w:r>
      <w:r w:rsidRPr="00435B64">
        <w:rPr>
          <w:rFonts w:ascii="Times New Roman" w:eastAsia="標楷體" w:hAnsi="Times New Roman" w:cs="Times New Roman"/>
          <w:color w:val="000000"/>
          <w:kern w:val="0"/>
          <w:sz w:val="20"/>
          <w:szCs w:val="20"/>
        </w:rPr>
        <w:t>號函公布</w:t>
      </w:r>
    </w:p>
    <w:p w:rsidR="002D2502" w:rsidRPr="00435B64" w:rsidRDefault="002D2502" w:rsidP="002D2502">
      <w:pPr>
        <w:tabs>
          <w:tab w:val="left" w:pos="4111"/>
        </w:tabs>
        <w:autoSpaceDE w:val="0"/>
        <w:autoSpaceDN w:val="0"/>
        <w:spacing w:beforeLines="0" w:line="240" w:lineRule="exact"/>
        <w:ind w:leftChars="1299" w:left="3118" w:right="-285"/>
        <w:rPr>
          <w:rFonts w:ascii="Times New Roman" w:eastAsia="標楷體" w:hAnsi="Times New Roman" w:cs="Times New Roman"/>
          <w:color w:val="000000"/>
          <w:kern w:val="0"/>
          <w:sz w:val="20"/>
          <w:szCs w:val="20"/>
        </w:rPr>
      </w:pPr>
      <w:r w:rsidRPr="00435B64">
        <w:rPr>
          <w:rFonts w:ascii="Times New Roman" w:eastAsia="標楷體" w:hAnsi="Times New Roman" w:cs="Times New Roman"/>
          <w:color w:val="000000"/>
          <w:kern w:val="0"/>
          <w:sz w:val="20"/>
          <w:szCs w:val="20"/>
        </w:rPr>
        <w:t>103.12.01</w:t>
      </w:r>
      <w:r>
        <w:rPr>
          <w:rFonts w:ascii="Times New Roman" w:eastAsia="標楷體" w:hAnsi="Times New Roman" w:cs="Times New Roman"/>
          <w:color w:val="000000"/>
          <w:kern w:val="0"/>
          <w:sz w:val="20"/>
          <w:szCs w:val="20"/>
        </w:rPr>
        <w:tab/>
      </w:r>
      <w:r w:rsidRPr="00435B64">
        <w:rPr>
          <w:rFonts w:ascii="Times New Roman" w:eastAsia="標楷體" w:hAnsi="Times New Roman" w:cs="Times New Roman"/>
          <w:color w:val="000000"/>
          <w:kern w:val="0"/>
          <w:sz w:val="20"/>
          <w:szCs w:val="20"/>
        </w:rPr>
        <w:t>一</w:t>
      </w:r>
      <w:r w:rsidRPr="00435B64">
        <w:rPr>
          <w:rFonts w:ascii="Times New Roman" w:eastAsia="標楷體" w:hAnsi="Times New Roman" w:cs="Times New Roman"/>
          <w:color w:val="000000"/>
          <w:kern w:val="0"/>
          <w:sz w:val="20"/>
          <w:szCs w:val="20"/>
        </w:rPr>
        <w:t>0</w:t>
      </w:r>
      <w:r w:rsidRPr="00435B64">
        <w:rPr>
          <w:rFonts w:ascii="Times New Roman" w:eastAsia="標楷體" w:hAnsi="Times New Roman" w:cs="Times New Roman"/>
          <w:color w:val="000000"/>
          <w:kern w:val="0"/>
          <w:sz w:val="20"/>
          <w:szCs w:val="20"/>
        </w:rPr>
        <w:t>三學年度第二次學生事務委員會審議通過</w:t>
      </w:r>
    </w:p>
    <w:p w:rsidR="002D2502" w:rsidRPr="00435B64" w:rsidRDefault="002D2502" w:rsidP="002D2502">
      <w:pPr>
        <w:tabs>
          <w:tab w:val="left" w:pos="4111"/>
        </w:tabs>
        <w:autoSpaceDE w:val="0"/>
        <w:autoSpaceDN w:val="0"/>
        <w:spacing w:beforeLines="0" w:line="240" w:lineRule="exact"/>
        <w:ind w:leftChars="1299" w:left="3118" w:right="-285"/>
        <w:rPr>
          <w:rFonts w:ascii="Times New Roman" w:eastAsia="標楷體" w:hAnsi="Times New Roman" w:cs="Times New Roman"/>
          <w:color w:val="000000"/>
          <w:kern w:val="0"/>
          <w:sz w:val="20"/>
          <w:szCs w:val="20"/>
        </w:rPr>
      </w:pPr>
      <w:r w:rsidRPr="00435B64">
        <w:rPr>
          <w:rFonts w:ascii="Times New Roman" w:eastAsia="標楷體" w:hAnsi="Times New Roman" w:cs="Times New Roman"/>
          <w:color w:val="000000"/>
          <w:kern w:val="0"/>
          <w:sz w:val="20"/>
          <w:szCs w:val="20"/>
        </w:rPr>
        <w:t>104.01.12</w:t>
      </w:r>
      <w:r>
        <w:rPr>
          <w:rFonts w:ascii="Times New Roman" w:eastAsia="標楷體" w:hAnsi="Times New Roman" w:cs="Times New Roman"/>
          <w:color w:val="000000"/>
          <w:kern w:val="0"/>
          <w:sz w:val="20"/>
          <w:szCs w:val="20"/>
        </w:rPr>
        <w:tab/>
      </w:r>
      <w:r w:rsidRPr="00435B64">
        <w:rPr>
          <w:rFonts w:ascii="Times New Roman" w:eastAsia="標楷體" w:hAnsi="Times New Roman" w:cs="Times New Roman"/>
          <w:color w:val="000000"/>
          <w:kern w:val="0"/>
          <w:sz w:val="20"/>
          <w:szCs w:val="20"/>
        </w:rPr>
        <w:t>高醫學務字第</w:t>
      </w:r>
      <w:r w:rsidRPr="00435B64">
        <w:rPr>
          <w:rFonts w:ascii="Times New Roman" w:eastAsia="標楷體" w:hAnsi="Times New Roman" w:cs="Times New Roman"/>
          <w:color w:val="000000"/>
          <w:kern w:val="0"/>
          <w:sz w:val="20"/>
          <w:szCs w:val="20"/>
        </w:rPr>
        <w:t>1031104357</w:t>
      </w:r>
      <w:r w:rsidRPr="00435B64">
        <w:rPr>
          <w:rFonts w:ascii="Times New Roman" w:eastAsia="標楷體" w:hAnsi="Times New Roman" w:cs="Times New Roman"/>
          <w:color w:val="000000"/>
          <w:kern w:val="0"/>
          <w:sz w:val="20"/>
          <w:szCs w:val="20"/>
        </w:rPr>
        <w:t>號函公布</w:t>
      </w:r>
    </w:p>
    <w:p w:rsidR="002D2502" w:rsidRPr="00435B64" w:rsidRDefault="002D2502" w:rsidP="002D2502">
      <w:pPr>
        <w:tabs>
          <w:tab w:val="left" w:pos="4111"/>
        </w:tabs>
        <w:spacing w:beforeLines="0" w:line="240" w:lineRule="exact"/>
        <w:ind w:leftChars="1299" w:left="3118" w:right="-285"/>
        <w:rPr>
          <w:rFonts w:ascii="Times New Roman" w:eastAsia="標楷體" w:hAnsi="Times New Roman" w:cs="Times New Roman"/>
          <w:sz w:val="20"/>
          <w:szCs w:val="20"/>
        </w:rPr>
      </w:pPr>
      <w:r w:rsidRPr="00435B64">
        <w:rPr>
          <w:rFonts w:ascii="Times New Roman" w:eastAsia="標楷體" w:hAnsi="Times New Roman" w:cs="Times New Roman"/>
          <w:sz w:val="20"/>
          <w:szCs w:val="20"/>
        </w:rPr>
        <w:t>104.03.16</w:t>
      </w:r>
      <w:r>
        <w:rPr>
          <w:rFonts w:ascii="Times New Roman" w:eastAsia="標楷體" w:hAnsi="Times New Roman" w:cs="Times New Roman"/>
          <w:sz w:val="20"/>
          <w:szCs w:val="20"/>
        </w:rPr>
        <w:tab/>
      </w:r>
      <w:r w:rsidRPr="00435B64">
        <w:rPr>
          <w:rFonts w:ascii="Times New Roman" w:eastAsia="標楷體" w:hAnsi="Times New Roman" w:cs="Times New Roman"/>
          <w:sz w:val="20"/>
          <w:szCs w:val="20"/>
        </w:rPr>
        <w:t>一</w:t>
      </w:r>
      <w:r w:rsidRPr="00435B64">
        <w:rPr>
          <w:rFonts w:ascii="Times New Roman" w:eastAsia="標楷體" w:hAnsi="Times New Roman" w:cs="Times New Roman"/>
          <w:sz w:val="20"/>
          <w:szCs w:val="20"/>
        </w:rPr>
        <w:t>0</w:t>
      </w:r>
      <w:r w:rsidRPr="00435B64">
        <w:rPr>
          <w:rFonts w:ascii="Times New Roman" w:eastAsia="標楷體" w:hAnsi="Times New Roman" w:cs="Times New Roman"/>
          <w:sz w:val="20"/>
          <w:szCs w:val="20"/>
        </w:rPr>
        <w:t>三學年度第</w:t>
      </w:r>
      <w:r w:rsidRPr="00435B64">
        <w:rPr>
          <w:rFonts w:ascii="Times New Roman" w:eastAsia="標楷體" w:hAnsi="Times New Roman" w:cs="Times New Roman"/>
          <w:sz w:val="20"/>
          <w:szCs w:val="20"/>
        </w:rPr>
        <w:t>3</w:t>
      </w:r>
      <w:r w:rsidRPr="00435B64">
        <w:rPr>
          <w:rFonts w:ascii="Times New Roman" w:eastAsia="標楷體" w:hAnsi="Times New Roman" w:cs="Times New Roman"/>
          <w:sz w:val="20"/>
          <w:szCs w:val="20"/>
        </w:rPr>
        <w:t>次學生獎助學金審查小組會議通過</w:t>
      </w:r>
    </w:p>
    <w:p w:rsidR="002D2502" w:rsidRPr="00435B64" w:rsidRDefault="002D2502" w:rsidP="002D2502">
      <w:pPr>
        <w:widowControl/>
        <w:tabs>
          <w:tab w:val="left" w:pos="4111"/>
        </w:tabs>
        <w:spacing w:beforeLines="0" w:line="240" w:lineRule="exact"/>
        <w:ind w:leftChars="1299" w:left="3118" w:right="-285"/>
        <w:rPr>
          <w:rFonts w:ascii="Times New Roman" w:eastAsia="標楷體" w:hAnsi="Times New Roman" w:cs="Times New Roman"/>
          <w:kern w:val="0"/>
          <w:sz w:val="20"/>
          <w:szCs w:val="20"/>
        </w:rPr>
      </w:pPr>
      <w:r w:rsidRPr="00435B64">
        <w:rPr>
          <w:rFonts w:ascii="Times New Roman" w:eastAsia="標楷體" w:hAnsi="Times New Roman" w:cs="Times New Roman"/>
          <w:kern w:val="0"/>
          <w:sz w:val="20"/>
          <w:szCs w:val="20"/>
        </w:rPr>
        <w:t>104.05.04</w:t>
      </w:r>
      <w:r>
        <w:rPr>
          <w:rFonts w:ascii="Times New Roman" w:eastAsia="標楷體" w:hAnsi="Times New Roman" w:cs="Times New Roman"/>
          <w:kern w:val="0"/>
          <w:sz w:val="20"/>
          <w:szCs w:val="20"/>
        </w:rPr>
        <w:tab/>
      </w:r>
      <w:r w:rsidRPr="00435B64">
        <w:rPr>
          <w:rFonts w:ascii="Times New Roman" w:eastAsia="標楷體" w:hAnsi="Times New Roman" w:cs="Times New Roman"/>
          <w:kern w:val="0"/>
          <w:sz w:val="20"/>
          <w:szCs w:val="20"/>
        </w:rPr>
        <w:t>高醫學務字第</w:t>
      </w:r>
      <w:r w:rsidRPr="00435B64">
        <w:rPr>
          <w:rFonts w:ascii="Times New Roman" w:eastAsia="標楷體" w:hAnsi="Times New Roman" w:cs="Times New Roman"/>
          <w:kern w:val="0"/>
          <w:sz w:val="20"/>
          <w:szCs w:val="20"/>
        </w:rPr>
        <w:t>1041101312</w:t>
      </w:r>
      <w:r w:rsidRPr="00435B64">
        <w:rPr>
          <w:rFonts w:ascii="Times New Roman" w:eastAsia="標楷體" w:hAnsi="Times New Roman" w:cs="Times New Roman"/>
          <w:kern w:val="0"/>
          <w:sz w:val="20"/>
          <w:szCs w:val="20"/>
        </w:rPr>
        <w:t>號函公布</w:t>
      </w:r>
    </w:p>
    <w:p w:rsidR="002D2502" w:rsidRPr="00435B64" w:rsidRDefault="002D2502" w:rsidP="002D2502">
      <w:pPr>
        <w:tabs>
          <w:tab w:val="left" w:pos="4111"/>
        </w:tabs>
        <w:spacing w:beforeLines="0" w:line="240" w:lineRule="exact"/>
        <w:ind w:leftChars="1299" w:left="3118" w:right="-285"/>
        <w:rPr>
          <w:rFonts w:ascii="Times New Roman" w:eastAsia="標楷體" w:hAnsi="Times New Roman" w:cs="Times New Roman"/>
          <w:sz w:val="20"/>
          <w:szCs w:val="20"/>
        </w:rPr>
      </w:pPr>
      <w:r w:rsidRPr="00435B64">
        <w:rPr>
          <w:rFonts w:ascii="Times New Roman" w:eastAsia="標楷體" w:hAnsi="Times New Roman" w:cs="Times New Roman"/>
          <w:sz w:val="20"/>
          <w:szCs w:val="20"/>
        </w:rPr>
        <w:t>104.10.14</w:t>
      </w:r>
      <w:r>
        <w:rPr>
          <w:rFonts w:ascii="Times New Roman" w:eastAsia="標楷體" w:hAnsi="Times New Roman" w:cs="Times New Roman"/>
          <w:sz w:val="20"/>
          <w:szCs w:val="20"/>
        </w:rPr>
        <w:tab/>
      </w:r>
      <w:r w:rsidRPr="00435B64">
        <w:rPr>
          <w:rFonts w:ascii="Times New Roman" w:eastAsia="標楷體" w:hAnsi="Times New Roman" w:cs="Times New Roman"/>
          <w:sz w:val="20"/>
          <w:szCs w:val="20"/>
        </w:rPr>
        <w:t>一</w:t>
      </w:r>
      <w:r w:rsidRPr="00435B64">
        <w:rPr>
          <w:rFonts w:ascii="Times New Roman" w:eastAsia="標楷體" w:hAnsi="Times New Roman" w:cs="Times New Roman"/>
          <w:sz w:val="20"/>
          <w:szCs w:val="20"/>
        </w:rPr>
        <w:t>0</w:t>
      </w:r>
      <w:r w:rsidRPr="00435B64">
        <w:rPr>
          <w:rFonts w:ascii="Times New Roman" w:eastAsia="標楷體" w:hAnsi="Times New Roman" w:cs="Times New Roman"/>
          <w:sz w:val="20"/>
          <w:szCs w:val="20"/>
        </w:rPr>
        <w:t>四學年度第一次學務會議審議通過</w:t>
      </w:r>
    </w:p>
    <w:p w:rsidR="002D2502" w:rsidRPr="0038187E" w:rsidRDefault="002D2502" w:rsidP="002D2502">
      <w:pPr>
        <w:widowControl/>
        <w:tabs>
          <w:tab w:val="left" w:pos="4111"/>
        </w:tabs>
        <w:spacing w:beforeLines="0" w:line="240" w:lineRule="exact"/>
        <w:ind w:leftChars="1299" w:left="3118" w:right="-285"/>
        <w:rPr>
          <w:rFonts w:ascii="Times New Roman" w:eastAsia="標楷體" w:hAnsi="Times New Roman" w:cs="Times New Roman"/>
          <w:kern w:val="0"/>
          <w:sz w:val="20"/>
          <w:szCs w:val="20"/>
        </w:rPr>
      </w:pPr>
      <w:r w:rsidRPr="00435B64">
        <w:rPr>
          <w:rFonts w:ascii="Times New Roman" w:eastAsia="標楷體" w:hAnsi="Times New Roman" w:cs="Times New Roman"/>
          <w:sz w:val="20"/>
          <w:szCs w:val="20"/>
        </w:rPr>
        <w:t>1</w:t>
      </w:r>
      <w:r w:rsidRPr="0038187E">
        <w:rPr>
          <w:rFonts w:ascii="Times New Roman" w:eastAsia="標楷體" w:hAnsi="Times New Roman" w:cs="Times New Roman"/>
          <w:kern w:val="0"/>
          <w:sz w:val="20"/>
          <w:szCs w:val="20"/>
        </w:rPr>
        <w:t>04.11.27</w:t>
      </w:r>
      <w:r>
        <w:rPr>
          <w:rFonts w:ascii="Times New Roman" w:eastAsia="標楷體" w:hAnsi="Times New Roman" w:cs="Times New Roman"/>
          <w:kern w:val="0"/>
          <w:sz w:val="20"/>
          <w:szCs w:val="20"/>
        </w:rPr>
        <w:tab/>
      </w:r>
      <w:r w:rsidRPr="0038187E">
        <w:rPr>
          <w:rFonts w:ascii="Times New Roman" w:eastAsia="標楷體" w:hAnsi="Times New Roman" w:cs="Times New Roman"/>
          <w:kern w:val="0"/>
          <w:sz w:val="20"/>
          <w:szCs w:val="20"/>
        </w:rPr>
        <w:t>高醫學務字第</w:t>
      </w:r>
      <w:r w:rsidRPr="0038187E">
        <w:rPr>
          <w:rFonts w:ascii="Times New Roman" w:eastAsia="標楷體" w:hAnsi="Times New Roman" w:cs="Times New Roman"/>
          <w:kern w:val="0"/>
          <w:sz w:val="20"/>
          <w:szCs w:val="20"/>
        </w:rPr>
        <w:t>1041103963</w:t>
      </w:r>
      <w:r w:rsidRPr="0038187E">
        <w:rPr>
          <w:rFonts w:ascii="Times New Roman" w:eastAsia="標楷體" w:hAnsi="Times New Roman" w:cs="Times New Roman"/>
          <w:kern w:val="0"/>
          <w:sz w:val="20"/>
          <w:szCs w:val="20"/>
        </w:rPr>
        <w:t>號函公布</w:t>
      </w:r>
    </w:p>
    <w:p w:rsidR="002D2502" w:rsidRPr="0038187E" w:rsidRDefault="002D2502" w:rsidP="002D2502">
      <w:pPr>
        <w:widowControl/>
        <w:tabs>
          <w:tab w:val="left" w:pos="4111"/>
        </w:tabs>
        <w:spacing w:beforeLines="0" w:line="240" w:lineRule="exact"/>
        <w:ind w:leftChars="1299" w:left="3118" w:right="-285"/>
        <w:rPr>
          <w:rFonts w:ascii="Times New Roman" w:eastAsia="標楷體" w:hAnsi="Times New Roman" w:cs="Times New Roman"/>
          <w:kern w:val="0"/>
          <w:sz w:val="20"/>
          <w:szCs w:val="20"/>
        </w:rPr>
      </w:pPr>
      <w:r w:rsidRPr="0038187E">
        <w:rPr>
          <w:rFonts w:ascii="Times New Roman" w:eastAsia="標楷體" w:hAnsi="Times New Roman" w:cs="Times New Roman" w:hint="eastAsia"/>
          <w:kern w:val="0"/>
          <w:sz w:val="20"/>
          <w:szCs w:val="20"/>
        </w:rPr>
        <w:t>107.03.21</w:t>
      </w:r>
      <w:r>
        <w:rPr>
          <w:rFonts w:ascii="Times New Roman" w:eastAsia="標楷體" w:hAnsi="Times New Roman" w:cs="Times New Roman"/>
          <w:kern w:val="0"/>
          <w:sz w:val="20"/>
          <w:szCs w:val="20"/>
        </w:rPr>
        <w:tab/>
      </w:r>
      <w:r w:rsidRPr="0038187E">
        <w:rPr>
          <w:rFonts w:ascii="Times New Roman" w:eastAsia="標楷體" w:hAnsi="Times New Roman" w:cs="Times New Roman" w:hint="eastAsia"/>
          <w:kern w:val="0"/>
          <w:sz w:val="20"/>
          <w:szCs w:val="20"/>
        </w:rPr>
        <w:t>106</w:t>
      </w:r>
      <w:r w:rsidRPr="0038187E">
        <w:rPr>
          <w:rFonts w:ascii="Times New Roman" w:eastAsia="標楷體" w:hAnsi="Times New Roman" w:cs="Times New Roman" w:hint="eastAsia"/>
          <w:kern w:val="0"/>
          <w:sz w:val="20"/>
          <w:szCs w:val="20"/>
        </w:rPr>
        <w:t>學年度第</w:t>
      </w:r>
      <w:r w:rsidRPr="0038187E">
        <w:rPr>
          <w:rFonts w:ascii="Times New Roman" w:eastAsia="標楷體" w:hAnsi="Times New Roman" w:cs="Times New Roman" w:hint="eastAsia"/>
          <w:kern w:val="0"/>
          <w:sz w:val="20"/>
          <w:szCs w:val="20"/>
        </w:rPr>
        <w:t>2</w:t>
      </w:r>
      <w:r w:rsidRPr="0038187E">
        <w:rPr>
          <w:rFonts w:ascii="Times New Roman" w:eastAsia="標楷體" w:hAnsi="Times New Roman" w:cs="Times New Roman" w:hint="eastAsia"/>
          <w:kern w:val="0"/>
          <w:sz w:val="20"/>
          <w:szCs w:val="20"/>
        </w:rPr>
        <w:t>次學務會議審議通過</w:t>
      </w:r>
    </w:p>
    <w:p w:rsidR="002D2502" w:rsidRDefault="002D2502" w:rsidP="002D2502">
      <w:pPr>
        <w:tabs>
          <w:tab w:val="left" w:pos="4111"/>
        </w:tabs>
        <w:spacing w:beforeLines="0" w:line="240" w:lineRule="exact"/>
        <w:ind w:leftChars="1299" w:left="3118" w:right="-285"/>
        <w:rPr>
          <w:rFonts w:ascii="Times New Roman" w:eastAsia="標楷體" w:hAnsi="Times New Roman" w:cs="Times New Roman"/>
          <w:sz w:val="20"/>
          <w:szCs w:val="20"/>
        </w:rPr>
      </w:pPr>
      <w:r>
        <w:rPr>
          <w:rFonts w:ascii="Times New Roman" w:eastAsia="標楷體" w:hAnsi="Times New Roman" w:cs="Times New Roman" w:hint="eastAsia"/>
          <w:sz w:val="20"/>
          <w:szCs w:val="20"/>
        </w:rPr>
        <w:t>107.05.14</w:t>
      </w:r>
      <w:r>
        <w:rPr>
          <w:rFonts w:ascii="Times New Roman" w:eastAsia="標楷體" w:hAnsi="Times New Roman" w:cs="Times New Roman"/>
          <w:sz w:val="20"/>
          <w:szCs w:val="20"/>
        </w:rPr>
        <w:tab/>
      </w:r>
      <w:r w:rsidRPr="0054165D">
        <w:rPr>
          <w:rFonts w:ascii="Times New Roman" w:eastAsia="標楷體" w:hAnsi="Times New Roman" w:cs="Times New Roman" w:hint="eastAsia"/>
          <w:sz w:val="20"/>
          <w:szCs w:val="20"/>
        </w:rPr>
        <w:t>106</w:t>
      </w:r>
      <w:r w:rsidRPr="0054165D">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3</w:t>
      </w:r>
      <w:r w:rsidRPr="0054165D">
        <w:rPr>
          <w:rFonts w:ascii="Times New Roman" w:eastAsia="標楷體" w:hAnsi="Times New Roman" w:cs="Times New Roman" w:hint="eastAsia"/>
          <w:sz w:val="20"/>
          <w:szCs w:val="20"/>
        </w:rPr>
        <w:t>次學務會議審議通過</w:t>
      </w:r>
    </w:p>
    <w:p w:rsidR="002D2502" w:rsidRPr="0038187E" w:rsidRDefault="002D2502" w:rsidP="002D2502">
      <w:pPr>
        <w:tabs>
          <w:tab w:val="left" w:pos="4111"/>
        </w:tabs>
        <w:spacing w:beforeLines="0" w:line="240" w:lineRule="exact"/>
        <w:ind w:leftChars="1299" w:left="3118" w:right="-285"/>
        <w:rPr>
          <w:rFonts w:ascii="Times New Roman" w:eastAsia="標楷體" w:hAnsi="Times New Roman" w:cs="Times New Roman" w:hint="eastAsia"/>
          <w:sz w:val="20"/>
          <w:szCs w:val="20"/>
        </w:rPr>
      </w:pPr>
    </w:p>
    <w:tbl>
      <w:tblPr>
        <w:tblStyle w:val="a3"/>
        <w:tblW w:w="9612" w:type="dxa"/>
        <w:jc w:val="center"/>
        <w:tblLook w:val="04A0" w:firstRow="1" w:lastRow="0" w:firstColumn="1" w:lastColumn="0" w:noHBand="0" w:noVBand="1"/>
      </w:tblPr>
      <w:tblGrid>
        <w:gridCol w:w="3815"/>
        <w:gridCol w:w="3827"/>
        <w:gridCol w:w="1970"/>
      </w:tblGrid>
      <w:tr w:rsidR="002D2502" w:rsidRPr="00C74AAB" w:rsidTr="002D2502">
        <w:trPr>
          <w:trHeight w:val="397"/>
          <w:jc w:val="center"/>
        </w:trPr>
        <w:tc>
          <w:tcPr>
            <w:tcW w:w="3815" w:type="dxa"/>
            <w:vAlign w:val="center"/>
          </w:tcPr>
          <w:p w:rsidR="002D2502" w:rsidRPr="00706FEB" w:rsidRDefault="002D2502" w:rsidP="002D2502">
            <w:pPr>
              <w:spacing w:beforeLines="0"/>
              <w:ind w:left="480" w:hangingChars="200" w:hanging="480"/>
              <w:jc w:val="center"/>
              <w:rPr>
                <w:rFonts w:ascii="Times New Roman" w:eastAsia="標楷體" w:hAnsi="Times New Roman" w:cs="Times New Roman"/>
                <w:b/>
                <w:szCs w:val="24"/>
              </w:rPr>
            </w:pPr>
            <w:r w:rsidRPr="00706FEB">
              <w:rPr>
                <w:rFonts w:ascii="Times New Roman" w:eastAsia="標楷體" w:hAnsi="Times New Roman" w:cs="Times New Roman"/>
                <w:b/>
                <w:szCs w:val="24"/>
              </w:rPr>
              <w:t>修　正　條　文</w:t>
            </w:r>
          </w:p>
        </w:tc>
        <w:tc>
          <w:tcPr>
            <w:tcW w:w="3827" w:type="dxa"/>
            <w:vAlign w:val="center"/>
          </w:tcPr>
          <w:p w:rsidR="002D2502" w:rsidRPr="00706FEB" w:rsidRDefault="002D2502" w:rsidP="002D2502">
            <w:pPr>
              <w:spacing w:beforeLines="0"/>
              <w:ind w:leftChars="-15" w:left="444" w:hangingChars="200" w:hanging="480"/>
              <w:jc w:val="center"/>
              <w:rPr>
                <w:rFonts w:ascii="Times New Roman" w:eastAsia="標楷體" w:hAnsi="Times New Roman" w:cs="Times New Roman"/>
                <w:b/>
                <w:szCs w:val="24"/>
              </w:rPr>
            </w:pPr>
            <w:r w:rsidRPr="00706FEB">
              <w:rPr>
                <w:rFonts w:ascii="Times New Roman" w:eastAsia="標楷體" w:hAnsi="Times New Roman" w:cs="Times New Roman"/>
                <w:b/>
                <w:szCs w:val="24"/>
              </w:rPr>
              <w:t>現　行　條　文</w:t>
            </w:r>
          </w:p>
        </w:tc>
        <w:tc>
          <w:tcPr>
            <w:tcW w:w="1970" w:type="dxa"/>
            <w:vAlign w:val="center"/>
          </w:tcPr>
          <w:p w:rsidR="002D2502" w:rsidRPr="00706FEB" w:rsidRDefault="002D2502" w:rsidP="002D2502">
            <w:pPr>
              <w:spacing w:beforeLines="0"/>
              <w:ind w:left="480" w:hangingChars="200" w:hanging="480"/>
              <w:jc w:val="center"/>
              <w:rPr>
                <w:rFonts w:ascii="Times New Roman" w:eastAsia="標楷體" w:hAnsi="Times New Roman" w:cs="Times New Roman"/>
                <w:b/>
                <w:szCs w:val="24"/>
              </w:rPr>
            </w:pPr>
            <w:r w:rsidRPr="00706FEB">
              <w:rPr>
                <w:rFonts w:ascii="Times New Roman" w:eastAsia="標楷體" w:hAnsi="Times New Roman" w:cs="Times New Roman"/>
                <w:b/>
                <w:szCs w:val="24"/>
              </w:rPr>
              <w:t>說　　明</w:t>
            </w:r>
          </w:p>
        </w:tc>
      </w:tr>
      <w:tr w:rsidR="002D2502" w:rsidRPr="00C74AAB" w:rsidTr="00DB3F0E">
        <w:trPr>
          <w:jc w:val="center"/>
        </w:trPr>
        <w:tc>
          <w:tcPr>
            <w:tcW w:w="3815" w:type="dxa"/>
          </w:tcPr>
          <w:p w:rsidR="002D2502" w:rsidRPr="00C74AAB" w:rsidRDefault="002D2502" w:rsidP="002D2502">
            <w:pPr>
              <w:spacing w:beforeLines="0"/>
              <w:rPr>
                <w:rFonts w:ascii="標楷體" w:eastAsia="標楷體" w:hAnsi="標楷體"/>
                <w:b/>
                <w:szCs w:val="24"/>
              </w:rPr>
            </w:pPr>
            <w:r w:rsidRPr="005E1F2C">
              <w:rPr>
                <w:rFonts w:ascii="標楷體" w:eastAsia="標楷體" w:hAnsi="標楷體" w:hint="eastAsia"/>
                <w:szCs w:val="24"/>
              </w:rPr>
              <w:t>一、</w:t>
            </w:r>
            <w:r w:rsidRPr="00003D64">
              <w:rPr>
                <w:rFonts w:ascii="標楷體" w:eastAsia="標楷體" w:hAnsi="標楷體" w:hint="eastAsia"/>
                <w:szCs w:val="24"/>
              </w:rPr>
              <w:t>同現行條文</w:t>
            </w:r>
            <w:r w:rsidRPr="005E1F2C">
              <w:rPr>
                <w:rFonts w:ascii="標楷體" w:eastAsia="標楷體" w:hAnsi="標楷體" w:hint="eastAsia"/>
                <w:szCs w:val="24"/>
              </w:rPr>
              <w:t>。</w:t>
            </w:r>
          </w:p>
        </w:tc>
        <w:tc>
          <w:tcPr>
            <w:tcW w:w="3827" w:type="dxa"/>
          </w:tcPr>
          <w:p w:rsidR="002D2502" w:rsidRPr="00A561F7" w:rsidRDefault="002D2502" w:rsidP="002D2502">
            <w:pPr>
              <w:spacing w:beforeLines="0"/>
              <w:ind w:left="480" w:hangingChars="200" w:hanging="480"/>
              <w:rPr>
                <w:rFonts w:ascii="Times New Roman" w:eastAsia="標楷體" w:hAnsi="Times New Roman" w:cs="Times New Roman"/>
                <w:b/>
                <w:szCs w:val="24"/>
              </w:rPr>
            </w:pPr>
            <w:r w:rsidRPr="00A561F7">
              <w:rPr>
                <w:rFonts w:ascii="Times New Roman" w:eastAsia="標楷體" w:hAnsi="Times New Roman" w:cs="Times New Roman"/>
                <w:szCs w:val="24"/>
              </w:rPr>
              <w:t>一、吳氏家屬為紀念吳萬得先生及夫人特捐款設立基金，以獎勵優秀學生，而訂定本要點。</w:t>
            </w:r>
          </w:p>
        </w:tc>
        <w:tc>
          <w:tcPr>
            <w:tcW w:w="1970" w:type="dxa"/>
          </w:tcPr>
          <w:p w:rsidR="002D2502" w:rsidRPr="00C74AAB" w:rsidRDefault="002D2502" w:rsidP="002D2502">
            <w:pPr>
              <w:spacing w:beforeLines="0" w:line="440" w:lineRule="exact"/>
              <w:rPr>
                <w:rFonts w:ascii="標楷體" w:eastAsia="標楷體" w:hAnsi="標楷體"/>
                <w:b/>
                <w:szCs w:val="24"/>
              </w:rPr>
            </w:pPr>
          </w:p>
        </w:tc>
      </w:tr>
      <w:tr w:rsidR="002D2502" w:rsidRPr="00C74AAB" w:rsidTr="00DB3F0E">
        <w:trPr>
          <w:jc w:val="center"/>
        </w:trPr>
        <w:tc>
          <w:tcPr>
            <w:tcW w:w="3815" w:type="dxa"/>
          </w:tcPr>
          <w:p w:rsidR="002D2502" w:rsidRPr="00C74AAB" w:rsidRDefault="002D2502" w:rsidP="002D2502">
            <w:pPr>
              <w:spacing w:beforeLines="0"/>
              <w:rPr>
                <w:rFonts w:ascii="標楷體" w:eastAsia="標楷體" w:hAnsi="標楷體"/>
                <w:b/>
                <w:szCs w:val="24"/>
              </w:rPr>
            </w:pPr>
            <w:r w:rsidRPr="005E1F2C">
              <w:rPr>
                <w:rFonts w:ascii="標楷體" w:eastAsia="標楷體" w:hAnsi="標楷體" w:hint="eastAsia"/>
                <w:szCs w:val="24"/>
              </w:rPr>
              <w:t>二、</w:t>
            </w:r>
            <w:r w:rsidRPr="00003D64">
              <w:rPr>
                <w:rFonts w:ascii="標楷體" w:eastAsia="標楷體" w:hAnsi="標楷體" w:hint="eastAsia"/>
                <w:szCs w:val="24"/>
              </w:rPr>
              <w:t>同現行條文</w:t>
            </w:r>
            <w:r w:rsidRPr="005E1F2C">
              <w:rPr>
                <w:rFonts w:ascii="標楷體" w:eastAsia="標楷體" w:hAnsi="標楷體" w:hint="eastAsia"/>
                <w:szCs w:val="24"/>
              </w:rPr>
              <w:t>。</w:t>
            </w:r>
          </w:p>
        </w:tc>
        <w:tc>
          <w:tcPr>
            <w:tcW w:w="3827" w:type="dxa"/>
          </w:tcPr>
          <w:p w:rsidR="002D2502" w:rsidRPr="00A561F7" w:rsidRDefault="002D2502" w:rsidP="002D2502">
            <w:pPr>
              <w:spacing w:beforeLines="0"/>
              <w:ind w:left="480" w:hangingChars="200" w:hanging="480"/>
              <w:rPr>
                <w:rFonts w:ascii="Times New Roman" w:eastAsia="標楷體" w:hAnsi="Times New Roman" w:cs="Times New Roman"/>
                <w:b/>
                <w:szCs w:val="24"/>
              </w:rPr>
            </w:pPr>
            <w:r w:rsidRPr="00A561F7">
              <w:rPr>
                <w:rFonts w:ascii="Times New Roman" w:eastAsia="標楷體" w:hAnsi="Times New Roman" w:cs="Times New Roman"/>
                <w:szCs w:val="24"/>
              </w:rPr>
              <w:t>二、本獎學金設立目的為獎助本校藥學系及香粧品學系四年級優秀學生順利完成學業，並貢獻社會。</w:t>
            </w:r>
          </w:p>
        </w:tc>
        <w:tc>
          <w:tcPr>
            <w:tcW w:w="1970" w:type="dxa"/>
          </w:tcPr>
          <w:p w:rsidR="002D2502" w:rsidRPr="00D36D02" w:rsidRDefault="002D2502" w:rsidP="002D2502">
            <w:pPr>
              <w:spacing w:beforeLines="0" w:line="440" w:lineRule="exact"/>
              <w:rPr>
                <w:rFonts w:ascii="標楷體" w:eastAsia="標楷體" w:hAnsi="標楷體"/>
                <w:szCs w:val="24"/>
              </w:rPr>
            </w:pPr>
          </w:p>
        </w:tc>
      </w:tr>
      <w:tr w:rsidR="002D2502" w:rsidRPr="00C74AAB" w:rsidTr="00DB3F0E">
        <w:trPr>
          <w:jc w:val="center"/>
        </w:trPr>
        <w:tc>
          <w:tcPr>
            <w:tcW w:w="3815" w:type="dxa"/>
          </w:tcPr>
          <w:p w:rsidR="002D2502" w:rsidRPr="00C74AAB" w:rsidRDefault="002D2502" w:rsidP="002D2502">
            <w:pPr>
              <w:spacing w:beforeLines="0"/>
              <w:rPr>
                <w:rFonts w:ascii="標楷體" w:eastAsia="標楷體" w:hAnsi="標楷體"/>
                <w:b/>
                <w:szCs w:val="24"/>
              </w:rPr>
            </w:pPr>
            <w:r w:rsidRPr="005E1F2C">
              <w:rPr>
                <w:rFonts w:ascii="標楷體" w:eastAsia="標楷體" w:hAnsi="標楷體" w:hint="eastAsia"/>
                <w:szCs w:val="24"/>
              </w:rPr>
              <w:t>三、</w:t>
            </w:r>
            <w:r w:rsidRPr="00003D64">
              <w:rPr>
                <w:rFonts w:ascii="標楷體" w:eastAsia="標楷體" w:hAnsi="標楷體" w:hint="eastAsia"/>
                <w:szCs w:val="24"/>
              </w:rPr>
              <w:t>同現行條文</w:t>
            </w:r>
            <w:r w:rsidRPr="005E1F2C">
              <w:rPr>
                <w:rFonts w:ascii="標楷體" w:eastAsia="標楷體" w:hAnsi="標楷體" w:hint="eastAsia"/>
                <w:szCs w:val="24"/>
              </w:rPr>
              <w:t>。</w:t>
            </w:r>
          </w:p>
        </w:tc>
        <w:tc>
          <w:tcPr>
            <w:tcW w:w="3827" w:type="dxa"/>
          </w:tcPr>
          <w:p w:rsidR="002D2502" w:rsidRPr="00A561F7" w:rsidRDefault="002D2502" w:rsidP="002D2502">
            <w:pPr>
              <w:spacing w:beforeLines="0"/>
              <w:ind w:leftChars="-15" w:left="444" w:hangingChars="200" w:hanging="480"/>
              <w:rPr>
                <w:rFonts w:ascii="Times New Roman" w:eastAsia="標楷體" w:hAnsi="Times New Roman" w:cs="Times New Roman"/>
                <w:szCs w:val="24"/>
              </w:rPr>
            </w:pPr>
            <w:r w:rsidRPr="00A561F7">
              <w:rPr>
                <w:rFonts w:ascii="Times New Roman" w:eastAsia="標楷體" w:hAnsi="Times New Roman" w:cs="Times New Roman"/>
                <w:szCs w:val="24"/>
              </w:rPr>
              <w:t>三、本獎學金申請時間、資格及應繳交之證件：</w:t>
            </w:r>
          </w:p>
          <w:p w:rsidR="002D2502" w:rsidRPr="00A561F7" w:rsidRDefault="002D2502" w:rsidP="002D2502">
            <w:pPr>
              <w:spacing w:beforeLines="0"/>
              <w:ind w:leftChars="200" w:left="1200" w:hangingChars="300" w:hanging="720"/>
              <w:rPr>
                <w:rFonts w:ascii="Times New Roman" w:eastAsia="標楷體" w:hAnsi="Times New Roman" w:cs="Times New Roman"/>
                <w:szCs w:val="24"/>
              </w:rPr>
            </w:pPr>
            <w:r w:rsidRPr="00A561F7">
              <w:rPr>
                <w:rFonts w:ascii="Times New Roman" w:eastAsia="標楷體" w:hAnsi="Times New Roman" w:cs="Times New Roman"/>
                <w:szCs w:val="24"/>
              </w:rPr>
              <w:t>（一）申請時間：每學年第一學期開學後壹個月內辦理之。</w:t>
            </w:r>
          </w:p>
          <w:p w:rsidR="002D2502" w:rsidRPr="00A561F7" w:rsidRDefault="002D2502" w:rsidP="002D2502">
            <w:pPr>
              <w:spacing w:beforeLines="0"/>
              <w:ind w:leftChars="200" w:left="1200" w:hangingChars="300" w:hanging="720"/>
              <w:rPr>
                <w:rFonts w:ascii="Times New Roman" w:eastAsia="標楷體" w:hAnsi="Times New Roman" w:cs="Times New Roman"/>
                <w:szCs w:val="24"/>
              </w:rPr>
            </w:pPr>
            <w:r w:rsidRPr="00A561F7">
              <w:rPr>
                <w:rFonts w:ascii="Times New Roman" w:eastAsia="標楷體" w:hAnsi="Times New Roman" w:cs="Times New Roman"/>
                <w:szCs w:val="24"/>
              </w:rPr>
              <w:t>（二）申請資格及應繳交之證件：</w:t>
            </w:r>
          </w:p>
          <w:p w:rsidR="002D2502" w:rsidRPr="00A561F7" w:rsidRDefault="002D2502" w:rsidP="002D2502">
            <w:pPr>
              <w:spacing w:beforeLines="0"/>
              <w:ind w:leftChars="505" w:left="1452" w:hangingChars="100" w:hanging="240"/>
              <w:rPr>
                <w:rFonts w:ascii="Times New Roman" w:eastAsia="標楷體" w:hAnsi="Times New Roman" w:cs="Times New Roman"/>
                <w:szCs w:val="24"/>
              </w:rPr>
            </w:pPr>
            <w:r w:rsidRPr="00A561F7">
              <w:rPr>
                <w:rFonts w:ascii="Times New Roman" w:eastAsia="標楷體" w:hAnsi="Times New Roman" w:cs="Times New Roman"/>
                <w:szCs w:val="24"/>
              </w:rPr>
              <w:t>1.</w:t>
            </w:r>
            <w:r w:rsidRPr="00A561F7">
              <w:rPr>
                <w:rFonts w:ascii="Times New Roman" w:eastAsia="標楷體" w:hAnsi="Times New Roman" w:cs="Times New Roman"/>
                <w:szCs w:val="24"/>
              </w:rPr>
              <w:t>申請書。</w:t>
            </w:r>
          </w:p>
          <w:p w:rsidR="002D2502" w:rsidRPr="00A561F7" w:rsidRDefault="002D2502" w:rsidP="002D2502">
            <w:pPr>
              <w:spacing w:beforeLines="0"/>
              <w:ind w:leftChars="505" w:left="1452" w:hangingChars="100" w:hanging="240"/>
              <w:rPr>
                <w:rFonts w:ascii="Times New Roman" w:eastAsia="標楷體" w:hAnsi="Times New Roman" w:cs="Times New Roman"/>
                <w:b/>
                <w:szCs w:val="24"/>
              </w:rPr>
            </w:pPr>
            <w:r w:rsidRPr="00A561F7">
              <w:rPr>
                <w:rFonts w:ascii="Times New Roman" w:eastAsia="標楷體" w:hAnsi="Times New Roman" w:cs="Times New Roman"/>
                <w:szCs w:val="24"/>
              </w:rPr>
              <w:t>2.</w:t>
            </w:r>
            <w:r w:rsidRPr="00A561F7">
              <w:rPr>
                <w:rFonts w:ascii="Times New Roman" w:eastAsia="標楷體" w:hAnsi="Times New Roman" w:cs="Times New Roman"/>
                <w:szCs w:val="24"/>
              </w:rPr>
              <w:t>成績單：繳交前學年成績單壹份（學業成績達八十分以上）。</w:t>
            </w:r>
          </w:p>
        </w:tc>
        <w:tc>
          <w:tcPr>
            <w:tcW w:w="1970" w:type="dxa"/>
          </w:tcPr>
          <w:p w:rsidR="002D2502" w:rsidRPr="00D36D02" w:rsidRDefault="002D2502" w:rsidP="002D2502">
            <w:pPr>
              <w:spacing w:beforeLines="0" w:line="440" w:lineRule="exact"/>
              <w:rPr>
                <w:rFonts w:ascii="標楷體" w:eastAsia="標楷體" w:hAnsi="標楷體"/>
                <w:szCs w:val="24"/>
              </w:rPr>
            </w:pPr>
          </w:p>
        </w:tc>
      </w:tr>
      <w:tr w:rsidR="002D2502" w:rsidRPr="00C74AAB" w:rsidTr="00DB3F0E">
        <w:trPr>
          <w:jc w:val="center"/>
        </w:trPr>
        <w:tc>
          <w:tcPr>
            <w:tcW w:w="3815" w:type="dxa"/>
          </w:tcPr>
          <w:p w:rsidR="002D2502" w:rsidRPr="00003D64" w:rsidRDefault="002D2502" w:rsidP="002D2502">
            <w:pPr>
              <w:spacing w:beforeLines="0"/>
              <w:rPr>
                <w:rFonts w:ascii="標楷體" w:eastAsia="標楷體" w:hAnsi="標楷體"/>
                <w:szCs w:val="24"/>
              </w:rPr>
            </w:pPr>
            <w:r w:rsidRPr="005E1F2C">
              <w:rPr>
                <w:rFonts w:ascii="標楷體" w:eastAsia="標楷體" w:hAnsi="標楷體" w:hint="eastAsia"/>
                <w:szCs w:val="24"/>
              </w:rPr>
              <w:t>四、</w:t>
            </w:r>
            <w:r w:rsidRPr="00003D64">
              <w:rPr>
                <w:rFonts w:ascii="標楷體" w:eastAsia="標楷體" w:hAnsi="標楷體" w:hint="eastAsia"/>
                <w:szCs w:val="24"/>
              </w:rPr>
              <w:t>同現行條文</w:t>
            </w:r>
          </w:p>
        </w:tc>
        <w:tc>
          <w:tcPr>
            <w:tcW w:w="3827" w:type="dxa"/>
          </w:tcPr>
          <w:p w:rsidR="002D2502" w:rsidRPr="002D2502" w:rsidRDefault="002D2502" w:rsidP="002D2502">
            <w:pPr>
              <w:spacing w:beforeLines="0"/>
              <w:ind w:leftChars="-15" w:left="444" w:hangingChars="200" w:hanging="480"/>
              <w:rPr>
                <w:rFonts w:ascii="Times New Roman" w:eastAsia="標楷體" w:hAnsi="Times New Roman" w:cs="Times New Roman"/>
                <w:szCs w:val="24"/>
              </w:rPr>
            </w:pPr>
            <w:r w:rsidRPr="002D2502">
              <w:rPr>
                <w:rFonts w:ascii="Times New Roman" w:eastAsia="標楷體" w:hAnsi="Times New Roman" w:cs="Times New Roman"/>
                <w:szCs w:val="24"/>
              </w:rPr>
              <w:t>四、獎勵標準</w:t>
            </w:r>
            <w:r w:rsidRPr="002D2502">
              <w:rPr>
                <w:rFonts w:ascii="Times New Roman" w:eastAsia="標楷體" w:hAnsi="Times New Roman" w:cs="Times New Roman"/>
                <w:szCs w:val="24"/>
              </w:rPr>
              <w:br/>
            </w:r>
            <w:r w:rsidRPr="002D2502">
              <w:rPr>
                <w:rFonts w:ascii="Times New Roman" w:eastAsia="標楷體" w:hAnsi="Times New Roman" w:cs="Times New Roman"/>
                <w:szCs w:val="24"/>
              </w:rPr>
              <w:t>依學業成績高低順序決定，學業成績相同時，以操行成績高者優先獎勵，學業及操行成績均相同時，抽籤決定。</w:t>
            </w:r>
          </w:p>
        </w:tc>
        <w:tc>
          <w:tcPr>
            <w:tcW w:w="1970" w:type="dxa"/>
          </w:tcPr>
          <w:p w:rsidR="002D2502" w:rsidRPr="00003D64" w:rsidRDefault="002D2502" w:rsidP="002D2502">
            <w:pPr>
              <w:spacing w:beforeLines="0" w:line="440" w:lineRule="exact"/>
              <w:rPr>
                <w:rFonts w:ascii="標楷體" w:eastAsia="標楷體" w:hAnsi="標楷體"/>
                <w:szCs w:val="24"/>
              </w:rPr>
            </w:pPr>
          </w:p>
        </w:tc>
      </w:tr>
      <w:tr w:rsidR="002D2502" w:rsidRPr="00C74AAB" w:rsidTr="00DB3F0E">
        <w:trPr>
          <w:jc w:val="center"/>
        </w:trPr>
        <w:tc>
          <w:tcPr>
            <w:tcW w:w="3815" w:type="dxa"/>
          </w:tcPr>
          <w:p w:rsidR="002D2502" w:rsidRPr="00C74AAB" w:rsidRDefault="002D2502" w:rsidP="002D2502">
            <w:pPr>
              <w:spacing w:beforeLines="0"/>
              <w:rPr>
                <w:rFonts w:ascii="標楷體" w:eastAsia="標楷體" w:hAnsi="標楷體"/>
                <w:b/>
                <w:szCs w:val="24"/>
              </w:rPr>
            </w:pPr>
            <w:r w:rsidRPr="005E1F2C">
              <w:rPr>
                <w:rFonts w:ascii="標楷體" w:eastAsia="標楷體" w:hAnsi="標楷體" w:hint="eastAsia"/>
                <w:szCs w:val="24"/>
              </w:rPr>
              <w:t>五、</w:t>
            </w:r>
            <w:r w:rsidRPr="00003D64">
              <w:rPr>
                <w:rFonts w:ascii="標楷體" w:eastAsia="標楷體" w:hAnsi="標楷體" w:hint="eastAsia"/>
                <w:szCs w:val="24"/>
              </w:rPr>
              <w:t>同現行條文</w:t>
            </w:r>
          </w:p>
        </w:tc>
        <w:tc>
          <w:tcPr>
            <w:tcW w:w="3827" w:type="dxa"/>
          </w:tcPr>
          <w:p w:rsidR="002D2502" w:rsidRPr="002D2502" w:rsidRDefault="002D2502" w:rsidP="002D2502">
            <w:pPr>
              <w:spacing w:beforeLines="0"/>
              <w:ind w:leftChars="-15" w:left="444" w:hangingChars="200" w:hanging="480"/>
              <w:rPr>
                <w:rFonts w:ascii="Times New Roman" w:eastAsia="標楷體" w:hAnsi="Times New Roman" w:cs="Times New Roman"/>
                <w:szCs w:val="24"/>
              </w:rPr>
            </w:pPr>
            <w:r w:rsidRPr="002D2502">
              <w:rPr>
                <w:rFonts w:ascii="Times New Roman" w:eastAsia="標楷體" w:hAnsi="Times New Roman" w:cs="Times New Roman"/>
                <w:szCs w:val="24"/>
              </w:rPr>
              <w:t>五、具有下列情形之一者，不得申請本獎學金。</w:t>
            </w:r>
          </w:p>
          <w:p w:rsidR="002D2502" w:rsidRPr="002D2502" w:rsidRDefault="002D2502" w:rsidP="002D2502">
            <w:pPr>
              <w:spacing w:beforeLines="0"/>
              <w:ind w:leftChars="200" w:left="1200" w:hangingChars="300" w:hanging="720"/>
              <w:rPr>
                <w:rFonts w:ascii="Times New Roman" w:eastAsia="標楷體" w:hAnsi="Times New Roman" w:cs="Times New Roman"/>
                <w:szCs w:val="24"/>
              </w:rPr>
            </w:pPr>
            <w:r w:rsidRPr="002D2502">
              <w:rPr>
                <w:rFonts w:ascii="Times New Roman" w:eastAsia="標楷體" w:hAnsi="Times New Roman" w:cs="Times New Roman"/>
                <w:szCs w:val="24"/>
              </w:rPr>
              <w:t>（一）已領有校內其他獎學金者。</w:t>
            </w:r>
          </w:p>
          <w:p w:rsidR="002D2502" w:rsidRPr="002D2502" w:rsidRDefault="002D2502" w:rsidP="002D2502">
            <w:pPr>
              <w:spacing w:beforeLines="0"/>
              <w:ind w:leftChars="200" w:left="1200" w:hangingChars="300" w:hanging="720"/>
              <w:rPr>
                <w:rFonts w:ascii="Times New Roman" w:eastAsia="標楷體" w:hAnsi="Times New Roman" w:cs="Times New Roman"/>
                <w:szCs w:val="24"/>
              </w:rPr>
            </w:pPr>
            <w:r w:rsidRPr="002D2502">
              <w:rPr>
                <w:rFonts w:ascii="Times New Roman" w:eastAsia="標楷體" w:hAnsi="Times New Roman" w:cs="Times New Roman"/>
                <w:szCs w:val="24"/>
              </w:rPr>
              <w:lastRenderedPageBreak/>
              <w:t>（二）前學年內受記過以上之處分者。</w:t>
            </w:r>
          </w:p>
        </w:tc>
        <w:tc>
          <w:tcPr>
            <w:tcW w:w="1970" w:type="dxa"/>
          </w:tcPr>
          <w:p w:rsidR="002D2502" w:rsidRPr="00C74AAB" w:rsidRDefault="002D2502" w:rsidP="002D2502">
            <w:pPr>
              <w:spacing w:beforeLines="0" w:line="440" w:lineRule="exact"/>
              <w:rPr>
                <w:rFonts w:ascii="標楷體" w:eastAsia="標楷體" w:hAnsi="標楷體"/>
                <w:b/>
                <w:szCs w:val="24"/>
              </w:rPr>
            </w:pPr>
          </w:p>
        </w:tc>
      </w:tr>
      <w:tr w:rsidR="002D2502" w:rsidRPr="00C74AAB" w:rsidTr="00DB3F0E">
        <w:trPr>
          <w:jc w:val="center"/>
        </w:trPr>
        <w:tc>
          <w:tcPr>
            <w:tcW w:w="3815" w:type="dxa"/>
          </w:tcPr>
          <w:p w:rsidR="002D2502" w:rsidRPr="00C74AAB" w:rsidRDefault="002D2502" w:rsidP="002D2502">
            <w:pPr>
              <w:spacing w:beforeLines="0"/>
              <w:rPr>
                <w:rFonts w:ascii="標楷體" w:eastAsia="標楷體" w:hAnsi="標楷體"/>
                <w:b/>
                <w:szCs w:val="24"/>
              </w:rPr>
            </w:pPr>
            <w:r w:rsidRPr="005E1F2C">
              <w:rPr>
                <w:rFonts w:ascii="標楷體" w:eastAsia="標楷體" w:hAnsi="標楷體" w:hint="eastAsia"/>
                <w:szCs w:val="24"/>
              </w:rPr>
              <w:lastRenderedPageBreak/>
              <w:t>六、</w:t>
            </w:r>
            <w:r w:rsidRPr="00003D64">
              <w:rPr>
                <w:rFonts w:ascii="標楷體" w:eastAsia="標楷體" w:hAnsi="標楷體" w:hint="eastAsia"/>
                <w:szCs w:val="24"/>
              </w:rPr>
              <w:t>同現行條文</w:t>
            </w:r>
          </w:p>
        </w:tc>
        <w:tc>
          <w:tcPr>
            <w:tcW w:w="3827" w:type="dxa"/>
          </w:tcPr>
          <w:p w:rsidR="002D2502" w:rsidRPr="002D2502" w:rsidRDefault="002D2502" w:rsidP="002D2502">
            <w:pPr>
              <w:spacing w:beforeLines="0"/>
              <w:ind w:leftChars="-15" w:left="444" w:hangingChars="200" w:hanging="480"/>
              <w:rPr>
                <w:rFonts w:ascii="Times New Roman" w:eastAsia="標楷體" w:hAnsi="Times New Roman" w:cs="Times New Roman"/>
                <w:szCs w:val="24"/>
              </w:rPr>
            </w:pPr>
            <w:r w:rsidRPr="002D2502">
              <w:rPr>
                <w:rFonts w:ascii="Times New Roman" w:eastAsia="標楷體" w:hAnsi="Times New Roman" w:cs="Times New Roman"/>
                <w:szCs w:val="24"/>
              </w:rPr>
              <w:t>六、審查程序</w:t>
            </w:r>
            <w:r w:rsidRPr="002D2502">
              <w:rPr>
                <w:rFonts w:ascii="Times New Roman" w:eastAsia="標楷體" w:hAnsi="Times New Roman" w:cs="Times New Roman"/>
                <w:szCs w:val="24"/>
              </w:rPr>
              <w:br/>
            </w:r>
            <w:r w:rsidRPr="002D2502">
              <w:rPr>
                <w:rFonts w:ascii="Times New Roman" w:eastAsia="標楷體" w:hAnsi="Times New Roman" w:cs="Times New Roman"/>
                <w:szCs w:val="24"/>
              </w:rPr>
              <w:t>繳交之證件經學生事務處審查後，提學生獎助學金審查小組會議複審，陳校長核准。</w:t>
            </w:r>
          </w:p>
        </w:tc>
        <w:tc>
          <w:tcPr>
            <w:tcW w:w="1970" w:type="dxa"/>
          </w:tcPr>
          <w:p w:rsidR="002D2502" w:rsidRPr="005E1F2C" w:rsidRDefault="002D2502" w:rsidP="002D2502">
            <w:pPr>
              <w:spacing w:beforeLines="0" w:line="440" w:lineRule="exact"/>
              <w:rPr>
                <w:rFonts w:ascii="標楷體" w:eastAsia="標楷體" w:hAnsi="標楷體"/>
                <w:b/>
                <w:szCs w:val="24"/>
              </w:rPr>
            </w:pPr>
          </w:p>
        </w:tc>
      </w:tr>
      <w:tr w:rsidR="002D2502" w:rsidRPr="00C74AAB" w:rsidTr="00DB3F0E">
        <w:trPr>
          <w:jc w:val="center"/>
        </w:trPr>
        <w:tc>
          <w:tcPr>
            <w:tcW w:w="3815" w:type="dxa"/>
          </w:tcPr>
          <w:p w:rsidR="002D2502" w:rsidRPr="00C74AAB" w:rsidRDefault="002D2502" w:rsidP="002D2502">
            <w:pPr>
              <w:spacing w:beforeLines="0"/>
              <w:rPr>
                <w:rFonts w:ascii="標楷體" w:eastAsia="標楷體" w:hAnsi="標楷體"/>
                <w:b/>
                <w:szCs w:val="24"/>
              </w:rPr>
            </w:pPr>
            <w:r w:rsidRPr="005E1F2C">
              <w:rPr>
                <w:rFonts w:ascii="標楷體" w:eastAsia="標楷體" w:hAnsi="標楷體" w:hint="eastAsia"/>
                <w:szCs w:val="24"/>
              </w:rPr>
              <w:t>七、</w:t>
            </w:r>
            <w:r w:rsidRPr="00003D64">
              <w:rPr>
                <w:rFonts w:ascii="標楷體" w:eastAsia="標楷體" w:hAnsi="標楷體" w:hint="eastAsia"/>
                <w:szCs w:val="24"/>
              </w:rPr>
              <w:t>同現行條文</w:t>
            </w:r>
            <w:r w:rsidRPr="005E1F2C">
              <w:rPr>
                <w:rFonts w:ascii="標楷體" w:eastAsia="標楷體" w:hAnsi="標楷體" w:hint="eastAsia"/>
                <w:szCs w:val="24"/>
              </w:rPr>
              <w:t>。</w:t>
            </w:r>
          </w:p>
        </w:tc>
        <w:tc>
          <w:tcPr>
            <w:tcW w:w="3827" w:type="dxa"/>
          </w:tcPr>
          <w:p w:rsidR="002D2502" w:rsidRPr="002D2502" w:rsidRDefault="002D2502" w:rsidP="002D2502">
            <w:pPr>
              <w:spacing w:beforeLines="0"/>
              <w:ind w:leftChars="-15" w:left="444" w:hangingChars="200" w:hanging="480"/>
              <w:rPr>
                <w:rFonts w:ascii="Times New Roman" w:eastAsia="標楷體" w:hAnsi="Times New Roman" w:cs="Times New Roman"/>
                <w:b/>
                <w:szCs w:val="24"/>
              </w:rPr>
            </w:pPr>
            <w:r w:rsidRPr="002D2502">
              <w:rPr>
                <w:rFonts w:ascii="Times New Roman" w:eastAsia="標楷體" w:hAnsi="Times New Roman" w:cs="Times New Roman"/>
                <w:szCs w:val="24"/>
              </w:rPr>
              <w:t>七、獎勵名額</w:t>
            </w:r>
            <w:r w:rsidRPr="002D2502">
              <w:rPr>
                <w:rFonts w:ascii="Times New Roman" w:eastAsia="標楷體" w:hAnsi="Times New Roman" w:cs="Times New Roman"/>
                <w:szCs w:val="24"/>
              </w:rPr>
              <w:br/>
            </w:r>
            <w:r w:rsidRPr="002D2502">
              <w:rPr>
                <w:rFonts w:ascii="Times New Roman" w:eastAsia="標楷體" w:hAnsi="Times New Roman" w:cs="Times New Roman"/>
                <w:szCs w:val="24"/>
              </w:rPr>
              <w:t>每學年藥學系及香粧品學系各一名。</w:t>
            </w:r>
          </w:p>
        </w:tc>
        <w:tc>
          <w:tcPr>
            <w:tcW w:w="1970" w:type="dxa"/>
          </w:tcPr>
          <w:p w:rsidR="002D2502" w:rsidRPr="00D36D02" w:rsidRDefault="002D2502" w:rsidP="002D2502">
            <w:pPr>
              <w:spacing w:beforeLines="0" w:line="440" w:lineRule="exact"/>
              <w:rPr>
                <w:rFonts w:ascii="標楷體" w:eastAsia="標楷體" w:hAnsi="標楷體"/>
                <w:szCs w:val="24"/>
              </w:rPr>
            </w:pPr>
          </w:p>
        </w:tc>
      </w:tr>
      <w:tr w:rsidR="002D2502" w:rsidRPr="00C74AAB" w:rsidTr="00DB3F0E">
        <w:trPr>
          <w:jc w:val="center"/>
        </w:trPr>
        <w:tc>
          <w:tcPr>
            <w:tcW w:w="3815" w:type="dxa"/>
          </w:tcPr>
          <w:p w:rsidR="002D2502" w:rsidRPr="002D2502" w:rsidRDefault="002D2502" w:rsidP="002D2502">
            <w:pPr>
              <w:spacing w:beforeLines="0"/>
              <w:ind w:left="480" w:hangingChars="200" w:hanging="480"/>
              <w:rPr>
                <w:rFonts w:ascii="Times New Roman" w:eastAsia="標楷體" w:hAnsi="Times New Roman" w:cs="Times New Roman"/>
                <w:b/>
                <w:szCs w:val="24"/>
              </w:rPr>
            </w:pPr>
            <w:r w:rsidRPr="002D2502">
              <w:rPr>
                <w:rFonts w:ascii="Times New Roman" w:eastAsia="標楷體" w:hAnsi="Times New Roman" w:cs="Times New Roman"/>
                <w:szCs w:val="24"/>
              </w:rPr>
              <w:t>八、獎學金金額及發放：</w:t>
            </w:r>
            <w:r w:rsidRPr="002D2502">
              <w:rPr>
                <w:rFonts w:ascii="Times New Roman" w:eastAsia="標楷體" w:hAnsi="Times New Roman" w:cs="Times New Roman"/>
                <w:szCs w:val="24"/>
              </w:rPr>
              <w:br/>
            </w:r>
            <w:r w:rsidRPr="002D2502">
              <w:rPr>
                <w:rFonts w:ascii="Times New Roman" w:eastAsia="標楷體" w:hAnsi="Times New Roman" w:cs="Times New Roman"/>
                <w:szCs w:val="24"/>
              </w:rPr>
              <w:t>每名金額新台幣</w:t>
            </w:r>
            <w:r w:rsidRPr="002D2502">
              <w:rPr>
                <w:rFonts w:ascii="Times New Roman" w:eastAsia="標楷體" w:hAnsi="Times New Roman" w:cs="Times New Roman" w:hint="eastAsia"/>
                <w:szCs w:val="24"/>
                <w:u w:val="single"/>
              </w:rPr>
              <w:t>8</w:t>
            </w:r>
            <w:r w:rsidRPr="002D2502">
              <w:rPr>
                <w:rFonts w:ascii="Times New Roman" w:eastAsia="標楷體" w:hAnsi="Times New Roman" w:cs="Times New Roman"/>
                <w:szCs w:val="24"/>
                <w:u w:val="single"/>
              </w:rPr>
              <w:t>,00</w:t>
            </w:r>
            <w:bookmarkStart w:id="0" w:name="_GoBack"/>
            <w:bookmarkEnd w:id="0"/>
            <w:r w:rsidRPr="002D2502">
              <w:rPr>
                <w:rFonts w:ascii="Times New Roman" w:eastAsia="標楷體" w:hAnsi="Times New Roman" w:cs="Times New Roman"/>
                <w:szCs w:val="24"/>
                <w:u w:val="single"/>
              </w:rPr>
              <w:t>0</w:t>
            </w:r>
            <w:r w:rsidRPr="002D2502">
              <w:rPr>
                <w:rFonts w:ascii="Times New Roman" w:eastAsia="標楷體" w:hAnsi="Times New Roman" w:cs="Times New Roman"/>
                <w:szCs w:val="24"/>
              </w:rPr>
              <w:t>元，獎學金之發放由學生事務處依規定辦理。</w:t>
            </w:r>
          </w:p>
        </w:tc>
        <w:tc>
          <w:tcPr>
            <w:tcW w:w="3827" w:type="dxa"/>
          </w:tcPr>
          <w:p w:rsidR="002D2502" w:rsidRPr="002D2502" w:rsidRDefault="002D2502" w:rsidP="002D2502">
            <w:pPr>
              <w:spacing w:beforeLines="0"/>
              <w:ind w:leftChars="-15" w:left="444" w:hangingChars="200" w:hanging="480"/>
              <w:rPr>
                <w:rFonts w:ascii="Times New Roman" w:eastAsia="標楷體" w:hAnsi="Times New Roman" w:cs="Times New Roman"/>
                <w:b/>
                <w:szCs w:val="24"/>
              </w:rPr>
            </w:pPr>
            <w:r w:rsidRPr="002D2502">
              <w:rPr>
                <w:rFonts w:ascii="Times New Roman" w:eastAsia="標楷體" w:hAnsi="Times New Roman" w:cs="Times New Roman"/>
                <w:szCs w:val="24"/>
              </w:rPr>
              <w:t>八、獎學金金額及發放：</w:t>
            </w:r>
            <w:r w:rsidRPr="002D2502">
              <w:rPr>
                <w:rFonts w:ascii="Times New Roman" w:eastAsia="標楷體" w:hAnsi="Times New Roman" w:cs="Times New Roman"/>
                <w:szCs w:val="24"/>
              </w:rPr>
              <w:br/>
            </w:r>
            <w:r w:rsidRPr="002D2502">
              <w:rPr>
                <w:rFonts w:ascii="Times New Roman" w:eastAsia="標楷體" w:hAnsi="Times New Roman" w:cs="Times New Roman"/>
                <w:szCs w:val="24"/>
              </w:rPr>
              <w:t>每名金額新台幣</w:t>
            </w:r>
            <w:r w:rsidRPr="002D2502">
              <w:rPr>
                <w:rFonts w:ascii="Times New Roman" w:eastAsia="標楷體" w:hAnsi="Times New Roman" w:cs="Times New Roman"/>
                <w:szCs w:val="24"/>
                <w:u w:val="single"/>
              </w:rPr>
              <w:t>6,000</w:t>
            </w:r>
            <w:r w:rsidRPr="002D2502">
              <w:rPr>
                <w:rFonts w:ascii="Times New Roman" w:eastAsia="標楷體" w:hAnsi="Times New Roman" w:cs="Times New Roman"/>
                <w:szCs w:val="24"/>
              </w:rPr>
              <w:t>元，獎學金之發放由學生事務處依規定辦理。</w:t>
            </w:r>
          </w:p>
        </w:tc>
        <w:tc>
          <w:tcPr>
            <w:tcW w:w="1970" w:type="dxa"/>
          </w:tcPr>
          <w:p w:rsidR="002D2502" w:rsidRPr="0053693E" w:rsidRDefault="002D2502" w:rsidP="002D2502">
            <w:pPr>
              <w:spacing w:beforeLines="0" w:line="440" w:lineRule="exact"/>
              <w:rPr>
                <w:rFonts w:ascii="標楷體" w:eastAsia="標楷體" w:hAnsi="標楷體"/>
                <w:szCs w:val="24"/>
              </w:rPr>
            </w:pPr>
            <w:r w:rsidRPr="0053693E">
              <w:rPr>
                <w:rFonts w:ascii="標楷體" w:eastAsia="標楷體" w:hAnsi="標楷體" w:hint="eastAsia"/>
                <w:szCs w:val="24"/>
              </w:rPr>
              <w:t>修正獎學金金額</w:t>
            </w:r>
          </w:p>
        </w:tc>
      </w:tr>
      <w:tr w:rsidR="002D2502" w:rsidRPr="00C74AAB" w:rsidTr="00DB3F0E">
        <w:trPr>
          <w:jc w:val="center"/>
        </w:trPr>
        <w:tc>
          <w:tcPr>
            <w:tcW w:w="3815" w:type="dxa"/>
          </w:tcPr>
          <w:p w:rsidR="002D2502" w:rsidRPr="00C74AAB" w:rsidRDefault="002D2502" w:rsidP="002D2502">
            <w:pPr>
              <w:spacing w:beforeLines="0"/>
              <w:rPr>
                <w:rFonts w:ascii="標楷體" w:eastAsia="標楷體" w:hAnsi="標楷體"/>
                <w:b/>
                <w:szCs w:val="24"/>
              </w:rPr>
            </w:pPr>
            <w:r w:rsidRPr="005E1F2C">
              <w:rPr>
                <w:rFonts w:ascii="標楷體" w:eastAsia="標楷體" w:hAnsi="標楷體" w:hint="eastAsia"/>
                <w:szCs w:val="24"/>
              </w:rPr>
              <w:t>九、</w:t>
            </w:r>
            <w:r w:rsidRPr="00003D64">
              <w:rPr>
                <w:rFonts w:ascii="標楷體" w:eastAsia="標楷體" w:hAnsi="標楷體" w:hint="eastAsia"/>
                <w:szCs w:val="24"/>
              </w:rPr>
              <w:t>同現行條文</w:t>
            </w:r>
            <w:r>
              <w:rPr>
                <w:rFonts w:ascii="標楷體" w:eastAsia="標楷體" w:hAnsi="標楷體" w:cs="細明體" w:hint="eastAsia"/>
                <w:color w:val="000000"/>
                <w:kern w:val="0"/>
              </w:rPr>
              <w:t>。</w:t>
            </w:r>
          </w:p>
        </w:tc>
        <w:tc>
          <w:tcPr>
            <w:tcW w:w="3827" w:type="dxa"/>
          </w:tcPr>
          <w:p w:rsidR="002D2502" w:rsidRPr="002D2502" w:rsidRDefault="002D2502" w:rsidP="002D2502">
            <w:pPr>
              <w:spacing w:beforeLines="0"/>
              <w:ind w:left="480" w:hangingChars="200" w:hanging="480"/>
              <w:rPr>
                <w:rFonts w:ascii="Times New Roman" w:eastAsia="標楷體" w:hAnsi="Times New Roman" w:cs="Times New Roman"/>
                <w:b/>
                <w:szCs w:val="24"/>
              </w:rPr>
            </w:pPr>
            <w:r w:rsidRPr="002D2502">
              <w:rPr>
                <w:rFonts w:ascii="Times New Roman" w:eastAsia="標楷體" w:hAnsi="Times New Roman" w:cs="Times New Roman"/>
                <w:szCs w:val="24"/>
              </w:rPr>
              <w:t>九、</w:t>
            </w:r>
            <w:r w:rsidRPr="002D2502">
              <w:rPr>
                <w:rFonts w:ascii="Times New Roman" w:eastAsia="標楷體" w:hAnsi="Times New Roman" w:cs="Times New Roman"/>
                <w:color w:val="000000"/>
                <w:kern w:val="0"/>
              </w:rPr>
              <w:t>本要點經學務會議審議通過後實施。</w:t>
            </w:r>
          </w:p>
        </w:tc>
        <w:tc>
          <w:tcPr>
            <w:tcW w:w="1970" w:type="dxa"/>
          </w:tcPr>
          <w:p w:rsidR="002D2502" w:rsidRPr="00C74AAB" w:rsidRDefault="002D2502" w:rsidP="002D2502">
            <w:pPr>
              <w:spacing w:beforeLines="0" w:line="440" w:lineRule="exact"/>
              <w:rPr>
                <w:rFonts w:ascii="標楷體" w:eastAsia="標楷體" w:hAnsi="標楷體"/>
                <w:b/>
                <w:szCs w:val="24"/>
              </w:rPr>
            </w:pPr>
          </w:p>
        </w:tc>
      </w:tr>
    </w:tbl>
    <w:p w:rsidR="009B5FBD" w:rsidRPr="00FB301C" w:rsidRDefault="009B5FBD" w:rsidP="00FB301C">
      <w:pPr>
        <w:spacing w:beforeLines="0" w:line="320" w:lineRule="exact"/>
        <w:rPr>
          <w:rFonts w:ascii="標楷體" w:eastAsia="標楷體" w:hAnsi="標楷體"/>
          <w:szCs w:val="24"/>
        </w:rPr>
      </w:pPr>
    </w:p>
    <w:sectPr w:rsidR="009B5FBD" w:rsidRPr="00FB301C" w:rsidSect="00F15860">
      <w:headerReference w:type="even" r:id="rId7"/>
      <w:headerReference w:type="default" r:id="rId8"/>
      <w:headerReference w:type="first" r:id="rId9"/>
      <w:pgSz w:w="11906" w:h="16838"/>
      <w:pgMar w:top="1134" w:right="1134" w:bottom="1134" w:left="1134" w:header="142" w:footer="60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279" w:rsidRDefault="00655279" w:rsidP="00F527D4">
      <w:pPr>
        <w:spacing w:before="240"/>
      </w:pPr>
      <w:r>
        <w:separator/>
      </w:r>
    </w:p>
  </w:endnote>
  <w:endnote w:type="continuationSeparator" w:id="0">
    <w:p w:rsidR="00655279" w:rsidRDefault="00655279" w:rsidP="00F527D4">
      <w:pPr>
        <w:spacing w:befor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279" w:rsidRDefault="00655279" w:rsidP="00F527D4">
      <w:pPr>
        <w:spacing w:before="240"/>
      </w:pPr>
      <w:r>
        <w:separator/>
      </w:r>
    </w:p>
  </w:footnote>
  <w:footnote w:type="continuationSeparator" w:id="0">
    <w:p w:rsidR="00655279" w:rsidRDefault="00655279" w:rsidP="00F527D4">
      <w:pPr>
        <w:spacing w:before="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7D4" w:rsidRDefault="00F527D4" w:rsidP="00F527D4">
    <w:pPr>
      <w:pStyle w:val="a4"/>
      <w:spacing w:before="24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7D4" w:rsidRPr="0093025F" w:rsidRDefault="00F527D4" w:rsidP="0093025F">
    <w:pPr>
      <w:pStyle w:val="a4"/>
      <w:spacing w:before="24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7D4" w:rsidRDefault="00F527D4" w:rsidP="00F527D4">
    <w:pPr>
      <w:pStyle w:val="a4"/>
      <w:spacing w:before="2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9D7"/>
    <w:multiLevelType w:val="hybridMultilevel"/>
    <w:tmpl w:val="1D28E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7D04"/>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46012D8"/>
    <w:multiLevelType w:val="hybridMultilevel"/>
    <w:tmpl w:val="4D88EFDC"/>
    <w:lvl w:ilvl="0" w:tplc="93AEE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926628"/>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1CD2AEB"/>
    <w:multiLevelType w:val="hybridMultilevel"/>
    <w:tmpl w:val="4734F84E"/>
    <w:lvl w:ilvl="0" w:tplc="EAC652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8F1564"/>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7E306B0"/>
    <w:multiLevelType w:val="hybridMultilevel"/>
    <w:tmpl w:val="983CC868"/>
    <w:lvl w:ilvl="0" w:tplc="C8667F04">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2C38DC"/>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07E275D"/>
    <w:multiLevelType w:val="hybridMultilevel"/>
    <w:tmpl w:val="8DAA2176"/>
    <w:lvl w:ilvl="0" w:tplc="EAC652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1BA1F6F"/>
    <w:multiLevelType w:val="hybridMultilevel"/>
    <w:tmpl w:val="026EABCE"/>
    <w:lvl w:ilvl="0" w:tplc="EE389290">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9401C9"/>
    <w:multiLevelType w:val="hybridMultilevel"/>
    <w:tmpl w:val="5AFAC176"/>
    <w:lvl w:ilvl="0" w:tplc="26D05B9E">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6907DA"/>
    <w:multiLevelType w:val="hybridMultilevel"/>
    <w:tmpl w:val="C89EE248"/>
    <w:lvl w:ilvl="0" w:tplc="EE22202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AA0416"/>
    <w:multiLevelType w:val="hybridMultilevel"/>
    <w:tmpl w:val="FF726CA2"/>
    <w:lvl w:ilvl="0" w:tplc="3B9C5044">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4E32E7"/>
    <w:multiLevelType w:val="hybridMultilevel"/>
    <w:tmpl w:val="C89EE248"/>
    <w:lvl w:ilvl="0" w:tplc="EE22202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AE1270"/>
    <w:multiLevelType w:val="hybridMultilevel"/>
    <w:tmpl w:val="1190008A"/>
    <w:lvl w:ilvl="0" w:tplc="8DE2800C">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5D3984"/>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214559D"/>
    <w:multiLevelType w:val="hybridMultilevel"/>
    <w:tmpl w:val="464A0D62"/>
    <w:lvl w:ilvl="0" w:tplc="04090015">
      <w:start w:val="1"/>
      <w:numFmt w:val="taiwaneseCountingThousand"/>
      <w:lvlText w:val="%1、"/>
      <w:lvlJc w:val="left"/>
      <w:pPr>
        <w:ind w:left="480" w:hanging="480"/>
      </w:pPr>
    </w:lvl>
    <w:lvl w:ilvl="1" w:tplc="A978FC5E">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9C49F8"/>
    <w:multiLevelType w:val="hybridMultilevel"/>
    <w:tmpl w:val="D6DC45CE"/>
    <w:lvl w:ilvl="0" w:tplc="EAC6523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CA24B07"/>
    <w:multiLevelType w:val="multilevel"/>
    <w:tmpl w:val="EBB07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701DD5"/>
    <w:multiLevelType w:val="hybridMultilevel"/>
    <w:tmpl w:val="7A20AE34"/>
    <w:lvl w:ilvl="0" w:tplc="E5EA0298">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A968E4"/>
    <w:multiLevelType w:val="hybridMultilevel"/>
    <w:tmpl w:val="86A83FC0"/>
    <w:lvl w:ilvl="0" w:tplc="EAC652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84460F"/>
    <w:multiLevelType w:val="multilevel"/>
    <w:tmpl w:val="EBB07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C876E2"/>
    <w:multiLevelType w:val="hybridMultilevel"/>
    <w:tmpl w:val="210AD9D8"/>
    <w:lvl w:ilvl="0" w:tplc="BDBA178E">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C47D3B"/>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79823C15"/>
    <w:multiLevelType w:val="hybridMultilevel"/>
    <w:tmpl w:val="6B4E2518"/>
    <w:lvl w:ilvl="0" w:tplc="1508210A">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223DD5"/>
    <w:multiLevelType w:val="hybridMultilevel"/>
    <w:tmpl w:val="64E07444"/>
    <w:lvl w:ilvl="0" w:tplc="EAC6523C">
      <w:start w:val="1"/>
      <w:numFmt w:val="taiwaneseCountingThousand"/>
      <w:lvlText w:val="（%1）"/>
      <w:lvlJc w:val="left"/>
      <w:pPr>
        <w:ind w:left="720" w:hanging="720"/>
      </w:pPr>
      <w:rPr>
        <w:rFonts w:hint="default"/>
      </w:rPr>
    </w:lvl>
    <w:lvl w:ilvl="1" w:tplc="EAC6523C">
      <w:start w:val="1"/>
      <w:numFmt w:val="taiwaneseCountingThousand"/>
      <w:lvlText w:val="（%2）"/>
      <w:lvlJc w:val="left"/>
      <w:pPr>
        <w:ind w:left="1200" w:hanging="720"/>
      </w:pPr>
      <w:rPr>
        <w:rFonts w:hint="default"/>
      </w:rPr>
    </w:lvl>
    <w:lvl w:ilvl="2" w:tplc="EAC6523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106A83"/>
    <w:multiLevelType w:val="hybridMultilevel"/>
    <w:tmpl w:val="F7865D06"/>
    <w:lvl w:ilvl="0" w:tplc="D72C3A82">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1F1B42"/>
    <w:multiLevelType w:val="multilevel"/>
    <w:tmpl w:val="69EAD1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1"/>
  </w:num>
  <w:num w:numId="2">
    <w:abstractNumId w:val="18"/>
  </w:num>
  <w:num w:numId="3">
    <w:abstractNumId w:val="15"/>
  </w:num>
  <w:num w:numId="4">
    <w:abstractNumId w:val="1"/>
  </w:num>
  <w:num w:numId="5">
    <w:abstractNumId w:val="27"/>
  </w:num>
  <w:num w:numId="6">
    <w:abstractNumId w:val="5"/>
  </w:num>
  <w:num w:numId="7">
    <w:abstractNumId w:val="3"/>
  </w:num>
  <w:num w:numId="8">
    <w:abstractNumId w:val="7"/>
  </w:num>
  <w:num w:numId="9">
    <w:abstractNumId w:val="23"/>
  </w:num>
  <w:num w:numId="10">
    <w:abstractNumId w:val="0"/>
  </w:num>
  <w:num w:numId="11">
    <w:abstractNumId w:val="25"/>
  </w:num>
  <w:num w:numId="12">
    <w:abstractNumId w:val="8"/>
  </w:num>
  <w:num w:numId="13">
    <w:abstractNumId w:val="17"/>
  </w:num>
  <w:num w:numId="14">
    <w:abstractNumId w:val="4"/>
  </w:num>
  <w:num w:numId="15">
    <w:abstractNumId w:val="20"/>
  </w:num>
  <w:num w:numId="16">
    <w:abstractNumId w:val="2"/>
  </w:num>
  <w:num w:numId="17">
    <w:abstractNumId w:val="16"/>
  </w:num>
  <w:num w:numId="18">
    <w:abstractNumId w:val="11"/>
  </w:num>
  <w:num w:numId="19">
    <w:abstractNumId w:val="13"/>
  </w:num>
  <w:num w:numId="20">
    <w:abstractNumId w:val="10"/>
  </w:num>
  <w:num w:numId="21">
    <w:abstractNumId w:val="26"/>
  </w:num>
  <w:num w:numId="22">
    <w:abstractNumId w:val="9"/>
  </w:num>
  <w:num w:numId="23">
    <w:abstractNumId w:val="22"/>
  </w:num>
  <w:num w:numId="24">
    <w:abstractNumId w:val="12"/>
  </w:num>
  <w:num w:numId="25">
    <w:abstractNumId w:val="6"/>
  </w:num>
  <w:num w:numId="26">
    <w:abstractNumId w:val="19"/>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01C"/>
    <w:rsid w:val="00003D64"/>
    <w:rsid w:val="00057D0F"/>
    <w:rsid w:val="000715D9"/>
    <w:rsid w:val="000A064A"/>
    <w:rsid w:val="000A32F9"/>
    <w:rsid w:val="000C7074"/>
    <w:rsid w:val="001421EB"/>
    <w:rsid w:val="00144476"/>
    <w:rsid w:val="001673A4"/>
    <w:rsid w:val="001A433F"/>
    <w:rsid w:val="001B7575"/>
    <w:rsid w:val="001F19A4"/>
    <w:rsid w:val="002246B3"/>
    <w:rsid w:val="0029667B"/>
    <w:rsid w:val="002C4DC6"/>
    <w:rsid w:val="002D2502"/>
    <w:rsid w:val="002D38DF"/>
    <w:rsid w:val="002D44E0"/>
    <w:rsid w:val="002E5C14"/>
    <w:rsid w:val="002F2895"/>
    <w:rsid w:val="0034086E"/>
    <w:rsid w:val="0038187E"/>
    <w:rsid w:val="004012E2"/>
    <w:rsid w:val="00435B64"/>
    <w:rsid w:val="004912C0"/>
    <w:rsid w:val="004E117C"/>
    <w:rsid w:val="00503F97"/>
    <w:rsid w:val="0053693E"/>
    <w:rsid w:val="00540721"/>
    <w:rsid w:val="0054165D"/>
    <w:rsid w:val="005576D2"/>
    <w:rsid w:val="00587E10"/>
    <w:rsid w:val="005910EF"/>
    <w:rsid w:val="005E1F2C"/>
    <w:rsid w:val="005F5BF9"/>
    <w:rsid w:val="00655279"/>
    <w:rsid w:val="00672E0F"/>
    <w:rsid w:val="0068324D"/>
    <w:rsid w:val="00687FC3"/>
    <w:rsid w:val="006949DE"/>
    <w:rsid w:val="006A2D77"/>
    <w:rsid w:val="006A3F05"/>
    <w:rsid w:val="006A4EEC"/>
    <w:rsid w:val="006C060F"/>
    <w:rsid w:val="006E2788"/>
    <w:rsid w:val="00710E27"/>
    <w:rsid w:val="00721356"/>
    <w:rsid w:val="0075120A"/>
    <w:rsid w:val="00785AEB"/>
    <w:rsid w:val="00843C2B"/>
    <w:rsid w:val="008B160D"/>
    <w:rsid w:val="008B175F"/>
    <w:rsid w:val="008F11B6"/>
    <w:rsid w:val="00921142"/>
    <w:rsid w:val="0093025F"/>
    <w:rsid w:val="009B5FBD"/>
    <w:rsid w:val="00A34111"/>
    <w:rsid w:val="00A34DA4"/>
    <w:rsid w:val="00A52132"/>
    <w:rsid w:val="00A566B5"/>
    <w:rsid w:val="00A9650E"/>
    <w:rsid w:val="00AC04E0"/>
    <w:rsid w:val="00AD36E9"/>
    <w:rsid w:val="00B45E67"/>
    <w:rsid w:val="00B87DA4"/>
    <w:rsid w:val="00BC11DE"/>
    <w:rsid w:val="00BF6415"/>
    <w:rsid w:val="00C53556"/>
    <w:rsid w:val="00C5693E"/>
    <w:rsid w:val="00C74AAB"/>
    <w:rsid w:val="00C97C07"/>
    <w:rsid w:val="00CC02AD"/>
    <w:rsid w:val="00CE6911"/>
    <w:rsid w:val="00CE790A"/>
    <w:rsid w:val="00CF0E4D"/>
    <w:rsid w:val="00CF2852"/>
    <w:rsid w:val="00D36D02"/>
    <w:rsid w:val="00D426A7"/>
    <w:rsid w:val="00D60113"/>
    <w:rsid w:val="00D621BC"/>
    <w:rsid w:val="00D65496"/>
    <w:rsid w:val="00DA17FA"/>
    <w:rsid w:val="00DA35F3"/>
    <w:rsid w:val="00DB1363"/>
    <w:rsid w:val="00DB2AB5"/>
    <w:rsid w:val="00DB3F0E"/>
    <w:rsid w:val="00DE2F80"/>
    <w:rsid w:val="00DE70AC"/>
    <w:rsid w:val="00E21013"/>
    <w:rsid w:val="00E27D60"/>
    <w:rsid w:val="00EC3F3C"/>
    <w:rsid w:val="00EC471C"/>
    <w:rsid w:val="00F15860"/>
    <w:rsid w:val="00F441E4"/>
    <w:rsid w:val="00F527D4"/>
    <w:rsid w:val="00F55CF6"/>
    <w:rsid w:val="00F63CF7"/>
    <w:rsid w:val="00FB16A4"/>
    <w:rsid w:val="00FB301C"/>
    <w:rsid w:val="00FD36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72C0F"/>
  <w15:docId w15:val="{EA633E90-C1E5-4D98-BF0F-DD90D0CD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beforeLines="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F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3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B301C"/>
    <w:pPr>
      <w:widowControl/>
      <w:spacing w:beforeLines="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semiHidden/>
    <w:unhideWhenUsed/>
    <w:rsid w:val="00F527D4"/>
    <w:pPr>
      <w:tabs>
        <w:tab w:val="center" w:pos="4153"/>
        <w:tab w:val="right" w:pos="8306"/>
      </w:tabs>
      <w:snapToGrid w:val="0"/>
    </w:pPr>
    <w:rPr>
      <w:sz w:val="20"/>
      <w:szCs w:val="20"/>
    </w:rPr>
  </w:style>
  <w:style w:type="character" w:customStyle="1" w:styleId="a5">
    <w:name w:val="頁首 字元"/>
    <w:basedOn w:val="a0"/>
    <w:link w:val="a4"/>
    <w:uiPriority w:val="99"/>
    <w:semiHidden/>
    <w:rsid w:val="00F527D4"/>
    <w:rPr>
      <w:sz w:val="20"/>
      <w:szCs w:val="20"/>
    </w:rPr>
  </w:style>
  <w:style w:type="paragraph" w:styleId="a6">
    <w:name w:val="footer"/>
    <w:basedOn w:val="a"/>
    <w:link w:val="a7"/>
    <w:uiPriority w:val="99"/>
    <w:unhideWhenUsed/>
    <w:rsid w:val="0093025F"/>
    <w:pPr>
      <w:tabs>
        <w:tab w:val="center" w:pos="4153"/>
        <w:tab w:val="right" w:pos="8306"/>
      </w:tabs>
      <w:snapToGrid w:val="0"/>
      <w:spacing w:before="240"/>
    </w:pPr>
    <w:rPr>
      <w:sz w:val="20"/>
      <w:szCs w:val="20"/>
    </w:rPr>
  </w:style>
  <w:style w:type="character" w:customStyle="1" w:styleId="a7">
    <w:name w:val="頁尾 字元"/>
    <w:basedOn w:val="a0"/>
    <w:link w:val="a6"/>
    <w:uiPriority w:val="99"/>
    <w:rsid w:val="0093025F"/>
    <w:rPr>
      <w:sz w:val="20"/>
      <w:szCs w:val="20"/>
    </w:rPr>
  </w:style>
  <w:style w:type="paragraph" w:styleId="a8">
    <w:name w:val="List Paragraph"/>
    <w:basedOn w:val="a"/>
    <w:uiPriority w:val="34"/>
    <w:qFormat/>
    <w:rsid w:val="00F527D4"/>
    <w:pPr>
      <w:ind w:leftChars="200" w:left="480"/>
    </w:pPr>
  </w:style>
  <w:style w:type="paragraph" w:styleId="a9">
    <w:name w:val="Balloon Text"/>
    <w:basedOn w:val="a"/>
    <w:link w:val="aa"/>
    <w:uiPriority w:val="99"/>
    <w:semiHidden/>
    <w:unhideWhenUsed/>
    <w:rsid w:val="00F527D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527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7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283</Words>
  <Characters>1614</Characters>
  <Application>Microsoft Office Word</Application>
  <DocSecurity>0</DocSecurity>
  <Lines>13</Lines>
  <Paragraphs>3</Paragraphs>
  <ScaleCrop>false</ScaleCrop>
  <Company>KMU</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Yu-Shan Wang</cp:lastModifiedBy>
  <cp:revision>7</cp:revision>
  <cp:lastPrinted>2017-11-01T08:43:00Z</cp:lastPrinted>
  <dcterms:created xsi:type="dcterms:W3CDTF">2018-04-09T02:10:00Z</dcterms:created>
  <dcterms:modified xsi:type="dcterms:W3CDTF">2018-05-23T06:53:00Z</dcterms:modified>
</cp:coreProperties>
</file>