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56252" w14:textId="77777777" w:rsidR="008E51D0" w:rsidRPr="00023D49" w:rsidRDefault="005C3DFA" w:rsidP="00E347C3">
      <w:pPr>
        <w:spacing w:after="0" w:line="440" w:lineRule="exac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 w:rsidRPr="00023D49">
        <w:rPr>
          <w:rFonts w:ascii="Times New Roman" w:eastAsia="標楷體" w:hAnsi="Times New Roman" w:cs="Times New Roman"/>
          <w:b/>
          <w:spacing w:val="2"/>
          <w:position w:val="-2"/>
          <w:sz w:val="32"/>
          <w:szCs w:val="32"/>
          <w:lang w:eastAsia="zh-TW"/>
        </w:rPr>
        <w:t>高</w:t>
      </w:r>
      <w:r w:rsidRPr="00023D49">
        <w:rPr>
          <w:rFonts w:ascii="Times New Roman" w:eastAsia="標楷體" w:hAnsi="Times New Roman" w:cs="Times New Roman"/>
          <w:b/>
          <w:position w:val="-2"/>
          <w:sz w:val="32"/>
          <w:szCs w:val="32"/>
          <w:lang w:eastAsia="zh-TW"/>
        </w:rPr>
        <w:t>雄</w:t>
      </w:r>
      <w:r w:rsidRPr="00023D49">
        <w:rPr>
          <w:rFonts w:ascii="Times New Roman" w:eastAsia="標楷體" w:hAnsi="Times New Roman" w:cs="Times New Roman"/>
          <w:b/>
          <w:spacing w:val="2"/>
          <w:position w:val="-2"/>
          <w:sz w:val="32"/>
          <w:szCs w:val="32"/>
          <w:lang w:eastAsia="zh-TW"/>
        </w:rPr>
        <w:t>醫</w:t>
      </w:r>
      <w:r w:rsidRPr="00023D49">
        <w:rPr>
          <w:rFonts w:ascii="Times New Roman" w:eastAsia="標楷體" w:hAnsi="Times New Roman" w:cs="Times New Roman"/>
          <w:b/>
          <w:position w:val="-2"/>
          <w:sz w:val="32"/>
          <w:szCs w:val="32"/>
          <w:lang w:eastAsia="zh-TW"/>
        </w:rPr>
        <w:t>學</w:t>
      </w:r>
      <w:r w:rsidRPr="00023D49">
        <w:rPr>
          <w:rFonts w:ascii="Times New Roman" w:eastAsia="標楷體" w:hAnsi="Times New Roman" w:cs="Times New Roman"/>
          <w:b/>
          <w:spacing w:val="2"/>
          <w:position w:val="-2"/>
          <w:sz w:val="32"/>
          <w:szCs w:val="32"/>
          <w:lang w:eastAsia="zh-TW"/>
        </w:rPr>
        <w:t>大</w:t>
      </w:r>
      <w:r w:rsidRPr="00023D49">
        <w:rPr>
          <w:rFonts w:ascii="Times New Roman" w:eastAsia="標楷體" w:hAnsi="Times New Roman" w:cs="Times New Roman"/>
          <w:b/>
          <w:spacing w:val="1"/>
          <w:position w:val="-2"/>
          <w:sz w:val="32"/>
          <w:szCs w:val="32"/>
          <w:lang w:eastAsia="zh-TW"/>
        </w:rPr>
        <w:t>學</w:t>
      </w:r>
      <w:r w:rsidR="0001718F" w:rsidRPr="00023D49">
        <w:rPr>
          <w:rFonts w:ascii="Times New Roman" w:eastAsia="標楷體" w:hAnsi="Times New Roman" w:cs="Times New Roman"/>
          <w:b/>
          <w:position w:val="-2"/>
          <w:sz w:val="32"/>
          <w:szCs w:val="32"/>
          <w:lang w:eastAsia="zh-TW"/>
        </w:rPr>
        <w:t>附</w:t>
      </w:r>
      <w:bookmarkStart w:id="0" w:name="_GoBack"/>
      <w:bookmarkEnd w:id="0"/>
      <w:r w:rsidR="0001718F" w:rsidRPr="00023D49">
        <w:rPr>
          <w:rFonts w:ascii="Times New Roman" w:eastAsia="標楷體" w:hAnsi="Times New Roman" w:cs="Times New Roman"/>
          <w:b/>
          <w:position w:val="-2"/>
          <w:sz w:val="32"/>
          <w:szCs w:val="32"/>
          <w:lang w:eastAsia="zh-TW"/>
        </w:rPr>
        <w:t>設高醫岡山醫院籌設</w:t>
      </w:r>
      <w:r w:rsidRPr="00023D49">
        <w:rPr>
          <w:rFonts w:ascii="Times New Roman" w:eastAsia="標楷體" w:hAnsi="Times New Roman" w:cs="Times New Roman"/>
          <w:b/>
          <w:position w:val="-2"/>
          <w:sz w:val="32"/>
          <w:szCs w:val="32"/>
          <w:lang w:eastAsia="zh-TW"/>
        </w:rPr>
        <w:t>委</w:t>
      </w:r>
      <w:r w:rsidRPr="00023D49">
        <w:rPr>
          <w:rFonts w:ascii="Times New Roman" w:eastAsia="標楷體" w:hAnsi="Times New Roman" w:cs="Times New Roman"/>
          <w:b/>
          <w:spacing w:val="2"/>
          <w:position w:val="-2"/>
          <w:sz w:val="32"/>
          <w:szCs w:val="32"/>
          <w:lang w:eastAsia="zh-TW"/>
        </w:rPr>
        <w:t>員</w:t>
      </w:r>
      <w:r w:rsidRPr="00023D49">
        <w:rPr>
          <w:rFonts w:ascii="Times New Roman" w:eastAsia="標楷體" w:hAnsi="Times New Roman" w:cs="Times New Roman"/>
          <w:b/>
          <w:spacing w:val="1"/>
          <w:position w:val="-2"/>
          <w:sz w:val="32"/>
          <w:szCs w:val="32"/>
          <w:lang w:eastAsia="zh-TW"/>
        </w:rPr>
        <w:t>會</w:t>
      </w:r>
      <w:r w:rsidRPr="00023D49">
        <w:rPr>
          <w:rFonts w:ascii="Times New Roman" w:eastAsia="標楷體" w:hAnsi="Times New Roman" w:cs="Times New Roman"/>
          <w:b/>
          <w:position w:val="-2"/>
          <w:sz w:val="32"/>
          <w:szCs w:val="32"/>
          <w:lang w:eastAsia="zh-TW"/>
        </w:rPr>
        <w:t>設</w:t>
      </w:r>
      <w:r w:rsidRPr="00023D49">
        <w:rPr>
          <w:rFonts w:ascii="Times New Roman" w:eastAsia="標楷體" w:hAnsi="Times New Roman" w:cs="Times New Roman"/>
          <w:b/>
          <w:spacing w:val="2"/>
          <w:position w:val="-2"/>
          <w:sz w:val="32"/>
          <w:szCs w:val="32"/>
          <w:lang w:eastAsia="zh-TW"/>
        </w:rPr>
        <w:t>置</w:t>
      </w:r>
      <w:r w:rsidRPr="00023D49">
        <w:rPr>
          <w:rFonts w:ascii="Times New Roman" w:eastAsia="標楷體" w:hAnsi="Times New Roman" w:cs="Times New Roman"/>
          <w:b/>
          <w:position w:val="-2"/>
          <w:sz w:val="32"/>
          <w:szCs w:val="32"/>
          <w:lang w:eastAsia="zh-TW"/>
        </w:rPr>
        <w:t>辦</w:t>
      </w:r>
      <w:r w:rsidRPr="00023D49">
        <w:rPr>
          <w:rFonts w:ascii="Times New Roman" w:eastAsia="標楷體" w:hAnsi="Times New Roman" w:cs="Times New Roman"/>
          <w:b/>
          <w:spacing w:val="3"/>
          <w:position w:val="-2"/>
          <w:sz w:val="32"/>
          <w:szCs w:val="32"/>
          <w:lang w:eastAsia="zh-TW"/>
        </w:rPr>
        <w:t>法</w:t>
      </w:r>
    </w:p>
    <w:p w14:paraId="7DF9BF59" w14:textId="77777777" w:rsidR="00E347C3" w:rsidRPr="00023D49" w:rsidRDefault="00E347C3" w:rsidP="00E347C3">
      <w:pPr>
        <w:tabs>
          <w:tab w:val="left" w:pos="6237"/>
        </w:tabs>
        <w:spacing w:after="0" w:line="240" w:lineRule="exact"/>
        <w:ind w:leftChars="2384" w:left="5245" w:rightChars="-118" w:right="-260"/>
        <w:rPr>
          <w:rFonts w:ascii="Times New Roman" w:eastAsia="標楷體" w:hAnsi="Times New Roman" w:cs="Times New Roman"/>
          <w:sz w:val="20"/>
          <w:lang w:eastAsia="zh-TW"/>
        </w:rPr>
      </w:pPr>
      <w:bookmarkStart w:id="1" w:name="OLE_LINK29"/>
    </w:p>
    <w:p w14:paraId="712EB82F" w14:textId="77777777" w:rsidR="00E347C3" w:rsidRPr="00023D49" w:rsidRDefault="00E347C3" w:rsidP="00EB3A2D">
      <w:pPr>
        <w:tabs>
          <w:tab w:val="left" w:pos="6237"/>
        </w:tabs>
        <w:spacing w:after="0" w:line="240" w:lineRule="exact"/>
        <w:ind w:leftChars="2384" w:left="5245" w:rightChars="-118" w:right="-260"/>
        <w:rPr>
          <w:rFonts w:ascii="Times New Roman" w:eastAsia="標楷體" w:hAnsi="Times New Roman" w:cs="Times New Roman"/>
          <w:sz w:val="20"/>
          <w:lang w:eastAsia="zh-TW"/>
        </w:rPr>
      </w:pPr>
      <w:r w:rsidRPr="00023D49">
        <w:rPr>
          <w:rFonts w:ascii="Times New Roman" w:eastAsia="標楷體" w:hAnsi="Times New Roman" w:cs="Times New Roman"/>
          <w:sz w:val="20"/>
          <w:lang w:eastAsia="zh-TW"/>
        </w:rPr>
        <w:t>107.11.08</w:t>
      </w:r>
      <w:r w:rsidRPr="00023D49">
        <w:rPr>
          <w:rFonts w:ascii="Times New Roman" w:eastAsia="標楷體" w:hAnsi="Times New Roman" w:cs="Times New Roman"/>
          <w:sz w:val="20"/>
          <w:lang w:eastAsia="zh-TW"/>
        </w:rPr>
        <w:tab/>
        <w:t>107</w:t>
      </w:r>
      <w:r w:rsidRPr="00023D49">
        <w:rPr>
          <w:rFonts w:ascii="Times New Roman" w:eastAsia="標楷體" w:hAnsi="Times New Roman" w:cs="Times New Roman"/>
          <w:sz w:val="20"/>
          <w:lang w:eastAsia="zh-TW"/>
        </w:rPr>
        <w:t>學年度第</w:t>
      </w:r>
      <w:r w:rsidRPr="00023D49">
        <w:rPr>
          <w:rFonts w:ascii="Times New Roman" w:eastAsia="標楷體" w:hAnsi="Times New Roman" w:cs="Times New Roman"/>
          <w:sz w:val="20"/>
          <w:lang w:eastAsia="zh-TW"/>
        </w:rPr>
        <w:t>4</w:t>
      </w:r>
      <w:r w:rsidRPr="00023D49">
        <w:rPr>
          <w:rFonts w:ascii="Times New Roman" w:eastAsia="標楷體" w:hAnsi="Times New Roman" w:cs="Times New Roman"/>
          <w:sz w:val="20"/>
          <w:lang w:eastAsia="zh-TW"/>
        </w:rPr>
        <w:t>次行政會議通過</w:t>
      </w:r>
      <w:bookmarkEnd w:id="1"/>
    </w:p>
    <w:p w14:paraId="285CD0D9" w14:textId="77777777" w:rsidR="00EB3A2D" w:rsidRPr="00023D49" w:rsidRDefault="00EB3A2D" w:rsidP="00EB3A2D">
      <w:pPr>
        <w:tabs>
          <w:tab w:val="left" w:pos="6237"/>
        </w:tabs>
        <w:spacing w:after="0" w:line="240" w:lineRule="exact"/>
        <w:ind w:leftChars="2384" w:left="5245" w:rightChars="-118" w:right="-26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tbl>
      <w:tblPr>
        <w:tblStyle w:val="a7"/>
        <w:tblW w:w="96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28"/>
      </w:tblGrid>
      <w:tr w:rsidR="00023D49" w:rsidRPr="00023D49" w14:paraId="1C037C00" w14:textId="77777777" w:rsidTr="00121278">
        <w:trPr>
          <w:jc w:val="center"/>
        </w:trPr>
        <w:tc>
          <w:tcPr>
            <w:tcW w:w="988" w:type="dxa"/>
          </w:tcPr>
          <w:p w14:paraId="0BC4CC5B" w14:textId="77777777" w:rsidR="00EB3A2D" w:rsidRPr="00023D49" w:rsidRDefault="00EB3A2D" w:rsidP="00EB3A2D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</w:rPr>
              <w:t>第</w:t>
            </w:r>
            <w:r w:rsidRPr="00023D49">
              <w:rPr>
                <w:rFonts w:ascii="Times New Roman" w:eastAsia="標楷體" w:hAnsi="Times New Roman" w:cs="Times New Roman"/>
                <w:sz w:val="24"/>
              </w:rPr>
              <w:t>1</w:t>
            </w:r>
            <w:r w:rsidRPr="00023D49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8628" w:type="dxa"/>
          </w:tcPr>
          <w:p w14:paraId="17E08964" w14:textId="77777777" w:rsidR="00EB3A2D" w:rsidRPr="00023D49" w:rsidRDefault="00EB3A2D" w:rsidP="00EB3A2D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  <w:lang w:eastAsia="zh-TW"/>
              </w:rPr>
              <w:t>為綜理本校附設高醫岡山醫院於籌設期間，能依醫院設立規劃內容執行相關計劃業務，依據本校組織規程第十八條規定，設置本校附設高醫岡山醫院籌設委員會（以下簡稱本委員會），並訂定本辦法。</w:t>
            </w:r>
          </w:p>
        </w:tc>
      </w:tr>
      <w:tr w:rsidR="00023D49" w:rsidRPr="00023D49" w14:paraId="42252CEC" w14:textId="77777777" w:rsidTr="00121278">
        <w:trPr>
          <w:jc w:val="center"/>
        </w:trPr>
        <w:tc>
          <w:tcPr>
            <w:tcW w:w="988" w:type="dxa"/>
          </w:tcPr>
          <w:p w14:paraId="4CB8C818" w14:textId="77777777" w:rsidR="00EB3A2D" w:rsidRPr="00023D49" w:rsidRDefault="00EB3A2D" w:rsidP="00EB3A2D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</w:rPr>
              <w:t>第</w:t>
            </w:r>
            <w:r w:rsidRPr="00023D49">
              <w:rPr>
                <w:rFonts w:ascii="Times New Roman" w:eastAsia="標楷體" w:hAnsi="Times New Roman" w:cs="Times New Roman"/>
                <w:sz w:val="24"/>
              </w:rPr>
              <w:t>2</w:t>
            </w:r>
            <w:r w:rsidRPr="00023D49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8628" w:type="dxa"/>
          </w:tcPr>
          <w:p w14:paraId="67E10E1E" w14:textId="77777777" w:rsidR="00EB3A2D" w:rsidRPr="00023D49" w:rsidRDefault="00EB3A2D" w:rsidP="00EB3A2D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  <w:lang w:eastAsia="zh-TW"/>
              </w:rPr>
              <w:t>本委員會任務如下：</w:t>
            </w:r>
          </w:p>
          <w:p w14:paraId="3FE78717" w14:textId="77777777" w:rsidR="00EB3A2D" w:rsidRPr="00023D49" w:rsidRDefault="00EB3A2D" w:rsidP="00EB3A2D">
            <w:pPr>
              <w:ind w:left="480" w:hangingChars="200" w:hanging="48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  <w:lang w:eastAsia="zh-TW"/>
              </w:rPr>
              <w:t>一、審議醫院建築物新建工程設計、規劃與監督管理施工品質計畫。</w:t>
            </w:r>
          </w:p>
          <w:p w14:paraId="3036504D" w14:textId="77777777" w:rsidR="00EB3A2D" w:rsidRPr="00023D49" w:rsidRDefault="00EB3A2D" w:rsidP="00EB3A2D">
            <w:pPr>
              <w:ind w:left="480" w:hangingChars="200" w:hanging="48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  <w:lang w:eastAsia="zh-TW"/>
              </w:rPr>
              <w:t>二、審議醫院營運計畫。</w:t>
            </w:r>
          </w:p>
          <w:p w14:paraId="2EB376BC" w14:textId="77777777" w:rsidR="00EB3A2D" w:rsidRPr="00023D49" w:rsidRDefault="00EB3A2D" w:rsidP="00EB3A2D">
            <w:pPr>
              <w:ind w:left="480" w:hangingChars="200" w:hanging="48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  <w:lang w:eastAsia="zh-TW"/>
              </w:rPr>
              <w:t>三、審議對主管機關或外部機構重大決策事項。</w:t>
            </w:r>
          </w:p>
          <w:p w14:paraId="35DEDF31" w14:textId="77777777" w:rsidR="00EB3A2D" w:rsidRPr="00023D49" w:rsidRDefault="00EB3A2D" w:rsidP="00EB3A2D">
            <w:pPr>
              <w:ind w:left="480" w:hangingChars="200" w:hanging="48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  <w:lang w:eastAsia="zh-TW"/>
              </w:rPr>
              <w:t>四、其他有關高醫岡山醫院興建過程中重大事項與發展規劃。</w:t>
            </w:r>
          </w:p>
        </w:tc>
      </w:tr>
      <w:tr w:rsidR="00023D49" w:rsidRPr="00023D49" w14:paraId="34AB9D95" w14:textId="77777777" w:rsidTr="00121278">
        <w:trPr>
          <w:jc w:val="center"/>
        </w:trPr>
        <w:tc>
          <w:tcPr>
            <w:tcW w:w="988" w:type="dxa"/>
          </w:tcPr>
          <w:p w14:paraId="27393693" w14:textId="77777777" w:rsidR="00EB3A2D" w:rsidRPr="00023D49" w:rsidRDefault="00EB3A2D" w:rsidP="00EB3A2D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</w:rPr>
              <w:t>第</w:t>
            </w:r>
            <w:r w:rsidRPr="00023D49">
              <w:rPr>
                <w:rFonts w:ascii="Times New Roman" w:eastAsia="標楷體" w:hAnsi="Times New Roman" w:cs="Times New Roman"/>
                <w:sz w:val="24"/>
              </w:rPr>
              <w:t>3</w:t>
            </w:r>
            <w:r w:rsidRPr="00023D49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8628" w:type="dxa"/>
          </w:tcPr>
          <w:p w14:paraId="58EF5AE6" w14:textId="77777777" w:rsidR="00EB3A2D" w:rsidRPr="00023D49" w:rsidRDefault="00EB3A2D" w:rsidP="00EB3A2D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  <w:lang w:eastAsia="zh-TW"/>
              </w:rPr>
              <w:t>本委員會由委員十五至二十一人組成，置主任委員一人，由校長兼任之，其餘委員由副校長一名、附設中和紀念醫院院長、受公私立機構委託經營之醫療事業院長、附設高醫岡山醫院籌設營運處執行長、主任秘書、附設中和紀念醫院副院長一名、附設高醫岡山醫院籌設營運處副執行長一名等組成，必要時得請校內外相關專業人士擔任本會委員或出席會議，委員經校長同意後聘任之。</w:t>
            </w:r>
          </w:p>
          <w:p w14:paraId="717F1DEA" w14:textId="77777777" w:rsidR="00EB3A2D" w:rsidRPr="00023D49" w:rsidRDefault="00EB3A2D" w:rsidP="00EB3A2D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  <w:lang w:eastAsia="zh-TW"/>
              </w:rPr>
              <w:t>本委員會置執行秘書一人，幹事二人。</w:t>
            </w:r>
          </w:p>
        </w:tc>
      </w:tr>
      <w:tr w:rsidR="00023D49" w:rsidRPr="00023D49" w14:paraId="0694BE79" w14:textId="77777777" w:rsidTr="00121278">
        <w:trPr>
          <w:jc w:val="center"/>
        </w:trPr>
        <w:tc>
          <w:tcPr>
            <w:tcW w:w="988" w:type="dxa"/>
          </w:tcPr>
          <w:p w14:paraId="36C93578" w14:textId="77777777" w:rsidR="00EB3A2D" w:rsidRPr="00023D49" w:rsidRDefault="00EB3A2D" w:rsidP="00EB3A2D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</w:rPr>
              <w:t>第</w:t>
            </w:r>
            <w:r w:rsidRPr="00023D49">
              <w:rPr>
                <w:rFonts w:ascii="Times New Roman" w:eastAsia="標楷體" w:hAnsi="Times New Roman" w:cs="Times New Roman"/>
                <w:sz w:val="24"/>
              </w:rPr>
              <w:t>4</w:t>
            </w:r>
            <w:r w:rsidRPr="00023D49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8628" w:type="dxa"/>
          </w:tcPr>
          <w:p w14:paraId="60151C5A" w14:textId="77777777" w:rsidR="00EB3A2D" w:rsidRPr="00023D49" w:rsidRDefault="00EB3A2D" w:rsidP="00EB3A2D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  <w:lang w:eastAsia="zh-TW"/>
              </w:rPr>
              <w:t>本委員會每季定期召開一次委員會議，並視實際需要得召開臨時會議。必要時，得請相關單位人員列席會議。</w:t>
            </w:r>
          </w:p>
          <w:p w14:paraId="24ED87C8" w14:textId="77777777" w:rsidR="00EB3A2D" w:rsidRPr="00023D49" w:rsidRDefault="00EB3A2D" w:rsidP="00EB3A2D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  <w:lang w:eastAsia="zh-TW"/>
              </w:rPr>
              <w:t>委員均應親自出席會議，不得由他人代理出席。</w:t>
            </w:r>
          </w:p>
          <w:p w14:paraId="477ECA63" w14:textId="77777777" w:rsidR="00EB3A2D" w:rsidRPr="00023D49" w:rsidRDefault="00EB3A2D" w:rsidP="00EB3A2D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  <w:lang w:eastAsia="zh-TW"/>
              </w:rPr>
              <w:t>本委員會開會時須有全體委員二分之一以上出席方得開會，其決議時以出席委員三分之二以上贊同為通過。</w:t>
            </w:r>
          </w:p>
          <w:p w14:paraId="662723C9" w14:textId="77777777" w:rsidR="00EB3A2D" w:rsidRPr="00023D49" w:rsidRDefault="00EB3A2D" w:rsidP="00EB3A2D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  <w:lang w:eastAsia="zh-TW"/>
              </w:rPr>
              <w:t>校外委員出席時，依本校規定支付出席費及交通費。</w:t>
            </w:r>
          </w:p>
        </w:tc>
      </w:tr>
      <w:tr w:rsidR="00023D49" w:rsidRPr="00023D49" w14:paraId="65EDA26F" w14:textId="77777777" w:rsidTr="00121278">
        <w:trPr>
          <w:jc w:val="center"/>
        </w:trPr>
        <w:tc>
          <w:tcPr>
            <w:tcW w:w="988" w:type="dxa"/>
          </w:tcPr>
          <w:p w14:paraId="135BE361" w14:textId="77777777" w:rsidR="00EB3A2D" w:rsidRPr="00023D49" w:rsidRDefault="00EB3A2D" w:rsidP="00EB3A2D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</w:rPr>
              <w:t>第</w:t>
            </w:r>
            <w:r w:rsidRPr="00023D49">
              <w:rPr>
                <w:rFonts w:ascii="Times New Roman" w:eastAsia="標楷體" w:hAnsi="Times New Roman" w:cs="Times New Roman"/>
                <w:sz w:val="24"/>
              </w:rPr>
              <w:t>5</w:t>
            </w:r>
            <w:r w:rsidRPr="00023D49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8628" w:type="dxa"/>
          </w:tcPr>
          <w:p w14:paraId="472EB54A" w14:textId="77777777" w:rsidR="00EB3A2D" w:rsidRPr="00023D49" w:rsidRDefault="00EB3A2D" w:rsidP="00EB3A2D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23D49">
              <w:rPr>
                <w:rFonts w:ascii="Times New Roman" w:eastAsia="標楷體" w:hAnsi="Times New Roman" w:cs="Times New Roman"/>
                <w:sz w:val="24"/>
                <w:lang w:eastAsia="zh-TW"/>
              </w:rPr>
              <w:t>本辦法經行政會議通過後實施。</w:t>
            </w:r>
          </w:p>
        </w:tc>
      </w:tr>
    </w:tbl>
    <w:p w14:paraId="687D7242" w14:textId="77777777" w:rsidR="00E347C3" w:rsidRPr="00023D49" w:rsidRDefault="00E347C3">
      <w:pPr>
        <w:tabs>
          <w:tab w:val="left" w:pos="1200"/>
        </w:tabs>
        <w:spacing w:before="54" w:after="0" w:line="336" w:lineRule="auto"/>
        <w:ind w:left="1200" w:right="69" w:hanging="108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E347C3" w:rsidRPr="00023D49" w:rsidSect="00E347C3">
      <w:type w:val="continuous"/>
      <w:pgSz w:w="11920" w:h="1686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83676" w14:textId="77777777" w:rsidR="00DF7668" w:rsidRDefault="00DF7668" w:rsidP="00AD5FED">
      <w:pPr>
        <w:spacing w:after="0" w:line="240" w:lineRule="auto"/>
      </w:pPr>
      <w:r>
        <w:separator/>
      </w:r>
    </w:p>
  </w:endnote>
  <w:endnote w:type="continuationSeparator" w:id="0">
    <w:p w14:paraId="5C2E085C" w14:textId="77777777" w:rsidR="00DF7668" w:rsidRDefault="00DF7668" w:rsidP="00AD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4A6F" w14:textId="77777777" w:rsidR="00DF7668" w:rsidRDefault="00DF7668" w:rsidP="00AD5FED">
      <w:pPr>
        <w:spacing w:after="0" w:line="240" w:lineRule="auto"/>
      </w:pPr>
      <w:r>
        <w:separator/>
      </w:r>
    </w:p>
  </w:footnote>
  <w:footnote w:type="continuationSeparator" w:id="0">
    <w:p w14:paraId="0D5552DA" w14:textId="77777777" w:rsidR="00DF7668" w:rsidRDefault="00DF7668" w:rsidP="00AD5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1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D0"/>
    <w:rsid w:val="0001718F"/>
    <w:rsid w:val="00023D49"/>
    <w:rsid w:val="00083A04"/>
    <w:rsid w:val="000D0176"/>
    <w:rsid w:val="000D096D"/>
    <w:rsid w:val="00183DC4"/>
    <w:rsid w:val="00233277"/>
    <w:rsid w:val="00280514"/>
    <w:rsid w:val="00285E62"/>
    <w:rsid w:val="00296918"/>
    <w:rsid w:val="002C49DE"/>
    <w:rsid w:val="00316CB9"/>
    <w:rsid w:val="003B0D2C"/>
    <w:rsid w:val="003F42A3"/>
    <w:rsid w:val="00462C0D"/>
    <w:rsid w:val="004A23A2"/>
    <w:rsid w:val="004E2E1E"/>
    <w:rsid w:val="004E411C"/>
    <w:rsid w:val="005829E7"/>
    <w:rsid w:val="005C3DFA"/>
    <w:rsid w:val="005C40DE"/>
    <w:rsid w:val="006210AB"/>
    <w:rsid w:val="00655A21"/>
    <w:rsid w:val="006C27E8"/>
    <w:rsid w:val="006F28D9"/>
    <w:rsid w:val="00777F27"/>
    <w:rsid w:val="00802996"/>
    <w:rsid w:val="00826265"/>
    <w:rsid w:val="00831ADB"/>
    <w:rsid w:val="008A745C"/>
    <w:rsid w:val="008C5492"/>
    <w:rsid w:val="008E51D0"/>
    <w:rsid w:val="009345C5"/>
    <w:rsid w:val="009B3524"/>
    <w:rsid w:val="00A31D7C"/>
    <w:rsid w:val="00A348A7"/>
    <w:rsid w:val="00AC705C"/>
    <w:rsid w:val="00AC734E"/>
    <w:rsid w:val="00AD5FED"/>
    <w:rsid w:val="00B20971"/>
    <w:rsid w:val="00B6379E"/>
    <w:rsid w:val="00B7285B"/>
    <w:rsid w:val="00C43F3E"/>
    <w:rsid w:val="00D30DE7"/>
    <w:rsid w:val="00D55233"/>
    <w:rsid w:val="00D60DE8"/>
    <w:rsid w:val="00D639BA"/>
    <w:rsid w:val="00D64F24"/>
    <w:rsid w:val="00D71291"/>
    <w:rsid w:val="00D770F0"/>
    <w:rsid w:val="00D94453"/>
    <w:rsid w:val="00DF7668"/>
    <w:rsid w:val="00E317E9"/>
    <w:rsid w:val="00E347C3"/>
    <w:rsid w:val="00E5442D"/>
    <w:rsid w:val="00E54E87"/>
    <w:rsid w:val="00E64935"/>
    <w:rsid w:val="00E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F151E7"/>
  <w15:docId w15:val="{A9104531-63A3-4F6C-AE05-F1B8DF48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F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FED"/>
    <w:rPr>
      <w:sz w:val="20"/>
      <w:szCs w:val="20"/>
    </w:rPr>
  </w:style>
  <w:style w:type="table" w:styleId="a7">
    <w:name w:val="Table Grid"/>
    <w:basedOn w:val="a1"/>
    <w:uiPriority w:val="59"/>
    <w:rsid w:val="00E3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DC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3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Yu-Shan Wang</cp:lastModifiedBy>
  <cp:revision>2</cp:revision>
  <dcterms:created xsi:type="dcterms:W3CDTF">2018-11-26T04:57:00Z</dcterms:created>
  <dcterms:modified xsi:type="dcterms:W3CDTF">2018-11-26T04:57:00Z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LastSaved">
    <vt:filetime>2016-05-11T00:00:00Z</vt:filetime>
  </property>
</Properties>
</file>