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F9" w:rsidRPr="00566424" w:rsidRDefault="00897CF9" w:rsidP="00897CF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56642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高雄醫學大學生命科學院</w:t>
      </w:r>
      <w:r w:rsidR="009B5B7C" w:rsidRPr="00566424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生命科學</w:t>
      </w:r>
      <w:r w:rsidRPr="0056642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博士學位</w:t>
      </w:r>
      <w:r w:rsidR="009B5B7C" w:rsidRPr="00566424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學程</w:t>
      </w:r>
      <w:r w:rsidR="0056642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候選人資格考核實施細則</w:t>
      </w:r>
    </w:p>
    <w:p w:rsidR="009422AB" w:rsidRPr="00566424" w:rsidRDefault="009422AB" w:rsidP="00897CF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413060" w:rsidRPr="00566424" w:rsidRDefault="008B2B89" w:rsidP="009422AB">
      <w:pPr>
        <w:spacing w:line="240" w:lineRule="exact"/>
        <w:ind w:leftChars="1700" w:left="408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109.03.19 109</w:t>
      </w: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學年度生命科學博士學位學程第</w:t>
      </w: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5</w:t>
      </w: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次會議審議通過</w:t>
      </w:r>
    </w:p>
    <w:p w:rsidR="009422AB" w:rsidRPr="00566424" w:rsidRDefault="009422AB" w:rsidP="009422AB">
      <w:pPr>
        <w:spacing w:line="240" w:lineRule="exact"/>
        <w:ind w:leftChars="1700" w:left="408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109.03.25 108</w:t>
      </w: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學年度命科學院第</w:t>
      </w: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次院務會議暨第</w:t>
      </w: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8</w:t>
      </w: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次行政會議通過</w:t>
      </w:r>
    </w:p>
    <w:p w:rsidR="008236FC" w:rsidRDefault="008236FC" w:rsidP="009422AB">
      <w:pPr>
        <w:spacing w:line="240" w:lineRule="exact"/>
        <w:ind w:leftChars="1700" w:left="408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109.04.17 108</w:t>
      </w: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學年度第</w:t>
      </w:r>
      <w:r w:rsidR="00007701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4</w:t>
      </w:r>
      <w:r w:rsidRPr="0056642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次教務會議通過</w:t>
      </w:r>
    </w:p>
    <w:p w:rsidR="003C0287" w:rsidRPr="00566424" w:rsidRDefault="003C0287" w:rsidP="009422AB">
      <w:pPr>
        <w:spacing w:line="240" w:lineRule="exact"/>
        <w:ind w:leftChars="1700" w:left="408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109.05.21</w:t>
      </w:r>
      <w:r w:rsidRPr="003C028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高醫院生字第</w:t>
      </w:r>
      <w:r w:rsidRPr="003C028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091101313</w:t>
      </w:r>
      <w:r w:rsidRPr="003C028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號函公布</w:t>
      </w:r>
    </w:p>
    <w:p w:rsidR="009422AB" w:rsidRPr="00566424" w:rsidRDefault="009422AB" w:rsidP="009422AB">
      <w:pPr>
        <w:spacing w:line="240" w:lineRule="exact"/>
        <w:ind w:leftChars="1700" w:left="408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897CF9" w:rsidRPr="00566424" w:rsidRDefault="009B5B7C" w:rsidP="009B5B7C">
      <w:pPr>
        <w:pStyle w:val="a3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生命科學博士學位學程</w:t>
      </w:r>
      <w:r w:rsidR="00897CF9" w:rsidRPr="00566424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以下簡稱本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學程</w:t>
      </w:r>
      <w:r w:rsidR="00897CF9" w:rsidRPr="00566424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897CF9" w:rsidRPr="00566424">
        <w:rPr>
          <w:rFonts w:ascii="Times New Roman" w:eastAsia="標楷體" w:hAnsi="Times New Roman" w:cs="Times New Roman"/>
          <w:color w:val="000000" w:themeColor="text1"/>
          <w:szCs w:val="24"/>
        </w:rPr>
        <w:t>依據「高雄醫學大學博士學位候選人資格考核實施要點」規定，訂定本細則。</w:t>
      </w:r>
    </w:p>
    <w:p w:rsidR="00032B23" w:rsidRPr="00566424" w:rsidRDefault="009B5B7C" w:rsidP="00C62414">
      <w:pPr>
        <w:pStyle w:val="a3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本學程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候選人資格考核委員會</w:t>
      </w:r>
      <w:r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（以下簡稱考核委員會）</w:t>
      </w:r>
      <w:r w:rsidR="007032F8"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由</w:t>
      </w:r>
      <w:r w:rsidR="007032F8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學程主任</w:t>
      </w:r>
      <w:r w:rsidR="00032B23" w:rsidRPr="00566424">
        <w:rPr>
          <w:rFonts w:ascii="Calibri" w:eastAsia="標楷體" w:hAnsi="Calibri" w:cs="Times New Roman"/>
          <w:bCs/>
          <w:color w:val="000000" w:themeColor="text1"/>
          <w:szCs w:val="24"/>
        </w:rPr>
        <w:t>推薦</w:t>
      </w:r>
      <w:r w:rsidR="00032B23" w:rsidRPr="00566424">
        <w:rPr>
          <w:rFonts w:ascii="Calibri" w:eastAsia="標楷體" w:hAnsi="Calibri" w:cs="Times New Roman"/>
          <w:color w:val="000000" w:themeColor="text1"/>
          <w:szCs w:val="24"/>
        </w:rPr>
        <w:t>本校或校外</w:t>
      </w:r>
      <w:r w:rsidR="00032B23" w:rsidRPr="00566424">
        <w:rPr>
          <w:rFonts w:ascii="Calibri" w:eastAsia="標楷體" w:hAnsi="Calibri" w:cs="Times New Roman" w:hint="eastAsia"/>
          <w:color w:val="000000" w:themeColor="text1"/>
          <w:szCs w:val="24"/>
        </w:rPr>
        <w:t>助理</w:t>
      </w:r>
      <w:r w:rsidR="00032B23" w:rsidRPr="00566424">
        <w:rPr>
          <w:rFonts w:ascii="Calibri" w:eastAsia="標楷體" w:hAnsi="Calibri" w:cs="Times New Roman"/>
          <w:color w:val="000000" w:themeColor="text1"/>
          <w:szCs w:val="24"/>
        </w:rPr>
        <w:t>教授</w:t>
      </w:r>
      <w:r w:rsidR="00032B23" w:rsidRPr="00566424">
        <w:rPr>
          <w:rFonts w:ascii="細明體" w:eastAsia="標楷體" w:hAnsi="細明體" w:cs="細明體" w:hint="eastAsia"/>
          <w:color w:val="000000" w:themeColor="text1"/>
          <w:szCs w:val="24"/>
        </w:rPr>
        <w:t>或助理研究員</w:t>
      </w:r>
      <w:r w:rsidR="00032B23" w:rsidRPr="00566424">
        <w:rPr>
          <w:rFonts w:ascii="Calibri" w:eastAsia="標楷體" w:hAnsi="Calibri" w:cs="Times New Roman"/>
          <w:color w:val="000000" w:themeColor="text1"/>
          <w:szCs w:val="24"/>
        </w:rPr>
        <w:t>以上教師</w:t>
      </w:r>
      <w:r w:rsidR="007032F8" w:rsidRPr="00566424">
        <w:rPr>
          <w:rFonts w:ascii="Calibri" w:eastAsia="標楷體" w:hAnsi="Calibri" w:cs="Times New Roman"/>
          <w:bCs/>
          <w:color w:val="000000" w:themeColor="text1"/>
          <w:szCs w:val="24"/>
        </w:rPr>
        <w:t>至少五名</w:t>
      </w:r>
      <w:r w:rsidR="00032B23" w:rsidRPr="00566424">
        <w:rPr>
          <w:rFonts w:ascii="Calibri" w:eastAsia="標楷體" w:hAnsi="Calibri" w:cs="Times New Roman"/>
          <w:bCs/>
          <w:color w:val="000000" w:themeColor="text1"/>
          <w:szCs w:val="24"/>
        </w:rPr>
        <w:t>擔任考核委員</w:t>
      </w:r>
      <w:r w:rsidR="00032B23" w:rsidRPr="00566424">
        <w:rPr>
          <w:rFonts w:ascii="Calibri" w:eastAsia="標楷體" w:hAnsi="Calibri" w:cs="Times New Roman"/>
          <w:color w:val="000000" w:themeColor="text1"/>
          <w:szCs w:val="24"/>
        </w:rPr>
        <w:t>（含指導教授），校外委員至少一名，以</w:t>
      </w:r>
      <w:r w:rsidR="00756E80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學程主任</w:t>
      </w:r>
      <w:r w:rsidR="00032B23" w:rsidRPr="00566424">
        <w:rPr>
          <w:rFonts w:ascii="Calibri" w:eastAsia="標楷體" w:hAnsi="Calibri" w:cs="Times New Roman"/>
          <w:color w:val="000000" w:themeColor="text1"/>
          <w:szCs w:val="24"/>
        </w:rPr>
        <w:t>為當然委員兼召集人，但博士</w:t>
      </w:r>
      <w:r w:rsidR="00AB412D" w:rsidRPr="00566424">
        <w:rPr>
          <w:rFonts w:ascii="Calibri" w:eastAsia="標楷體" w:hAnsi="Calibri" w:cs="Times New Roman"/>
          <w:color w:val="000000" w:themeColor="text1"/>
          <w:szCs w:val="24"/>
        </w:rPr>
        <w:t>學位候選人之指導教授不得擔任召集人。召集人及委員名單簽請</w:t>
      </w:r>
      <w:r w:rsidR="00032B23" w:rsidRPr="00566424">
        <w:rPr>
          <w:rFonts w:ascii="Calibri" w:eastAsia="標楷體" w:hAnsi="Calibri" w:cs="Times New Roman"/>
          <w:color w:val="000000" w:themeColor="text1"/>
          <w:szCs w:val="24"/>
        </w:rPr>
        <w:t>院長及教務長審核後，陳請校長核定之。</w:t>
      </w:r>
    </w:p>
    <w:p w:rsidR="00FC7961" w:rsidRPr="00566424" w:rsidRDefault="00C96B22" w:rsidP="00540B8E">
      <w:pPr>
        <w:pStyle w:val="a3"/>
        <w:numPr>
          <w:ilvl w:val="0"/>
          <w:numId w:val="1"/>
        </w:numPr>
        <w:ind w:leftChars="0" w:left="952" w:hanging="95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本學程生醫化學組</w:t>
      </w:r>
      <w:r w:rsidR="006B4142" w:rsidRPr="00566424">
        <w:rPr>
          <w:rFonts w:ascii="Calibri" w:eastAsia="標楷體" w:hAnsi="Calibri" w:cs="Times New Roman"/>
          <w:color w:val="000000" w:themeColor="text1"/>
          <w:szCs w:val="24"/>
        </w:rPr>
        <w:t>博士學位候選人</w:t>
      </w:r>
      <w:r w:rsidR="006B4142" w:rsidRPr="00566424">
        <w:rPr>
          <w:rFonts w:ascii="Calibri" w:eastAsia="標楷體" w:hAnsi="Calibri" w:cs="Times New Roman" w:hint="eastAsia"/>
          <w:color w:val="000000" w:themeColor="text1"/>
          <w:szCs w:val="24"/>
        </w:rPr>
        <w:t>應參加</w:t>
      </w:r>
      <w:r w:rsidR="006B4142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學科考試，</w:t>
      </w:r>
      <w:r w:rsidR="00540B8E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通過</w:t>
      </w:r>
      <w:r w:rsidR="006B4142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分數</w:t>
      </w:r>
      <w:r w:rsidR="00540B8E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為</w:t>
      </w:r>
      <w:r w:rsidR="006B4142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6B4142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點</w:t>
      </w:r>
      <w:r w:rsidR="0049012A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540B8E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通過後</w:t>
      </w:r>
      <w:r w:rsidR="0049012A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由</w:t>
      </w:r>
      <w:r w:rsidR="0049012A" w:rsidRPr="00566424">
        <w:rPr>
          <w:rFonts w:ascii="Times New Roman" w:eastAsia="標楷體" w:hAnsi="Times New Roman" w:cs="Times New Roman"/>
          <w:color w:val="000000" w:themeColor="text1"/>
          <w:szCs w:val="24"/>
        </w:rPr>
        <w:t>本學程核給學科考試通過證明</w:t>
      </w:r>
      <w:r w:rsidR="006B4142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，方得申請資格考核。</w:t>
      </w:r>
      <w:r w:rsidR="009177F2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其</w:t>
      </w:r>
      <w:r w:rsidR="00FC7961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學科考試</w:t>
      </w:r>
      <w:r w:rsidR="006B4142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標準及程序如下</w:t>
      </w:r>
      <w:r w:rsidR="00FC7961"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8F3311" w:rsidRPr="00566424" w:rsidRDefault="00C62414" w:rsidP="00401DAF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博士班研究生入學</w:t>
      </w:r>
      <w:r w:rsidR="00FC7961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即可參</w:t>
      </w:r>
      <w:r w:rsidR="00C8464A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加</w:t>
      </w:r>
      <w:r w:rsidR="00C8464A"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8F3311" w:rsidRPr="00566424" w:rsidRDefault="008F3311" w:rsidP="00FC7961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以累計考試方式執行</w:t>
      </w:r>
      <w:r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C62414" w:rsidRPr="00566424">
        <w:rPr>
          <w:rFonts w:ascii="Times New Roman" w:eastAsia="標楷體" w:hAnsi="Times New Roman" w:cs="Times New Roman"/>
          <w:color w:val="000000" w:themeColor="text1"/>
          <w:szCs w:val="24"/>
        </w:rPr>
        <w:t>每學年度舉行</w:t>
      </w:r>
      <w:r w:rsidR="00C62414" w:rsidRPr="00566424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C62414" w:rsidRPr="00566424">
        <w:rPr>
          <w:rFonts w:ascii="Times New Roman" w:eastAsia="標楷體" w:hAnsi="Times New Roman" w:cs="Times New Roman"/>
          <w:color w:val="000000" w:themeColor="text1"/>
          <w:szCs w:val="24"/>
        </w:rPr>
        <w:t>次，</w:t>
      </w:r>
      <w:r w:rsidR="001B668D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原則上</w:t>
      </w:r>
      <w:r w:rsidR="00C62414" w:rsidRPr="00566424">
        <w:rPr>
          <w:rFonts w:ascii="Times New Roman" w:eastAsia="標楷體" w:hAnsi="Times New Roman" w:cs="Times New Roman"/>
          <w:color w:val="000000" w:themeColor="text1"/>
          <w:szCs w:val="24"/>
        </w:rPr>
        <w:t>每學期舉行</w:t>
      </w:r>
      <w:r w:rsidR="00C62414" w:rsidRPr="0056642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C62414" w:rsidRPr="00566424">
        <w:rPr>
          <w:rFonts w:ascii="Times New Roman" w:eastAsia="標楷體" w:hAnsi="Times New Roman" w:cs="Times New Roman"/>
          <w:color w:val="000000" w:themeColor="text1"/>
          <w:szCs w:val="24"/>
        </w:rPr>
        <w:t>次。</w:t>
      </w:r>
    </w:p>
    <w:p w:rsidR="008F3311" w:rsidRPr="00566424" w:rsidRDefault="008F3311" w:rsidP="00FC7961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考試範圍應於考試前兩週公布</w:t>
      </w:r>
      <w:r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E0062" w:rsidRPr="00566424" w:rsidRDefault="008F3311" w:rsidP="00FC7961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出題教師</w:t>
      </w:r>
      <w:r w:rsidR="001B668D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由本學程學程會議指派生命科學院教師擔任</w:t>
      </w:r>
      <w:r w:rsidR="002E0062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且</w:t>
      </w:r>
      <w:r w:rsidR="00CE63A4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2E0062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年不重複出題為</w:t>
      </w:r>
      <w:r w:rsidR="00CE63A4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主</w:t>
      </w:r>
      <w:r w:rsidR="001B668D"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1B668D" w:rsidRPr="00566424">
        <w:rPr>
          <w:rFonts w:ascii="Times New Roman" w:eastAsia="標楷體" w:hAnsi="Times New Roman" w:cs="Times New Roman"/>
          <w:color w:val="000000" w:themeColor="text1"/>
          <w:szCs w:val="24"/>
        </w:rPr>
        <w:t>若出題</w:t>
      </w:r>
      <w:r w:rsidR="001B668D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教</w:t>
      </w:r>
      <w:r w:rsidR="003E6168" w:rsidRPr="00566424">
        <w:rPr>
          <w:rFonts w:ascii="Times New Roman" w:eastAsia="標楷體" w:hAnsi="Times New Roman" w:cs="Times New Roman"/>
          <w:color w:val="000000" w:themeColor="text1"/>
          <w:szCs w:val="24"/>
        </w:rPr>
        <w:t>師人力不足</w:t>
      </w:r>
      <w:r w:rsidR="00D96F37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3E6168" w:rsidRPr="00566424">
        <w:rPr>
          <w:rFonts w:ascii="Times New Roman" w:eastAsia="標楷體" w:hAnsi="Times New Roman" w:cs="Times New Roman"/>
          <w:color w:val="000000" w:themeColor="text1"/>
          <w:szCs w:val="24"/>
        </w:rPr>
        <w:t>得經</w:t>
      </w:r>
      <w:r w:rsidR="00FC7961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學程</w:t>
      </w:r>
      <w:r w:rsidR="00C62414" w:rsidRPr="00566424">
        <w:rPr>
          <w:rFonts w:ascii="Times New Roman" w:eastAsia="標楷體" w:hAnsi="Times New Roman" w:cs="Times New Roman"/>
          <w:color w:val="000000" w:themeColor="text1"/>
          <w:szCs w:val="24"/>
        </w:rPr>
        <w:t>主任同意聘請校</w:t>
      </w:r>
      <w:r w:rsidR="003E6168" w:rsidRPr="00566424">
        <w:rPr>
          <w:rFonts w:ascii="Times New Roman" w:eastAsia="標楷體" w:hAnsi="Times New Roman" w:cs="Times New Roman"/>
          <w:color w:val="000000" w:themeColor="text1"/>
          <w:szCs w:val="24"/>
        </w:rPr>
        <w:t>外</w:t>
      </w:r>
      <w:r w:rsidR="00C62414" w:rsidRPr="00566424">
        <w:rPr>
          <w:rFonts w:ascii="Times New Roman" w:eastAsia="標楷體" w:hAnsi="Times New Roman" w:cs="Times New Roman"/>
          <w:color w:val="000000" w:themeColor="text1"/>
          <w:szCs w:val="24"/>
        </w:rPr>
        <w:t>同領域助理教授以上專任教</w:t>
      </w:r>
      <w:r w:rsidR="00C37ADC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師</w:t>
      </w:r>
      <w:r w:rsidR="00FC7961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擔任</w:t>
      </w:r>
      <w:r w:rsidR="00C62414" w:rsidRPr="00566424">
        <w:rPr>
          <w:rFonts w:ascii="Times New Roman" w:eastAsia="標楷體" w:hAnsi="Times New Roman" w:cs="Times New Roman"/>
          <w:color w:val="000000" w:themeColor="text1"/>
          <w:szCs w:val="24"/>
        </w:rPr>
        <w:t>之。</w:t>
      </w:r>
    </w:p>
    <w:p w:rsidR="009F6EEF" w:rsidRPr="00566424" w:rsidRDefault="00540B8E" w:rsidP="009F6EEF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學科考試每次分成醫藥化學及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應用化學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兩類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，考生可任選。考試成績依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A(85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分以上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B(70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分以上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C(60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分以上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三級表示，其中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得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點，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B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得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點，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C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得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0.5</w:t>
      </w:r>
      <w:r w:rsidR="009F6EEF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點。</w:t>
      </w:r>
    </w:p>
    <w:p w:rsidR="006A5BC8" w:rsidRPr="00566424" w:rsidRDefault="006A5BC8" w:rsidP="006A5BC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申請</w:t>
      </w:r>
      <w:r w:rsidR="00D96F37" w:rsidRPr="00566424">
        <w:rPr>
          <w:rFonts w:ascii="Times New Roman" w:eastAsia="標楷體" w:hAnsi="Times New Roman" w:cs="Times New Roman"/>
          <w:color w:val="000000" w:themeColor="text1"/>
          <w:szCs w:val="24"/>
        </w:rPr>
        <w:t>本學程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博士學位候選人資格需符合</w:t>
      </w:r>
      <w:r w:rsidR="00EB4D8E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下列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規定</w:t>
      </w:r>
      <w:r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﹕</w:t>
      </w:r>
    </w:p>
    <w:p w:rsidR="00EB4D8E" w:rsidRPr="00566424" w:rsidRDefault="00EB4D8E" w:rsidP="00EB4D8E">
      <w:pPr>
        <w:pStyle w:val="a3"/>
        <w:numPr>
          <w:ilvl w:val="0"/>
          <w:numId w:val="19"/>
        </w:numPr>
        <w:ind w:leftChars="0" w:left="1440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生醫化學組</w:t>
      </w: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博士班研究生已修畢應修學分數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（不含博士論文）且經學科考試考核通過者</w:t>
      </w:r>
      <w:r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，應</w:t>
      </w: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檢附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下列申請</w:t>
      </w: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資料</w:t>
      </w:r>
      <w:r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EB4D8E" w:rsidRPr="00566424" w:rsidRDefault="00EB4D8E" w:rsidP="00EB4D8E">
      <w:pPr>
        <w:pStyle w:val="a3"/>
        <w:numPr>
          <w:ilvl w:val="0"/>
          <w:numId w:val="23"/>
        </w:numPr>
        <w:ind w:leftChars="0" w:left="1985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學科考試通過證明。</w:t>
      </w:r>
    </w:p>
    <w:p w:rsidR="00EB4D8E" w:rsidRPr="00566424" w:rsidRDefault="00EB4D8E" w:rsidP="00EB4D8E">
      <w:pPr>
        <w:pStyle w:val="a3"/>
        <w:numPr>
          <w:ilvl w:val="0"/>
          <w:numId w:val="23"/>
        </w:numPr>
        <w:ind w:leftChars="0" w:left="1985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資格考核申請表乙份。</w:t>
      </w:r>
    </w:p>
    <w:p w:rsidR="00EB4D8E" w:rsidRPr="00566424" w:rsidRDefault="00EB4D8E" w:rsidP="00EB4D8E">
      <w:pPr>
        <w:pStyle w:val="a3"/>
        <w:numPr>
          <w:ilvl w:val="0"/>
          <w:numId w:val="23"/>
        </w:numPr>
        <w:ind w:leftChars="0" w:left="1985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指導教授之推薦函乙份。</w:t>
      </w:r>
    </w:p>
    <w:p w:rsidR="00EB4D8E" w:rsidRPr="00566424" w:rsidRDefault="00EB4D8E" w:rsidP="00EB4D8E">
      <w:pPr>
        <w:pStyle w:val="a3"/>
        <w:numPr>
          <w:ilvl w:val="0"/>
          <w:numId w:val="23"/>
        </w:numPr>
        <w:ind w:leftChars="0" w:left="1985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學業成績單乙份。</w:t>
      </w:r>
    </w:p>
    <w:p w:rsidR="00EB4D8E" w:rsidRPr="00566424" w:rsidRDefault="00EB4D8E" w:rsidP="00EB4D8E">
      <w:pPr>
        <w:pStyle w:val="a3"/>
        <w:numPr>
          <w:ilvl w:val="0"/>
          <w:numId w:val="23"/>
        </w:numPr>
        <w:ind w:leftChars="0" w:left="1985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博士論文相關之計畫書（含進行中之研究成果）乙份。</w:t>
      </w:r>
    </w:p>
    <w:p w:rsidR="00D96F37" w:rsidRPr="00566424" w:rsidRDefault="00D96F37" w:rsidP="00D96F37">
      <w:pPr>
        <w:pStyle w:val="a3"/>
        <w:numPr>
          <w:ilvl w:val="0"/>
          <w:numId w:val="19"/>
        </w:numPr>
        <w:ind w:leftChars="0" w:left="1440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生物科學組博士班研究生已修畢應修學分數</w:t>
      </w:r>
      <w:r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（不含博士論文）</w:t>
      </w:r>
      <w:r w:rsidR="008014BD"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者，應</w:t>
      </w:r>
      <w:r w:rsidR="008014BD" w:rsidRPr="00566424">
        <w:rPr>
          <w:rFonts w:ascii="Times New Roman" w:eastAsia="標楷體" w:hAnsi="Times New Roman" w:cs="Times New Roman"/>
          <w:color w:val="000000" w:themeColor="text1"/>
          <w:szCs w:val="24"/>
        </w:rPr>
        <w:t>檢附</w:t>
      </w:r>
      <w:r w:rsidR="008014BD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下列申請</w:t>
      </w:r>
      <w:r w:rsidR="008014BD" w:rsidRPr="00566424">
        <w:rPr>
          <w:rFonts w:ascii="Times New Roman" w:eastAsia="標楷體" w:hAnsi="Times New Roman" w:cs="Times New Roman"/>
          <w:color w:val="000000" w:themeColor="text1"/>
          <w:szCs w:val="24"/>
        </w:rPr>
        <w:t>資料</w:t>
      </w:r>
      <w:r w:rsidR="008014BD"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D96F37" w:rsidRPr="00566424" w:rsidRDefault="008014BD" w:rsidP="00D96F37">
      <w:pPr>
        <w:pStyle w:val="a3"/>
        <w:numPr>
          <w:ilvl w:val="0"/>
          <w:numId w:val="22"/>
        </w:numPr>
        <w:ind w:leftChars="0" w:left="1985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資格考核申請表乙份。</w:t>
      </w:r>
    </w:p>
    <w:p w:rsidR="00D96F37" w:rsidRPr="00566424" w:rsidRDefault="008014BD" w:rsidP="00D96F37">
      <w:pPr>
        <w:pStyle w:val="a3"/>
        <w:numPr>
          <w:ilvl w:val="0"/>
          <w:numId w:val="22"/>
        </w:numPr>
        <w:ind w:leftChars="0" w:left="1985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指導教授之推薦函乙份。</w:t>
      </w:r>
    </w:p>
    <w:p w:rsidR="008014BD" w:rsidRPr="00566424" w:rsidRDefault="008014BD" w:rsidP="00D96F37">
      <w:pPr>
        <w:pStyle w:val="a3"/>
        <w:numPr>
          <w:ilvl w:val="0"/>
          <w:numId w:val="22"/>
        </w:numPr>
        <w:ind w:leftChars="0" w:left="1985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學業成績單乙份。</w:t>
      </w:r>
    </w:p>
    <w:p w:rsidR="008014BD" w:rsidRPr="00566424" w:rsidRDefault="008014BD" w:rsidP="00EB4D8E">
      <w:pPr>
        <w:pStyle w:val="a3"/>
        <w:numPr>
          <w:ilvl w:val="0"/>
          <w:numId w:val="22"/>
        </w:numPr>
        <w:ind w:leftChars="0" w:left="1985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博士論文相關之計畫書（含進行中之研究成果）乙份。</w:t>
      </w:r>
    </w:p>
    <w:p w:rsidR="00C62414" w:rsidRPr="00566424" w:rsidRDefault="00586F1A" w:rsidP="00EB4D8E">
      <w:pPr>
        <w:pStyle w:val="a3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106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學年度起</w:t>
      </w:r>
      <w:r w:rsidR="005701AB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入學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學生必須於</w:t>
      </w:r>
      <w:r w:rsidR="005701AB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年級結束前</w:t>
      </w:r>
      <w:r w:rsidR="005701AB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通過資格考核</w:t>
      </w:r>
      <w:r w:rsidR="005701AB"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6A5BC8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考核評定以一次為限，但評定不及格而其修業年限尚未屆滿者，得於次學期或次學年重新考核，重新考核以一次為限，仍不及格者，依學則及本校學生逕修讀博士學位辦法之規定辦理。</w:t>
      </w:r>
    </w:p>
    <w:p w:rsidR="00897CF9" w:rsidRPr="00566424" w:rsidRDefault="00897CF9" w:rsidP="00EB4D8E">
      <w:pPr>
        <w:pStyle w:val="a3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因懷孕、生產或撫育三歲以下子女、罹患重症或其他重大事由，於規定期限內無法完成</w:t>
      </w: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資格考核者，得檢具證明專案提出申請延後考核。</w:t>
      </w:r>
    </w:p>
    <w:p w:rsidR="004177F8" w:rsidRPr="00566424" w:rsidRDefault="004177F8" w:rsidP="00897CF9">
      <w:pPr>
        <w:pStyle w:val="a3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Calibri" w:eastAsia="標楷體" w:hAnsi="Calibri" w:cs="Times New Roman"/>
          <w:bCs/>
          <w:color w:val="000000" w:themeColor="text1"/>
          <w:szCs w:val="24"/>
        </w:rPr>
        <w:t>考核委員會開會前，</w:t>
      </w:r>
      <w:r w:rsidRPr="00566424">
        <w:rPr>
          <w:rFonts w:ascii="Calibri" w:eastAsia="標楷體" w:hAnsi="Calibri" w:cs="Times New Roman" w:hint="eastAsia"/>
          <w:bCs/>
          <w:color w:val="000000" w:themeColor="text1"/>
          <w:szCs w:val="24"/>
        </w:rPr>
        <w:t>本</w:t>
      </w:r>
      <w:r w:rsidRPr="00566424">
        <w:rPr>
          <w:rFonts w:ascii="Calibri" w:eastAsia="標楷體" w:hAnsi="Calibri" w:cs="Times New Roman"/>
          <w:color w:val="000000" w:themeColor="text1"/>
          <w:szCs w:val="24"/>
        </w:rPr>
        <w:t>學程</w:t>
      </w:r>
      <w:r w:rsidRPr="00566424">
        <w:rPr>
          <w:rFonts w:ascii="Calibri" w:eastAsia="標楷體" w:hAnsi="Calibri" w:cs="Times New Roman"/>
          <w:bCs/>
          <w:color w:val="000000" w:themeColor="text1"/>
          <w:szCs w:val="24"/>
        </w:rPr>
        <w:t>應就</w:t>
      </w:r>
      <w:r w:rsidRPr="00566424">
        <w:rPr>
          <w:rFonts w:ascii="Calibri" w:eastAsia="標楷體" w:hAnsi="Calibri" w:cs="Times New Roman"/>
          <w:color w:val="000000" w:themeColor="text1"/>
          <w:szCs w:val="24"/>
        </w:rPr>
        <w:t>研究生所提之「博士論文相關之計畫書（含進行中之研究成果）」送請二至三名相關學術領域之學者專家提供考評意見。</w:t>
      </w:r>
    </w:p>
    <w:p w:rsidR="00B120B5" w:rsidRPr="00566424" w:rsidRDefault="001E68EF" w:rsidP="00B120B5">
      <w:pPr>
        <w:pStyle w:val="a3"/>
        <w:ind w:leftChars="0" w:left="960"/>
        <w:rPr>
          <w:rFonts w:ascii="Calibri" w:eastAsia="標楷體" w:hAnsi="Calibri" w:cs="Times New Roman"/>
          <w:color w:val="000000" w:themeColor="text1"/>
          <w:szCs w:val="24"/>
        </w:rPr>
      </w:pPr>
      <w:r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考核委員會</w:t>
      </w:r>
      <w:r w:rsidR="00B120B5"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應參酌</w:t>
      </w:r>
      <w:r w:rsidR="00B120B5" w:rsidRPr="00566424">
        <w:rPr>
          <w:rFonts w:ascii="Calibri" w:eastAsia="標楷體" w:hAnsi="Calibri" w:cs="Times New Roman"/>
          <w:color w:val="000000" w:themeColor="text1"/>
          <w:szCs w:val="24"/>
        </w:rPr>
        <w:t>考評意見</w:t>
      </w:r>
      <w:r w:rsidR="00B120B5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及研究生</w:t>
      </w:r>
      <w:r w:rsidR="00B120B5" w:rsidRPr="00566424">
        <w:rPr>
          <w:rFonts w:ascii="Calibri" w:eastAsia="標楷體" w:hAnsi="Calibri" w:cs="Times New Roman" w:hint="eastAsia"/>
          <w:color w:val="000000" w:themeColor="text1"/>
          <w:szCs w:val="24"/>
        </w:rPr>
        <w:t>所提之</w:t>
      </w:r>
      <w:r w:rsidR="00897CF9" w:rsidRPr="00566424">
        <w:rPr>
          <w:rFonts w:ascii="Times New Roman" w:eastAsia="標楷體" w:hAnsi="Times New Roman" w:cs="Times New Roman"/>
          <w:color w:val="000000" w:themeColor="text1"/>
          <w:szCs w:val="24"/>
        </w:rPr>
        <w:t>博士論文相關之計畫書及口頭報告</w:t>
      </w:r>
      <w:r w:rsidR="00B120B5" w:rsidRPr="00566424">
        <w:rPr>
          <w:rFonts w:ascii="Calibri" w:eastAsia="標楷體" w:hAnsi="Calibri" w:cs="Times New Roman"/>
          <w:color w:val="000000" w:themeColor="text1"/>
          <w:szCs w:val="24"/>
        </w:rPr>
        <w:t>（含進行中之研究成果）予以評定</w:t>
      </w:r>
      <w:r w:rsidR="00B120B5" w:rsidRPr="00566424">
        <w:rPr>
          <w:rFonts w:ascii="Calibri" w:eastAsia="標楷體" w:hAnsi="Calibri" w:cs="Times New Roman" w:hint="eastAsia"/>
          <w:color w:val="000000" w:themeColor="text1"/>
          <w:szCs w:val="24"/>
        </w:rPr>
        <w:t>。</w:t>
      </w:r>
    </w:p>
    <w:p w:rsidR="00B120B5" w:rsidRPr="00566424" w:rsidRDefault="00B120B5" w:rsidP="00B120B5">
      <w:pPr>
        <w:pStyle w:val="a3"/>
        <w:ind w:leftChars="0" w:left="960"/>
        <w:rPr>
          <w:rFonts w:ascii="Calibri" w:eastAsia="標楷體" w:hAnsi="Calibri" w:cs="Times New Roman"/>
          <w:color w:val="000000" w:themeColor="text1"/>
          <w:szCs w:val="24"/>
        </w:rPr>
      </w:pPr>
      <w:r w:rsidRPr="00566424">
        <w:rPr>
          <w:rFonts w:ascii="Calibri" w:eastAsia="標楷體" w:hAnsi="Calibri" w:cs="Times New Roman"/>
          <w:color w:val="000000" w:themeColor="text1"/>
          <w:szCs w:val="24"/>
        </w:rPr>
        <w:t>前項</w:t>
      </w:r>
      <w:r w:rsidR="004E0AB8" w:rsidRPr="00566424">
        <w:rPr>
          <w:rFonts w:ascii="Calibri" w:eastAsia="標楷體" w:hAnsi="Calibri" w:cs="Times New Roman"/>
          <w:color w:val="000000" w:themeColor="text1"/>
          <w:szCs w:val="24"/>
        </w:rPr>
        <w:t>考核評定結果以無記名投票決定之。如有三分之一（含）以上委員不</w:t>
      </w:r>
      <w:r w:rsidR="004E0AB8" w:rsidRPr="00566424">
        <w:rPr>
          <w:rFonts w:ascii="Calibri" w:eastAsia="標楷體" w:hAnsi="Calibri" w:cs="Times New Roman" w:hint="eastAsia"/>
          <w:color w:val="000000" w:themeColor="text1"/>
          <w:szCs w:val="24"/>
        </w:rPr>
        <w:t>同意</w:t>
      </w:r>
      <w:r w:rsidR="004E0AB8" w:rsidRPr="00566424">
        <w:rPr>
          <w:rFonts w:ascii="Calibri" w:eastAsia="標楷體" w:hAnsi="Calibri" w:cs="Times New Roman"/>
          <w:color w:val="000000" w:themeColor="text1"/>
          <w:szCs w:val="24"/>
        </w:rPr>
        <w:t>時，以不及格論（委員應詳載具體不</w:t>
      </w:r>
      <w:r w:rsidR="004E0AB8" w:rsidRPr="00566424">
        <w:rPr>
          <w:rFonts w:ascii="Calibri" w:eastAsia="標楷體" w:hAnsi="Calibri" w:cs="Times New Roman" w:hint="eastAsia"/>
          <w:color w:val="000000" w:themeColor="text1"/>
          <w:szCs w:val="24"/>
        </w:rPr>
        <w:t>同意</w:t>
      </w:r>
      <w:r w:rsidRPr="00566424">
        <w:rPr>
          <w:rFonts w:ascii="Calibri" w:eastAsia="標楷體" w:hAnsi="Calibri" w:cs="Times New Roman"/>
          <w:color w:val="000000" w:themeColor="text1"/>
          <w:szCs w:val="24"/>
        </w:rPr>
        <w:t>之理由）。</w:t>
      </w:r>
    </w:p>
    <w:p w:rsidR="00897CF9" w:rsidRPr="00566424" w:rsidRDefault="00897CF9" w:rsidP="00856794">
      <w:pPr>
        <w:pStyle w:val="a3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博士班研究生經資格考核通過後，並符合本校</w:t>
      </w:r>
      <w:r w:rsidR="00B120B5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研究生</w:t>
      </w: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學位考試辦法有關申請為博士學位候選人之條件者，由</w:t>
      </w:r>
      <w:r w:rsidR="009B5B7C" w:rsidRPr="00566424">
        <w:rPr>
          <w:rFonts w:ascii="Times New Roman" w:eastAsia="標楷體" w:hAnsi="Times New Roman" w:cs="Times New Roman"/>
          <w:color w:val="000000" w:themeColor="text1"/>
          <w:szCs w:val="24"/>
        </w:rPr>
        <w:t>本學程</w:t>
      </w: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提出為博士學位候選人。</w:t>
      </w:r>
    </w:p>
    <w:p w:rsidR="00B01FAE" w:rsidRPr="00566424" w:rsidRDefault="00C8464A" w:rsidP="0002285E">
      <w:pPr>
        <w:pStyle w:val="a3"/>
        <w:numPr>
          <w:ilvl w:val="0"/>
          <w:numId w:val="1"/>
        </w:numPr>
        <w:ind w:leftChars="0" w:left="960" w:hangingChars="400" w:hanging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66424">
        <w:rPr>
          <w:rFonts w:ascii="Times New Roman" w:eastAsia="標楷體" w:hAnsi="Times New Roman" w:cs="Times New Roman"/>
          <w:color w:val="000000" w:themeColor="text1"/>
          <w:szCs w:val="24"/>
        </w:rPr>
        <w:t>本細則經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學程</w:t>
      </w:r>
      <w:r w:rsidR="00C36CBC" w:rsidRPr="00566424">
        <w:rPr>
          <w:rFonts w:ascii="Times New Roman" w:eastAsia="標楷體" w:hAnsi="Times New Roman" w:cs="Times New Roman"/>
          <w:color w:val="000000" w:themeColor="text1"/>
          <w:szCs w:val="24"/>
        </w:rPr>
        <w:t>會議及院務會議通過</w:t>
      </w:r>
      <w:r w:rsidR="00897CF9" w:rsidRPr="00566424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515D15"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報教務會議核定後</w:t>
      </w:r>
      <w:r w:rsidRPr="00566424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自</w:t>
      </w:r>
      <w:r w:rsidR="00897CF9" w:rsidRPr="00566424">
        <w:rPr>
          <w:rFonts w:ascii="Times New Roman" w:eastAsia="標楷體" w:hAnsi="Times New Roman" w:cs="Times New Roman"/>
          <w:color w:val="000000" w:themeColor="text1"/>
          <w:szCs w:val="24"/>
        </w:rPr>
        <w:t>公告</w:t>
      </w:r>
      <w:r w:rsidRPr="00566424">
        <w:rPr>
          <w:rFonts w:ascii="Times New Roman" w:eastAsia="標楷體" w:hAnsi="Times New Roman" w:cs="Times New Roman" w:hint="eastAsia"/>
          <w:color w:val="000000" w:themeColor="text1"/>
          <w:szCs w:val="24"/>
        </w:rPr>
        <w:t>日起</w:t>
      </w:r>
      <w:r w:rsidR="00897CF9" w:rsidRPr="00566424">
        <w:rPr>
          <w:rFonts w:ascii="Times New Roman" w:eastAsia="標楷體" w:hAnsi="Times New Roman" w:cs="Times New Roman"/>
          <w:color w:val="000000" w:themeColor="text1"/>
          <w:szCs w:val="24"/>
        </w:rPr>
        <w:t>實施，修正時亦同。</w:t>
      </w:r>
    </w:p>
    <w:sectPr w:rsidR="00B01FAE" w:rsidRPr="00566424" w:rsidSect="008567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A72" w:rsidRDefault="004C1A72" w:rsidP="009F1629">
      <w:r>
        <w:separator/>
      </w:r>
    </w:p>
  </w:endnote>
  <w:endnote w:type="continuationSeparator" w:id="0">
    <w:p w:rsidR="004C1A72" w:rsidRDefault="004C1A72" w:rsidP="009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A72" w:rsidRDefault="004C1A72" w:rsidP="009F1629">
      <w:r>
        <w:separator/>
      </w:r>
    </w:p>
  </w:footnote>
  <w:footnote w:type="continuationSeparator" w:id="0">
    <w:p w:rsidR="004C1A72" w:rsidRDefault="004C1A72" w:rsidP="009F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B98"/>
    <w:multiLevelType w:val="hybridMultilevel"/>
    <w:tmpl w:val="DC1A82D0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E6AAE"/>
    <w:multiLevelType w:val="hybridMultilevel"/>
    <w:tmpl w:val="A2E4A2D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A838C1"/>
    <w:multiLevelType w:val="hybridMultilevel"/>
    <w:tmpl w:val="3AD09492"/>
    <w:lvl w:ilvl="0" w:tplc="44E212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62C00"/>
    <w:multiLevelType w:val="hybridMultilevel"/>
    <w:tmpl w:val="8A14B76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54DE5"/>
    <w:multiLevelType w:val="hybridMultilevel"/>
    <w:tmpl w:val="3AD09492"/>
    <w:lvl w:ilvl="0" w:tplc="44E212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2029C"/>
    <w:multiLevelType w:val="hybridMultilevel"/>
    <w:tmpl w:val="8A14B76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966239"/>
    <w:multiLevelType w:val="hybridMultilevel"/>
    <w:tmpl w:val="0C3CAED6"/>
    <w:lvl w:ilvl="0" w:tplc="29F4BD6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C5C1B23"/>
    <w:multiLevelType w:val="hybridMultilevel"/>
    <w:tmpl w:val="9F0ADE72"/>
    <w:lvl w:ilvl="0" w:tplc="6912451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0E0C3E"/>
    <w:multiLevelType w:val="hybridMultilevel"/>
    <w:tmpl w:val="9CBC62E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88D6CE4"/>
    <w:multiLevelType w:val="hybridMultilevel"/>
    <w:tmpl w:val="61B833F6"/>
    <w:lvl w:ilvl="0" w:tplc="29F4BD6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B4F3A13"/>
    <w:multiLevelType w:val="hybridMultilevel"/>
    <w:tmpl w:val="63F8837C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48191D"/>
    <w:multiLevelType w:val="hybridMultilevel"/>
    <w:tmpl w:val="21ECC706"/>
    <w:lvl w:ilvl="0" w:tplc="2352490E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47170D67"/>
    <w:multiLevelType w:val="hybridMultilevel"/>
    <w:tmpl w:val="3AD09492"/>
    <w:lvl w:ilvl="0" w:tplc="44E212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D9744D"/>
    <w:multiLevelType w:val="hybridMultilevel"/>
    <w:tmpl w:val="3AD09492"/>
    <w:lvl w:ilvl="0" w:tplc="44E212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E6BAD"/>
    <w:multiLevelType w:val="hybridMultilevel"/>
    <w:tmpl w:val="586A4468"/>
    <w:lvl w:ilvl="0" w:tplc="2352490E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E4377F3"/>
    <w:multiLevelType w:val="hybridMultilevel"/>
    <w:tmpl w:val="DC1A82D0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8436F1"/>
    <w:multiLevelType w:val="hybridMultilevel"/>
    <w:tmpl w:val="1A7C8E7C"/>
    <w:lvl w:ilvl="0" w:tplc="12D03D04">
      <w:start w:val="1"/>
      <w:numFmt w:val="taiwaneseCountingThousand"/>
      <w:suff w:val="space"/>
      <w:lvlText w:val="（%1）"/>
      <w:lvlJc w:val="left"/>
      <w:pPr>
        <w:ind w:left="1922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ind w:left="6242" w:hanging="480"/>
      </w:pPr>
    </w:lvl>
  </w:abstractNum>
  <w:abstractNum w:abstractNumId="17" w15:restartNumberingAfterBreak="0">
    <w:nsid w:val="5EAF28B3"/>
    <w:multiLevelType w:val="hybridMultilevel"/>
    <w:tmpl w:val="27AC5438"/>
    <w:lvl w:ilvl="0" w:tplc="807C7E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BF66A6"/>
    <w:multiLevelType w:val="hybridMultilevel"/>
    <w:tmpl w:val="5EE4DD3E"/>
    <w:lvl w:ilvl="0" w:tplc="04090015">
      <w:start w:val="1"/>
      <w:numFmt w:val="taiwaneseCountingThousand"/>
      <w:lvlText w:val="%1、"/>
      <w:lvlJc w:val="left"/>
      <w:pPr>
        <w:ind w:left="5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" w15:restartNumberingAfterBreak="0">
    <w:nsid w:val="70BE78B4"/>
    <w:multiLevelType w:val="hybridMultilevel"/>
    <w:tmpl w:val="7BF6EB06"/>
    <w:lvl w:ilvl="0" w:tplc="0304F36A">
      <w:start w:val="1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E83F19"/>
    <w:multiLevelType w:val="hybridMultilevel"/>
    <w:tmpl w:val="9F0ADE72"/>
    <w:lvl w:ilvl="0" w:tplc="6912451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CC55955"/>
    <w:multiLevelType w:val="hybridMultilevel"/>
    <w:tmpl w:val="5EA6A50C"/>
    <w:lvl w:ilvl="0" w:tplc="4A0ADF6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194180"/>
    <w:multiLevelType w:val="hybridMultilevel"/>
    <w:tmpl w:val="63F8837C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17"/>
  </w:num>
  <w:num w:numId="10">
    <w:abstractNumId w:val="15"/>
  </w:num>
  <w:num w:numId="11">
    <w:abstractNumId w:val="4"/>
  </w:num>
  <w:num w:numId="12">
    <w:abstractNumId w:val="10"/>
  </w:num>
  <w:num w:numId="13">
    <w:abstractNumId w:val="13"/>
  </w:num>
  <w:num w:numId="14">
    <w:abstractNumId w:val="22"/>
  </w:num>
  <w:num w:numId="15">
    <w:abstractNumId w:val="12"/>
  </w:num>
  <w:num w:numId="16">
    <w:abstractNumId w:val="2"/>
  </w:num>
  <w:num w:numId="17">
    <w:abstractNumId w:val="21"/>
  </w:num>
  <w:num w:numId="18">
    <w:abstractNumId w:val="8"/>
  </w:num>
  <w:num w:numId="19">
    <w:abstractNumId w:val="18"/>
  </w:num>
  <w:num w:numId="20">
    <w:abstractNumId w:val="16"/>
  </w:num>
  <w:num w:numId="21">
    <w:abstractNumId w:val="1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F9"/>
    <w:rsid w:val="00007701"/>
    <w:rsid w:val="0002285E"/>
    <w:rsid w:val="00032B23"/>
    <w:rsid w:val="00063F03"/>
    <w:rsid w:val="00095A2E"/>
    <w:rsid w:val="000E04A9"/>
    <w:rsid w:val="000F293F"/>
    <w:rsid w:val="00116905"/>
    <w:rsid w:val="00132B06"/>
    <w:rsid w:val="001B668D"/>
    <w:rsid w:val="001E68EF"/>
    <w:rsid w:val="00201175"/>
    <w:rsid w:val="00203040"/>
    <w:rsid w:val="00211FBD"/>
    <w:rsid w:val="00227EB5"/>
    <w:rsid w:val="0025723A"/>
    <w:rsid w:val="00284418"/>
    <w:rsid w:val="002B5C33"/>
    <w:rsid w:val="002E0062"/>
    <w:rsid w:val="002F6716"/>
    <w:rsid w:val="0032559A"/>
    <w:rsid w:val="00331AE6"/>
    <w:rsid w:val="0033498C"/>
    <w:rsid w:val="00334EB5"/>
    <w:rsid w:val="00343FCB"/>
    <w:rsid w:val="00354035"/>
    <w:rsid w:val="00363B38"/>
    <w:rsid w:val="003702F2"/>
    <w:rsid w:val="0039298C"/>
    <w:rsid w:val="003C0287"/>
    <w:rsid w:val="003C25CB"/>
    <w:rsid w:val="003D3346"/>
    <w:rsid w:val="003E6168"/>
    <w:rsid w:val="00401DAF"/>
    <w:rsid w:val="00405177"/>
    <w:rsid w:val="00413060"/>
    <w:rsid w:val="004177F8"/>
    <w:rsid w:val="004278CA"/>
    <w:rsid w:val="0049012A"/>
    <w:rsid w:val="004C1A72"/>
    <w:rsid w:val="004C2F8F"/>
    <w:rsid w:val="004D71CE"/>
    <w:rsid w:val="004E0809"/>
    <w:rsid w:val="004E0AB8"/>
    <w:rsid w:val="004F5671"/>
    <w:rsid w:val="00515D15"/>
    <w:rsid w:val="005336C8"/>
    <w:rsid w:val="00540B8E"/>
    <w:rsid w:val="00566424"/>
    <w:rsid w:val="005701AB"/>
    <w:rsid w:val="00586F1A"/>
    <w:rsid w:val="005A0494"/>
    <w:rsid w:val="005E341A"/>
    <w:rsid w:val="00610C74"/>
    <w:rsid w:val="006316FE"/>
    <w:rsid w:val="0063675B"/>
    <w:rsid w:val="00663ACD"/>
    <w:rsid w:val="006651E9"/>
    <w:rsid w:val="006A5BC8"/>
    <w:rsid w:val="006B4142"/>
    <w:rsid w:val="006B6D8D"/>
    <w:rsid w:val="006C4C5E"/>
    <w:rsid w:val="006F7633"/>
    <w:rsid w:val="007032F8"/>
    <w:rsid w:val="00706202"/>
    <w:rsid w:val="00753C28"/>
    <w:rsid w:val="00756E80"/>
    <w:rsid w:val="00797120"/>
    <w:rsid w:val="007B1F0A"/>
    <w:rsid w:val="007C2A61"/>
    <w:rsid w:val="007F1D20"/>
    <w:rsid w:val="007F6203"/>
    <w:rsid w:val="008014BD"/>
    <w:rsid w:val="008236FC"/>
    <w:rsid w:val="008328C9"/>
    <w:rsid w:val="00856794"/>
    <w:rsid w:val="00867D9D"/>
    <w:rsid w:val="00897CF9"/>
    <w:rsid w:val="008B2B89"/>
    <w:rsid w:val="008C739F"/>
    <w:rsid w:val="008D7F31"/>
    <w:rsid w:val="008F3311"/>
    <w:rsid w:val="009026F3"/>
    <w:rsid w:val="009177F2"/>
    <w:rsid w:val="009422AB"/>
    <w:rsid w:val="0094249B"/>
    <w:rsid w:val="00957324"/>
    <w:rsid w:val="00957A71"/>
    <w:rsid w:val="009B5B7C"/>
    <w:rsid w:val="009F1629"/>
    <w:rsid w:val="009F6EEF"/>
    <w:rsid w:val="00A02727"/>
    <w:rsid w:val="00A254FB"/>
    <w:rsid w:val="00AA00CA"/>
    <w:rsid w:val="00AB412D"/>
    <w:rsid w:val="00AD199D"/>
    <w:rsid w:val="00B01FAE"/>
    <w:rsid w:val="00B120B5"/>
    <w:rsid w:val="00B537C5"/>
    <w:rsid w:val="00B710A6"/>
    <w:rsid w:val="00B77A86"/>
    <w:rsid w:val="00B77C0E"/>
    <w:rsid w:val="00B85041"/>
    <w:rsid w:val="00B86E51"/>
    <w:rsid w:val="00B97AE7"/>
    <w:rsid w:val="00BC5E07"/>
    <w:rsid w:val="00C05C30"/>
    <w:rsid w:val="00C36CBC"/>
    <w:rsid w:val="00C37ADC"/>
    <w:rsid w:val="00C62414"/>
    <w:rsid w:val="00C7223F"/>
    <w:rsid w:val="00C827BD"/>
    <w:rsid w:val="00C8464A"/>
    <w:rsid w:val="00C93DAC"/>
    <w:rsid w:val="00C96B22"/>
    <w:rsid w:val="00CA5B4B"/>
    <w:rsid w:val="00CC4494"/>
    <w:rsid w:val="00CE63A4"/>
    <w:rsid w:val="00D02167"/>
    <w:rsid w:val="00D066A1"/>
    <w:rsid w:val="00D11240"/>
    <w:rsid w:val="00D41B6E"/>
    <w:rsid w:val="00D96F37"/>
    <w:rsid w:val="00DD5362"/>
    <w:rsid w:val="00DD5CA3"/>
    <w:rsid w:val="00DF58D1"/>
    <w:rsid w:val="00E25F93"/>
    <w:rsid w:val="00E41093"/>
    <w:rsid w:val="00E472F6"/>
    <w:rsid w:val="00E60527"/>
    <w:rsid w:val="00E93FED"/>
    <w:rsid w:val="00EB4D8E"/>
    <w:rsid w:val="00F424B6"/>
    <w:rsid w:val="00F950F2"/>
    <w:rsid w:val="00FC7961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A69FBA-4A84-4BCB-9570-80419B98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F9"/>
    <w:pPr>
      <w:ind w:leftChars="200" w:left="480"/>
    </w:pPr>
  </w:style>
  <w:style w:type="table" w:styleId="a4">
    <w:name w:val="Table Grid"/>
    <w:basedOn w:val="a1"/>
    <w:uiPriority w:val="59"/>
    <w:rsid w:val="0013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1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16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1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16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6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6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45F6-22CA-4BDB-89F7-405F65FD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</cp:revision>
  <cp:lastPrinted>2020-01-16T02:17:00Z</cp:lastPrinted>
  <dcterms:created xsi:type="dcterms:W3CDTF">2020-05-21T08:58:00Z</dcterms:created>
  <dcterms:modified xsi:type="dcterms:W3CDTF">2020-05-21T08:58:00Z</dcterms:modified>
</cp:coreProperties>
</file>