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41" w:rsidRPr="00921DD0" w:rsidRDefault="002B7948" w:rsidP="002B7948">
      <w:pPr>
        <w:snapToGrid w:val="0"/>
        <w:rPr>
          <w:rFonts w:ascii="Times New Roman" w:hAnsi="Times New Roman"/>
          <w:b/>
          <w:sz w:val="32"/>
          <w:szCs w:val="32"/>
        </w:rPr>
      </w:pPr>
      <w:r w:rsidRPr="00921DD0">
        <w:rPr>
          <w:rFonts w:ascii="Times New Roman"/>
          <w:b/>
          <w:sz w:val="32"/>
          <w:szCs w:val="32"/>
        </w:rPr>
        <w:t>高雄醫學大學教師參加國際會議實施要點</w:t>
      </w:r>
    </w:p>
    <w:p w:rsidR="002B7948" w:rsidRPr="00921DD0" w:rsidRDefault="002B7948" w:rsidP="00921DD0">
      <w:pPr>
        <w:snapToGrid w:val="0"/>
        <w:spacing w:beforeLines="50"/>
        <w:ind w:leftChars="1800" w:left="4320"/>
        <w:rPr>
          <w:rFonts w:ascii="Times New Roman" w:hAnsi="Times New Roman"/>
          <w:sz w:val="20"/>
          <w:szCs w:val="20"/>
        </w:rPr>
      </w:pPr>
      <w:r w:rsidRPr="00921DD0">
        <w:rPr>
          <w:rFonts w:ascii="Times New Roman" w:hAnsi="Times New Roman"/>
          <w:sz w:val="20"/>
          <w:szCs w:val="20"/>
        </w:rPr>
        <w:t>91.03.28</w:t>
      </w:r>
      <w:r w:rsidR="00C61FD3" w:rsidRPr="00921DD0">
        <w:rPr>
          <w:rFonts w:ascii="Times New Roman" w:hAnsi="Times New Roman"/>
          <w:sz w:val="20"/>
          <w:szCs w:val="20"/>
        </w:rPr>
        <w:t xml:space="preserve"> </w:t>
      </w:r>
      <w:r w:rsidRPr="00921DD0">
        <w:rPr>
          <w:rFonts w:ascii="Times New Roman" w:hAnsi="Times New Roman"/>
          <w:sz w:val="20"/>
          <w:szCs w:val="20"/>
        </w:rPr>
        <w:t>(91)</w:t>
      </w:r>
      <w:r w:rsidRPr="00921DD0">
        <w:rPr>
          <w:rFonts w:ascii="Times New Roman"/>
          <w:sz w:val="20"/>
          <w:szCs w:val="20"/>
        </w:rPr>
        <w:t>高</w:t>
      </w:r>
      <w:proofErr w:type="gramStart"/>
      <w:r w:rsidRPr="00921DD0">
        <w:rPr>
          <w:rFonts w:ascii="Times New Roman"/>
          <w:sz w:val="20"/>
          <w:szCs w:val="20"/>
        </w:rPr>
        <w:t>醫</w:t>
      </w:r>
      <w:proofErr w:type="gramEnd"/>
      <w:r w:rsidRPr="00921DD0">
        <w:rPr>
          <w:rFonts w:ascii="Times New Roman"/>
          <w:sz w:val="20"/>
          <w:szCs w:val="20"/>
        </w:rPr>
        <w:t>校法</w:t>
      </w:r>
      <w:r w:rsidRPr="00921DD0">
        <w:rPr>
          <w:rFonts w:ascii="Times New Roman" w:hAnsi="Times New Roman"/>
          <w:sz w:val="20"/>
          <w:szCs w:val="20"/>
        </w:rPr>
        <w:t>(</w:t>
      </w:r>
      <w:proofErr w:type="gramStart"/>
      <w:r w:rsidRPr="00921DD0">
        <w:rPr>
          <w:rFonts w:ascii="Times New Roman"/>
          <w:sz w:val="20"/>
          <w:szCs w:val="20"/>
        </w:rPr>
        <w:t>一</w:t>
      </w:r>
      <w:proofErr w:type="gramEnd"/>
      <w:r w:rsidRPr="00921DD0">
        <w:rPr>
          <w:rFonts w:ascii="Times New Roman" w:hAnsi="Times New Roman"/>
          <w:sz w:val="20"/>
          <w:szCs w:val="20"/>
        </w:rPr>
        <w:t>)</w:t>
      </w:r>
      <w:r w:rsidRPr="00921DD0">
        <w:rPr>
          <w:rFonts w:ascii="Times New Roman"/>
          <w:sz w:val="20"/>
          <w:szCs w:val="20"/>
        </w:rPr>
        <w:t>字第</w:t>
      </w:r>
      <w:r w:rsidRPr="00921DD0">
        <w:rPr>
          <w:rFonts w:ascii="Times New Roman" w:hAnsi="Times New Roman"/>
          <w:sz w:val="20"/>
          <w:szCs w:val="20"/>
        </w:rPr>
        <w:t>00</w:t>
      </w:r>
      <w:r w:rsidRPr="00921DD0">
        <w:rPr>
          <w:rFonts w:ascii="Times New Roman"/>
          <w:sz w:val="20"/>
          <w:szCs w:val="20"/>
        </w:rPr>
        <w:t>七號函公布</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92.02.07</w:t>
      </w:r>
      <w:r w:rsidRPr="00921DD0">
        <w:rPr>
          <w:rFonts w:ascii="Times New Roman"/>
          <w:sz w:val="20"/>
          <w:szCs w:val="20"/>
        </w:rPr>
        <w:t>高</w:t>
      </w:r>
      <w:proofErr w:type="gramStart"/>
      <w:r w:rsidRPr="00921DD0">
        <w:rPr>
          <w:rFonts w:ascii="Times New Roman"/>
          <w:sz w:val="20"/>
          <w:szCs w:val="20"/>
        </w:rPr>
        <w:t>醫校法字第</w:t>
      </w:r>
      <w:r w:rsidRPr="00921DD0">
        <w:rPr>
          <w:rFonts w:ascii="Times New Roman" w:hAnsi="Times New Roman"/>
          <w:sz w:val="20"/>
          <w:szCs w:val="20"/>
        </w:rPr>
        <w:t>09201000004</w:t>
      </w:r>
      <w:r w:rsidRPr="00921DD0">
        <w:rPr>
          <w:rFonts w:ascii="Times New Roman"/>
          <w:sz w:val="20"/>
          <w:szCs w:val="20"/>
        </w:rPr>
        <w:t>號</w:t>
      </w:r>
      <w:proofErr w:type="gramEnd"/>
      <w:r w:rsidRPr="00921DD0">
        <w:rPr>
          <w:rFonts w:ascii="Times New Roman"/>
          <w:sz w:val="20"/>
          <w:szCs w:val="20"/>
        </w:rPr>
        <w:t>公布修正條文</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93.04.30</w:t>
      </w:r>
      <w:r w:rsidRPr="00921DD0">
        <w:rPr>
          <w:rFonts w:ascii="Times New Roman"/>
          <w:sz w:val="20"/>
          <w:szCs w:val="20"/>
        </w:rPr>
        <w:t>董事會第十四屆第十二次會議審議通過</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93.05.13</w:t>
      </w:r>
      <w:r w:rsidRPr="00921DD0">
        <w:rPr>
          <w:rFonts w:ascii="Times New Roman"/>
          <w:sz w:val="20"/>
          <w:szCs w:val="20"/>
        </w:rPr>
        <w:t>高</w:t>
      </w:r>
      <w:proofErr w:type="gramStart"/>
      <w:r w:rsidRPr="00921DD0">
        <w:rPr>
          <w:rFonts w:ascii="Times New Roman"/>
          <w:sz w:val="20"/>
          <w:szCs w:val="20"/>
        </w:rPr>
        <w:t>醫校法字第</w:t>
      </w:r>
      <w:r w:rsidRPr="00921DD0">
        <w:rPr>
          <w:rFonts w:ascii="Times New Roman" w:hAnsi="Times New Roman"/>
          <w:sz w:val="20"/>
          <w:szCs w:val="20"/>
        </w:rPr>
        <w:t>0930100019</w:t>
      </w:r>
      <w:r w:rsidRPr="00921DD0">
        <w:rPr>
          <w:rFonts w:ascii="Times New Roman"/>
          <w:sz w:val="20"/>
          <w:szCs w:val="20"/>
        </w:rPr>
        <w:t>號</w:t>
      </w:r>
      <w:proofErr w:type="gramEnd"/>
      <w:r w:rsidRPr="00921DD0">
        <w:rPr>
          <w:rFonts w:ascii="Times New Roman"/>
          <w:sz w:val="20"/>
          <w:szCs w:val="20"/>
        </w:rPr>
        <w:t>函公布</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96.11.08</w:t>
      </w:r>
      <w:r w:rsidRPr="00921DD0">
        <w:rPr>
          <w:rFonts w:ascii="Times New Roman"/>
          <w:sz w:val="20"/>
          <w:szCs w:val="20"/>
        </w:rPr>
        <w:t>九十五學年度第十五屆第十四次董事會議通過</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97.01.31</w:t>
      </w:r>
      <w:r w:rsidRPr="00921DD0">
        <w:rPr>
          <w:rFonts w:ascii="Times New Roman"/>
          <w:sz w:val="20"/>
          <w:szCs w:val="20"/>
        </w:rPr>
        <w:t>高</w:t>
      </w:r>
      <w:proofErr w:type="gramStart"/>
      <w:r w:rsidRPr="00921DD0">
        <w:rPr>
          <w:rFonts w:ascii="Times New Roman"/>
          <w:sz w:val="20"/>
          <w:szCs w:val="20"/>
        </w:rPr>
        <w:t>醫</w:t>
      </w:r>
      <w:proofErr w:type="gramEnd"/>
      <w:r w:rsidRPr="00921DD0">
        <w:rPr>
          <w:rFonts w:ascii="Times New Roman"/>
          <w:sz w:val="20"/>
          <w:szCs w:val="20"/>
        </w:rPr>
        <w:t>研發字第</w:t>
      </w:r>
      <w:r w:rsidRPr="00921DD0">
        <w:rPr>
          <w:rFonts w:ascii="Times New Roman" w:hAnsi="Times New Roman"/>
          <w:sz w:val="20"/>
          <w:szCs w:val="20"/>
        </w:rPr>
        <w:t>0971100290</w:t>
      </w:r>
      <w:r w:rsidRPr="00921DD0">
        <w:rPr>
          <w:rFonts w:ascii="Times New Roman"/>
          <w:sz w:val="20"/>
          <w:szCs w:val="20"/>
        </w:rPr>
        <w:t>號函公布</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98.06.04</w:t>
      </w:r>
      <w:r w:rsidRPr="00921DD0">
        <w:rPr>
          <w:rFonts w:ascii="Times New Roman"/>
          <w:sz w:val="20"/>
          <w:szCs w:val="20"/>
        </w:rPr>
        <w:t>九十七學年度第三次學術研究委員會議通過</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98.09.10</w:t>
      </w:r>
      <w:r w:rsidRPr="00921DD0">
        <w:rPr>
          <w:rFonts w:ascii="Times New Roman"/>
          <w:sz w:val="20"/>
          <w:szCs w:val="20"/>
        </w:rPr>
        <w:t>九十八學年度第一次暨第二次行政會議通過</w:t>
      </w:r>
    </w:p>
    <w:p w:rsidR="002B7948" w:rsidRPr="00921DD0" w:rsidRDefault="002B7948" w:rsidP="007D12FC">
      <w:pPr>
        <w:snapToGrid w:val="0"/>
        <w:ind w:leftChars="1800" w:left="4320"/>
        <w:rPr>
          <w:rFonts w:ascii="Times New Roman" w:hAnsi="Times New Roman"/>
          <w:sz w:val="20"/>
          <w:szCs w:val="20"/>
        </w:rPr>
      </w:pPr>
      <w:r w:rsidRPr="00921DD0">
        <w:rPr>
          <w:rFonts w:ascii="Times New Roman" w:hAnsi="Times New Roman"/>
          <w:sz w:val="20"/>
          <w:szCs w:val="20"/>
        </w:rPr>
        <w:t>98.11.20</w:t>
      </w:r>
      <w:r w:rsidRPr="00921DD0">
        <w:rPr>
          <w:rFonts w:ascii="Times New Roman"/>
          <w:sz w:val="20"/>
          <w:szCs w:val="20"/>
        </w:rPr>
        <w:t>董事會第十六屆第八次會議審議通過</w:t>
      </w:r>
    </w:p>
    <w:p w:rsidR="00C61FD3" w:rsidRPr="00921DD0" w:rsidRDefault="00C61FD3" w:rsidP="007D12FC">
      <w:pPr>
        <w:snapToGrid w:val="0"/>
        <w:ind w:leftChars="1800" w:left="4320"/>
        <w:rPr>
          <w:rFonts w:ascii="Times New Roman" w:hAnsi="Times New Roman"/>
          <w:sz w:val="20"/>
          <w:szCs w:val="20"/>
        </w:rPr>
      </w:pPr>
      <w:r w:rsidRPr="00921DD0">
        <w:rPr>
          <w:rFonts w:ascii="Times New Roman" w:hAnsi="Times New Roman"/>
          <w:sz w:val="20"/>
          <w:szCs w:val="20"/>
        </w:rPr>
        <w:t>98.12.</w:t>
      </w:r>
      <w:r w:rsidR="00C67756" w:rsidRPr="00921DD0">
        <w:rPr>
          <w:rFonts w:ascii="Times New Roman" w:hAnsi="Times New Roman"/>
          <w:sz w:val="20"/>
          <w:szCs w:val="20"/>
        </w:rPr>
        <w:t>1</w:t>
      </w:r>
      <w:r w:rsidRPr="00921DD0">
        <w:rPr>
          <w:rFonts w:ascii="Times New Roman" w:hAnsi="Times New Roman"/>
          <w:sz w:val="20"/>
          <w:szCs w:val="20"/>
        </w:rPr>
        <w:t>1</w:t>
      </w:r>
      <w:r w:rsidRPr="00921DD0">
        <w:rPr>
          <w:rFonts w:ascii="Times New Roman"/>
          <w:sz w:val="20"/>
          <w:szCs w:val="20"/>
        </w:rPr>
        <w:t>高</w:t>
      </w:r>
      <w:proofErr w:type="gramStart"/>
      <w:r w:rsidRPr="00921DD0">
        <w:rPr>
          <w:rFonts w:ascii="Times New Roman"/>
          <w:sz w:val="20"/>
          <w:szCs w:val="20"/>
        </w:rPr>
        <w:t>醫</w:t>
      </w:r>
      <w:proofErr w:type="gramEnd"/>
      <w:r w:rsidRPr="00921DD0">
        <w:rPr>
          <w:rFonts w:ascii="Times New Roman"/>
          <w:sz w:val="20"/>
          <w:szCs w:val="20"/>
        </w:rPr>
        <w:t>研發字第</w:t>
      </w:r>
      <w:r w:rsidRPr="00921DD0">
        <w:rPr>
          <w:rFonts w:ascii="Times New Roman" w:hAnsi="Times New Roman"/>
          <w:sz w:val="20"/>
          <w:szCs w:val="20"/>
        </w:rPr>
        <w:t>0981105665</w:t>
      </w:r>
      <w:r w:rsidRPr="00921DD0">
        <w:rPr>
          <w:rFonts w:ascii="Times New Roman"/>
          <w:sz w:val="20"/>
          <w:szCs w:val="20"/>
        </w:rPr>
        <w:t>號函公</w:t>
      </w:r>
      <w:r w:rsidR="00C67756" w:rsidRPr="00921DD0">
        <w:rPr>
          <w:rFonts w:ascii="Times New Roman"/>
          <w:sz w:val="20"/>
          <w:szCs w:val="20"/>
        </w:rPr>
        <w:t>布</w:t>
      </w:r>
    </w:p>
    <w:p w:rsidR="007D12FC" w:rsidRPr="00921DD0" w:rsidRDefault="007D12FC" w:rsidP="007D12FC">
      <w:pPr>
        <w:snapToGrid w:val="0"/>
        <w:ind w:leftChars="1800" w:left="4320"/>
        <w:rPr>
          <w:rFonts w:ascii="Times New Roman" w:hAnsi="Times New Roman"/>
          <w:sz w:val="20"/>
          <w:szCs w:val="20"/>
        </w:rPr>
      </w:pPr>
      <w:r w:rsidRPr="00921DD0">
        <w:rPr>
          <w:rFonts w:ascii="Times New Roman" w:hAnsi="Times New Roman"/>
          <w:sz w:val="20"/>
          <w:szCs w:val="20"/>
        </w:rPr>
        <w:t>100.05.10</w:t>
      </w:r>
      <w:r w:rsidRPr="00921DD0">
        <w:rPr>
          <w:rFonts w:ascii="Times New Roman"/>
          <w:sz w:val="20"/>
          <w:szCs w:val="20"/>
        </w:rPr>
        <w:t>九十九學年度第三次學術研究委員會議通過</w:t>
      </w:r>
    </w:p>
    <w:p w:rsidR="007D12FC" w:rsidRPr="00921DD0" w:rsidRDefault="007D12FC" w:rsidP="007D12FC">
      <w:pPr>
        <w:snapToGrid w:val="0"/>
        <w:ind w:leftChars="1800" w:left="4320"/>
        <w:rPr>
          <w:rFonts w:ascii="Times New Roman" w:hAnsi="Times New Roman"/>
          <w:sz w:val="20"/>
          <w:szCs w:val="20"/>
        </w:rPr>
      </w:pPr>
      <w:r w:rsidRPr="00921DD0">
        <w:rPr>
          <w:rFonts w:ascii="Times New Roman" w:hAnsi="Times New Roman"/>
          <w:sz w:val="20"/>
          <w:szCs w:val="20"/>
        </w:rPr>
        <w:t>100.06.17</w:t>
      </w:r>
      <w:r w:rsidRPr="00921DD0">
        <w:rPr>
          <w:rFonts w:ascii="Times New Roman"/>
          <w:sz w:val="20"/>
          <w:szCs w:val="20"/>
        </w:rPr>
        <w:t>九十九學年度第三次校務暨第十一次行政聯席會</w:t>
      </w:r>
    </w:p>
    <w:p w:rsidR="007D12FC" w:rsidRPr="00921DD0" w:rsidRDefault="007D12FC" w:rsidP="007D12FC">
      <w:pPr>
        <w:snapToGrid w:val="0"/>
        <w:ind w:leftChars="1800" w:left="4320"/>
        <w:rPr>
          <w:rFonts w:ascii="Times New Roman" w:hAnsi="Times New Roman"/>
          <w:sz w:val="20"/>
          <w:szCs w:val="20"/>
        </w:rPr>
      </w:pPr>
      <w:r w:rsidRPr="00921DD0">
        <w:rPr>
          <w:rFonts w:ascii="Times New Roman" w:hAnsi="Times New Roman"/>
          <w:sz w:val="20"/>
          <w:szCs w:val="20"/>
        </w:rPr>
        <w:t>100.06.24</w:t>
      </w:r>
      <w:r w:rsidRPr="00921DD0">
        <w:rPr>
          <w:rFonts w:ascii="Times New Roman"/>
          <w:sz w:val="20"/>
          <w:szCs w:val="20"/>
        </w:rPr>
        <w:t>董事會第十六屆第十九次會議審議通過</w:t>
      </w:r>
    </w:p>
    <w:p w:rsidR="007D12FC" w:rsidRPr="009F48A2" w:rsidRDefault="00921DD0" w:rsidP="007D12FC">
      <w:pPr>
        <w:snapToGrid w:val="0"/>
        <w:ind w:leftChars="1800" w:left="4320"/>
        <w:rPr>
          <w:rFonts w:ascii="Times New Roman" w:hAnsi="Times New Roman" w:hint="eastAsia"/>
          <w:sz w:val="20"/>
          <w:szCs w:val="20"/>
        </w:rPr>
      </w:pPr>
      <w:r w:rsidRPr="00921DD0">
        <w:rPr>
          <w:rFonts w:ascii="Times New Roman" w:hAnsi="Times New Roman"/>
          <w:sz w:val="20"/>
          <w:szCs w:val="20"/>
        </w:rPr>
        <w:t>100.08</w:t>
      </w:r>
      <w:r w:rsidR="007D12FC" w:rsidRPr="00921DD0">
        <w:rPr>
          <w:rFonts w:ascii="Times New Roman" w:hAnsi="Times New Roman"/>
          <w:sz w:val="20"/>
          <w:szCs w:val="20"/>
        </w:rPr>
        <w:t>.</w:t>
      </w:r>
      <w:r w:rsidRPr="00921DD0">
        <w:rPr>
          <w:rFonts w:ascii="Times New Roman" w:hAnsi="Times New Roman"/>
          <w:sz w:val="20"/>
          <w:szCs w:val="20"/>
        </w:rPr>
        <w:t>03</w:t>
      </w:r>
      <w:r w:rsidR="007D12FC" w:rsidRPr="009F48A2">
        <w:rPr>
          <w:rFonts w:ascii="Times New Roman" w:hAnsi="Times New Roman"/>
          <w:sz w:val="20"/>
          <w:szCs w:val="20"/>
        </w:rPr>
        <w:t>高</w:t>
      </w:r>
      <w:proofErr w:type="gramStart"/>
      <w:r w:rsidR="007D12FC" w:rsidRPr="009F48A2">
        <w:rPr>
          <w:rFonts w:ascii="Times New Roman" w:hAnsi="Times New Roman"/>
          <w:sz w:val="20"/>
          <w:szCs w:val="20"/>
        </w:rPr>
        <w:t>醫</w:t>
      </w:r>
      <w:proofErr w:type="gramEnd"/>
      <w:r w:rsidR="007D12FC" w:rsidRPr="009F48A2">
        <w:rPr>
          <w:rFonts w:ascii="Times New Roman" w:hAnsi="Times New Roman"/>
          <w:sz w:val="20"/>
          <w:szCs w:val="20"/>
        </w:rPr>
        <w:t>研發字第</w:t>
      </w:r>
      <w:r w:rsidR="00BC2EE6" w:rsidRPr="00921DD0">
        <w:rPr>
          <w:rFonts w:ascii="Times New Roman" w:hAnsi="Times New Roman"/>
          <w:sz w:val="20"/>
          <w:szCs w:val="20"/>
        </w:rPr>
        <w:t>1001102358</w:t>
      </w:r>
      <w:r w:rsidR="007D12FC" w:rsidRPr="009F48A2">
        <w:rPr>
          <w:rFonts w:ascii="Times New Roman" w:hAnsi="Times New Roman"/>
          <w:sz w:val="20"/>
          <w:szCs w:val="20"/>
        </w:rPr>
        <w:t>號函公布</w:t>
      </w:r>
    </w:p>
    <w:p w:rsidR="009F48A2" w:rsidRPr="009F48A2" w:rsidRDefault="009F48A2" w:rsidP="009F48A2">
      <w:pPr>
        <w:snapToGrid w:val="0"/>
        <w:ind w:leftChars="1800" w:left="4320"/>
        <w:rPr>
          <w:rFonts w:ascii="Times New Roman" w:hAnsi="Times New Roman"/>
          <w:sz w:val="20"/>
          <w:szCs w:val="20"/>
        </w:rPr>
      </w:pPr>
      <w:r w:rsidRPr="009F48A2">
        <w:rPr>
          <w:rFonts w:ascii="Times New Roman" w:hAnsi="Times New Roman"/>
          <w:sz w:val="20"/>
          <w:szCs w:val="20"/>
        </w:rPr>
        <w:t>101.11.19</w:t>
      </w:r>
      <w:r w:rsidRPr="009F48A2">
        <w:rPr>
          <w:rFonts w:ascii="Times New Roman" w:hAnsi="Times New Roman" w:hint="eastAsia"/>
          <w:sz w:val="20"/>
          <w:szCs w:val="20"/>
        </w:rPr>
        <w:t>一○一學年度第二次學術研究委員會議通過</w:t>
      </w:r>
    </w:p>
    <w:p w:rsidR="009F48A2" w:rsidRPr="009F48A2" w:rsidRDefault="009F48A2" w:rsidP="009F48A2">
      <w:pPr>
        <w:snapToGrid w:val="0"/>
        <w:ind w:leftChars="1800" w:left="4320"/>
        <w:rPr>
          <w:rFonts w:ascii="Times New Roman" w:hAnsi="Times New Roman"/>
          <w:sz w:val="20"/>
          <w:szCs w:val="20"/>
        </w:rPr>
      </w:pPr>
      <w:r w:rsidRPr="009F48A2">
        <w:rPr>
          <w:rFonts w:ascii="Times New Roman" w:hAnsi="Times New Roman"/>
          <w:sz w:val="20"/>
          <w:szCs w:val="20"/>
        </w:rPr>
        <w:t>102.02.04</w:t>
      </w:r>
      <w:r w:rsidRPr="009F48A2">
        <w:rPr>
          <w:rFonts w:ascii="Times New Roman" w:hAnsi="Times New Roman" w:hint="eastAsia"/>
          <w:sz w:val="20"/>
          <w:szCs w:val="20"/>
        </w:rPr>
        <w:t>一○一學年度第三次學術研究委員會議通過</w:t>
      </w:r>
    </w:p>
    <w:p w:rsidR="009F48A2" w:rsidRPr="009F48A2" w:rsidRDefault="009F48A2" w:rsidP="009F48A2">
      <w:pPr>
        <w:snapToGrid w:val="0"/>
        <w:ind w:leftChars="1800" w:left="4320"/>
        <w:rPr>
          <w:rFonts w:ascii="Times New Roman" w:hAnsi="Times New Roman"/>
          <w:sz w:val="20"/>
          <w:szCs w:val="20"/>
        </w:rPr>
      </w:pPr>
      <w:r w:rsidRPr="009F48A2">
        <w:rPr>
          <w:rFonts w:ascii="Times New Roman" w:hAnsi="Times New Roman"/>
          <w:sz w:val="20"/>
          <w:szCs w:val="20"/>
        </w:rPr>
        <w:t>102.03.14</w:t>
      </w:r>
      <w:r w:rsidRPr="009F48A2">
        <w:rPr>
          <w:rFonts w:ascii="Times New Roman" w:hAnsi="Times New Roman" w:hint="eastAsia"/>
          <w:sz w:val="20"/>
          <w:szCs w:val="20"/>
        </w:rPr>
        <w:t>一○一學年度第八次行政會議通過</w:t>
      </w:r>
    </w:p>
    <w:p w:rsidR="009F48A2" w:rsidRPr="009F48A2" w:rsidRDefault="009F48A2" w:rsidP="009F48A2">
      <w:pPr>
        <w:snapToGrid w:val="0"/>
        <w:ind w:leftChars="1800" w:left="4320"/>
        <w:rPr>
          <w:rFonts w:ascii="Times New Roman" w:hAnsi="Times New Roman"/>
          <w:sz w:val="20"/>
          <w:szCs w:val="20"/>
        </w:rPr>
      </w:pPr>
      <w:r w:rsidRPr="009F48A2">
        <w:rPr>
          <w:rFonts w:ascii="Times New Roman" w:hAnsi="Times New Roman"/>
          <w:sz w:val="20"/>
          <w:szCs w:val="20"/>
        </w:rPr>
        <w:t>10</w:t>
      </w:r>
      <w:r w:rsidRPr="009F48A2">
        <w:rPr>
          <w:rFonts w:ascii="Times New Roman" w:hAnsi="Times New Roman" w:hint="eastAsia"/>
          <w:sz w:val="20"/>
          <w:szCs w:val="20"/>
        </w:rPr>
        <w:t>2</w:t>
      </w:r>
      <w:r w:rsidRPr="009F48A2">
        <w:rPr>
          <w:rFonts w:ascii="Times New Roman" w:hAnsi="Times New Roman"/>
          <w:sz w:val="20"/>
          <w:szCs w:val="20"/>
        </w:rPr>
        <w:t>.0</w:t>
      </w:r>
      <w:r w:rsidRPr="009F48A2">
        <w:rPr>
          <w:rFonts w:ascii="Times New Roman" w:hAnsi="Times New Roman" w:hint="eastAsia"/>
          <w:sz w:val="20"/>
          <w:szCs w:val="20"/>
        </w:rPr>
        <w:t>4</w:t>
      </w:r>
      <w:r w:rsidRPr="009F48A2">
        <w:rPr>
          <w:rFonts w:ascii="Times New Roman" w:hAnsi="Times New Roman"/>
          <w:sz w:val="20"/>
          <w:szCs w:val="20"/>
        </w:rPr>
        <w:t>.2</w:t>
      </w:r>
      <w:r w:rsidRPr="009F48A2">
        <w:rPr>
          <w:rFonts w:ascii="Times New Roman" w:hAnsi="Times New Roman" w:hint="eastAsia"/>
          <w:sz w:val="20"/>
          <w:szCs w:val="20"/>
        </w:rPr>
        <w:t>6</w:t>
      </w:r>
      <w:r w:rsidRPr="009F48A2">
        <w:rPr>
          <w:rFonts w:ascii="Times New Roman" w:hAnsi="Times New Roman" w:hint="eastAsia"/>
          <w:sz w:val="20"/>
          <w:szCs w:val="20"/>
        </w:rPr>
        <w:t>董事會第十七屆第五次會議審議通過</w:t>
      </w:r>
    </w:p>
    <w:p w:rsidR="009F48A2" w:rsidRPr="009F48A2" w:rsidRDefault="009F48A2" w:rsidP="009F48A2">
      <w:pPr>
        <w:snapToGrid w:val="0"/>
        <w:ind w:leftChars="1800" w:left="4320"/>
        <w:rPr>
          <w:rFonts w:ascii="Times New Roman" w:hAnsi="Times New Roman"/>
          <w:sz w:val="20"/>
          <w:szCs w:val="20"/>
        </w:rPr>
      </w:pPr>
      <w:r w:rsidRPr="009F48A2">
        <w:rPr>
          <w:rFonts w:ascii="Times New Roman" w:hAnsi="Times New Roman" w:hint="eastAsia"/>
          <w:sz w:val="20"/>
          <w:szCs w:val="20"/>
        </w:rPr>
        <w:t>102.05.22</w:t>
      </w:r>
      <w:r w:rsidRPr="009F48A2">
        <w:rPr>
          <w:rFonts w:ascii="Times New Roman" w:hAnsi="Times New Roman" w:hint="eastAsia"/>
          <w:sz w:val="20"/>
          <w:szCs w:val="20"/>
        </w:rPr>
        <w:t>一○一學年度第四次學術研究委員會議通過</w:t>
      </w:r>
    </w:p>
    <w:p w:rsidR="009F48A2" w:rsidRDefault="009F48A2" w:rsidP="009F48A2">
      <w:pPr>
        <w:snapToGrid w:val="0"/>
        <w:ind w:leftChars="1800" w:left="4320"/>
        <w:rPr>
          <w:rFonts w:ascii="Times New Roman" w:hAnsi="Times New Roman" w:hint="eastAsia"/>
          <w:sz w:val="20"/>
          <w:szCs w:val="20"/>
        </w:rPr>
      </w:pPr>
      <w:r w:rsidRPr="009F48A2">
        <w:rPr>
          <w:rFonts w:ascii="Times New Roman" w:hAnsi="Times New Roman" w:hint="eastAsia"/>
          <w:sz w:val="20"/>
          <w:szCs w:val="20"/>
        </w:rPr>
        <w:t>103.01.02</w:t>
      </w:r>
      <w:r w:rsidRPr="009F48A2">
        <w:rPr>
          <w:rFonts w:ascii="Times New Roman" w:hAnsi="Times New Roman" w:hint="eastAsia"/>
          <w:sz w:val="20"/>
          <w:szCs w:val="20"/>
        </w:rPr>
        <w:t>一○二學年度第四次行政會議通過</w:t>
      </w:r>
    </w:p>
    <w:p w:rsidR="00F73A25" w:rsidRPr="00921DD0" w:rsidRDefault="00F73A25" w:rsidP="009F48A2">
      <w:pPr>
        <w:snapToGrid w:val="0"/>
        <w:ind w:leftChars="1800" w:left="4320"/>
        <w:rPr>
          <w:rFonts w:ascii="Times New Roman" w:hAnsi="Times New Roman"/>
          <w:sz w:val="20"/>
          <w:szCs w:val="20"/>
        </w:rPr>
      </w:pPr>
      <w:r w:rsidRPr="009F48A2">
        <w:rPr>
          <w:rFonts w:ascii="Times New Roman" w:hAnsi="Times New Roman"/>
          <w:sz w:val="20"/>
          <w:szCs w:val="20"/>
        </w:rPr>
        <w:t>10</w:t>
      </w:r>
      <w:r>
        <w:rPr>
          <w:rFonts w:ascii="Times New Roman" w:hAnsi="Times New Roman" w:hint="eastAsia"/>
          <w:sz w:val="20"/>
          <w:szCs w:val="20"/>
        </w:rPr>
        <w:t>3</w:t>
      </w:r>
      <w:r w:rsidRPr="009F48A2">
        <w:rPr>
          <w:rFonts w:ascii="Times New Roman" w:hAnsi="Times New Roman"/>
          <w:sz w:val="20"/>
          <w:szCs w:val="20"/>
        </w:rPr>
        <w:t>.0</w:t>
      </w:r>
      <w:r>
        <w:rPr>
          <w:rFonts w:ascii="Times New Roman" w:hAnsi="Times New Roman" w:hint="eastAsia"/>
          <w:sz w:val="20"/>
          <w:szCs w:val="20"/>
        </w:rPr>
        <w:t>7</w:t>
      </w:r>
      <w:r w:rsidRPr="009F48A2">
        <w:rPr>
          <w:rFonts w:ascii="Times New Roman" w:hAnsi="Times New Roman"/>
          <w:sz w:val="20"/>
          <w:szCs w:val="20"/>
        </w:rPr>
        <w:t>.</w:t>
      </w:r>
      <w:r w:rsidR="00F45E66">
        <w:rPr>
          <w:rFonts w:ascii="Times New Roman" w:hAnsi="Times New Roman" w:hint="eastAsia"/>
          <w:sz w:val="20"/>
          <w:szCs w:val="20"/>
        </w:rPr>
        <w:t>17</w:t>
      </w:r>
      <w:r w:rsidRPr="009F48A2">
        <w:rPr>
          <w:rFonts w:ascii="Times New Roman" w:hAnsi="Times New Roman" w:hint="eastAsia"/>
          <w:sz w:val="20"/>
          <w:szCs w:val="20"/>
        </w:rPr>
        <w:t>董事會第十七屆第</w:t>
      </w:r>
      <w:r>
        <w:rPr>
          <w:rFonts w:ascii="Times New Roman" w:hAnsi="Times New Roman" w:hint="eastAsia"/>
          <w:sz w:val="20"/>
          <w:szCs w:val="20"/>
        </w:rPr>
        <w:t>十三</w:t>
      </w:r>
      <w:r w:rsidRPr="009F48A2">
        <w:rPr>
          <w:rFonts w:ascii="Times New Roman" w:hAnsi="Times New Roman" w:hint="eastAsia"/>
          <w:sz w:val="20"/>
          <w:szCs w:val="20"/>
        </w:rPr>
        <w:t>次會議審議通</w:t>
      </w:r>
      <w:r>
        <w:rPr>
          <w:rFonts w:ascii="Times New Roman" w:hAnsi="Times New Roman" w:hint="eastAsia"/>
          <w:sz w:val="20"/>
          <w:szCs w:val="20"/>
        </w:rPr>
        <w:t>過</w:t>
      </w:r>
    </w:p>
    <w:p w:rsidR="002B7948" w:rsidRPr="00921DD0" w:rsidRDefault="002B7948" w:rsidP="002B7948">
      <w:pPr>
        <w:snapToGrid w:val="0"/>
        <w:rPr>
          <w:rFonts w:ascii="Times New Roman" w:hAnsi="Times New Roman"/>
        </w:rPr>
      </w:pPr>
    </w:p>
    <w:tbl>
      <w:tblPr>
        <w:tblW w:w="9623" w:type="dxa"/>
        <w:jc w:val="center"/>
        <w:tblInd w:w="-466" w:type="dxa"/>
        <w:tblLook w:val="04A0"/>
      </w:tblPr>
      <w:tblGrid>
        <w:gridCol w:w="1411"/>
        <w:gridCol w:w="8212"/>
      </w:tblGrid>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一</w:t>
            </w:r>
            <w:r w:rsidR="00DE65DD">
              <w:rPr>
                <w:rFonts w:ascii="Times New Roman" w:hint="eastAsia"/>
              </w:rPr>
              <w:t>、</w:t>
            </w:r>
          </w:p>
        </w:tc>
        <w:tc>
          <w:tcPr>
            <w:tcW w:w="8212" w:type="dxa"/>
          </w:tcPr>
          <w:p w:rsidR="009F48A2" w:rsidRPr="002B6CB3" w:rsidRDefault="009F48A2" w:rsidP="009F48A2">
            <w:pPr>
              <w:pStyle w:val="HTML"/>
              <w:snapToGrid w:val="0"/>
              <w:rPr>
                <w:rFonts w:ascii="Times New Roman" w:eastAsia="標楷體" w:hAnsi="標楷體"/>
              </w:rPr>
            </w:pPr>
            <w:r w:rsidRPr="0066004B">
              <w:rPr>
                <w:rFonts w:ascii="Times New Roman" w:eastAsia="標楷體" w:hAnsi="標楷體"/>
                <w:u w:val="single"/>
              </w:rPr>
              <w:t>本校</w:t>
            </w:r>
            <w:r w:rsidRPr="002B6CB3">
              <w:rPr>
                <w:rFonts w:ascii="Times New Roman" w:eastAsia="標楷體" w:hAnsi="標楷體"/>
              </w:rPr>
              <w:t>為鼓勵專任教師參加國際會議，提昇國際視野，特訂定本要點。</w:t>
            </w:r>
          </w:p>
          <w:p w:rsidR="002B7948" w:rsidRPr="00921DD0" w:rsidRDefault="009F48A2" w:rsidP="009F48A2">
            <w:pPr>
              <w:snapToGrid w:val="0"/>
              <w:jc w:val="both"/>
              <w:rPr>
                <w:rFonts w:ascii="Times New Roman" w:hAnsi="Times New Roman"/>
              </w:rPr>
            </w:pPr>
            <w:r w:rsidRPr="002B6CB3">
              <w:rPr>
                <w:rFonts w:ascii="Times New Roman" w:cs="細明體"/>
              </w:rPr>
              <w:t>本要點所稱國際會議係指在國外舉行之國際性學術會議</w:t>
            </w:r>
            <w:r w:rsidRPr="002B6CB3">
              <w:rPr>
                <w:rFonts w:ascii="Times New Roman" w:cs="細明體"/>
              </w:rPr>
              <w:t>(</w:t>
            </w:r>
            <w:r w:rsidRPr="002B6CB3">
              <w:rPr>
                <w:rFonts w:ascii="Times New Roman" w:cs="細明體"/>
              </w:rPr>
              <w:t>包括世界性、區域性或專業團體、學術機構所主辦之國際性學術會議</w:t>
            </w:r>
            <w:r w:rsidRPr="002B6CB3">
              <w:rPr>
                <w:rFonts w:ascii="Times New Roman" w:cs="細明體"/>
              </w:rPr>
              <w:t>)</w:t>
            </w:r>
            <w:r w:rsidRPr="002B6CB3">
              <w:rPr>
                <w:rFonts w:ascii="Times New Roman" w:cs="細明體"/>
              </w:rPr>
              <w:t>。</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二</w:t>
            </w:r>
            <w:r w:rsidR="00DE65DD">
              <w:rPr>
                <w:rFonts w:ascii="Times New Roman" w:hint="eastAsia"/>
              </w:rPr>
              <w:t>、</w:t>
            </w:r>
          </w:p>
        </w:tc>
        <w:tc>
          <w:tcPr>
            <w:tcW w:w="8212" w:type="dxa"/>
          </w:tcPr>
          <w:p w:rsidR="002B7948" w:rsidRPr="00921DD0" w:rsidRDefault="009F48A2" w:rsidP="002B7948">
            <w:pPr>
              <w:snapToGrid w:val="0"/>
              <w:jc w:val="both"/>
              <w:rPr>
                <w:rFonts w:ascii="Times New Roman" w:hAnsi="Times New Roman"/>
              </w:rPr>
            </w:pPr>
            <w:r w:rsidRPr="00007938">
              <w:rPr>
                <w:rFonts w:ascii="Times New Roman" w:cs="細明體" w:hint="eastAsia"/>
              </w:rPr>
              <w:t>任職於本校專任教師欲參加國際會議者，應先向政府機構申請補助，但已達限定次數者或合聘為附屬醫療機構主治醫師之教師者除外；未獲全額補助或補助金額低於本校標準者，得依本要點</w:t>
            </w:r>
            <w:r w:rsidRPr="00007938">
              <w:rPr>
                <w:rFonts w:ascii="Times New Roman" w:cs="細明體" w:hint="eastAsia"/>
                <w:u w:val="single"/>
              </w:rPr>
              <w:t>應於會期第一天之</w:t>
            </w:r>
            <w:r w:rsidRPr="00007938">
              <w:rPr>
                <w:rFonts w:ascii="Times New Roman" w:cs="細明體"/>
                <w:u w:val="single"/>
              </w:rPr>
              <w:t xml:space="preserve">28 </w:t>
            </w:r>
            <w:r w:rsidRPr="00007938">
              <w:rPr>
                <w:rFonts w:ascii="Times New Roman" w:cs="細明體" w:hint="eastAsia"/>
                <w:u w:val="single"/>
              </w:rPr>
              <w:t>天前</w:t>
            </w:r>
            <w:r w:rsidRPr="00007938">
              <w:rPr>
                <w:rFonts w:ascii="Times New Roman" w:cs="細明體" w:hint="eastAsia"/>
              </w:rPr>
              <w:t>向本校研究發展處</w:t>
            </w:r>
            <w:r w:rsidRPr="00007938">
              <w:rPr>
                <w:rFonts w:ascii="Times New Roman" w:cs="細明體"/>
              </w:rPr>
              <w:t>(</w:t>
            </w:r>
            <w:r w:rsidRPr="00007938">
              <w:rPr>
                <w:rFonts w:ascii="Times New Roman" w:cs="細明體" w:hint="eastAsia"/>
              </w:rPr>
              <w:t>以下簡稱研發處</w:t>
            </w:r>
            <w:r w:rsidRPr="00007938">
              <w:rPr>
                <w:rFonts w:ascii="Times New Roman" w:cs="細明體"/>
              </w:rPr>
              <w:t>)</w:t>
            </w:r>
            <w:r w:rsidRPr="00007938">
              <w:rPr>
                <w:rFonts w:ascii="Times New Roman" w:cs="細明體" w:hint="eastAsia"/>
              </w:rPr>
              <w:t>申請。</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三</w:t>
            </w:r>
            <w:r w:rsidR="00DE65DD">
              <w:rPr>
                <w:rFonts w:ascii="Times New Roman" w:hint="eastAsia"/>
              </w:rPr>
              <w:t>、</w:t>
            </w:r>
          </w:p>
        </w:tc>
        <w:tc>
          <w:tcPr>
            <w:tcW w:w="8212" w:type="dxa"/>
          </w:tcPr>
          <w:p w:rsidR="002B7948" w:rsidRPr="00921DD0" w:rsidRDefault="002B7948" w:rsidP="002B7948">
            <w:pPr>
              <w:snapToGrid w:val="0"/>
              <w:jc w:val="both"/>
              <w:rPr>
                <w:rFonts w:ascii="Times New Roman" w:hAnsi="Times New Roman"/>
              </w:rPr>
            </w:pPr>
            <w:r w:rsidRPr="00921DD0">
              <w:rPr>
                <w:rFonts w:ascii="Times New Roman"/>
              </w:rPr>
              <w:t>本校合聘為附屬醫療機構主治醫師之教師、加聘為附屬機構行政主管及加聘附屬機構每週十二小時</w:t>
            </w:r>
            <w:r w:rsidRPr="00921DD0">
              <w:rPr>
                <w:rFonts w:ascii="Times New Roman" w:hAnsi="Times New Roman"/>
              </w:rPr>
              <w:t>(</w:t>
            </w:r>
            <w:r w:rsidRPr="00921DD0">
              <w:rPr>
                <w:rFonts w:ascii="Times New Roman"/>
              </w:rPr>
              <w:t>含</w:t>
            </w:r>
            <w:r w:rsidRPr="00921DD0">
              <w:rPr>
                <w:rFonts w:ascii="Times New Roman" w:hAnsi="Times New Roman"/>
              </w:rPr>
              <w:t>)</w:t>
            </w:r>
            <w:r w:rsidRPr="00921DD0">
              <w:rPr>
                <w:rFonts w:ascii="Times New Roman"/>
              </w:rPr>
              <w:t>以上之教師，補助費用由該附屬機構支付。</w:t>
            </w:r>
          </w:p>
        </w:tc>
      </w:tr>
      <w:tr w:rsidR="00C94475" w:rsidRPr="00921DD0">
        <w:trPr>
          <w:jc w:val="center"/>
        </w:trPr>
        <w:tc>
          <w:tcPr>
            <w:tcW w:w="1411" w:type="dxa"/>
          </w:tcPr>
          <w:p w:rsidR="002B7948" w:rsidRPr="00921DD0" w:rsidRDefault="00DE65DD" w:rsidP="002B7948">
            <w:pPr>
              <w:snapToGrid w:val="0"/>
              <w:jc w:val="both"/>
              <w:rPr>
                <w:rFonts w:ascii="Times New Roman" w:hAnsi="Times New Roman" w:hint="eastAsia"/>
              </w:rPr>
            </w:pPr>
            <w:r>
              <w:rPr>
                <w:rFonts w:ascii="Times New Roman"/>
              </w:rPr>
              <w:t>四</w:t>
            </w:r>
            <w:r>
              <w:rPr>
                <w:rFonts w:ascii="Times New Roman" w:hint="eastAsia"/>
              </w:rPr>
              <w:t>、</w:t>
            </w:r>
          </w:p>
          <w:p w:rsidR="002B7948" w:rsidRPr="00921DD0" w:rsidRDefault="002B7948" w:rsidP="002B7948">
            <w:pPr>
              <w:snapToGrid w:val="0"/>
              <w:jc w:val="both"/>
              <w:rPr>
                <w:rFonts w:ascii="Times New Roman" w:hAnsi="Times New Roman"/>
              </w:rPr>
            </w:pPr>
          </w:p>
        </w:tc>
        <w:tc>
          <w:tcPr>
            <w:tcW w:w="8212" w:type="dxa"/>
          </w:tcPr>
          <w:p w:rsidR="009F48A2" w:rsidRPr="00007938" w:rsidRDefault="009F48A2" w:rsidP="009F48A2">
            <w:pPr>
              <w:pStyle w:val="HTML"/>
              <w:snapToGrid w:val="0"/>
              <w:jc w:val="both"/>
              <w:rPr>
                <w:rFonts w:ascii="Times New Roman" w:eastAsia="標楷體" w:hAnsi="標楷體"/>
              </w:rPr>
            </w:pPr>
            <w:r w:rsidRPr="00007938">
              <w:rPr>
                <w:rFonts w:ascii="Times New Roman" w:eastAsia="標楷體" w:hAnsi="標楷體" w:hint="eastAsia"/>
              </w:rPr>
              <w:t>補助性質及項目之規定如下：</w:t>
            </w:r>
            <w:r w:rsidRPr="00007938">
              <w:rPr>
                <w:rFonts w:ascii="Times New Roman" w:eastAsia="標楷體" w:hAnsi="標楷體"/>
              </w:rPr>
              <w:t xml:space="preserve"> </w:t>
            </w:r>
          </w:p>
          <w:p w:rsidR="009F48A2" w:rsidRPr="00007938" w:rsidRDefault="009F48A2" w:rsidP="009F48A2">
            <w:pPr>
              <w:pStyle w:val="HTML"/>
              <w:snapToGrid w:val="0"/>
              <w:jc w:val="both"/>
              <w:rPr>
                <w:rFonts w:ascii="Times New Roman" w:eastAsia="標楷體" w:hAnsi="標楷體"/>
              </w:rPr>
            </w:pPr>
            <w:r w:rsidRPr="00007938">
              <w:rPr>
                <w:rFonts w:ascii="Times New Roman" w:eastAsia="標楷體" w:hAnsi="標楷體" w:hint="eastAsia"/>
              </w:rPr>
              <w:t>（一）應邀擔任會議主持人、專題演講人</w:t>
            </w:r>
            <w:r w:rsidRPr="00007938">
              <w:rPr>
                <w:rFonts w:ascii="Times New Roman" w:eastAsia="標楷體" w:hAnsi="標楷體"/>
              </w:rPr>
              <w:t>(Keynote Speaker)</w:t>
            </w:r>
            <w:r w:rsidRPr="00007938">
              <w:rPr>
                <w:rFonts w:ascii="Times New Roman" w:eastAsia="標楷體" w:hAnsi="標楷體" w:hint="eastAsia"/>
              </w:rPr>
              <w:t>、應邀發表人</w:t>
            </w:r>
            <w:r w:rsidRPr="00007938">
              <w:rPr>
                <w:rFonts w:ascii="Times New Roman" w:eastAsia="標楷體" w:hAnsi="標楷體"/>
              </w:rPr>
              <w:t>(Invited Speaker)</w:t>
            </w:r>
            <w:r w:rsidRPr="00007938">
              <w:rPr>
                <w:rFonts w:ascii="Times New Roman" w:eastAsia="標楷體" w:hAnsi="標楷體" w:hint="eastAsia"/>
              </w:rPr>
              <w:t>、或論文主發表人：補助交通費、生活費、會議註冊費。</w:t>
            </w:r>
          </w:p>
          <w:p w:rsidR="009F48A2" w:rsidRPr="00007938" w:rsidRDefault="009F48A2" w:rsidP="009F48A2">
            <w:pPr>
              <w:pStyle w:val="HTML"/>
              <w:snapToGrid w:val="0"/>
              <w:jc w:val="both"/>
              <w:rPr>
                <w:rFonts w:ascii="Times New Roman" w:eastAsia="標楷體" w:hAnsi="標楷體"/>
              </w:rPr>
            </w:pPr>
            <w:r w:rsidRPr="00007938">
              <w:rPr>
                <w:rFonts w:ascii="Times New Roman" w:eastAsia="標楷體" w:hAnsi="標楷體" w:hint="eastAsia"/>
              </w:rPr>
              <w:t>（二）國際諮詢顧問</w:t>
            </w:r>
            <w:r w:rsidRPr="00007938">
              <w:rPr>
                <w:rFonts w:ascii="Times New Roman" w:eastAsia="標楷體" w:hAnsi="標楷體"/>
              </w:rPr>
              <w:t>(International Advisory Board)</w:t>
            </w:r>
            <w:r w:rsidRPr="00007938">
              <w:rPr>
                <w:rFonts w:ascii="Times New Roman" w:eastAsia="標楷體" w:hAnsi="標楷體" w:hint="eastAsia"/>
              </w:rPr>
              <w:t>、擔任國際學術學會重要職務者、與談人</w:t>
            </w:r>
            <w:r w:rsidRPr="00007938">
              <w:rPr>
                <w:rFonts w:ascii="Times New Roman" w:eastAsia="標楷體" w:hAnsi="標楷體"/>
              </w:rPr>
              <w:t>(Panelist)</w:t>
            </w:r>
            <w:r w:rsidRPr="00007938">
              <w:rPr>
                <w:rFonts w:ascii="Times New Roman" w:eastAsia="標楷體" w:hAnsi="標楷體" w:hint="eastAsia"/>
              </w:rPr>
              <w:t>：補助交通費</w:t>
            </w:r>
            <w:r w:rsidRPr="00007938">
              <w:rPr>
                <w:rFonts w:ascii="Times New Roman" w:eastAsia="標楷體" w:hAnsi="標楷體" w:hint="eastAsia"/>
                <w:u w:val="single"/>
              </w:rPr>
              <w:t>及</w:t>
            </w:r>
            <w:r w:rsidRPr="00007938">
              <w:rPr>
                <w:rFonts w:ascii="Times New Roman" w:eastAsia="標楷體" w:hAnsi="標楷體" w:hint="eastAsia"/>
              </w:rPr>
              <w:t>生活費。</w:t>
            </w:r>
          </w:p>
          <w:p w:rsidR="002B7948" w:rsidRPr="00921DD0" w:rsidRDefault="009F48A2" w:rsidP="009F48A2">
            <w:pPr>
              <w:pStyle w:val="HTML"/>
              <w:snapToGrid w:val="0"/>
              <w:ind w:left="480" w:hangingChars="200" w:hanging="480"/>
              <w:rPr>
                <w:rFonts w:ascii="Times New Roman" w:eastAsia="標楷體" w:hAnsi="Times New Roman" w:cs="Times New Roman"/>
              </w:rPr>
            </w:pPr>
            <w:r w:rsidRPr="00007938">
              <w:rPr>
                <w:rFonts w:ascii="Times New Roman" w:eastAsia="標楷體" w:hAnsi="標楷體" w:hint="eastAsia"/>
              </w:rPr>
              <w:t>（三）補助之優先次序</w:t>
            </w:r>
            <w:proofErr w:type="gramStart"/>
            <w:r w:rsidRPr="00007938">
              <w:rPr>
                <w:rFonts w:ascii="Times New Roman" w:eastAsia="標楷體" w:hAnsi="標楷體" w:hint="eastAsia"/>
                <w:u w:val="single"/>
              </w:rPr>
              <w:t>以</w:t>
            </w:r>
            <w:proofErr w:type="gramEnd"/>
            <w:r w:rsidRPr="00007938">
              <w:rPr>
                <w:rFonts w:ascii="Times New Roman" w:eastAsia="標楷體" w:hAnsi="標楷體" w:hint="eastAsia"/>
                <w:u w:val="single"/>
              </w:rPr>
              <w:t>：</w:t>
            </w:r>
            <w:r w:rsidRPr="00007938">
              <w:rPr>
                <w:rFonts w:ascii="Times New Roman" w:eastAsia="標楷體" w:hAnsi="標楷體"/>
                <w:u w:val="single"/>
              </w:rPr>
              <w:t>(1)</w:t>
            </w:r>
            <w:r w:rsidRPr="00007938">
              <w:rPr>
                <w:rFonts w:ascii="Times New Roman" w:eastAsia="標楷體" w:hAnsi="標楷體" w:hint="eastAsia"/>
              </w:rPr>
              <w:t>會議之學術地位及重要性、</w:t>
            </w:r>
            <w:r w:rsidRPr="00007938">
              <w:rPr>
                <w:rFonts w:ascii="Times New Roman" w:eastAsia="標楷體" w:hAnsi="標楷體" w:hint="eastAsia"/>
                <w:u w:val="single"/>
              </w:rPr>
              <w:t>對本校國際地位貢獻度、</w:t>
            </w:r>
            <w:r w:rsidRPr="00007938">
              <w:rPr>
                <w:rFonts w:ascii="Times New Roman" w:eastAsia="標楷體" w:hAnsi="標楷體" w:hint="eastAsia"/>
              </w:rPr>
              <w:t>主辦機構團體之知名度、會議所在地之國際重要性，</w:t>
            </w:r>
            <w:r w:rsidRPr="00007938">
              <w:rPr>
                <w:rFonts w:ascii="Times New Roman" w:eastAsia="標楷體" w:hAnsi="標楷體" w:hint="eastAsia"/>
                <w:u w:val="single"/>
              </w:rPr>
              <w:t>(2)</w:t>
            </w:r>
            <w:r w:rsidRPr="00007938">
              <w:rPr>
                <w:rFonts w:ascii="Times New Roman" w:eastAsia="標楷體" w:hAnsi="標楷體" w:hint="eastAsia"/>
                <w:u w:val="single"/>
              </w:rPr>
              <w:t>依各系、所、學科</w:t>
            </w:r>
            <w:r w:rsidRPr="00007938">
              <w:rPr>
                <w:rFonts w:ascii="Times New Roman" w:eastAsia="標楷體" w:hAnsi="標楷體"/>
                <w:u w:val="single"/>
              </w:rPr>
              <w:t>(</w:t>
            </w:r>
            <w:r w:rsidRPr="00007938">
              <w:rPr>
                <w:rFonts w:ascii="Times New Roman" w:eastAsia="標楷體" w:hAnsi="標楷體" w:hint="eastAsia"/>
                <w:u w:val="single"/>
              </w:rPr>
              <w:t>含臨床學科</w:t>
            </w:r>
            <w:r w:rsidRPr="00007938">
              <w:rPr>
                <w:rFonts w:ascii="Times New Roman" w:eastAsia="標楷體" w:hAnsi="標楷體"/>
                <w:u w:val="single"/>
              </w:rPr>
              <w:t>)</w:t>
            </w:r>
            <w:r w:rsidRPr="00007938">
              <w:rPr>
                <w:rFonts w:ascii="Times New Roman" w:eastAsia="標楷體" w:hAnsi="標楷體" w:hint="eastAsia"/>
                <w:u w:val="single"/>
              </w:rPr>
              <w:t>所提報重要常規性國際會議且學術研究委員會審議通過之會議。</w:t>
            </w:r>
            <w:r w:rsidRPr="00007938">
              <w:rPr>
                <w:rFonts w:ascii="Times New Roman" w:eastAsia="標楷體" w:hAnsi="標楷體"/>
                <w:u w:val="single"/>
              </w:rPr>
              <w:t>(</w:t>
            </w:r>
            <w:r w:rsidRPr="00007938">
              <w:rPr>
                <w:rFonts w:ascii="Times New Roman" w:eastAsia="標楷體" w:hAnsi="標楷體" w:hint="eastAsia"/>
                <w:u w:val="single"/>
              </w:rPr>
              <w:t>3</w:t>
            </w:r>
            <w:r w:rsidRPr="00007938">
              <w:rPr>
                <w:rFonts w:ascii="Times New Roman" w:eastAsia="標楷體" w:hAnsi="標楷體"/>
                <w:u w:val="single"/>
              </w:rPr>
              <w:t>)</w:t>
            </w:r>
            <w:r w:rsidRPr="00007938">
              <w:rPr>
                <w:rFonts w:ascii="Times New Roman" w:eastAsia="標楷體" w:hAnsi="標楷體" w:hint="eastAsia"/>
              </w:rPr>
              <w:t>申請人過去三年受本要點補助之成果與過去五年之研究成果、論文發表方式或大會排定之任務為考量。</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五</w:t>
            </w:r>
            <w:r w:rsidR="00DE65DD">
              <w:rPr>
                <w:rFonts w:ascii="Times New Roman" w:hint="eastAsia"/>
              </w:rPr>
              <w:t>、</w:t>
            </w:r>
          </w:p>
        </w:tc>
        <w:tc>
          <w:tcPr>
            <w:tcW w:w="8212" w:type="dxa"/>
          </w:tcPr>
          <w:p w:rsidR="001714C6" w:rsidRPr="00921DD0" w:rsidRDefault="001714C6" w:rsidP="001714C6">
            <w:pPr>
              <w:pStyle w:val="HTML"/>
              <w:snapToGrid w:val="0"/>
              <w:rPr>
                <w:rFonts w:ascii="Times New Roman" w:eastAsia="標楷體" w:hAnsi="Times New Roman" w:cs="Times New Roman"/>
              </w:rPr>
            </w:pPr>
            <w:r w:rsidRPr="00921DD0">
              <w:rPr>
                <w:rFonts w:ascii="Times New Roman" w:eastAsia="標楷體" w:hAnsi="標楷體" w:cs="Times New Roman"/>
              </w:rPr>
              <w:t>費用補助</w:t>
            </w:r>
            <w:proofErr w:type="gramStart"/>
            <w:r w:rsidRPr="00921DD0">
              <w:rPr>
                <w:rFonts w:ascii="Times New Roman" w:eastAsia="標楷體" w:hAnsi="標楷體" w:cs="Times New Roman"/>
              </w:rPr>
              <w:t>及假別補助</w:t>
            </w:r>
            <w:proofErr w:type="gramEnd"/>
            <w:r w:rsidRPr="00921DD0">
              <w:rPr>
                <w:rFonts w:ascii="Times New Roman" w:eastAsia="標楷體" w:hAnsi="標楷體" w:cs="Times New Roman"/>
              </w:rPr>
              <w:t>標準如下：</w:t>
            </w:r>
            <w:r w:rsidRPr="00921DD0">
              <w:rPr>
                <w:rFonts w:ascii="Times New Roman" w:eastAsia="標楷體" w:hAnsi="Times New Roman" w:cs="Times New Roman"/>
              </w:rPr>
              <w:t xml:space="preserve"> </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一</w:t>
            </w:r>
            <w:r>
              <w:rPr>
                <w:rFonts w:ascii="Times New Roman" w:eastAsia="標楷體" w:hAnsi="標楷體" w:cs="Times New Roman" w:hint="eastAsia"/>
              </w:rPr>
              <w:t>）</w:t>
            </w:r>
            <w:r w:rsidR="001714C6" w:rsidRPr="00921DD0">
              <w:rPr>
                <w:rFonts w:ascii="Times New Roman" w:eastAsia="標楷體" w:hAnsi="標楷體" w:cs="Times New Roman"/>
              </w:rPr>
              <w:t>生活費：</w:t>
            </w:r>
          </w:p>
          <w:p w:rsidR="001714C6" w:rsidRPr="00921DD0" w:rsidRDefault="00DE65DD" w:rsidP="001714C6">
            <w:pPr>
              <w:pStyle w:val="HTML"/>
              <w:snapToGrid w:val="0"/>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 xml:space="preserve">1. </w:t>
            </w:r>
            <w:r w:rsidR="001714C6" w:rsidRPr="00921DD0">
              <w:rPr>
                <w:rFonts w:ascii="Times New Roman" w:eastAsia="標楷體" w:hAnsi="標楷體" w:cs="Times New Roman"/>
              </w:rPr>
              <w:t>曾獲國科會傑出研究獎者、講座教授及特聘教授比照</w:t>
            </w:r>
            <w:r w:rsidR="001714C6" w:rsidRPr="00921DD0">
              <w:rPr>
                <w:rFonts w:ascii="Times New Roman" w:eastAsia="標楷體" w:hAnsi="標楷體" w:cs="Times New Roman"/>
                <w:u w:val="single"/>
              </w:rPr>
              <w:t>現行</w:t>
            </w:r>
            <w:r w:rsidR="001714C6" w:rsidRPr="00921DD0">
              <w:rPr>
                <w:rFonts w:ascii="Times New Roman" w:eastAsia="標楷體" w:hAnsi="標楷體" w:cs="Times New Roman"/>
              </w:rPr>
              <w:t>「</w:t>
            </w:r>
            <w:r w:rsidR="009F48A2" w:rsidRPr="002B6CB3">
              <w:rPr>
                <w:rFonts w:ascii="Times New Roman" w:eastAsia="標楷體" w:hAnsi="標楷體"/>
              </w:rPr>
              <w:t>中央政府各機關派赴國外各地區出差人員生活費日支標準規定</w:t>
            </w:r>
            <w:r w:rsidR="001714C6" w:rsidRPr="00921DD0">
              <w:rPr>
                <w:rFonts w:ascii="Times New Roman" w:eastAsia="標楷體" w:hAnsi="標楷體" w:cs="Times New Roman"/>
              </w:rPr>
              <w:t>」核支。</w:t>
            </w:r>
          </w:p>
          <w:p w:rsidR="001714C6" w:rsidRPr="00921DD0" w:rsidRDefault="00DE65DD" w:rsidP="001714C6">
            <w:pPr>
              <w:pStyle w:val="HTML"/>
              <w:snapToGrid w:val="0"/>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 xml:space="preserve">2. </w:t>
            </w:r>
            <w:r w:rsidR="001714C6" w:rsidRPr="00921DD0">
              <w:rPr>
                <w:rFonts w:ascii="Times New Roman" w:eastAsia="標楷體" w:hAnsi="標楷體" w:cs="Times New Roman"/>
              </w:rPr>
              <w:t>教授、副教授、助理教授及講師比照</w:t>
            </w:r>
            <w:r w:rsidR="001714C6" w:rsidRPr="00921DD0">
              <w:rPr>
                <w:rFonts w:ascii="Times New Roman" w:eastAsia="標楷體" w:hAnsi="標楷體" w:cs="Times New Roman"/>
                <w:u w:val="single"/>
              </w:rPr>
              <w:t>現行</w:t>
            </w:r>
            <w:r w:rsidR="001714C6" w:rsidRPr="00921DD0">
              <w:rPr>
                <w:rFonts w:ascii="Times New Roman" w:eastAsia="標楷體" w:hAnsi="標楷體" w:cs="Times New Roman"/>
              </w:rPr>
              <w:t>「</w:t>
            </w:r>
            <w:r w:rsidR="009F48A2" w:rsidRPr="002B6CB3">
              <w:rPr>
                <w:rFonts w:ascii="Times New Roman" w:eastAsia="標楷體" w:hAnsi="標楷體"/>
              </w:rPr>
              <w:t>中央政府各機關派赴國外各地區出差人員生活費日支標準規定</w:t>
            </w:r>
            <w:r w:rsidR="001714C6" w:rsidRPr="00921DD0">
              <w:rPr>
                <w:rFonts w:ascii="Times New Roman" w:eastAsia="標楷體" w:hAnsi="標楷體" w:cs="Times New Roman"/>
              </w:rPr>
              <w:t>」之百分之五十核支。</w:t>
            </w:r>
          </w:p>
          <w:p w:rsidR="001714C6" w:rsidRPr="00921DD0" w:rsidRDefault="00DE65DD" w:rsidP="001714C6">
            <w:pPr>
              <w:pStyle w:val="HTML"/>
              <w:snapToGrid w:val="0"/>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 xml:space="preserve">3. </w:t>
            </w:r>
            <w:r w:rsidR="001714C6" w:rsidRPr="00921DD0">
              <w:rPr>
                <w:rFonts w:ascii="Times New Roman" w:eastAsia="標楷體" w:hAnsi="標楷體" w:cs="Times New Roman"/>
              </w:rPr>
              <w:t>生活費依簽</w:t>
            </w:r>
            <w:proofErr w:type="gramStart"/>
            <w:r w:rsidR="001714C6" w:rsidRPr="00921DD0">
              <w:rPr>
                <w:rFonts w:ascii="Times New Roman" w:eastAsia="標楷體" w:hAnsi="標楷體" w:cs="Times New Roman"/>
              </w:rPr>
              <w:t>準</w:t>
            </w:r>
            <w:proofErr w:type="gramEnd"/>
            <w:r w:rsidR="001714C6" w:rsidRPr="00921DD0">
              <w:rPr>
                <w:rFonts w:ascii="Times New Roman" w:eastAsia="標楷體" w:hAnsi="標楷體" w:cs="Times New Roman"/>
              </w:rPr>
              <w:t>日期核支，如有延遲出國或提早回國者，依實際出差</w:t>
            </w:r>
            <w:proofErr w:type="gramStart"/>
            <w:r w:rsidR="001714C6" w:rsidRPr="00921DD0">
              <w:rPr>
                <w:rFonts w:ascii="Times New Roman" w:eastAsia="標楷體" w:hAnsi="標楷體" w:cs="Times New Roman"/>
              </w:rPr>
              <w:t>日</w:t>
            </w:r>
            <w:r w:rsidR="001714C6" w:rsidRPr="00921DD0">
              <w:rPr>
                <w:rFonts w:ascii="Times New Roman" w:eastAsia="標楷體" w:hAnsi="標楷體" w:cs="Times New Roman"/>
              </w:rPr>
              <w:lastRenderedPageBreak/>
              <w:t>數核支</w:t>
            </w:r>
            <w:proofErr w:type="gramEnd"/>
            <w:r w:rsidR="001714C6" w:rsidRPr="00921DD0">
              <w:rPr>
                <w:rFonts w:ascii="Times New Roman" w:eastAsia="標楷體" w:hAnsi="標楷體" w:cs="Times New Roman"/>
              </w:rPr>
              <w:t>。</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二</w:t>
            </w:r>
            <w:r>
              <w:rPr>
                <w:rFonts w:ascii="Times New Roman" w:eastAsia="標楷體" w:hAnsi="標楷體" w:cs="Times New Roman" w:hint="eastAsia"/>
              </w:rPr>
              <w:t>）</w:t>
            </w:r>
            <w:r w:rsidR="001714C6" w:rsidRPr="00921DD0">
              <w:rPr>
                <w:rFonts w:ascii="Times New Roman" w:eastAsia="標楷體" w:hAnsi="標楷體" w:cs="Times New Roman"/>
              </w:rPr>
              <w:t>交通費</w:t>
            </w:r>
            <w:r w:rsidR="001714C6" w:rsidRPr="00921DD0">
              <w:rPr>
                <w:rFonts w:ascii="Times New Roman" w:eastAsia="標楷體" w:hAnsi="Times New Roman" w:cs="Times New Roman"/>
              </w:rPr>
              <w:t>(</w:t>
            </w:r>
            <w:r w:rsidR="001714C6" w:rsidRPr="00921DD0">
              <w:rPr>
                <w:rFonts w:ascii="Times New Roman" w:eastAsia="標楷體" w:hAnsi="標楷體" w:cs="Times New Roman"/>
              </w:rPr>
              <w:t>檢據核銷</w:t>
            </w:r>
            <w:r w:rsidR="001714C6" w:rsidRPr="00921DD0">
              <w:rPr>
                <w:rFonts w:ascii="Times New Roman" w:eastAsia="標楷體" w:hAnsi="Times New Roman" w:cs="Times New Roman"/>
              </w:rPr>
              <w:t>)</w:t>
            </w:r>
            <w:r w:rsidR="001714C6" w:rsidRPr="00921DD0">
              <w:rPr>
                <w:rFonts w:ascii="Times New Roman" w:eastAsia="標楷體" w:hAnsi="標楷體" w:cs="Times New Roman"/>
              </w:rPr>
              <w:t>：</w:t>
            </w:r>
          </w:p>
          <w:p w:rsidR="001714C6" w:rsidRPr="00921DD0" w:rsidRDefault="00DE65DD" w:rsidP="001714C6">
            <w:pPr>
              <w:pStyle w:val="HTML"/>
              <w:snapToGrid w:val="0"/>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 xml:space="preserve">1. </w:t>
            </w:r>
            <w:r w:rsidR="001714C6" w:rsidRPr="00921DD0">
              <w:rPr>
                <w:rFonts w:ascii="Times New Roman" w:eastAsia="標楷體" w:hAnsi="標楷體" w:cs="Times New Roman"/>
              </w:rPr>
              <w:t>機票費：比照「</w:t>
            </w:r>
            <w:r w:rsidR="009F48A2" w:rsidRPr="002B6CB3">
              <w:rPr>
                <w:rFonts w:ascii="Times New Roman" w:eastAsia="標楷體" w:hAnsi="標楷體" w:hint="eastAsia"/>
                <w:u w:val="single"/>
              </w:rPr>
              <w:t>高雄醫學大學教師</w:t>
            </w:r>
            <w:r w:rsidR="009F48A2" w:rsidRPr="002B6CB3">
              <w:rPr>
                <w:rFonts w:ascii="Times New Roman" w:eastAsia="標楷體" w:hAnsi="標楷體"/>
                <w:u w:val="single"/>
              </w:rPr>
              <w:t>出席國際會議機票費</w:t>
            </w:r>
            <w:r w:rsidR="001714C6" w:rsidRPr="00921DD0">
              <w:rPr>
                <w:rFonts w:ascii="Times New Roman" w:eastAsia="標楷體" w:hAnsi="標楷體" w:cs="Times New Roman"/>
              </w:rPr>
              <w:t>」之標準補助經濟艙票價。</w:t>
            </w:r>
          </w:p>
          <w:p w:rsidR="001714C6" w:rsidRPr="00921DD0" w:rsidRDefault="00DE65DD" w:rsidP="001714C6">
            <w:pPr>
              <w:pStyle w:val="HTML"/>
              <w:snapToGrid w:val="0"/>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 xml:space="preserve">2. </w:t>
            </w:r>
            <w:r w:rsidR="001714C6" w:rsidRPr="00921DD0">
              <w:rPr>
                <w:rFonts w:ascii="Times New Roman" w:eastAsia="標楷體" w:hAnsi="標楷體" w:cs="Times New Roman"/>
              </w:rPr>
              <w:t>國內交通費：比照本校教師職員工國內出差旅費標準補助。</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三</w:t>
            </w:r>
            <w:r>
              <w:rPr>
                <w:rFonts w:ascii="Times New Roman" w:eastAsia="標楷體" w:hAnsi="標楷體" w:cs="Times New Roman" w:hint="eastAsia"/>
              </w:rPr>
              <w:t>）</w:t>
            </w:r>
            <w:r w:rsidR="001714C6" w:rsidRPr="00921DD0">
              <w:rPr>
                <w:rFonts w:ascii="Times New Roman" w:eastAsia="標楷體" w:hAnsi="標楷體" w:cs="Times New Roman"/>
              </w:rPr>
              <w:t>註冊費：會議註冊費（以會議之正式收據為憑）。</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四</w:t>
            </w:r>
            <w:r>
              <w:rPr>
                <w:rFonts w:ascii="Times New Roman" w:eastAsia="標楷體" w:hAnsi="標楷體" w:cs="Times New Roman" w:hint="eastAsia"/>
              </w:rPr>
              <w:t>）</w:t>
            </w:r>
            <w:r w:rsidR="001714C6" w:rsidRPr="00921DD0">
              <w:rPr>
                <w:rFonts w:ascii="Times New Roman" w:eastAsia="標楷體" w:hAnsi="標楷體" w:cs="Times New Roman"/>
              </w:rPr>
              <w:t>已獲得其他機構補助者，以不重複補助為原則，如獲得補助低於本校補助標準得要求差額之補助。</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五</w:t>
            </w:r>
            <w:r>
              <w:rPr>
                <w:rFonts w:ascii="Times New Roman" w:eastAsia="標楷體" w:hAnsi="標楷體" w:cs="Times New Roman" w:hint="eastAsia"/>
              </w:rPr>
              <w:t>）</w:t>
            </w:r>
            <w:r w:rsidR="000F45B0" w:rsidRPr="000F45B0">
              <w:rPr>
                <w:rFonts w:ascii="Times New Roman" w:eastAsia="標楷體" w:hAnsi="標楷體" w:cs="Times New Roman" w:hint="eastAsia"/>
                <w:u w:val="single"/>
              </w:rPr>
              <w:t>於政府機構申請期限內</w:t>
            </w:r>
            <w:r w:rsidR="001714C6" w:rsidRPr="00921DD0">
              <w:rPr>
                <w:rFonts w:ascii="Times New Roman" w:eastAsia="標楷體" w:hAnsi="標楷體" w:cs="Times New Roman"/>
              </w:rPr>
              <w:t>申請而未獲補助者或向政府機構申請已達限定次數者，僅補助交通費及會議註冊費；曾獲國科會傑出研究獎者、講座教授及特聘教授則不受此限。</w:t>
            </w:r>
          </w:p>
          <w:p w:rsidR="002B7948"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六</w:t>
            </w:r>
            <w:r>
              <w:rPr>
                <w:rFonts w:ascii="Times New Roman" w:eastAsia="標楷體" w:hAnsi="標楷體" w:cs="Times New Roman" w:hint="eastAsia"/>
              </w:rPr>
              <w:t>）</w:t>
            </w:r>
            <w:r w:rsidR="001714C6" w:rsidRPr="00921DD0">
              <w:rPr>
                <w:rFonts w:ascii="Times New Roman" w:eastAsia="標楷體" w:hAnsi="標楷體" w:cs="Times New Roman"/>
              </w:rPr>
              <w:t>公假：獲准參加者得給予公假。</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lastRenderedPageBreak/>
              <w:t>六</w:t>
            </w:r>
            <w:r w:rsidR="009C57AF">
              <w:rPr>
                <w:rFonts w:ascii="Times New Roman" w:hint="eastAsia"/>
              </w:rPr>
              <w:t>、</w:t>
            </w:r>
          </w:p>
        </w:tc>
        <w:tc>
          <w:tcPr>
            <w:tcW w:w="8212" w:type="dxa"/>
          </w:tcPr>
          <w:p w:rsidR="001714C6" w:rsidRPr="00921DD0" w:rsidRDefault="001714C6" w:rsidP="001714C6">
            <w:pPr>
              <w:pStyle w:val="HTML"/>
              <w:snapToGrid w:val="0"/>
              <w:rPr>
                <w:rFonts w:ascii="Times New Roman" w:eastAsia="標楷體" w:hAnsi="Times New Roman" w:cs="Times New Roman"/>
              </w:rPr>
            </w:pPr>
            <w:r w:rsidRPr="00921DD0">
              <w:rPr>
                <w:rFonts w:ascii="Times New Roman" w:eastAsia="標楷體" w:hAnsi="標楷體" w:cs="Times New Roman"/>
              </w:rPr>
              <w:t>申請補助及公假次數規定如下：</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一</w:t>
            </w:r>
            <w:r>
              <w:rPr>
                <w:rFonts w:ascii="Times New Roman" w:eastAsia="標楷體" w:hAnsi="標楷體" w:cs="Times New Roman" w:hint="eastAsia"/>
              </w:rPr>
              <w:t>）</w:t>
            </w:r>
            <w:r w:rsidR="001714C6" w:rsidRPr="00921DD0">
              <w:rPr>
                <w:rFonts w:ascii="Times New Roman" w:eastAsia="標楷體" w:hAnsi="標楷體" w:cs="Times New Roman"/>
              </w:rPr>
              <w:t>曾獲國科會傑出研究獎者、講座教授及特聘教授：每學年度補助以三次為限。</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二</w:t>
            </w:r>
            <w:r>
              <w:rPr>
                <w:rFonts w:ascii="Times New Roman" w:eastAsia="標楷體" w:hAnsi="標楷體" w:cs="Times New Roman" w:hint="eastAsia"/>
              </w:rPr>
              <w:t>）</w:t>
            </w:r>
            <w:r w:rsidR="001714C6" w:rsidRPr="00921DD0">
              <w:rPr>
                <w:rFonts w:ascii="Times New Roman" w:eastAsia="標楷體" w:hAnsi="標楷體" w:cs="Times New Roman"/>
              </w:rPr>
              <w:t>教授：每學年度補助以二次為限。</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三</w:t>
            </w:r>
            <w:r>
              <w:rPr>
                <w:rFonts w:ascii="Times New Roman" w:eastAsia="標楷體" w:hAnsi="標楷體" w:cs="Times New Roman" w:hint="eastAsia"/>
              </w:rPr>
              <w:t>）</w:t>
            </w:r>
            <w:r w:rsidR="001714C6" w:rsidRPr="00921DD0">
              <w:rPr>
                <w:rFonts w:ascii="Times New Roman" w:eastAsia="標楷體" w:hAnsi="標楷體" w:cs="Times New Roman"/>
              </w:rPr>
              <w:t>副教授及助理教授：每學年度補助以一次為限。</w:t>
            </w:r>
          </w:p>
          <w:p w:rsidR="001714C6" w:rsidRPr="00921DD0"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四</w:t>
            </w:r>
            <w:r>
              <w:rPr>
                <w:rFonts w:ascii="Times New Roman" w:eastAsia="標楷體" w:hAnsi="標楷體" w:cs="Times New Roman" w:hint="eastAsia"/>
              </w:rPr>
              <w:t>）</w:t>
            </w:r>
            <w:r w:rsidR="001714C6" w:rsidRPr="00921DD0">
              <w:rPr>
                <w:rFonts w:ascii="Times New Roman" w:eastAsia="標楷體" w:hAnsi="標楷體" w:cs="Times New Roman"/>
              </w:rPr>
              <w:t>講師：每兩學年度補助以一次為限。</w:t>
            </w:r>
          </w:p>
          <w:p w:rsidR="001714C6" w:rsidRPr="0066004B" w:rsidRDefault="00DE65DD" w:rsidP="001714C6">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五</w:t>
            </w:r>
            <w:r>
              <w:rPr>
                <w:rFonts w:ascii="Times New Roman" w:eastAsia="標楷體" w:hAnsi="標楷體" w:cs="Times New Roman" w:hint="eastAsia"/>
              </w:rPr>
              <w:t>）</w:t>
            </w:r>
            <w:r w:rsidR="001714C6" w:rsidRPr="00921DD0">
              <w:rPr>
                <w:rFonts w:ascii="Times New Roman" w:eastAsia="標楷體" w:hAnsi="標楷體" w:cs="Times New Roman"/>
              </w:rPr>
              <w:t>參加國際會議公假次數得較上述規定多一次。（只申請公假者，其公假次數將比照上述規定，並列入次數計算）</w:t>
            </w:r>
          </w:p>
          <w:p w:rsidR="002B7948" w:rsidRPr="00921DD0" w:rsidRDefault="00DE65DD" w:rsidP="001714C6">
            <w:pPr>
              <w:pStyle w:val="HTML"/>
              <w:snapToGrid w:val="0"/>
              <w:ind w:left="480" w:hangingChars="200" w:hanging="480"/>
              <w:rPr>
                <w:rFonts w:ascii="Times New Roman" w:eastAsia="標楷體" w:hAnsi="Times New Roman" w:cs="Times New Roman"/>
                <w:u w:val="single"/>
              </w:rPr>
            </w:pPr>
            <w:r w:rsidRPr="0066004B">
              <w:rPr>
                <w:rFonts w:ascii="Times New Roman" w:eastAsia="標楷體" w:hAnsi="標楷體" w:cs="Times New Roman" w:hint="eastAsia"/>
              </w:rPr>
              <w:t>（</w:t>
            </w:r>
            <w:r w:rsidRPr="0066004B">
              <w:rPr>
                <w:rFonts w:ascii="Times New Roman" w:eastAsia="標楷體" w:hAnsi="標楷體" w:cs="Times New Roman"/>
              </w:rPr>
              <w:t>六</w:t>
            </w:r>
            <w:r w:rsidRPr="0066004B">
              <w:rPr>
                <w:rFonts w:ascii="Times New Roman" w:eastAsia="標楷體" w:hAnsi="標楷體" w:cs="Times New Roman" w:hint="eastAsia"/>
              </w:rPr>
              <w:t>）</w:t>
            </w:r>
            <w:r w:rsidR="001714C6" w:rsidRPr="0066004B">
              <w:rPr>
                <w:rFonts w:ascii="Times New Roman" w:eastAsia="標楷體" w:hAnsi="標楷體" w:cs="Times New Roman"/>
              </w:rPr>
              <w:t>每學年實際以英語授課時數達</w:t>
            </w:r>
            <w:r w:rsidR="001714C6" w:rsidRPr="0066004B">
              <w:rPr>
                <w:rFonts w:ascii="Times New Roman" w:eastAsia="標楷體" w:hAnsi="Times New Roman" w:cs="Times New Roman"/>
              </w:rPr>
              <w:t>18</w:t>
            </w:r>
            <w:r w:rsidR="001714C6" w:rsidRPr="0066004B">
              <w:rPr>
                <w:rFonts w:ascii="Times New Roman" w:eastAsia="標楷體" w:hAnsi="標楷體" w:cs="Times New Roman"/>
              </w:rPr>
              <w:t>小時以上之教師，當學年度得再申請公假一次。</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七</w:t>
            </w:r>
            <w:r w:rsidR="00DE65DD">
              <w:rPr>
                <w:rFonts w:ascii="Times New Roman" w:hint="eastAsia"/>
              </w:rPr>
              <w:t>、</w:t>
            </w:r>
          </w:p>
        </w:tc>
        <w:tc>
          <w:tcPr>
            <w:tcW w:w="8212" w:type="dxa"/>
          </w:tcPr>
          <w:p w:rsidR="002B7948" w:rsidRPr="00921DD0" w:rsidRDefault="002B7948" w:rsidP="002B7948">
            <w:pPr>
              <w:pStyle w:val="HTML"/>
              <w:snapToGrid w:val="0"/>
              <w:rPr>
                <w:rFonts w:ascii="Times New Roman" w:eastAsia="標楷體" w:hAnsi="Times New Roman" w:cs="Times New Roman"/>
              </w:rPr>
            </w:pPr>
            <w:r w:rsidRPr="00921DD0">
              <w:rPr>
                <w:rFonts w:ascii="Times New Roman" w:eastAsia="標楷體" w:hAnsi="標楷體" w:cs="Times New Roman"/>
              </w:rPr>
              <w:t>會議公假日數及生活費用之補助日數計算標準如下：</w:t>
            </w:r>
          </w:p>
          <w:p w:rsidR="002B7948" w:rsidRPr="00921DD0" w:rsidRDefault="00DE65DD" w:rsidP="002B7948">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一</w:t>
            </w:r>
            <w:r>
              <w:rPr>
                <w:rFonts w:ascii="Times New Roman" w:eastAsia="標楷體" w:hAnsi="標楷體" w:cs="Times New Roman" w:hint="eastAsia"/>
              </w:rPr>
              <w:t>）</w:t>
            </w:r>
            <w:r w:rsidR="002B7948" w:rsidRPr="00921DD0">
              <w:rPr>
                <w:rFonts w:ascii="Times New Roman" w:eastAsia="標楷體" w:hAnsi="標楷體" w:cs="Times New Roman"/>
              </w:rPr>
              <w:t>補助生活費日數以實際會期天數為</w:t>
            </w:r>
            <w:proofErr w:type="gramStart"/>
            <w:r w:rsidR="002B7948" w:rsidRPr="00921DD0">
              <w:rPr>
                <w:rFonts w:ascii="Times New Roman" w:eastAsia="標楷體" w:hAnsi="標楷體" w:cs="Times New Roman"/>
              </w:rPr>
              <w:t>準</w:t>
            </w:r>
            <w:proofErr w:type="gramEnd"/>
            <w:r w:rsidR="002B7948" w:rsidRPr="00921DD0">
              <w:rPr>
                <w:rFonts w:ascii="Times New Roman" w:eastAsia="標楷體" w:hAnsi="標楷體" w:cs="Times New Roman"/>
              </w:rPr>
              <w:t>，最多以五天為上限，若有特殊情形者，不在此限；公假日數以會期加二天</w:t>
            </w:r>
            <w:r w:rsidR="002B7948" w:rsidRPr="00921DD0">
              <w:rPr>
                <w:rFonts w:ascii="Times New Roman" w:eastAsia="標楷體" w:hAnsi="Times New Roman" w:cs="Times New Roman"/>
              </w:rPr>
              <w:t>(</w:t>
            </w:r>
            <w:r w:rsidR="002B7948" w:rsidRPr="00921DD0">
              <w:rPr>
                <w:rFonts w:ascii="Times New Roman" w:eastAsia="標楷體" w:hAnsi="標楷體" w:cs="Times New Roman"/>
              </w:rPr>
              <w:t>亞洲境內</w:t>
            </w:r>
            <w:r w:rsidR="002B7948" w:rsidRPr="00921DD0">
              <w:rPr>
                <w:rFonts w:ascii="Times New Roman" w:eastAsia="標楷體" w:hAnsi="Times New Roman" w:cs="Times New Roman"/>
              </w:rPr>
              <w:t>)</w:t>
            </w:r>
            <w:r w:rsidR="002B7948" w:rsidRPr="00921DD0">
              <w:rPr>
                <w:rFonts w:ascii="Times New Roman" w:eastAsia="標楷體" w:hAnsi="標楷體" w:cs="Times New Roman"/>
              </w:rPr>
              <w:t>或會期加四天</w:t>
            </w:r>
            <w:r w:rsidR="002B7948" w:rsidRPr="00921DD0">
              <w:rPr>
                <w:rFonts w:ascii="Times New Roman" w:eastAsia="標楷體" w:hAnsi="Times New Roman" w:cs="Times New Roman"/>
              </w:rPr>
              <w:t>(</w:t>
            </w:r>
            <w:r w:rsidR="002B7948" w:rsidRPr="00921DD0">
              <w:rPr>
                <w:rFonts w:ascii="Times New Roman" w:eastAsia="標楷體" w:hAnsi="標楷體" w:cs="Times New Roman"/>
              </w:rPr>
              <w:t>亞洲境外</w:t>
            </w:r>
            <w:r w:rsidR="002B7948" w:rsidRPr="00921DD0">
              <w:rPr>
                <w:rFonts w:ascii="Times New Roman" w:eastAsia="標楷體" w:hAnsi="Times New Roman" w:cs="Times New Roman"/>
              </w:rPr>
              <w:t>)</w:t>
            </w:r>
            <w:r w:rsidR="002B7948" w:rsidRPr="00921DD0">
              <w:rPr>
                <w:rFonts w:ascii="Times New Roman" w:eastAsia="標楷體" w:hAnsi="標楷體" w:cs="Times New Roman"/>
              </w:rPr>
              <w:t>，公假日數可扣除例假日。</w:t>
            </w:r>
          </w:p>
          <w:p w:rsidR="002B7948" w:rsidRPr="00921DD0" w:rsidRDefault="00DE65DD" w:rsidP="002B7948">
            <w:pPr>
              <w:pStyle w:val="HTML"/>
              <w:snapToGrid w:val="0"/>
              <w:ind w:left="480" w:hangingChars="200" w:hanging="480"/>
              <w:rPr>
                <w:rFonts w:ascii="Times New Roman" w:eastAsia="標楷體" w:hAnsi="Times New Roman" w:cs="Times New Roman"/>
              </w:rPr>
            </w:pPr>
            <w:r>
              <w:rPr>
                <w:rFonts w:ascii="Times New Roman" w:eastAsia="標楷體" w:hAnsi="標楷體" w:cs="Times New Roman" w:hint="eastAsia"/>
              </w:rPr>
              <w:t>（</w:t>
            </w:r>
            <w:r w:rsidRPr="00921DD0">
              <w:rPr>
                <w:rFonts w:ascii="Times New Roman" w:eastAsia="標楷體" w:hAnsi="標楷體" w:cs="Times New Roman"/>
              </w:rPr>
              <w:t>二</w:t>
            </w:r>
            <w:r>
              <w:rPr>
                <w:rFonts w:ascii="Times New Roman" w:eastAsia="標楷體" w:hAnsi="標楷體" w:cs="Times New Roman" w:hint="eastAsia"/>
              </w:rPr>
              <w:t>）</w:t>
            </w:r>
            <w:r w:rsidR="002B7948" w:rsidRPr="00921DD0">
              <w:rPr>
                <w:rFonts w:ascii="Times New Roman" w:eastAsia="標楷體" w:hAnsi="標楷體" w:cs="Times New Roman"/>
              </w:rPr>
              <w:t>參加國外國際會議有關之其他衛星會議，其會期可給予公假</w:t>
            </w:r>
            <w:r w:rsidR="002B7948" w:rsidRPr="00921DD0">
              <w:rPr>
                <w:rFonts w:ascii="Times New Roman" w:eastAsia="標楷體" w:hAnsi="Times New Roman" w:cs="Times New Roman"/>
              </w:rPr>
              <w:t>(</w:t>
            </w:r>
            <w:r w:rsidR="002B7948" w:rsidRPr="00921DD0">
              <w:rPr>
                <w:rFonts w:ascii="Times New Roman" w:eastAsia="標楷體" w:hAnsi="標楷體" w:cs="Times New Roman"/>
              </w:rPr>
              <w:t>不得超過五天，公假日數可扣除例假日</w:t>
            </w:r>
            <w:r w:rsidR="002B7948" w:rsidRPr="00921DD0">
              <w:rPr>
                <w:rFonts w:ascii="Times New Roman" w:eastAsia="標楷體" w:hAnsi="Times New Roman" w:cs="Times New Roman"/>
              </w:rPr>
              <w:t>)</w:t>
            </w:r>
            <w:r w:rsidR="002B7948" w:rsidRPr="00921DD0">
              <w:rPr>
                <w:rFonts w:ascii="Times New Roman" w:eastAsia="標楷體" w:hAnsi="標楷體" w:cs="Times New Roman"/>
              </w:rPr>
              <w:t>，但不給予補助。</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八</w:t>
            </w:r>
            <w:r w:rsidR="00DE65DD">
              <w:rPr>
                <w:rFonts w:ascii="Times New Roman" w:hint="eastAsia"/>
              </w:rPr>
              <w:t>、</w:t>
            </w:r>
          </w:p>
        </w:tc>
        <w:tc>
          <w:tcPr>
            <w:tcW w:w="8212" w:type="dxa"/>
          </w:tcPr>
          <w:p w:rsidR="002B7948" w:rsidRPr="00921DD0" w:rsidRDefault="002B7948" w:rsidP="002B7948">
            <w:pPr>
              <w:snapToGrid w:val="0"/>
              <w:jc w:val="both"/>
              <w:rPr>
                <w:rFonts w:ascii="Times New Roman" w:hAnsi="Times New Roman"/>
              </w:rPr>
            </w:pPr>
            <w:r w:rsidRPr="00921DD0">
              <w:rPr>
                <w:rFonts w:ascii="Times New Roman"/>
              </w:rPr>
              <w:t>受補助者之所屬系、所或科主任，或指導教授應於參加會議一星期前，為專題演講者、論文主發表人及應邀發表人舉辦校內公開發表會。</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九</w:t>
            </w:r>
            <w:r w:rsidR="00DE65DD">
              <w:rPr>
                <w:rFonts w:ascii="Times New Roman" w:hint="eastAsia"/>
              </w:rPr>
              <w:t>、</w:t>
            </w:r>
          </w:p>
        </w:tc>
        <w:tc>
          <w:tcPr>
            <w:tcW w:w="8212" w:type="dxa"/>
          </w:tcPr>
          <w:p w:rsidR="002B7948" w:rsidRPr="00921DD0" w:rsidRDefault="009F48A2" w:rsidP="002B7948">
            <w:pPr>
              <w:pStyle w:val="HTML"/>
              <w:snapToGrid w:val="0"/>
              <w:rPr>
                <w:rFonts w:ascii="Times New Roman" w:eastAsia="標楷體" w:hAnsi="Times New Roman" w:cs="Times New Roman"/>
              </w:rPr>
            </w:pPr>
            <w:r w:rsidRPr="00007938">
              <w:rPr>
                <w:rFonts w:ascii="Times New Roman" w:eastAsia="標楷體" w:hAnsi="標楷體" w:hint="eastAsia"/>
                <w:u w:val="single"/>
              </w:rPr>
              <w:t>接受</w:t>
            </w:r>
            <w:r w:rsidRPr="00007938">
              <w:rPr>
                <w:rFonts w:ascii="Times New Roman" w:eastAsia="標楷體" w:hAnsi="標楷體" w:hint="eastAsia"/>
              </w:rPr>
              <w:t>二次補助而未發表相關論文於</w:t>
            </w:r>
            <w:r w:rsidRPr="00007938">
              <w:rPr>
                <w:rFonts w:ascii="Times New Roman" w:eastAsia="標楷體" w:hAnsi="標楷體"/>
              </w:rPr>
              <w:t>SCIE</w:t>
            </w:r>
            <w:r w:rsidRPr="00007938">
              <w:rPr>
                <w:rFonts w:ascii="Times New Roman" w:eastAsia="標楷體" w:hAnsi="標楷體" w:hint="eastAsia"/>
              </w:rPr>
              <w:t>、</w:t>
            </w:r>
            <w:r w:rsidRPr="00007938">
              <w:rPr>
                <w:rFonts w:ascii="Times New Roman" w:eastAsia="標楷體" w:hAnsi="標楷體"/>
              </w:rPr>
              <w:t>SSCI</w:t>
            </w:r>
            <w:r w:rsidRPr="00007938">
              <w:rPr>
                <w:rFonts w:ascii="Times New Roman" w:eastAsia="標楷體" w:hAnsi="標楷體" w:hint="eastAsia"/>
              </w:rPr>
              <w:t>、</w:t>
            </w:r>
            <w:r w:rsidRPr="00007938">
              <w:rPr>
                <w:rFonts w:ascii="Times New Roman" w:eastAsia="標楷體" w:hAnsi="標楷體"/>
              </w:rPr>
              <w:t>EI</w:t>
            </w:r>
            <w:r w:rsidRPr="00007938">
              <w:rPr>
                <w:rFonts w:ascii="Times New Roman" w:eastAsia="標楷體" w:hAnsi="標楷體" w:hint="eastAsia"/>
              </w:rPr>
              <w:t>、</w:t>
            </w:r>
            <w:r w:rsidRPr="00007938">
              <w:rPr>
                <w:rFonts w:ascii="Times New Roman" w:eastAsia="標楷體" w:hAnsi="標楷體"/>
              </w:rPr>
              <w:t>A&amp;HCI</w:t>
            </w:r>
            <w:r w:rsidRPr="00007938">
              <w:rPr>
                <w:rFonts w:ascii="Times New Roman" w:eastAsia="標楷體" w:hAnsi="標楷體" w:hint="eastAsia"/>
              </w:rPr>
              <w:t>或</w:t>
            </w:r>
            <w:r w:rsidRPr="00007938">
              <w:rPr>
                <w:rFonts w:ascii="Times New Roman" w:eastAsia="標楷體" w:hAnsi="標楷體"/>
              </w:rPr>
              <w:t>TSSCI</w:t>
            </w:r>
            <w:r>
              <w:rPr>
                <w:rFonts w:ascii="Times New Roman" w:eastAsia="標楷體" w:hAnsi="標楷體" w:hint="eastAsia"/>
              </w:rPr>
              <w:t>期刊者，不得再申請本項經費補助</w:t>
            </w:r>
            <w:r w:rsidR="002B7948" w:rsidRPr="00921DD0">
              <w:rPr>
                <w:rFonts w:ascii="Times New Roman" w:eastAsia="標楷體" w:hAnsi="標楷體" w:cs="Times New Roman"/>
              </w:rPr>
              <w:t>。</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十</w:t>
            </w:r>
            <w:r w:rsidR="00DE65DD">
              <w:rPr>
                <w:rFonts w:ascii="Times New Roman" w:hint="eastAsia"/>
              </w:rPr>
              <w:t>、</w:t>
            </w:r>
          </w:p>
        </w:tc>
        <w:tc>
          <w:tcPr>
            <w:tcW w:w="8212" w:type="dxa"/>
          </w:tcPr>
          <w:p w:rsidR="002B7948" w:rsidRPr="00921DD0" w:rsidRDefault="002B7948" w:rsidP="002B7948">
            <w:pPr>
              <w:snapToGrid w:val="0"/>
              <w:jc w:val="both"/>
              <w:rPr>
                <w:rFonts w:ascii="Times New Roman" w:hAnsi="Times New Roman"/>
              </w:rPr>
            </w:pPr>
            <w:r w:rsidRPr="00921DD0">
              <w:rPr>
                <w:rFonts w:ascii="Times New Roman"/>
              </w:rPr>
              <w:t>本要點所需經費由教育部及其他政府機構特殊經費補助或由學校編列預算支應，依情況因應補助多寡。</w:t>
            </w:r>
          </w:p>
        </w:tc>
      </w:tr>
      <w:tr w:rsidR="00C94475" w:rsidRPr="00921DD0">
        <w:trPr>
          <w:jc w:val="center"/>
        </w:trPr>
        <w:tc>
          <w:tcPr>
            <w:tcW w:w="1411" w:type="dxa"/>
          </w:tcPr>
          <w:p w:rsidR="002B7948" w:rsidRPr="00921DD0" w:rsidRDefault="002B7948" w:rsidP="002B7948">
            <w:pPr>
              <w:snapToGrid w:val="0"/>
              <w:jc w:val="both"/>
              <w:rPr>
                <w:rFonts w:ascii="Times New Roman" w:hAnsi="Times New Roman" w:hint="eastAsia"/>
              </w:rPr>
            </w:pPr>
            <w:r w:rsidRPr="00921DD0">
              <w:rPr>
                <w:rFonts w:ascii="Times New Roman"/>
              </w:rPr>
              <w:t>十一</w:t>
            </w:r>
            <w:r w:rsidR="00DE65DD">
              <w:rPr>
                <w:rFonts w:ascii="Times New Roman" w:hint="eastAsia"/>
              </w:rPr>
              <w:t>、</w:t>
            </w:r>
          </w:p>
        </w:tc>
        <w:tc>
          <w:tcPr>
            <w:tcW w:w="8212" w:type="dxa"/>
          </w:tcPr>
          <w:p w:rsidR="002B7948" w:rsidRPr="00921DD0" w:rsidRDefault="002B7948" w:rsidP="002B7948">
            <w:pPr>
              <w:snapToGrid w:val="0"/>
              <w:jc w:val="both"/>
              <w:rPr>
                <w:rFonts w:ascii="Times New Roman" w:hAnsi="Times New Roman"/>
              </w:rPr>
            </w:pPr>
            <w:r w:rsidRPr="00921DD0">
              <w:rPr>
                <w:rFonts w:ascii="Times New Roman"/>
              </w:rPr>
              <w:t>本要點經行政會議通過、董事會審議通過後，陳請校長公布並自公布日起實施，修正時亦同。</w:t>
            </w:r>
          </w:p>
        </w:tc>
      </w:tr>
    </w:tbl>
    <w:p w:rsidR="002B7948" w:rsidRPr="00921DD0" w:rsidRDefault="002B7948" w:rsidP="002B7948">
      <w:pPr>
        <w:snapToGrid w:val="0"/>
        <w:rPr>
          <w:rFonts w:ascii="Times New Roman" w:hAnsi="Times New Roman" w:hint="eastAsia"/>
        </w:rPr>
      </w:pPr>
    </w:p>
    <w:sectPr w:rsidR="002B7948" w:rsidRPr="00921DD0" w:rsidSect="00921DD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57" w:rsidRDefault="00B31857" w:rsidP="00713AA4">
      <w:r>
        <w:separator/>
      </w:r>
    </w:p>
  </w:endnote>
  <w:endnote w:type="continuationSeparator" w:id="0">
    <w:p w:rsidR="00B31857" w:rsidRDefault="00B31857" w:rsidP="00713AA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57" w:rsidRDefault="00B31857" w:rsidP="00713AA4">
      <w:r>
        <w:separator/>
      </w:r>
    </w:p>
  </w:footnote>
  <w:footnote w:type="continuationSeparator" w:id="0">
    <w:p w:rsidR="00B31857" w:rsidRDefault="00B31857" w:rsidP="00713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7948"/>
    <w:rsid w:val="00020F87"/>
    <w:rsid w:val="00021D1D"/>
    <w:rsid w:val="00024A64"/>
    <w:rsid w:val="00025B32"/>
    <w:rsid w:val="00030386"/>
    <w:rsid w:val="00037924"/>
    <w:rsid w:val="00041C59"/>
    <w:rsid w:val="000464DE"/>
    <w:rsid w:val="000540A4"/>
    <w:rsid w:val="00064FA9"/>
    <w:rsid w:val="00066343"/>
    <w:rsid w:val="00070845"/>
    <w:rsid w:val="0007642C"/>
    <w:rsid w:val="0007773B"/>
    <w:rsid w:val="00077D3E"/>
    <w:rsid w:val="000B1649"/>
    <w:rsid w:val="000C6759"/>
    <w:rsid w:val="000E15D9"/>
    <w:rsid w:val="000E170B"/>
    <w:rsid w:val="000E3DF9"/>
    <w:rsid w:val="000F025C"/>
    <w:rsid w:val="000F45B0"/>
    <w:rsid w:val="000F5D01"/>
    <w:rsid w:val="000F624C"/>
    <w:rsid w:val="000F6486"/>
    <w:rsid w:val="00105C89"/>
    <w:rsid w:val="001141E8"/>
    <w:rsid w:val="0011434D"/>
    <w:rsid w:val="00122CA2"/>
    <w:rsid w:val="00127B6C"/>
    <w:rsid w:val="0013058D"/>
    <w:rsid w:val="0013259F"/>
    <w:rsid w:val="001341A9"/>
    <w:rsid w:val="0013692A"/>
    <w:rsid w:val="00136FB7"/>
    <w:rsid w:val="00140BB3"/>
    <w:rsid w:val="00141531"/>
    <w:rsid w:val="001461D8"/>
    <w:rsid w:val="00156867"/>
    <w:rsid w:val="001655E4"/>
    <w:rsid w:val="00165E32"/>
    <w:rsid w:val="001714C6"/>
    <w:rsid w:val="001736F5"/>
    <w:rsid w:val="00173E48"/>
    <w:rsid w:val="0017664C"/>
    <w:rsid w:val="00181B57"/>
    <w:rsid w:val="001865CE"/>
    <w:rsid w:val="001A0C29"/>
    <w:rsid w:val="001A294D"/>
    <w:rsid w:val="001B18B8"/>
    <w:rsid w:val="001B3F50"/>
    <w:rsid w:val="001B5EE8"/>
    <w:rsid w:val="001C121D"/>
    <w:rsid w:val="001C46D7"/>
    <w:rsid w:val="001C4E1B"/>
    <w:rsid w:val="001D07AF"/>
    <w:rsid w:val="001D3046"/>
    <w:rsid w:val="001E2A3F"/>
    <w:rsid w:val="001E36FD"/>
    <w:rsid w:val="001F29F6"/>
    <w:rsid w:val="002102D5"/>
    <w:rsid w:val="002165BD"/>
    <w:rsid w:val="002168C5"/>
    <w:rsid w:val="00221FAE"/>
    <w:rsid w:val="00224C2A"/>
    <w:rsid w:val="00226952"/>
    <w:rsid w:val="0023654C"/>
    <w:rsid w:val="00247482"/>
    <w:rsid w:val="0025237D"/>
    <w:rsid w:val="00255DA3"/>
    <w:rsid w:val="002562C6"/>
    <w:rsid w:val="00263129"/>
    <w:rsid w:val="00264CE9"/>
    <w:rsid w:val="00267BB6"/>
    <w:rsid w:val="00271351"/>
    <w:rsid w:val="00271DDC"/>
    <w:rsid w:val="00273316"/>
    <w:rsid w:val="002750B8"/>
    <w:rsid w:val="00280F57"/>
    <w:rsid w:val="002851A6"/>
    <w:rsid w:val="0029138B"/>
    <w:rsid w:val="00293428"/>
    <w:rsid w:val="002948C4"/>
    <w:rsid w:val="002951A2"/>
    <w:rsid w:val="0029546A"/>
    <w:rsid w:val="002A443A"/>
    <w:rsid w:val="002A6435"/>
    <w:rsid w:val="002B07E1"/>
    <w:rsid w:val="002B7808"/>
    <w:rsid w:val="002B7948"/>
    <w:rsid w:val="002C2423"/>
    <w:rsid w:val="002C3D69"/>
    <w:rsid w:val="002D59AB"/>
    <w:rsid w:val="002E716D"/>
    <w:rsid w:val="002E7D2B"/>
    <w:rsid w:val="002F563D"/>
    <w:rsid w:val="00302661"/>
    <w:rsid w:val="0031201A"/>
    <w:rsid w:val="003228B3"/>
    <w:rsid w:val="00340D90"/>
    <w:rsid w:val="003417BC"/>
    <w:rsid w:val="00350F65"/>
    <w:rsid w:val="00351958"/>
    <w:rsid w:val="00351C33"/>
    <w:rsid w:val="0035276D"/>
    <w:rsid w:val="00353FCA"/>
    <w:rsid w:val="0036293A"/>
    <w:rsid w:val="00362E37"/>
    <w:rsid w:val="00370D7D"/>
    <w:rsid w:val="003741D4"/>
    <w:rsid w:val="00384608"/>
    <w:rsid w:val="00390340"/>
    <w:rsid w:val="00396A9E"/>
    <w:rsid w:val="003A0D0E"/>
    <w:rsid w:val="003A1CC9"/>
    <w:rsid w:val="003A42DC"/>
    <w:rsid w:val="003A68B8"/>
    <w:rsid w:val="003A7A7B"/>
    <w:rsid w:val="003B5C80"/>
    <w:rsid w:val="003C20DF"/>
    <w:rsid w:val="003E0FA6"/>
    <w:rsid w:val="003F456B"/>
    <w:rsid w:val="003F5B41"/>
    <w:rsid w:val="003F644D"/>
    <w:rsid w:val="003F7BDA"/>
    <w:rsid w:val="00401456"/>
    <w:rsid w:val="00401B29"/>
    <w:rsid w:val="00417739"/>
    <w:rsid w:val="00424009"/>
    <w:rsid w:val="00425DE5"/>
    <w:rsid w:val="0043217C"/>
    <w:rsid w:val="00432CF9"/>
    <w:rsid w:val="004346CD"/>
    <w:rsid w:val="00435ABB"/>
    <w:rsid w:val="004501BC"/>
    <w:rsid w:val="0045156C"/>
    <w:rsid w:val="00456FE2"/>
    <w:rsid w:val="00461B65"/>
    <w:rsid w:val="00475129"/>
    <w:rsid w:val="00492E57"/>
    <w:rsid w:val="004956BD"/>
    <w:rsid w:val="004B2C00"/>
    <w:rsid w:val="004D4ECB"/>
    <w:rsid w:val="004D7AA1"/>
    <w:rsid w:val="004F045C"/>
    <w:rsid w:val="004F2DFE"/>
    <w:rsid w:val="00512B5D"/>
    <w:rsid w:val="00513EC6"/>
    <w:rsid w:val="00516346"/>
    <w:rsid w:val="00520FDB"/>
    <w:rsid w:val="00521DE8"/>
    <w:rsid w:val="00527F7B"/>
    <w:rsid w:val="00530D91"/>
    <w:rsid w:val="00542E27"/>
    <w:rsid w:val="00543B4F"/>
    <w:rsid w:val="00545BFB"/>
    <w:rsid w:val="00550208"/>
    <w:rsid w:val="00553B49"/>
    <w:rsid w:val="00553D38"/>
    <w:rsid w:val="005550E6"/>
    <w:rsid w:val="00555A62"/>
    <w:rsid w:val="00556689"/>
    <w:rsid w:val="00560021"/>
    <w:rsid w:val="00566509"/>
    <w:rsid w:val="00571369"/>
    <w:rsid w:val="005727D5"/>
    <w:rsid w:val="00575C47"/>
    <w:rsid w:val="00583D5B"/>
    <w:rsid w:val="005840E6"/>
    <w:rsid w:val="0058560C"/>
    <w:rsid w:val="00586204"/>
    <w:rsid w:val="00586BE2"/>
    <w:rsid w:val="00590EBF"/>
    <w:rsid w:val="005977D5"/>
    <w:rsid w:val="005A29C4"/>
    <w:rsid w:val="005B6846"/>
    <w:rsid w:val="005C0A9E"/>
    <w:rsid w:val="005C5F71"/>
    <w:rsid w:val="005C789A"/>
    <w:rsid w:val="005D1E5A"/>
    <w:rsid w:val="005D6D6A"/>
    <w:rsid w:val="005E4335"/>
    <w:rsid w:val="005E6A48"/>
    <w:rsid w:val="005F3CF8"/>
    <w:rsid w:val="006126EC"/>
    <w:rsid w:val="00625E4E"/>
    <w:rsid w:val="0063012B"/>
    <w:rsid w:val="00633E54"/>
    <w:rsid w:val="006374F3"/>
    <w:rsid w:val="006435E2"/>
    <w:rsid w:val="006575B5"/>
    <w:rsid w:val="0066004B"/>
    <w:rsid w:val="0066207D"/>
    <w:rsid w:val="006672C3"/>
    <w:rsid w:val="006732B8"/>
    <w:rsid w:val="00675DBA"/>
    <w:rsid w:val="00691439"/>
    <w:rsid w:val="006949DF"/>
    <w:rsid w:val="00696A1D"/>
    <w:rsid w:val="006A677F"/>
    <w:rsid w:val="006B2791"/>
    <w:rsid w:val="006B2EF9"/>
    <w:rsid w:val="006B48B3"/>
    <w:rsid w:val="006B5052"/>
    <w:rsid w:val="006C1A90"/>
    <w:rsid w:val="006C35DC"/>
    <w:rsid w:val="006D410C"/>
    <w:rsid w:val="006D767A"/>
    <w:rsid w:val="006F0398"/>
    <w:rsid w:val="00700CB9"/>
    <w:rsid w:val="00711CDA"/>
    <w:rsid w:val="00713AA4"/>
    <w:rsid w:val="00713FAA"/>
    <w:rsid w:val="007215A2"/>
    <w:rsid w:val="007330E3"/>
    <w:rsid w:val="007357BA"/>
    <w:rsid w:val="00741366"/>
    <w:rsid w:val="007476A2"/>
    <w:rsid w:val="007628F9"/>
    <w:rsid w:val="007630D1"/>
    <w:rsid w:val="00764BBC"/>
    <w:rsid w:val="00774D98"/>
    <w:rsid w:val="0078491A"/>
    <w:rsid w:val="0079087B"/>
    <w:rsid w:val="00793846"/>
    <w:rsid w:val="00794A10"/>
    <w:rsid w:val="007A4115"/>
    <w:rsid w:val="007A5C4D"/>
    <w:rsid w:val="007B5074"/>
    <w:rsid w:val="007C3F34"/>
    <w:rsid w:val="007C6185"/>
    <w:rsid w:val="007D12FC"/>
    <w:rsid w:val="007D6863"/>
    <w:rsid w:val="007E496B"/>
    <w:rsid w:val="007E7B9C"/>
    <w:rsid w:val="007F389D"/>
    <w:rsid w:val="007F7951"/>
    <w:rsid w:val="00807562"/>
    <w:rsid w:val="008077D5"/>
    <w:rsid w:val="0081025F"/>
    <w:rsid w:val="008136B7"/>
    <w:rsid w:val="00815CDA"/>
    <w:rsid w:val="0082537F"/>
    <w:rsid w:val="00825779"/>
    <w:rsid w:val="00837424"/>
    <w:rsid w:val="00850606"/>
    <w:rsid w:val="008525BE"/>
    <w:rsid w:val="008532A5"/>
    <w:rsid w:val="00855ED4"/>
    <w:rsid w:val="008612AA"/>
    <w:rsid w:val="008702E3"/>
    <w:rsid w:val="00870859"/>
    <w:rsid w:val="008728D5"/>
    <w:rsid w:val="008815D6"/>
    <w:rsid w:val="008834B6"/>
    <w:rsid w:val="00885E07"/>
    <w:rsid w:val="008910F5"/>
    <w:rsid w:val="008978DA"/>
    <w:rsid w:val="008A20C2"/>
    <w:rsid w:val="008A2232"/>
    <w:rsid w:val="008A4B5B"/>
    <w:rsid w:val="008A75B8"/>
    <w:rsid w:val="008B18FD"/>
    <w:rsid w:val="008B27A7"/>
    <w:rsid w:val="008C104D"/>
    <w:rsid w:val="008C3479"/>
    <w:rsid w:val="008C76F5"/>
    <w:rsid w:val="008C7BF4"/>
    <w:rsid w:val="008D77CA"/>
    <w:rsid w:val="008E25F4"/>
    <w:rsid w:val="008E5B38"/>
    <w:rsid w:val="008F0258"/>
    <w:rsid w:val="008F61D3"/>
    <w:rsid w:val="009040CC"/>
    <w:rsid w:val="0091660E"/>
    <w:rsid w:val="0091771E"/>
    <w:rsid w:val="00920B47"/>
    <w:rsid w:val="00921DD0"/>
    <w:rsid w:val="00922F2E"/>
    <w:rsid w:val="00923CC0"/>
    <w:rsid w:val="0092462C"/>
    <w:rsid w:val="00926084"/>
    <w:rsid w:val="00927277"/>
    <w:rsid w:val="009366F0"/>
    <w:rsid w:val="00936BBC"/>
    <w:rsid w:val="00950EBE"/>
    <w:rsid w:val="009531B2"/>
    <w:rsid w:val="0096763E"/>
    <w:rsid w:val="0097132D"/>
    <w:rsid w:val="00971695"/>
    <w:rsid w:val="00973413"/>
    <w:rsid w:val="00980CCE"/>
    <w:rsid w:val="009A01C5"/>
    <w:rsid w:val="009A02E0"/>
    <w:rsid w:val="009A6824"/>
    <w:rsid w:val="009B1924"/>
    <w:rsid w:val="009C57AF"/>
    <w:rsid w:val="009C7240"/>
    <w:rsid w:val="009E5694"/>
    <w:rsid w:val="009E5FD6"/>
    <w:rsid w:val="009E7AA2"/>
    <w:rsid w:val="009F08A1"/>
    <w:rsid w:val="009F48A2"/>
    <w:rsid w:val="00A2190E"/>
    <w:rsid w:val="00A27A58"/>
    <w:rsid w:val="00A37CC3"/>
    <w:rsid w:val="00A45D22"/>
    <w:rsid w:val="00A47347"/>
    <w:rsid w:val="00A50C2B"/>
    <w:rsid w:val="00A5252A"/>
    <w:rsid w:val="00A56447"/>
    <w:rsid w:val="00A619C8"/>
    <w:rsid w:val="00A7041B"/>
    <w:rsid w:val="00A7441D"/>
    <w:rsid w:val="00A75613"/>
    <w:rsid w:val="00A8528E"/>
    <w:rsid w:val="00A861FC"/>
    <w:rsid w:val="00A92450"/>
    <w:rsid w:val="00A95EDF"/>
    <w:rsid w:val="00AA19DF"/>
    <w:rsid w:val="00AB1C31"/>
    <w:rsid w:val="00AB615F"/>
    <w:rsid w:val="00AC65C7"/>
    <w:rsid w:val="00AD32EE"/>
    <w:rsid w:val="00AD5A27"/>
    <w:rsid w:val="00AF1148"/>
    <w:rsid w:val="00B02CE9"/>
    <w:rsid w:val="00B04C7E"/>
    <w:rsid w:val="00B17E67"/>
    <w:rsid w:val="00B31857"/>
    <w:rsid w:val="00B35678"/>
    <w:rsid w:val="00B368B6"/>
    <w:rsid w:val="00B36ABB"/>
    <w:rsid w:val="00B41960"/>
    <w:rsid w:val="00B50A5E"/>
    <w:rsid w:val="00B619F6"/>
    <w:rsid w:val="00B77BDA"/>
    <w:rsid w:val="00B845C5"/>
    <w:rsid w:val="00B87811"/>
    <w:rsid w:val="00B939D7"/>
    <w:rsid w:val="00B96A54"/>
    <w:rsid w:val="00BA1186"/>
    <w:rsid w:val="00BA44FE"/>
    <w:rsid w:val="00BC2585"/>
    <w:rsid w:val="00BC2EE6"/>
    <w:rsid w:val="00BC37BB"/>
    <w:rsid w:val="00BD3DBA"/>
    <w:rsid w:val="00C01B7F"/>
    <w:rsid w:val="00C02A60"/>
    <w:rsid w:val="00C03A52"/>
    <w:rsid w:val="00C07F63"/>
    <w:rsid w:val="00C21223"/>
    <w:rsid w:val="00C2372F"/>
    <w:rsid w:val="00C24FA9"/>
    <w:rsid w:val="00C27D04"/>
    <w:rsid w:val="00C3110E"/>
    <w:rsid w:val="00C4272E"/>
    <w:rsid w:val="00C515D7"/>
    <w:rsid w:val="00C55E25"/>
    <w:rsid w:val="00C61FD3"/>
    <w:rsid w:val="00C67756"/>
    <w:rsid w:val="00C765F4"/>
    <w:rsid w:val="00C814F9"/>
    <w:rsid w:val="00C817D6"/>
    <w:rsid w:val="00C94475"/>
    <w:rsid w:val="00C95A83"/>
    <w:rsid w:val="00CA44F6"/>
    <w:rsid w:val="00CA697B"/>
    <w:rsid w:val="00CB0D77"/>
    <w:rsid w:val="00CB44DE"/>
    <w:rsid w:val="00CC02E8"/>
    <w:rsid w:val="00CC3F14"/>
    <w:rsid w:val="00CC74E7"/>
    <w:rsid w:val="00CD39D9"/>
    <w:rsid w:val="00CD6339"/>
    <w:rsid w:val="00CF07FE"/>
    <w:rsid w:val="00CF7997"/>
    <w:rsid w:val="00D02ED4"/>
    <w:rsid w:val="00D031D0"/>
    <w:rsid w:val="00D205F9"/>
    <w:rsid w:val="00D21EDA"/>
    <w:rsid w:val="00D25BC8"/>
    <w:rsid w:val="00D320A9"/>
    <w:rsid w:val="00D35349"/>
    <w:rsid w:val="00D41150"/>
    <w:rsid w:val="00D432B3"/>
    <w:rsid w:val="00D46ACF"/>
    <w:rsid w:val="00D5083B"/>
    <w:rsid w:val="00D53425"/>
    <w:rsid w:val="00D62FBA"/>
    <w:rsid w:val="00D675B8"/>
    <w:rsid w:val="00D70838"/>
    <w:rsid w:val="00D75F63"/>
    <w:rsid w:val="00DA4B4C"/>
    <w:rsid w:val="00DD53E0"/>
    <w:rsid w:val="00DE27D1"/>
    <w:rsid w:val="00DE57A5"/>
    <w:rsid w:val="00DE65DD"/>
    <w:rsid w:val="00DF594C"/>
    <w:rsid w:val="00DF5F26"/>
    <w:rsid w:val="00E0198B"/>
    <w:rsid w:val="00E0578E"/>
    <w:rsid w:val="00E10141"/>
    <w:rsid w:val="00E1086F"/>
    <w:rsid w:val="00E174DC"/>
    <w:rsid w:val="00E21E86"/>
    <w:rsid w:val="00E22D80"/>
    <w:rsid w:val="00E24B3F"/>
    <w:rsid w:val="00E35D49"/>
    <w:rsid w:val="00E36A0D"/>
    <w:rsid w:val="00E405D3"/>
    <w:rsid w:val="00E457CA"/>
    <w:rsid w:val="00E463CB"/>
    <w:rsid w:val="00E46C3F"/>
    <w:rsid w:val="00E53862"/>
    <w:rsid w:val="00E57043"/>
    <w:rsid w:val="00E62E98"/>
    <w:rsid w:val="00E631DB"/>
    <w:rsid w:val="00E65471"/>
    <w:rsid w:val="00E70125"/>
    <w:rsid w:val="00E70399"/>
    <w:rsid w:val="00E72979"/>
    <w:rsid w:val="00E8308E"/>
    <w:rsid w:val="00E91AF2"/>
    <w:rsid w:val="00EA09F1"/>
    <w:rsid w:val="00EA2C85"/>
    <w:rsid w:val="00EA54D6"/>
    <w:rsid w:val="00EB4908"/>
    <w:rsid w:val="00EB707C"/>
    <w:rsid w:val="00ED21A9"/>
    <w:rsid w:val="00ED4691"/>
    <w:rsid w:val="00ED61CC"/>
    <w:rsid w:val="00ED6DD8"/>
    <w:rsid w:val="00ED7B17"/>
    <w:rsid w:val="00EE09C2"/>
    <w:rsid w:val="00EF0685"/>
    <w:rsid w:val="00EF35FB"/>
    <w:rsid w:val="00EF47AC"/>
    <w:rsid w:val="00F06F3A"/>
    <w:rsid w:val="00F07C1A"/>
    <w:rsid w:val="00F130A3"/>
    <w:rsid w:val="00F23C50"/>
    <w:rsid w:val="00F24BBB"/>
    <w:rsid w:val="00F333E6"/>
    <w:rsid w:val="00F34EAE"/>
    <w:rsid w:val="00F36640"/>
    <w:rsid w:val="00F436AB"/>
    <w:rsid w:val="00F45049"/>
    <w:rsid w:val="00F45E66"/>
    <w:rsid w:val="00F46FF0"/>
    <w:rsid w:val="00F55EB7"/>
    <w:rsid w:val="00F64374"/>
    <w:rsid w:val="00F73A25"/>
    <w:rsid w:val="00F75072"/>
    <w:rsid w:val="00F75DD8"/>
    <w:rsid w:val="00F8072A"/>
    <w:rsid w:val="00F814B0"/>
    <w:rsid w:val="00F869C8"/>
    <w:rsid w:val="00F95AE9"/>
    <w:rsid w:val="00F9789B"/>
    <w:rsid w:val="00FA76EA"/>
    <w:rsid w:val="00FB3A1C"/>
    <w:rsid w:val="00FC10E2"/>
    <w:rsid w:val="00FC373E"/>
    <w:rsid w:val="00FC3FF0"/>
    <w:rsid w:val="00FC58B0"/>
    <w:rsid w:val="00FD1E49"/>
    <w:rsid w:val="00FD7156"/>
    <w:rsid w:val="00FE3311"/>
    <w:rsid w:val="00FE68D3"/>
    <w:rsid w:val="00FF2390"/>
    <w:rsid w:val="00FF34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B79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2B7948"/>
    <w:rPr>
      <w:rFonts w:ascii="細明體" w:eastAsia="細明體" w:hAnsi="Courier New" w:cs="細明體"/>
      <w:sz w:val="24"/>
      <w:szCs w:val="24"/>
    </w:rPr>
  </w:style>
  <w:style w:type="paragraph" w:styleId="a3">
    <w:name w:val="header"/>
    <w:basedOn w:val="a"/>
    <w:link w:val="a4"/>
    <w:uiPriority w:val="99"/>
    <w:semiHidden/>
    <w:unhideWhenUsed/>
    <w:rsid w:val="00713AA4"/>
    <w:pPr>
      <w:tabs>
        <w:tab w:val="center" w:pos="4153"/>
        <w:tab w:val="right" w:pos="8306"/>
      </w:tabs>
      <w:snapToGrid w:val="0"/>
    </w:pPr>
    <w:rPr>
      <w:sz w:val="20"/>
      <w:szCs w:val="20"/>
    </w:rPr>
  </w:style>
  <w:style w:type="character" w:customStyle="1" w:styleId="a4">
    <w:name w:val="頁首 字元"/>
    <w:basedOn w:val="a0"/>
    <w:link w:val="a3"/>
    <w:uiPriority w:val="99"/>
    <w:semiHidden/>
    <w:rsid w:val="00713AA4"/>
    <w:rPr>
      <w:kern w:val="2"/>
    </w:rPr>
  </w:style>
  <w:style w:type="paragraph" w:styleId="a5">
    <w:name w:val="footer"/>
    <w:basedOn w:val="a"/>
    <w:link w:val="a6"/>
    <w:uiPriority w:val="99"/>
    <w:semiHidden/>
    <w:unhideWhenUsed/>
    <w:rsid w:val="00713AA4"/>
    <w:pPr>
      <w:tabs>
        <w:tab w:val="center" w:pos="4153"/>
        <w:tab w:val="right" w:pos="8306"/>
      </w:tabs>
      <w:snapToGrid w:val="0"/>
    </w:pPr>
    <w:rPr>
      <w:sz w:val="20"/>
      <w:szCs w:val="20"/>
    </w:rPr>
  </w:style>
  <w:style w:type="character" w:customStyle="1" w:styleId="a6">
    <w:name w:val="頁尾 字元"/>
    <w:basedOn w:val="a0"/>
    <w:link w:val="a5"/>
    <w:uiPriority w:val="99"/>
    <w:semiHidden/>
    <w:rsid w:val="00713AA4"/>
    <w:rPr>
      <w:kern w:val="2"/>
    </w:rPr>
  </w:style>
  <w:style w:type="paragraph" w:styleId="a7">
    <w:name w:val="Balloon Text"/>
    <w:basedOn w:val="a"/>
    <w:link w:val="a8"/>
    <w:semiHidden/>
    <w:rsid w:val="009F48A2"/>
    <w:rPr>
      <w:rFonts w:ascii="Arial" w:eastAsia="新細明體" w:hAnsi="Arial"/>
      <w:sz w:val="18"/>
      <w:szCs w:val="18"/>
    </w:rPr>
  </w:style>
  <w:style w:type="character" w:customStyle="1" w:styleId="a8">
    <w:name w:val="註解方塊文字 字元"/>
    <w:basedOn w:val="a0"/>
    <w:link w:val="a7"/>
    <w:semiHidden/>
    <w:rsid w:val="009F48A2"/>
    <w:rPr>
      <w:rFonts w:ascii="Arial" w:eastAsia="新細明體" w:hAnsi="Arial"/>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1941</Characters>
  <Application>Microsoft Office Word</Application>
  <DocSecurity>0</DocSecurity>
  <Lines>16</Lines>
  <Paragraphs>4</Paragraphs>
  <ScaleCrop>false</ScaleCrop>
  <Company>kmu</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高雄醫學大學教師參加國際會議實施要點</dc:title>
  <dc:subject/>
  <dc:creator>Root</dc:creator>
  <cp:keywords/>
  <dc:description/>
  <cp:lastModifiedBy>Administrator</cp:lastModifiedBy>
  <cp:revision>2</cp:revision>
  <dcterms:created xsi:type="dcterms:W3CDTF">2014-10-15T02:26:00Z</dcterms:created>
  <dcterms:modified xsi:type="dcterms:W3CDTF">2014-10-15T02:26:00Z</dcterms:modified>
</cp:coreProperties>
</file>