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9E" w:rsidRPr="00AF26D8" w:rsidRDefault="0099359E" w:rsidP="0099359E">
      <w:pPr>
        <w:spacing w:before="100" w:beforeAutospacing="1" w:after="100" w:afterAutospacing="1" w:line="0" w:lineRule="atLeast"/>
        <w:rPr>
          <w:rFonts w:ascii="標楷體" w:eastAsia="標楷體" w:hAnsi="標楷體"/>
          <w:b/>
          <w:color w:val="000000"/>
          <w:sz w:val="32"/>
          <w:szCs w:val="32"/>
        </w:rPr>
      </w:pPr>
      <w:r w:rsidRPr="00AF26D8">
        <w:rPr>
          <w:rFonts w:eastAsia="標楷體" w:hAnsi="標楷體"/>
          <w:b/>
          <w:color w:val="000000"/>
          <w:sz w:val="32"/>
          <w:szCs w:val="32"/>
        </w:rPr>
        <w:t>高雄醫學大學</w:t>
      </w:r>
      <w:r w:rsidRPr="00AF26D8">
        <w:rPr>
          <w:rFonts w:eastAsia="標楷體" w:hAnsi="標楷體" w:hint="eastAsia"/>
          <w:b/>
          <w:color w:val="000000"/>
          <w:sz w:val="32"/>
          <w:szCs w:val="32"/>
        </w:rPr>
        <w:t>臨床技能中心</w:t>
      </w:r>
      <w:r w:rsidRPr="00AF26D8">
        <w:rPr>
          <w:rFonts w:eastAsia="標楷體" w:hAnsi="標楷體"/>
          <w:b/>
          <w:color w:val="000000"/>
          <w:sz w:val="32"/>
          <w:szCs w:val="32"/>
        </w:rPr>
        <w:t>管理辦法</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102.09.25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二學年度第一次臨床技能發展委員會議過</w:t>
      </w:r>
    </w:p>
    <w:p w:rsidR="0099359E" w:rsidRPr="00AF26D8" w:rsidRDefault="0099359E" w:rsidP="0099359E">
      <w:pPr>
        <w:spacing w:line="0" w:lineRule="atLeast"/>
        <w:ind w:leftChars="1773" w:left="8565" w:rightChars="157" w:right="377"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103.01.02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二學年度第四次行政會議通過</w:t>
      </w:r>
    </w:p>
    <w:p w:rsidR="0099359E" w:rsidRPr="00AF26D8" w:rsidRDefault="0099359E" w:rsidP="0099359E">
      <w:pPr>
        <w:spacing w:line="0" w:lineRule="atLeast"/>
        <w:ind w:leftChars="1773" w:left="8565" w:rightChars="157" w:right="377"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103.02.27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1031100214</w:t>
      </w:r>
      <w:r w:rsidRPr="00AF26D8">
        <w:rPr>
          <w:rFonts w:ascii="Times New Roman" w:eastAsia="標楷體" w:hAnsi="Times New Roman"/>
          <w:color w:val="000000"/>
          <w:sz w:val="20"/>
          <w:szCs w:val="20"/>
        </w:rPr>
        <w:t>號函公佈</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103.06.10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二學年度第二次臨床技能發展委員會議過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103.08.14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三學年度第一次行政會議通過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103.09.15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1031102894</w:t>
      </w:r>
      <w:r w:rsidRPr="00AF26D8">
        <w:rPr>
          <w:rFonts w:ascii="Times New Roman" w:eastAsia="標楷體" w:hAnsi="Times New Roman"/>
          <w:color w:val="000000"/>
          <w:sz w:val="20"/>
          <w:szCs w:val="20"/>
        </w:rPr>
        <w:t>號函公布</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104.01.15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三學年度第一次臨床技能發展委員會議過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104.04.09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三學年度第九次行政會議通過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104.06.04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1041101783</w:t>
      </w:r>
      <w:r w:rsidRPr="00AF26D8">
        <w:rPr>
          <w:rFonts w:ascii="Times New Roman" w:eastAsia="標楷體" w:hAnsi="Times New Roman"/>
          <w:color w:val="000000"/>
          <w:sz w:val="20"/>
          <w:szCs w:val="20"/>
        </w:rPr>
        <w:t>號函公布</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104.06.25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三學年度第二次臨床技能發展委員會議過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104.09.10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四學年度第二次行政會議通過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104.10.14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1041103253</w:t>
      </w:r>
      <w:r w:rsidRPr="00AF26D8">
        <w:rPr>
          <w:rFonts w:ascii="Times New Roman" w:eastAsia="標楷體" w:hAnsi="Times New Roman"/>
          <w:color w:val="000000"/>
          <w:sz w:val="20"/>
          <w:szCs w:val="20"/>
        </w:rPr>
        <w:t>號函公布</w:t>
      </w:r>
    </w:p>
    <w:p w:rsidR="0099359E" w:rsidRPr="00AF26D8" w:rsidRDefault="0099359E" w:rsidP="0099359E">
      <w:pPr>
        <w:spacing w:line="0" w:lineRule="atLeast"/>
        <w:ind w:leftChars="1773" w:left="8565" w:rightChars="167" w:right="401" w:hangingChars="2155" w:hanging="4310"/>
        <w:rPr>
          <w:rFonts w:ascii="Times New Roman" w:eastAsia="標楷體" w:hAnsi="Times New Roman"/>
          <w:bCs/>
          <w:color w:val="000000"/>
          <w:sz w:val="20"/>
          <w:szCs w:val="20"/>
        </w:rPr>
      </w:pPr>
      <w:r w:rsidRPr="00AF26D8">
        <w:rPr>
          <w:rFonts w:ascii="Times New Roman" w:eastAsia="標楷體" w:hAnsi="Times New Roman"/>
          <w:bCs/>
          <w:color w:val="000000"/>
          <w:sz w:val="20"/>
          <w:szCs w:val="20"/>
        </w:rPr>
        <w:t xml:space="preserve">105.06.23 </w:t>
      </w:r>
      <w:r w:rsidRPr="00AF26D8">
        <w:rPr>
          <w:rFonts w:ascii="Times New Roman" w:eastAsia="標楷體" w:hAnsi="Times New Roman"/>
          <w:bCs/>
          <w:color w:val="000000"/>
          <w:sz w:val="20"/>
          <w:szCs w:val="20"/>
        </w:rPr>
        <w:t>一</w:t>
      </w:r>
      <w:r w:rsidRPr="00AF26D8">
        <w:rPr>
          <w:rFonts w:ascii="Times New Roman" w:eastAsia="標楷體" w:hAnsi="Times New Roman"/>
          <w:bCs/>
          <w:color w:val="000000"/>
          <w:sz w:val="20"/>
          <w:szCs w:val="20"/>
        </w:rPr>
        <w:t>O</w:t>
      </w:r>
      <w:r w:rsidRPr="00AF26D8">
        <w:rPr>
          <w:rFonts w:ascii="Times New Roman" w:eastAsia="標楷體" w:hAnsi="Times New Roman"/>
          <w:bCs/>
          <w:color w:val="000000"/>
          <w:sz w:val="20"/>
          <w:szCs w:val="20"/>
        </w:rPr>
        <w:t>四學年度第二次臨床技能發展委員會議修訂</w:t>
      </w:r>
    </w:p>
    <w:p w:rsidR="0099359E" w:rsidRPr="00AF26D8"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105.09.08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五學年度第二次行政會議通過</w:t>
      </w:r>
    </w:p>
    <w:p w:rsidR="0099359E"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r w:rsidRPr="00AF26D8">
        <w:rPr>
          <w:rFonts w:ascii="Times New Roman" w:eastAsia="標楷體" w:hAnsi="Times New Roman" w:hint="eastAsia"/>
          <w:color w:val="000000"/>
          <w:sz w:val="20"/>
          <w:szCs w:val="20"/>
        </w:rPr>
        <w:t xml:space="preserve">108.01.02 </w:t>
      </w:r>
      <w:r w:rsidRPr="00AF26D8">
        <w:rPr>
          <w:rFonts w:ascii="Times New Roman" w:eastAsia="標楷體" w:hAnsi="Times New Roman" w:hint="eastAsia"/>
          <w:color w:val="000000"/>
          <w:sz w:val="20"/>
          <w:szCs w:val="20"/>
        </w:rPr>
        <w:t>一</w:t>
      </w:r>
      <w:r w:rsidRPr="00AF26D8">
        <w:rPr>
          <w:rFonts w:ascii="Times New Roman" w:eastAsia="標楷體" w:hAnsi="Times New Roman" w:hint="eastAsia"/>
          <w:color w:val="000000"/>
          <w:sz w:val="20"/>
          <w:szCs w:val="20"/>
        </w:rPr>
        <w:t>O</w:t>
      </w:r>
      <w:r>
        <w:rPr>
          <w:rFonts w:ascii="Times New Roman" w:eastAsia="標楷體" w:hAnsi="Times New Roman" w:hint="eastAsia"/>
          <w:color w:val="000000"/>
          <w:sz w:val="20"/>
          <w:szCs w:val="20"/>
        </w:rPr>
        <w:t>七學年度第一次臨床技能發展委員會議</w:t>
      </w:r>
    </w:p>
    <w:p w:rsidR="0099359E"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r w:rsidRPr="00F01BE6">
        <w:rPr>
          <w:rFonts w:ascii="Times New Roman" w:eastAsia="標楷體" w:hAnsi="Times New Roman"/>
          <w:color w:val="000000"/>
          <w:sz w:val="20"/>
          <w:szCs w:val="20"/>
        </w:rPr>
        <w:t>108.0</w:t>
      </w:r>
      <w:r w:rsidRPr="00F01BE6">
        <w:rPr>
          <w:rFonts w:ascii="Times New Roman" w:eastAsia="標楷體" w:hAnsi="Times New Roman" w:hint="eastAsia"/>
          <w:color w:val="000000"/>
          <w:sz w:val="20"/>
          <w:szCs w:val="20"/>
        </w:rPr>
        <w:t>2</w:t>
      </w:r>
      <w:r w:rsidRPr="00F01BE6">
        <w:rPr>
          <w:rFonts w:ascii="Times New Roman" w:eastAsia="標楷體" w:hAnsi="Times New Roman"/>
          <w:color w:val="000000"/>
          <w:sz w:val="20"/>
          <w:szCs w:val="20"/>
        </w:rPr>
        <w:t>.</w:t>
      </w:r>
      <w:r w:rsidRPr="00F01BE6">
        <w:rPr>
          <w:rFonts w:ascii="Times New Roman" w:eastAsia="標楷體" w:hAnsi="Times New Roman" w:hint="eastAsia"/>
          <w:color w:val="000000"/>
          <w:sz w:val="20"/>
          <w:szCs w:val="20"/>
        </w:rPr>
        <w:t>13</w:t>
      </w:r>
      <w:r>
        <w:rPr>
          <w:rFonts w:ascii="Times New Roman" w:eastAsia="標楷體" w:hAnsi="Times New Roman" w:hint="eastAsia"/>
          <w:color w:val="000000"/>
          <w:sz w:val="20"/>
          <w:szCs w:val="20"/>
        </w:rPr>
        <w:t xml:space="preserve"> </w:t>
      </w:r>
      <w:r w:rsidR="00A4538A" w:rsidRPr="00AF26D8">
        <w:rPr>
          <w:rFonts w:ascii="Times New Roman" w:eastAsia="標楷體" w:hAnsi="Times New Roman" w:hint="eastAsia"/>
          <w:color w:val="000000"/>
          <w:sz w:val="20"/>
          <w:szCs w:val="20"/>
        </w:rPr>
        <w:t>一</w:t>
      </w:r>
      <w:r w:rsidR="00A4538A" w:rsidRPr="00AF26D8">
        <w:rPr>
          <w:rFonts w:ascii="Times New Roman" w:eastAsia="標楷體" w:hAnsi="Times New Roman" w:hint="eastAsia"/>
          <w:color w:val="000000"/>
          <w:sz w:val="20"/>
          <w:szCs w:val="20"/>
        </w:rPr>
        <w:t>O</w:t>
      </w:r>
      <w:r w:rsidR="00A4538A">
        <w:rPr>
          <w:rFonts w:ascii="Times New Roman" w:eastAsia="標楷體" w:hAnsi="Times New Roman" w:hint="eastAsia"/>
          <w:color w:val="000000"/>
          <w:sz w:val="20"/>
          <w:szCs w:val="20"/>
        </w:rPr>
        <w:t>七</w:t>
      </w:r>
      <w:r w:rsidRPr="00F01BE6">
        <w:rPr>
          <w:rFonts w:ascii="Times New Roman" w:eastAsia="標楷體" w:hAnsi="Times New Roman"/>
          <w:color w:val="000000"/>
          <w:sz w:val="20"/>
          <w:szCs w:val="20"/>
        </w:rPr>
        <w:t>學年度第</w:t>
      </w:r>
      <w:r w:rsidR="00A4538A">
        <w:rPr>
          <w:rFonts w:ascii="Times New Roman" w:eastAsia="標楷體" w:hAnsi="Times New Roman" w:hint="eastAsia"/>
          <w:color w:val="000000"/>
          <w:sz w:val="20"/>
          <w:szCs w:val="20"/>
        </w:rPr>
        <w:t>三</w:t>
      </w:r>
      <w:r w:rsidRPr="00F01BE6">
        <w:rPr>
          <w:rFonts w:ascii="Times New Roman" w:eastAsia="標楷體" w:hAnsi="Times New Roman"/>
          <w:color w:val="000000"/>
          <w:sz w:val="20"/>
          <w:szCs w:val="20"/>
        </w:rPr>
        <w:t>次教務會議通過</w:t>
      </w:r>
    </w:p>
    <w:p w:rsidR="0099359E" w:rsidRPr="00F01BE6" w:rsidRDefault="00B64310" w:rsidP="0099359E">
      <w:pPr>
        <w:spacing w:line="0" w:lineRule="atLeast"/>
        <w:ind w:leftChars="1773" w:left="8565" w:rightChars="167" w:right="401" w:hangingChars="2155" w:hanging="4310"/>
        <w:rPr>
          <w:rFonts w:ascii="Times New Roman" w:eastAsia="標楷體" w:hAnsi="Times New Roman"/>
          <w:color w:val="000000"/>
          <w:sz w:val="20"/>
          <w:szCs w:val="20"/>
        </w:rPr>
      </w:pPr>
      <w:r>
        <w:rPr>
          <w:rFonts w:ascii="Times New Roman" w:eastAsia="標楷體" w:hAnsi="Times New Roman"/>
          <w:color w:val="000000"/>
          <w:sz w:val="20"/>
          <w:szCs w:val="20"/>
        </w:rPr>
        <w:t xml:space="preserve">108.03.20 </w:t>
      </w:r>
      <w:r>
        <w:rPr>
          <w:rFonts w:ascii="Times New Roman" w:eastAsia="標楷體" w:hAnsi="Times New Roman" w:hint="eastAsia"/>
          <w:color w:val="000000"/>
          <w:sz w:val="20"/>
          <w:szCs w:val="20"/>
        </w:rPr>
        <w:t>高醫教字第</w:t>
      </w:r>
      <w:r>
        <w:rPr>
          <w:rFonts w:ascii="Times New Roman" w:eastAsia="標楷體" w:hAnsi="Times New Roman" w:hint="eastAsia"/>
          <w:color w:val="000000"/>
          <w:sz w:val="20"/>
          <w:szCs w:val="20"/>
        </w:rPr>
        <w:t>1081100961</w:t>
      </w:r>
      <w:r>
        <w:rPr>
          <w:rFonts w:ascii="Times New Roman" w:eastAsia="標楷體" w:hAnsi="Times New Roman" w:hint="eastAsia"/>
          <w:color w:val="000000"/>
          <w:sz w:val="20"/>
          <w:szCs w:val="20"/>
        </w:rPr>
        <w:t>號函公布</w:t>
      </w:r>
    </w:p>
    <w:p w:rsidR="0099359E" w:rsidRPr="00AF26D8"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p>
    <w:tbl>
      <w:tblPr>
        <w:tblW w:w="10598" w:type="dxa"/>
        <w:tblLook w:val="04A0" w:firstRow="1" w:lastRow="0" w:firstColumn="1" w:lastColumn="0" w:noHBand="0" w:noVBand="1"/>
      </w:tblPr>
      <w:tblGrid>
        <w:gridCol w:w="1296"/>
        <w:gridCol w:w="9302"/>
      </w:tblGrid>
      <w:tr w:rsidR="0099359E" w:rsidRPr="00B64310" w:rsidTr="00AF4E97">
        <w:trPr>
          <w:trHeight w:val="643"/>
        </w:trPr>
        <w:tc>
          <w:tcPr>
            <w:tcW w:w="1101" w:type="dxa"/>
          </w:tcPr>
          <w:p w:rsidR="0099359E" w:rsidRPr="00B64310" w:rsidRDefault="0099359E" w:rsidP="00AF4E97">
            <w:pPr>
              <w:contextualSpacing/>
              <w:jc w:val="both"/>
              <w:rPr>
                <w:rFonts w:ascii="Times New Roman" w:eastAsia="標楷體" w:hAnsi="Times New Roman"/>
                <w:color w:val="000000"/>
              </w:rPr>
            </w:pPr>
            <w:r w:rsidRPr="00B64310">
              <w:rPr>
                <w:rFonts w:ascii="Times New Roman" w:eastAsia="標楷體" w:hAnsi="Times New Roman"/>
                <w:color w:val="000000"/>
              </w:rPr>
              <w:t>第</w:t>
            </w:r>
            <w:r w:rsidRPr="00B64310">
              <w:rPr>
                <w:rFonts w:ascii="Times New Roman" w:eastAsia="標楷體" w:hAnsi="Times New Roman"/>
                <w:color w:val="000000"/>
                <w:u w:val="single"/>
              </w:rPr>
              <w:t>1</w:t>
            </w:r>
            <w:r w:rsidRPr="00B64310">
              <w:rPr>
                <w:rFonts w:ascii="Times New Roman" w:eastAsia="標楷體" w:hAnsi="Times New Roman"/>
                <w:color w:val="000000"/>
              </w:rPr>
              <w:t>條</w:t>
            </w:r>
          </w:p>
        </w:tc>
        <w:tc>
          <w:tcPr>
            <w:tcW w:w="9497" w:type="dxa"/>
          </w:tcPr>
          <w:p w:rsidR="0099359E" w:rsidRPr="00B64310" w:rsidRDefault="0099359E" w:rsidP="00AF4E97">
            <w:pPr>
              <w:contextualSpacing/>
              <w:jc w:val="both"/>
              <w:rPr>
                <w:rFonts w:ascii="Times New Roman" w:eastAsia="標楷體" w:hAnsi="Times New Roman"/>
                <w:strike/>
                <w:color w:val="000000"/>
              </w:rPr>
            </w:pPr>
            <w:r w:rsidRPr="00B64310">
              <w:rPr>
                <w:rFonts w:ascii="Times New Roman" w:eastAsia="標楷體" w:hAnsi="Times New Roman"/>
                <w:color w:val="000000"/>
              </w:rPr>
              <w:t>本校</w:t>
            </w:r>
            <w:r w:rsidRPr="00B64310">
              <w:rPr>
                <w:rFonts w:ascii="Times New Roman" w:eastAsia="標楷體" w:hAnsi="Times New Roman"/>
                <w:color w:val="000000"/>
                <w:position w:val="-1"/>
              </w:rPr>
              <w:t>為</w:t>
            </w:r>
            <w:r w:rsidRPr="00B64310">
              <w:rPr>
                <w:rFonts w:ascii="Times New Roman" w:eastAsia="標楷體" w:hAnsi="Times New Roman"/>
                <w:color w:val="000000"/>
              </w:rPr>
              <w:t>善加利用臨床技能中心（以下簡稱本中心）進行客觀式結構臨床測驗</w:t>
            </w:r>
            <w:r w:rsidRPr="00B64310">
              <w:rPr>
                <w:rFonts w:ascii="Times New Roman" w:eastAsia="標楷體" w:hAnsi="Times New Roman"/>
                <w:color w:val="000000"/>
              </w:rPr>
              <w:t>/</w:t>
            </w:r>
            <w:r w:rsidRPr="00B64310">
              <w:rPr>
                <w:rFonts w:ascii="Times New Roman" w:eastAsia="標楷體" w:hAnsi="Times New Roman"/>
                <w:color w:val="000000"/>
              </w:rPr>
              <w:t>問題導向學習</w:t>
            </w:r>
            <w:r w:rsidRPr="00B64310">
              <w:rPr>
                <w:rFonts w:ascii="Times New Roman" w:eastAsia="標楷體" w:hAnsi="Times New Roman"/>
                <w:color w:val="000000"/>
              </w:rPr>
              <w:t>(OSCE/PBL)</w:t>
            </w:r>
            <w:r w:rsidRPr="00B64310">
              <w:rPr>
                <w:rFonts w:ascii="Times New Roman" w:eastAsia="標楷體" w:hAnsi="Times New Roman"/>
                <w:color w:val="000000"/>
              </w:rPr>
              <w:t>等之教學、評量、綜合式學術討論或互動式教學及臨床技能相關活動，</w:t>
            </w:r>
            <w:r w:rsidRPr="00B64310">
              <w:rPr>
                <w:rFonts w:ascii="Times New Roman" w:eastAsia="標楷體" w:hAnsi="Times New Roman"/>
                <w:color w:val="000000"/>
                <w:spacing w:val="1"/>
              </w:rPr>
              <w:t>並</w:t>
            </w:r>
            <w:r w:rsidRPr="00B64310">
              <w:rPr>
                <w:rFonts w:ascii="Times New Roman" w:eastAsia="標楷體" w:hAnsi="Times New Roman"/>
                <w:color w:val="000000"/>
              </w:rPr>
              <w:t>達到資源共</w:t>
            </w:r>
            <w:r w:rsidRPr="00B64310">
              <w:rPr>
                <w:rFonts w:ascii="Times New Roman" w:eastAsia="標楷體" w:hAnsi="Times New Roman"/>
                <w:color w:val="000000"/>
                <w:spacing w:val="1"/>
              </w:rPr>
              <w:t>享之目的，</w:t>
            </w:r>
            <w:r w:rsidRPr="00B64310">
              <w:rPr>
                <w:rFonts w:ascii="Times New Roman" w:eastAsia="標楷體" w:hAnsi="Times New Roman"/>
                <w:color w:val="000000"/>
              </w:rPr>
              <w:t>特訂定本辦法。</w:t>
            </w:r>
          </w:p>
        </w:tc>
      </w:tr>
      <w:tr w:rsidR="0099359E" w:rsidRPr="00B64310" w:rsidTr="00AF4E97">
        <w:trPr>
          <w:trHeight w:val="295"/>
        </w:trPr>
        <w:tc>
          <w:tcPr>
            <w:tcW w:w="1101" w:type="dxa"/>
          </w:tcPr>
          <w:p w:rsidR="0099359E" w:rsidRPr="00B64310" w:rsidRDefault="0099359E" w:rsidP="00AF4E97">
            <w:pPr>
              <w:contextualSpacing/>
              <w:jc w:val="both"/>
              <w:rPr>
                <w:rFonts w:ascii="Times New Roman" w:eastAsia="標楷體" w:hAnsi="Times New Roman"/>
                <w:color w:val="000000"/>
              </w:rPr>
            </w:pPr>
            <w:r w:rsidRPr="00B64310">
              <w:rPr>
                <w:rFonts w:ascii="Times New Roman" w:eastAsia="標楷體" w:hAnsi="Times New Roman"/>
                <w:color w:val="000000"/>
              </w:rPr>
              <w:t>第</w:t>
            </w:r>
            <w:r w:rsidRPr="00B64310">
              <w:rPr>
                <w:rFonts w:ascii="Times New Roman" w:eastAsia="標楷體" w:hAnsi="Times New Roman"/>
                <w:color w:val="000000"/>
                <w:u w:val="single"/>
              </w:rPr>
              <w:t>2</w:t>
            </w:r>
            <w:r w:rsidRPr="00B64310">
              <w:rPr>
                <w:rFonts w:ascii="Times New Roman" w:eastAsia="標楷體" w:hAnsi="Times New Roman"/>
                <w:color w:val="000000"/>
              </w:rPr>
              <w:t>條</w:t>
            </w:r>
          </w:p>
          <w:p w:rsidR="0099359E" w:rsidRPr="00B64310" w:rsidRDefault="0099359E" w:rsidP="00AF4E97">
            <w:pPr>
              <w:contextualSpacing/>
              <w:jc w:val="both"/>
              <w:rPr>
                <w:rFonts w:ascii="Times New Roman" w:eastAsia="標楷體" w:hAnsi="Times New Roman"/>
                <w:color w:val="000000"/>
              </w:rPr>
            </w:pPr>
          </w:p>
        </w:tc>
        <w:tc>
          <w:tcPr>
            <w:tcW w:w="9497" w:type="dxa"/>
          </w:tcPr>
          <w:p w:rsidR="0099359E" w:rsidRPr="00B64310" w:rsidRDefault="0099359E" w:rsidP="00AF4E97">
            <w:pPr>
              <w:tabs>
                <w:tab w:val="center" w:pos="2045"/>
              </w:tabs>
              <w:contextualSpacing/>
              <w:jc w:val="both"/>
              <w:rPr>
                <w:rFonts w:ascii="Times New Roman" w:eastAsia="標楷體" w:hAnsi="Times New Roman"/>
                <w:strike/>
                <w:color w:val="000000"/>
              </w:rPr>
            </w:pPr>
            <w:r w:rsidRPr="00B64310">
              <w:rPr>
                <w:rFonts w:ascii="Times New Roman" w:eastAsia="標楷體" w:hAnsi="Times New Roman"/>
                <w:color w:val="000000"/>
              </w:rPr>
              <w:t>凡本校教職員工及各級政府機關、公私立學校、經政府立案之法人或團體，為辦理臨床技能考試（測驗）、教育、訓練、講習或研習上課等活動需要，得於不影響本校舉辦各項考試試務及教學進行之情形下，皆得依本辦法提出申請使用。</w:t>
            </w:r>
          </w:p>
        </w:tc>
      </w:tr>
      <w:tr w:rsidR="0099359E" w:rsidRPr="00B64310" w:rsidTr="00AF4E97">
        <w:trPr>
          <w:trHeight w:val="466"/>
        </w:trPr>
        <w:tc>
          <w:tcPr>
            <w:tcW w:w="1101" w:type="dxa"/>
          </w:tcPr>
          <w:p w:rsidR="0099359E" w:rsidRPr="00B64310" w:rsidRDefault="0099359E" w:rsidP="00AF4E97">
            <w:pPr>
              <w:tabs>
                <w:tab w:val="left" w:pos="1040"/>
              </w:tabs>
              <w:ind w:left="840" w:hangingChars="350" w:hanging="840"/>
              <w:contextualSpacing/>
              <w:jc w:val="both"/>
              <w:rPr>
                <w:rFonts w:ascii="Times New Roman" w:eastAsia="標楷體" w:hAnsi="Times New Roman"/>
                <w:color w:val="000000"/>
              </w:rPr>
            </w:pPr>
            <w:r w:rsidRPr="00B64310">
              <w:rPr>
                <w:rFonts w:ascii="Times New Roman" w:eastAsia="標楷體" w:hAnsi="Times New Roman"/>
                <w:color w:val="000000"/>
              </w:rPr>
              <w:t>第</w:t>
            </w:r>
            <w:r w:rsidRPr="00B64310">
              <w:rPr>
                <w:rFonts w:ascii="Times New Roman" w:eastAsia="標楷體" w:hAnsi="Times New Roman"/>
                <w:color w:val="000000"/>
                <w:u w:val="single"/>
              </w:rPr>
              <w:t>3</w:t>
            </w:r>
            <w:r w:rsidRPr="00B64310">
              <w:rPr>
                <w:rFonts w:ascii="Times New Roman" w:eastAsia="標楷體" w:hAnsi="Times New Roman"/>
                <w:color w:val="000000"/>
              </w:rPr>
              <w:t>條</w:t>
            </w:r>
          </w:p>
          <w:p w:rsidR="0099359E" w:rsidRPr="00B64310" w:rsidRDefault="0099359E" w:rsidP="00AF4E97">
            <w:pPr>
              <w:tabs>
                <w:tab w:val="left" w:pos="1040"/>
              </w:tabs>
              <w:ind w:left="840" w:hangingChars="350" w:hanging="840"/>
              <w:contextualSpacing/>
              <w:jc w:val="both"/>
              <w:rPr>
                <w:rFonts w:ascii="Times New Roman" w:eastAsia="標楷體" w:hAnsi="Times New Roman"/>
                <w:color w:val="000000"/>
              </w:rPr>
            </w:pPr>
          </w:p>
        </w:tc>
        <w:tc>
          <w:tcPr>
            <w:tcW w:w="9497" w:type="dxa"/>
          </w:tcPr>
          <w:p w:rsidR="0099359E" w:rsidRPr="00B64310" w:rsidRDefault="0099359E" w:rsidP="00AF4E97">
            <w:pPr>
              <w:tabs>
                <w:tab w:val="left" w:pos="1040"/>
              </w:tabs>
              <w:contextualSpacing/>
              <w:jc w:val="both"/>
              <w:rPr>
                <w:rFonts w:ascii="Times New Roman" w:eastAsia="標楷體" w:hAnsi="Times New Roman"/>
                <w:color w:val="000000"/>
              </w:rPr>
            </w:pPr>
            <w:r w:rsidRPr="00B64310">
              <w:rPr>
                <w:rFonts w:ascii="Times New Roman" w:eastAsia="標楷體" w:hAnsi="Times New Roman"/>
                <w:color w:val="000000"/>
              </w:rPr>
              <w:t>本中心由本校教務處統籌管理。</w:t>
            </w:r>
          </w:p>
          <w:p w:rsidR="0099359E" w:rsidRPr="00B64310" w:rsidRDefault="0099359E" w:rsidP="00AF4E97">
            <w:pPr>
              <w:tabs>
                <w:tab w:val="left" w:pos="1040"/>
              </w:tabs>
              <w:contextualSpacing/>
              <w:jc w:val="both"/>
              <w:rPr>
                <w:rFonts w:ascii="Times New Roman" w:eastAsia="標楷體" w:hAnsi="Times New Roman"/>
                <w:color w:val="000000"/>
              </w:rPr>
            </w:pPr>
            <w:r w:rsidRPr="00B64310">
              <w:rPr>
                <w:rFonts w:ascii="Times New Roman" w:eastAsia="標楷體" w:hAnsi="Times New Roman"/>
                <w:color w:val="000000"/>
              </w:rPr>
              <w:t>各申請單位舉辦</w:t>
            </w:r>
            <w:r w:rsidRPr="00B64310">
              <w:rPr>
                <w:rFonts w:ascii="Times New Roman" w:eastAsia="標楷體" w:hAnsi="Times New Roman"/>
                <w:color w:val="000000"/>
              </w:rPr>
              <w:t>OSCE</w:t>
            </w:r>
            <w:r w:rsidRPr="00B64310">
              <w:rPr>
                <w:rFonts w:ascii="Times New Roman" w:eastAsia="標楷體" w:hAnsi="Times New Roman"/>
                <w:color w:val="000000"/>
              </w:rPr>
              <w:t>評量</w:t>
            </w:r>
            <w:r w:rsidRPr="00B64310">
              <w:rPr>
                <w:rFonts w:ascii="Times New Roman" w:eastAsia="標楷體" w:hAnsi="Times New Roman"/>
                <w:color w:val="000000"/>
              </w:rPr>
              <w:t>/</w:t>
            </w:r>
            <w:r w:rsidRPr="00B64310">
              <w:rPr>
                <w:rFonts w:ascii="Times New Roman" w:eastAsia="標楷體" w:hAnsi="Times New Roman"/>
                <w:color w:val="000000"/>
              </w:rPr>
              <w:t>考試、綜合式學術討論或互動式教學及臨床技能相關活動，事務工作由申請單位自行安排。</w:t>
            </w:r>
          </w:p>
        </w:tc>
      </w:tr>
      <w:tr w:rsidR="0099359E" w:rsidRPr="00B64310" w:rsidTr="00AF4E97">
        <w:trPr>
          <w:trHeight w:val="2258"/>
        </w:trPr>
        <w:tc>
          <w:tcPr>
            <w:tcW w:w="1101" w:type="dxa"/>
          </w:tcPr>
          <w:p w:rsidR="0099359E" w:rsidRPr="00B64310" w:rsidRDefault="0099359E" w:rsidP="00AF4E97">
            <w:pPr>
              <w:tabs>
                <w:tab w:val="left" w:pos="1040"/>
                <w:tab w:val="left" w:pos="8320"/>
              </w:tabs>
              <w:ind w:right="-329"/>
              <w:contextualSpacing/>
              <w:jc w:val="both"/>
              <w:rPr>
                <w:rFonts w:ascii="Times New Roman" w:eastAsia="標楷體" w:hAnsi="Times New Roman"/>
                <w:color w:val="000000"/>
              </w:rPr>
            </w:pPr>
            <w:r w:rsidRPr="00B64310">
              <w:rPr>
                <w:rFonts w:ascii="Times New Roman" w:eastAsia="標楷體" w:hAnsi="Times New Roman"/>
                <w:color w:val="000000"/>
              </w:rPr>
              <w:t>第</w:t>
            </w:r>
            <w:r w:rsidRPr="00B64310">
              <w:rPr>
                <w:rFonts w:ascii="Times New Roman" w:eastAsia="標楷體" w:hAnsi="Times New Roman"/>
                <w:color w:val="000000"/>
                <w:u w:val="single"/>
              </w:rPr>
              <w:t>4</w:t>
            </w:r>
            <w:r w:rsidRPr="00B64310">
              <w:rPr>
                <w:rFonts w:ascii="Times New Roman" w:eastAsia="標楷體" w:hAnsi="Times New Roman"/>
                <w:color w:val="000000"/>
              </w:rPr>
              <w:t>條</w:t>
            </w:r>
          </w:p>
          <w:p w:rsidR="0099359E" w:rsidRPr="00B64310" w:rsidRDefault="0099359E" w:rsidP="00AF4E97">
            <w:pPr>
              <w:tabs>
                <w:tab w:val="left" w:pos="1040"/>
                <w:tab w:val="left" w:pos="8320"/>
              </w:tabs>
              <w:ind w:right="-329"/>
              <w:contextualSpacing/>
              <w:jc w:val="both"/>
              <w:rPr>
                <w:rFonts w:ascii="Times New Roman" w:eastAsia="標楷體" w:hAnsi="Times New Roman"/>
                <w:color w:val="000000"/>
              </w:rPr>
            </w:pPr>
          </w:p>
        </w:tc>
        <w:tc>
          <w:tcPr>
            <w:tcW w:w="9497" w:type="dxa"/>
          </w:tcPr>
          <w:p w:rsidR="0099359E" w:rsidRPr="00B64310" w:rsidRDefault="0099359E" w:rsidP="00AF4E97">
            <w:pPr>
              <w:tabs>
                <w:tab w:val="left" w:pos="1040"/>
                <w:tab w:val="left" w:pos="8320"/>
              </w:tabs>
              <w:ind w:right="-329"/>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本中心空間包含</w:t>
            </w:r>
            <w:r w:rsidRPr="00B64310">
              <w:rPr>
                <w:rFonts w:ascii="Times New Roman" w:eastAsia="標楷體" w:hAnsi="Times New Roman"/>
                <w:color w:val="000000"/>
                <w:u w:val="single"/>
              </w:rPr>
              <w:t>OSCE/PBL</w:t>
            </w:r>
            <w:r w:rsidRPr="00B64310">
              <w:rPr>
                <w:rFonts w:ascii="Times New Roman" w:eastAsia="標楷體" w:hAnsi="Times New Roman"/>
                <w:color w:val="000000"/>
                <w:u w:val="single"/>
              </w:rPr>
              <w:t>教室及模擬醫學教育中心。</w:t>
            </w:r>
          </w:p>
          <w:p w:rsidR="0099359E" w:rsidRPr="00B64310" w:rsidRDefault="0099359E" w:rsidP="00AF4E97">
            <w:pPr>
              <w:tabs>
                <w:tab w:val="left" w:pos="1040"/>
                <w:tab w:val="left" w:pos="8320"/>
              </w:tabs>
              <w:ind w:right="-329"/>
              <w:contextualSpacing/>
              <w:jc w:val="both"/>
              <w:rPr>
                <w:rFonts w:ascii="Times New Roman" w:eastAsia="標楷體" w:hAnsi="Times New Roman"/>
                <w:color w:val="000000"/>
                <w:spacing w:val="-12"/>
              </w:rPr>
            </w:pPr>
            <w:r w:rsidRPr="00B64310">
              <w:rPr>
                <w:rFonts w:ascii="Times New Roman" w:eastAsia="標楷體" w:hAnsi="Times New Roman"/>
                <w:color w:val="000000"/>
                <w:u w:val="single"/>
              </w:rPr>
              <w:t>OSCE/PBL</w:t>
            </w:r>
            <w:r w:rsidRPr="00B64310">
              <w:rPr>
                <w:rFonts w:ascii="Times New Roman" w:eastAsia="標楷體" w:hAnsi="Times New Roman"/>
                <w:color w:val="000000"/>
                <w:u w:val="single"/>
              </w:rPr>
              <w:t>教室</w:t>
            </w:r>
            <w:r w:rsidRPr="00B64310">
              <w:rPr>
                <w:rFonts w:ascii="Times New Roman" w:eastAsia="標楷體" w:hAnsi="Times New Roman"/>
                <w:color w:val="000000"/>
              </w:rPr>
              <w:t>空間區分為：</w:t>
            </w:r>
          </w:p>
          <w:p w:rsidR="0099359E" w:rsidRPr="00B64310" w:rsidRDefault="0099359E" w:rsidP="00AF4E97">
            <w:pPr>
              <w:ind w:leftChars="-1" w:left="-2" w:right="-20" w:firstLineChars="15" w:firstLine="36"/>
              <w:contextualSpacing/>
              <w:jc w:val="both"/>
              <w:rPr>
                <w:rFonts w:ascii="Times New Roman" w:eastAsia="標楷體" w:hAnsi="Times New Roman"/>
                <w:color w:val="000000"/>
              </w:rPr>
            </w:pPr>
            <w:r w:rsidRPr="00B64310">
              <w:rPr>
                <w:rFonts w:ascii="Times New Roman" w:eastAsia="標楷體" w:hAnsi="Times New Roman"/>
                <w:color w:val="000000"/>
              </w:rPr>
              <w:t>一、考官休息室。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rPr>
            </w:pPr>
            <w:r w:rsidRPr="00B64310">
              <w:rPr>
                <w:rFonts w:ascii="Times New Roman" w:eastAsia="標楷體" w:hAnsi="Times New Roman"/>
                <w:color w:val="000000"/>
              </w:rPr>
              <w:t>二、考生休息室。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rPr>
            </w:pPr>
            <w:r w:rsidRPr="00B64310">
              <w:rPr>
                <w:rFonts w:ascii="Times New Roman" w:eastAsia="標楷體" w:hAnsi="Times New Roman"/>
                <w:color w:val="000000"/>
              </w:rPr>
              <w:t>三、標準化病人休息室。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rPr>
            </w:pPr>
            <w:r w:rsidRPr="00B64310">
              <w:rPr>
                <w:rFonts w:ascii="Times New Roman" w:eastAsia="標楷體" w:hAnsi="Times New Roman"/>
                <w:color w:val="000000"/>
              </w:rPr>
              <w:t>四、</w:t>
            </w:r>
            <w:r w:rsidRPr="00B64310">
              <w:rPr>
                <w:rFonts w:ascii="Times New Roman" w:eastAsia="標楷體" w:hAnsi="Times New Roman"/>
                <w:color w:val="000000"/>
              </w:rPr>
              <w:t>24</w:t>
            </w:r>
            <w:r w:rsidRPr="00B64310">
              <w:rPr>
                <w:rFonts w:ascii="Times New Roman" w:eastAsia="標楷體" w:hAnsi="Times New Roman"/>
                <w:color w:val="000000"/>
              </w:rPr>
              <w:t>間</w:t>
            </w:r>
            <w:r w:rsidRPr="00B64310">
              <w:rPr>
                <w:rFonts w:ascii="Times New Roman" w:eastAsia="標楷體" w:hAnsi="Times New Roman"/>
                <w:color w:val="000000"/>
              </w:rPr>
              <w:t>OSCE/PBL</w:t>
            </w:r>
            <w:r w:rsidRPr="00B64310">
              <w:rPr>
                <w:rFonts w:ascii="Times New Roman" w:eastAsia="標楷體" w:hAnsi="Times New Roman"/>
                <w:color w:val="000000"/>
              </w:rPr>
              <w:t>教室。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rPr>
            </w:pPr>
            <w:r w:rsidRPr="00B64310">
              <w:rPr>
                <w:rFonts w:ascii="Times New Roman" w:eastAsia="標楷體" w:hAnsi="Times New Roman"/>
                <w:color w:val="000000"/>
              </w:rPr>
              <w:t>五、辦公室及討論區。</w:t>
            </w:r>
          </w:p>
          <w:p w:rsidR="0099359E" w:rsidRPr="00B64310" w:rsidRDefault="0099359E" w:rsidP="00AF4E97">
            <w:pPr>
              <w:ind w:leftChars="-1" w:left="-2" w:right="-20" w:firstLineChars="15" w:firstLine="3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模擬醫學教育中心空間區分為：</w:t>
            </w:r>
          </w:p>
          <w:p w:rsidR="0099359E" w:rsidRPr="00B64310" w:rsidRDefault="0099359E" w:rsidP="00AF4E97">
            <w:pPr>
              <w:ind w:leftChars="-1" w:left="-2" w:right="-20" w:firstLineChars="15" w:firstLine="3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一、技能教室</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討論室。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二、模擬急診室。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三、模擬手術室。</w:t>
            </w:r>
          </w:p>
          <w:p w:rsidR="0099359E" w:rsidRPr="00B64310" w:rsidRDefault="0099359E" w:rsidP="00AF4E97">
            <w:pPr>
              <w:ind w:leftChars="-1" w:left="-2" w:right="-20" w:firstLineChars="15" w:firstLine="3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四、模擬加護病房。</w:t>
            </w:r>
          </w:p>
          <w:p w:rsidR="0099359E" w:rsidRPr="00B64310" w:rsidRDefault="0099359E" w:rsidP="00AF4E97">
            <w:pPr>
              <w:ind w:leftChars="-1" w:left="-2" w:right="-20" w:firstLineChars="15" w:firstLine="3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五、模擬產兒室。</w:t>
            </w:r>
          </w:p>
        </w:tc>
      </w:tr>
      <w:tr w:rsidR="0099359E" w:rsidRPr="00B64310" w:rsidTr="00AF4E97">
        <w:tc>
          <w:tcPr>
            <w:tcW w:w="1101" w:type="dxa"/>
          </w:tcPr>
          <w:p w:rsidR="0099359E" w:rsidRPr="00B64310" w:rsidRDefault="0099359E" w:rsidP="00AF4E97">
            <w:pPr>
              <w:tabs>
                <w:tab w:val="left" w:pos="1040"/>
              </w:tabs>
              <w:ind w:right="-20"/>
              <w:contextualSpacing/>
              <w:rPr>
                <w:rFonts w:ascii="Times New Roman" w:eastAsia="標楷體" w:hAnsi="Times New Roman"/>
                <w:color w:val="000000"/>
              </w:rPr>
            </w:pPr>
            <w:r w:rsidRPr="00B64310">
              <w:rPr>
                <w:rFonts w:ascii="Times New Roman" w:eastAsia="標楷體" w:hAnsi="Times New Roman"/>
                <w:color w:val="000000"/>
              </w:rPr>
              <w:t>第</w:t>
            </w:r>
            <w:r w:rsidRPr="00B64310">
              <w:rPr>
                <w:rFonts w:ascii="Times New Roman" w:eastAsia="標楷體" w:hAnsi="Times New Roman"/>
                <w:color w:val="000000"/>
                <w:u w:val="single"/>
              </w:rPr>
              <w:t>5</w:t>
            </w:r>
            <w:r w:rsidRPr="00B64310">
              <w:rPr>
                <w:rFonts w:ascii="Times New Roman" w:eastAsia="標楷體" w:hAnsi="Times New Roman"/>
                <w:color w:val="000000"/>
              </w:rPr>
              <w:t>條</w:t>
            </w:r>
          </w:p>
          <w:p w:rsidR="0099359E" w:rsidRPr="00B64310" w:rsidRDefault="0099359E" w:rsidP="00AF4E97">
            <w:pPr>
              <w:tabs>
                <w:tab w:val="left" w:pos="1040"/>
              </w:tabs>
              <w:ind w:right="-20"/>
              <w:contextualSpacing/>
              <w:rPr>
                <w:rFonts w:ascii="Times New Roman" w:eastAsia="標楷體" w:hAnsi="Times New Roman"/>
                <w:color w:val="000000"/>
              </w:rPr>
            </w:pPr>
          </w:p>
        </w:tc>
        <w:tc>
          <w:tcPr>
            <w:tcW w:w="9497" w:type="dxa"/>
          </w:tcPr>
          <w:p w:rsidR="0099359E" w:rsidRPr="00B64310" w:rsidRDefault="0099359E" w:rsidP="00AF4E97">
            <w:pPr>
              <w:tabs>
                <w:tab w:val="left" w:pos="1040"/>
              </w:tabs>
              <w:ind w:right="-20"/>
              <w:contextualSpacing/>
              <w:rPr>
                <w:rFonts w:ascii="Times New Roman" w:eastAsia="標楷體" w:hAnsi="Times New Roman"/>
                <w:color w:val="000000"/>
              </w:rPr>
            </w:pPr>
            <w:r w:rsidRPr="00B64310">
              <w:rPr>
                <w:rFonts w:ascii="Times New Roman" w:eastAsia="標楷體" w:hAnsi="Times New Roman"/>
                <w:color w:val="000000"/>
              </w:rPr>
              <w:t>本中心</w:t>
            </w:r>
            <w:r w:rsidRPr="00B64310">
              <w:rPr>
                <w:rFonts w:ascii="Times New Roman" w:eastAsia="標楷體" w:hAnsi="Times New Roman"/>
                <w:color w:val="000000"/>
                <w:u w:val="single"/>
              </w:rPr>
              <w:t>空間</w:t>
            </w:r>
            <w:r w:rsidRPr="00B64310">
              <w:rPr>
                <w:rFonts w:ascii="Times New Roman" w:eastAsia="標楷體" w:hAnsi="Times New Roman"/>
                <w:color w:val="000000"/>
              </w:rPr>
              <w:t>申請借用方式如下：</w:t>
            </w:r>
          </w:p>
          <w:p w:rsidR="0099359E" w:rsidRPr="00B64310" w:rsidRDefault="0099359E" w:rsidP="0099359E">
            <w:pPr>
              <w:pStyle w:val="a3"/>
              <w:numPr>
                <w:ilvl w:val="0"/>
                <w:numId w:val="3"/>
              </w:numPr>
              <w:ind w:leftChars="0" w:left="509" w:hanging="509"/>
              <w:contextualSpacing/>
              <w:rPr>
                <w:rFonts w:eastAsia="標楷體"/>
                <w:color w:val="000000"/>
                <w:sz w:val="24"/>
              </w:rPr>
            </w:pPr>
            <w:r w:rsidRPr="00B64310">
              <w:rPr>
                <w:rFonts w:eastAsia="標楷體"/>
                <w:color w:val="000000"/>
                <w:sz w:val="24"/>
              </w:rPr>
              <w:t>本校教職員工：</w:t>
            </w:r>
          </w:p>
          <w:p w:rsidR="0099359E" w:rsidRPr="00B64310" w:rsidRDefault="0099359E" w:rsidP="00AF4E97">
            <w:pPr>
              <w:ind w:leftChars="201" w:left="909" w:hangingChars="178" w:hanging="427"/>
              <w:contextualSpacing/>
              <w:rPr>
                <w:rFonts w:ascii="Times New Roman" w:eastAsia="標楷體" w:hAnsi="Times New Roman"/>
                <w:color w:val="000000"/>
              </w:rPr>
            </w:pPr>
            <w:r w:rsidRPr="00B64310">
              <w:rPr>
                <w:rFonts w:ascii="Times New Roman" w:eastAsia="標楷體" w:hAnsi="Times New Roman"/>
                <w:color w:val="000000"/>
                <w:u w:val="single"/>
              </w:rPr>
              <w:t>(</w:t>
            </w:r>
            <w:r w:rsidRPr="00B64310">
              <w:rPr>
                <w:rFonts w:ascii="Times New Roman" w:eastAsia="標楷體" w:hAnsi="Times New Roman"/>
                <w:color w:val="000000"/>
                <w:u w:val="single"/>
              </w:rPr>
              <w:t>一</w:t>
            </w:r>
            <w:r w:rsidRPr="00B64310">
              <w:rPr>
                <w:rFonts w:ascii="Times New Roman" w:eastAsia="標楷體" w:hAnsi="Times New Roman"/>
                <w:color w:val="000000"/>
                <w:u w:val="single"/>
              </w:rPr>
              <w:t>)</w:t>
            </w:r>
            <w:r w:rsidRPr="00B64310">
              <w:rPr>
                <w:rFonts w:ascii="Times New Roman" w:eastAsia="標楷體" w:hAnsi="Times New Roman"/>
                <w:color w:val="000000"/>
              </w:rPr>
              <w:t>透過教職員工系統上網預約，借用時段以整點小時計，預約時段為預計使用日期的前四個月至前一週為限，待管理者審查通過方可使用；若遇國家級考試則以國家級考試為優先。</w:t>
            </w:r>
          </w:p>
          <w:p w:rsidR="0099359E" w:rsidRPr="00B64310" w:rsidRDefault="0099359E" w:rsidP="00AF4E97">
            <w:pPr>
              <w:ind w:leftChars="201" w:left="909" w:hangingChars="178" w:hanging="427"/>
              <w:contextualSpacing/>
              <w:rPr>
                <w:rFonts w:ascii="Times New Roman" w:eastAsia="標楷體" w:hAnsi="Times New Roman"/>
                <w:color w:val="000000"/>
              </w:rPr>
            </w:pPr>
            <w:r w:rsidRPr="00B64310">
              <w:rPr>
                <w:rFonts w:ascii="Times New Roman" w:eastAsia="標楷體" w:hAnsi="Times New Roman"/>
                <w:color w:val="000000"/>
                <w:u w:val="single"/>
              </w:rPr>
              <w:lastRenderedPageBreak/>
              <w:t>(</w:t>
            </w:r>
            <w:r w:rsidRPr="00B64310">
              <w:rPr>
                <w:rFonts w:ascii="Times New Roman" w:eastAsia="標楷體" w:hAnsi="Times New Roman"/>
                <w:color w:val="000000"/>
                <w:u w:val="single"/>
              </w:rPr>
              <w:t>二</w:t>
            </w:r>
            <w:r w:rsidRPr="00B64310">
              <w:rPr>
                <w:rFonts w:ascii="Times New Roman" w:eastAsia="標楷體" w:hAnsi="Times New Roman"/>
                <w:color w:val="000000"/>
                <w:u w:val="single"/>
              </w:rPr>
              <w:t>)</w:t>
            </w:r>
            <w:r w:rsidRPr="00B64310">
              <w:rPr>
                <w:rFonts w:ascii="Times New Roman" w:eastAsia="標楷體" w:hAnsi="Times New Roman"/>
                <w:color w:val="000000"/>
              </w:rPr>
              <w:t>若活動以簽呈申請場地借用，須於使用日一週前完成簽核流程，方可使用。</w:t>
            </w:r>
          </w:p>
          <w:p w:rsidR="0099359E" w:rsidRPr="00B64310" w:rsidRDefault="0099359E" w:rsidP="00AF4E97">
            <w:pPr>
              <w:ind w:leftChars="201" w:left="909" w:hangingChars="178" w:hanging="427"/>
              <w:contextualSpacing/>
              <w:rPr>
                <w:rFonts w:ascii="Times New Roman" w:eastAsia="標楷體" w:hAnsi="Times New Roman"/>
                <w:color w:val="000000"/>
              </w:rPr>
            </w:pPr>
            <w:r w:rsidRPr="00B64310">
              <w:rPr>
                <w:rFonts w:ascii="Times New Roman" w:eastAsia="標楷體" w:hAnsi="Times New Roman"/>
                <w:color w:val="000000"/>
                <w:u w:val="single"/>
              </w:rPr>
              <w:t>(</w:t>
            </w:r>
            <w:r w:rsidRPr="00B64310">
              <w:rPr>
                <w:rFonts w:ascii="Times New Roman" w:eastAsia="標楷體" w:hAnsi="Times New Roman"/>
                <w:color w:val="000000"/>
                <w:u w:val="single"/>
              </w:rPr>
              <w:t>三</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由本校主辦或協辦之各種活動，</w:t>
            </w:r>
            <w:r w:rsidRPr="00B64310">
              <w:rPr>
                <w:rFonts w:ascii="Times New Roman" w:eastAsia="標楷體" w:hAnsi="Times New Roman"/>
                <w:color w:val="000000"/>
              </w:rPr>
              <w:t>填具</w:t>
            </w:r>
            <w:r w:rsidRPr="00B64310">
              <w:rPr>
                <w:rFonts w:ascii="Times New Roman" w:eastAsia="標楷體" w:hAnsi="Times New Roman"/>
                <w:color w:val="000000"/>
                <w:u w:val="single"/>
              </w:rPr>
              <w:t>場地租借</w:t>
            </w:r>
            <w:r w:rsidRPr="00B64310">
              <w:rPr>
                <w:rFonts w:ascii="Times New Roman" w:eastAsia="標楷體" w:hAnsi="Times New Roman"/>
                <w:color w:val="000000"/>
              </w:rPr>
              <w:t>申請表申請通過後，</w:t>
            </w:r>
            <w:r w:rsidRPr="00B64310">
              <w:rPr>
                <w:rFonts w:ascii="Times New Roman" w:eastAsia="標楷體" w:hAnsi="Times New Roman"/>
                <w:color w:val="000000"/>
                <w:u w:val="single"/>
              </w:rPr>
              <w:t>收費活動以定價之</w:t>
            </w:r>
            <w:r w:rsidRPr="00B64310">
              <w:rPr>
                <w:rFonts w:ascii="Times New Roman" w:eastAsia="標楷體" w:hAnsi="Times New Roman"/>
                <w:color w:val="000000"/>
                <w:u w:val="single"/>
              </w:rPr>
              <w:t xml:space="preserve">7 </w:t>
            </w:r>
            <w:r w:rsidRPr="00B64310">
              <w:rPr>
                <w:rFonts w:ascii="Times New Roman" w:eastAsia="標楷體" w:hAnsi="Times New Roman"/>
                <w:color w:val="000000"/>
                <w:u w:val="single"/>
              </w:rPr>
              <w:t>折計算</w:t>
            </w:r>
            <w:r w:rsidRPr="00B64310">
              <w:rPr>
                <w:rFonts w:ascii="Times New Roman" w:eastAsia="標楷體" w:hAnsi="Times New Roman"/>
                <w:color w:val="000000"/>
              </w:rPr>
              <w:t>。活動日三個工作天前來電通知取消場地使用，可退費</w:t>
            </w:r>
            <w:r w:rsidRPr="00B64310">
              <w:rPr>
                <w:rFonts w:ascii="Times New Roman" w:eastAsia="標楷體" w:hAnsi="Times New Roman"/>
                <w:color w:val="000000"/>
              </w:rPr>
              <w:t>50%</w:t>
            </w:r>
            <w:r w:rsidRPr="00B64310">
              <w:rPr>
                <w:rFonts w:ascii="Times New Roman" w:eastAsia="標楷體" w:hAnsi="Times New Roman"/>
                <w:color w:val="000000"/>
              </w:rPr>
              <w:t>，若沒通知視同如期使用。</w:t>
            </w:r>
          </w:p>
          <w:p w:rsidR="0099359E" w:rsidRPr="00B64310" w:rsidRDefault="0099359E" w:rsidP="00AF4E97">
            <w:pPr>
              <w:pStyle w:val="a3"/>
              <w:ind w:leftChars="0" w:left="0"/>
              <w:contextualSpacing/>
              <w:rPr>
                <w:rFonts w:eastAsia="標楷體"/>
                <w:color w:val="000000"/>
                <w:sz w:val="24"/>
              </w:rPr>
            </w:pPr>
            <w:r w:rsidRPr="00B64310">
              <w:rPr>
                <w:rFonts w:eastAsia="標楷體"/>
                <w:color w:val="000000"/>
                <w:sz w:val="24"/>
              </w:rPr>
              <w:t>二、校外單位：</w:t>
            </w:r>
            <w:r w:rsidRPr="00B64310">
              <w:rPr>
                <w:rFonts w:eastAsia="標楷體" w:hint="eastAsia"/>
                <w:color w:val="000000"/>
                <w:sz w:val="24"/>
                <w:lang w:eastAsia="zh-TW"/>
              </w:rPr>
              <w:t xml:space="preserve"> </w:t>
            </w:r>
          </w:p>
          <w:p w:rsidR="0099359E" w:rsidRPr="00B64310" w:rsidRDefault="0099359E" w:rsidP="00AF4E97">
            <w:pPr>
              <w:ind w:leftChars="195" w:left="470" w:hanging="2"/>
              <w:contextualSpacing/>
              <w:rPr>
                <w:rFonts w:ascii="Times New Roman" w:eastAsia="標楷體" w:hAnsi="Times New Roman"/>
                <w:color w:val="000000"/>
              </w:rPr>
            </w:pPr>
            <w:r w:rsidRPr="00B64310">
              <w:rPr>
                <w:rFonts w:ascii="Times New Roman" w:eastAsia="標楷體" w:hAnsi="Times New Roman"/>
                <w:color w:val="000000"/>
              </w:rPr>
              <w:t>申請單位借用本中心應於活動日期兩週前備妥相關資料並填妥</w:t>
            </w:r>
            <w:r w:rsidRPr="00B64310">
              <w:rPr>
                <w:rFonts w:ascii="Times New Roman" w:eastAsia="標楷體" w:hAnsi="Times New Roman"/>
                <w:color w:val="000000"/>
                <w:u w:val="single"/>
              </w:rPr>
              <w:t>場地租借</w:t>
            </w:r>
            <w:r w:rsidRPr="00B64310">
              <w:rPr>
                <w:rFonts w:ascii="Times New Roman" w:eastAsia="標楷體" w:hAnsi="Times New Roman"/>
                <w:color w:val="000000"/>
              </w:rPr>
              <w:t>申請表，敘明借用目的、時間、借用空間，經本中心核准後一週內</w:t>
            </w:r>
            <w:r w:rsidRPr="00B64310">
              <w:rPr>
                <w:rFonts w:ascii="Times New Roman" w:eastAsia="標楷體" w:hAnsi="Times New Roman"/>
                <w:color w:val="000000"/>
                <w:u w:val="single"/>
              </w:rPr>
              <w:t>繳</w:t>
            </w:r>
            <w:r w:rsidRPr="00B64310">
              <w:rPr>
                <w:rFonts w:ascii="Times New Roman" w:eastAsia="標楷體" w:hAnsi="Times New Roman"/>
                <w:color w:val="000000"/>
              </w:rPr>
              <w:t>清費用，始得使用。教務處有監督使用權限，核准借用後，如因國家或本校考試及教學日期更動或其他原因，本校需要使用本中心時，會在一週前通知申請單位，申請單位應配合變更借用時間、借用空間或取消借用。</w:t>
            </w:r>
          </w:p>
          <w:p w:rsidR="0099359E" w:rsidRPr="00B64310" w:rsidRDefault="0099359E" w:rsidP="00AF4E97">
            <w:pPr>
              <w:ind w:leftChars="1" w:left="470" w:hangingChars="195" w:hanging="468"/>
              <w:contextualSpacing/>
              <w:jc w:val="both"/>
              <w:rPr>
                <w:rFonts w:ascii="Times New Roman" w:eastAsia="標楷體" w:hAnsi="Times New Roman"/>
                <w:color w:val="000000"/>
              </w:rPr>
            </w:pPr>
            <w:r w:rsidRPr="00B64310">
              <w:rPr>
                <w:rFonts w:ascii="Times New Roman" w:eastAsia="標楷體" w:hAnsi="Times New Roman"/>
                <w:color w:val="000000"/>
              </w:rPr>
              <w:t>三、特殊情事需借用本中心空間，須於活動前，經管理單位主管及校長核定後使可借用。</w:t>
            </w:r>
          </w:p>
          <w:p w:rsidR="0099359E" w:rsidRPr="00B64310" w:rsidRDefault="0099359E" w:rsidP="00AF4E97">
            <w:pPr>
              <w:tabs>
                <w:tab w:val="left" w:pos="1040"/>
              </w:tabs>
              <w:ind w:right="-20"/>
              <w:contextualSpacing/>
              <w:rPr>
                <w:rFonts w:ascii="Times New Roman" w:eastAsia="標楷體" w:hAnsi="Times New Roman"/>
                <w:color w:val="000000"/>
                <w:u w:val="single"/>
              </w:rPr>
            </w:pPr>
            <w:r w:rsidRPr="00B64310">
              <w:rPr>
                <w:rFonts w:ascii="Times New Roman" w:eastAsia="標楷體" w:hAnsi="Times New Roman"/>
                <w:color w:val="000000"/>
                <w:u w:val="single"/>
              </w:rPr>
              <w:t>本中心教學教具申請借用方式如下：</w:t>
            </w:r>
          </w:p>
          <w:p w:rsidR="0099359E" w:rsidRPr="00B64310" w:rsidRDefault="0099359E" w:rsidP="00AF4E97">
            <w:pPr>
              <w:pStyle w:val="a3"/>
              <w:ind w:leftChars="0" w:left="0"/>
              <w:contextualSpacing/>
              <w:rPr>
                <w:rFonts w:eastAsia="標楷體"/>
                <w:color w:val="000000"/>
                <w:sz w:val="24"/>
                <w:u w:val="single"/>
              </w:rPr>
            </w:pPr>
            <w:r w:rsidRPr="00B64310">
              <w:rPr>
                <w:rFonts w:eastAsia="標楷體"/>
                <w:color w:val="000000"/>
                <w:sz w:val="24"/>
                <w:u w:val="single"/>
              </w:rPr>
              <w:t>一、校內活動：</w:t>
            </w:r>
          </w:p>
          <w:p w:rsidR="0099359E" w:rsidRPr="00B64310" w:rsidRDefault="0099359E" w:rsidP="00AF4E97">
            <w:pPr>
              <w:tabs>
                <w:tab w:val="left" w:pos="1040"/>
              </w:tabs>
              <w:ind w:leftChars="176" w:left="808" w:right="-20" w:hangingChars="161" w:hanging="386"/>
              <w:contextualSpacing/>
              <w:rPr>
                <w:rFonts w:ascii="Times New Roman" w:eastAsia="標楷體" w:hAnsi="Times New Roman"/>
                <w:color w:val="000000"/>
                <w:u w:val="single"/>
              </w:rPr>
            </w:pPr>
            <w:r w:rsidRPr="00B64310">
              <w:rPr>
                <w:rFonts w:ascii="Times New Roman" w:eastAsia="標楷體" w:hAnsi="Times New Roman"/>
                <w:color w:val="000000"/>
                <w:u w:val="single"/>
              </w:rPr>
              <w:t>(</w:t>
            </w:r>
            <w:r w:rsidRPr="00B64310">
              <w:rPr>
                <w:rFonts w:ascii="Times New Roman" w:eastAsia="標楷體" w:hAnsi="Times New Roman"/>
                <w:color w:val="000000"/>
                <w:u w:val="single"/>
              </w:rPr>
              <w:t>一</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應於使用日二週前提出申請，填妥教學教具申請單送至本組，經核准後始得使用，校內教學及相關學術活動免予收費。</w:t>
            </w:r>
          </w:p>
          <w:p w:rsidR="0099359E" w:rsidRPr="00B64310" w:rsidRDefault="0099359E" w:rsidP="00AF4E97">
            <w:pPr>
              <w:tabs>
                <w:tab w:val="left" w:pos="1040"/>
              </w:tabs>
              <w:ind w:right="-20"/>
              <w:contextualSpacing/>
              <w:rPr>
                <w:rFonts w:ascii="Times New Roman" w:eastAsia="標楷體" w:hAnsi="Times New Roman"/>
                <w:color w:val="000000"/>
                <w:u w:val="single"/>
              </w:rPr>
            </w:pPr>
            <w:r w:rsidRPr="00B64310">
              <w:rPr>
                <w:rFonts w:ascii="Times New Roman" w:eastAsia="標楷體" w:hAnsi="Times New Roman"/>
                <w:color w:val="000000"/>
                <w:u w:val="single"/>
              </w:rPr>
              <w:t>二、校外活動：</w:t>
            </w:r>
          </w:p>
          <w:p w:rsidR="0099359E" w:rsidRPr="00B64310" w:rsidRDefault="0099359E" w:rsidP="00AF4E97">
            <w:pPr>
              <w:tabs>
                <w:tab w:val="left" w:pos="1040"/>
              </w:tabs>
              <w:ind w:leftChars="177" w:left="826" w:right="-20" w:hangingChars="167" w:hanging="401"/>
              <w:rPr>
                <w:rFonts w:ascii="Times New Roman" w:eastAsia="標楷體" w:hAnsi="Times New Roman"/>
                <w:color w:val="000000"/>
                <w:u w:val="single"/>
              </w:rPr>
            </w:pPr>
            <w:r w:rsidRPr="00B64310">
              <w:rPr>
                <w:rFonts w:ascii="Times New Roman" w:eastAsia="標楷體" w:hAnsi="Times New Roman"/>
                <w:color w:val="000000"/>
                <w:u w:val="single"/>
              </w:rPr>
              <w:t>(</w:t>
            </w:r>
            <w:r w:rsidRPr="00B64310">
              <w:rPr>
                <w:rFonts w:ascii="Times New Roman" w:eastAsia="標楷體" w:hAnsi="Times New Roman"/>
                <w:color w:val="000000"/>
                <w:u w:val="single"/>
              </w:rPr>
              <w:t>一</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校外單位主辦，或本校合辦之對外活動，一律收取教學教具費用。</w:t>
            </w:r>
          </w:p>
          <w:p w:rsidR="0099359E" w:rsidRPr="00B64310" w:rsidRDefault="0099359E" w:rsidP="00AF4E97">
            <w:pPr>
              <w:tabs>
                <w:tab w:val="left" w:pos="1040"/>
              </w:tabs>
              <w:ind w:leftChars="177" w:left="826" w:right="-20" w:hangingChars="167" w:hanging="401"/>
              <w:rPr>
                <w:rFonts w:ascii="Times New Roman" w:eastAsia="標楷體" w:hAnsi="Times New Roman"/>
                <w:color w:val="000000"/>
                <w:u w:val="single"/>
              </w:rPr>
            </w:pPr>
            <w:r w:rsidRPr="00B64310">
              <w:rPr>
                <w:rFonts w:ascii="Times New Roman" w:eastAsia="標楷體" w:hAnsi="Times New Roman"/>
                <w:color w:val="000000"/>
                <w:u w:val="single"/>
              </w:rPr>
              <w:t>(</w:t>
            </w:r>
            <w:r w:rsidRPr="00B64310">
              <w:rPr>
                <w:rFonts w:ascii="Times New Roman" w:eastAsia="標楷體" w:hAnsi="Times New Roman"/>
                <w:color w:val="000000"/>
                <w:u w:val="single"/>
              </w:rPr>
              <w:t>二</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申請單位備妥活動核定簽呈及計畫書，於使用日二週前提出申請，經單位主管同意並繳清費用，始得借出。</w:t>
            </w:r>
          </w:p>
          <w:p w:rsidR="0099359E" w:rsidRPr="00B64310" w:rsidRDefault="0099359E" w:rsidP="00AF4E97">
            <w:pPr>
              <w:tabs>
                <w:tab w:val="left" w:pos="1040"/>
              </w:tabs>
              <w:ind w:leftChars="177" w:left="826" w:right="-20" w:hangingChars="167" w:hanging="401"/>
              <w:rPr>
                <w:rFonts w:ascii="Times New Roman" w:eastAsia="標楷體" w:hAnsi="Times New Roman"/>
                <w:color w:val="000000"/>
                <w:u w:val="single"/>
              </w:rPr>
            </w:pPr>
            <w:r w:rsidRPr="00B64310">
              <w:rPr>
                <w:rFonts w:ascii="Times New Roman" w:eastAsia="標楷體" w:hAnsi="Times New Roman"/>
                <w:color w:val="000000"/>
                <w:u w:val="single"/>
              </w:rPr>
              <w:t>(</w:t>
            </w:r>
            <w:r w:rsidRPr="00B64310">
              <w:rPr>
                <w:rFonts w:ascii="Times New Roman" w:eastAsia="標楷體" w:hAnsi="Times New Roman"/>
                <w:color w:val="000000"/>
                <w:u w:val="single"/>
              </w:rPr>
              <w:t>三</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申請單位需依核定費用於使用日一週前完成繳費；於使用日前三個工作天提出取消借用得退費</w:t>
            </w:r>
            <w:r w:rsidRPr="00B64310">
              <w:rPr>
                <w:rFonts w:ascii="Times New Roman" w:eastAsia="標楷體" w:hAnsi="Times New Roman"/>
                <w:color w:val="000000"/>
                <w:u w:val="single"/>
              </w:rPr>
              <w:t>50%</w:t>
            </w:r>
            <w:r w:rsidRPr="00B64310">
              <w:rPr>
                <w:rFonts w:ascii="Times New Roman" w:eastAsia="標楷體" w:hAnsi="Times New Roman"/>
                <w:color w:val="000000"/>
                <w:u w:val="single"/>
              </w:rPr>
              <w:t>，逾期概不退費。</w:t>
            </w:r>
          </w:p>
          <w:p w:rsidR="0099359E" w:rsidRPr="00B64310" w:rsidRDefault="0099359E" w:rsidP="00AF4E97">
            <w:pPr>
              <w:tabs>
                <w:tab w:val="left" w:pos="1040"/>
              </w:tabs>
              <w:ind w:right="-20"/>
              <w:rPr>
                <w:rFonts w:ascii="Times New Roman" w:eastAsia="標楷體" w:hAnsi="Times New Roman"/>
                <w:color w:val="000000"/>
                <w:u w:val="single"/>
              </w:rPr>
            </w:pPr>
            <w:r w:rsidRPr="00B64310">
              <w:rPr>
                <w:rFonts w:ascii="Times New Roman" w:eastAsia="標楷體" w:hAnsi="Times New Roman"/>
                <w:color w:val="000000"/>
                <w:u w:val="single"/>
              </w:rPr>
              <w:t>本校參加之教職員生小於學員人數三分之一（含）以下時，除專案核准外，收費標準視同校外單位，以全額計。</w:t>
            </w:r>
          </w:p>
        </w:tc>
      </w:tr>
      <w:tr w:rsidR="0099359E" w:rsidRPr="00B64310" w:rsidTr="00AF4E97">
        <w:trPr>
          <w:trHeight w:val="2761"/>
        </w:trPr>
        <w:tc>
          <w:tcPr>
            <w:tcW w:w="1101" w:type="dxa"/>
          </w:tcPr>
          <w:p w:rsidR="0099359E" w:rsidRPr="00B64310" w:rsidRDefault="0099359E" w:rsidP="00AF4E97">
            <w:pPr>
              <w:ind w:leftChars="-29" w:left="-70"/>
              <w:contextualSpacing/>
              <w:jc w:val="both"/>
              <w:rPr>
                <w:rFonts w:ascii="Times New Roman" w:eastAsia="標楷體" w:hAnsi="Times New Roman"/>
                <w:color w:val="000000"/>
              </w:rPr>
            </w:pPr>
            <w:r w:rsidRPr="00B64310">
              <w:rPr>
                <w:rFonts w:ascii="Times New Roman" w:eastAsia="標楷體" w:hAnsi="Times New Roman"/>
                <w:color w:val="000000"/>
              </w:rPr>
              <w:lastRenderedPageBreak/>
              <w:t>第</w:t>
            </w:r>
            <w:r w:rsidRPr="00B64310">
              <w:rPr>
                <w:rFonts w:ascii="Times New Roman" w:eastAsia="標楷體" w:hAnsi="Times New Roman"/>
                <w:color w:val="000000"/>
                <w:u w:val="single"/>
              </w:rPr>
              <w:t>6</w:t>
            </w:r>
            <w:r w:rsidRPr="00B64310">
              <w:rPr>
                <w:rFonts w:ascii="Times New Roman" w:eastAsia="標楷體" w:hAnsi="Times New Roman"/>
                <w:color w:val="000000"/>
              </w:rPr>
              <w:t>條</w:t>
            </w:r>
          </w:p>
          <w:p w:rsidR="0099359E" w:rsidRPr="00B64310" w:rsidRDefault="0099359E" w:rsidP="00AF4E97">
            <w:pPr>
              <w:ind w:leftChars="-29" w:left="-70"/>
              <w:contextualSpacing/>
              <w:jc w:val="both"/>
              <w:rPr>
                <w:rFonts w:ascii="Times New Roman" w:eastAsia="標楷體" w:hAnsi="Times New Roman"/>
                <w:color w:val="000000"/>
              </w:rPr>
            </w:pPr>
          </w:p>
        </w:tc>
        <w:tc>
          <w:tcPr>
            <w:tcW w:w="9497" w:type="dxa"/>
          </w:tcPr>
          <w:p w:rsidR="0099359E" w:rsidRPr="00B64310" w:rsidRDefault="0099359E" w:rsidP="00AF4E97">
            <w:pPr>
              <w:tabs>
                <w:tab w:val="left" w:pos="1040"/>
              </w:tabs>
              <w:ind w:right="-20"/>
              <w:contextualSpacing/>
              <w:jc w:val="both"/>
              <w:rPr>
                <w:rFonts w:ascii="Times New Roman" w:eastAsia="標楷體" w:hAnsi="Times New Roman"/>
                <w:color w:val="000000"/>
              </w:rPr>
            </w:pPr>
            <w:r w:rsidRPr="00B64310">
              <w:rPr>
                <w:rFonts w:ascii="Times New Roman" w:eastAsia="標楷體" w:hAnsi="Times New Roman"/>
                <w:color w:val="000000"/>
              </w:rPr>
              <w:t>本中心借用時間：</w:t>
            </w:r>
          </w:p>
          <w:p w:rsidR="0099359E" w:rsidRPr="00B64310" w:rsidRDefault="0099359E" w:rsidP="0099359E">
            <w:pPr>
              <w:pStyle w:val="a3"/>
              <w:numPr>
                <w:ilvl w:val="0"/>
                <w:numId w:val="1"/>
              </w:numPr>
              <w:tabs>
                <w:tab w:val="left" w:pos="601"/>
              </w:tabs>
              <w:ind w:leftChars="0" w:left="601" w:hanging="601"/>
              <w:contextualSpacing/>
              <w:jc w:val="both"/>
              <w:rPr>
                <w:rFonts w:eastAsia="標楷體"/>
                <w:color w:val="000000"/>
                <w:sz w:val="24"/>
              </w:rPr>
            </w:pPr>
            <w:r w:rsidRPr="00B64310">
              <w:rPr>
                <w:rFonts w:eastAsia="標楷體"/>
                <w:color w:val="000000"/>
                <w:sz w:val="24"/>
              </w:rPr>
              <w:t>本校教職員工</w:t>
            </w:r>
          </w:p>
          <w:p w:rsidR="0099359E" w:rsidRPr="00B64310" w:rsidRDefault="0099359E" w:rsidP="00AF4E97">
            <w:pPr>
              <w:tabs>
                <w:tab w:val="left" w:pos="0"/>
              </w:tabs>
              <w:ind w:leftChars="250" w:left="996" w:right="-20" w:hangingChars="165" w:hanging="396"/>
              <w:contextualSpacing/>
              <w:rPr>
                <w:rFonts w:ascii="Times New Roman" w:eastAsia="標楷體" w:hAnsi="Times New Roman"/>
                <w:color w:val="000000"/>
              </w:rPr>
            </w:pPr>
            <w:r w:rsidRPr="00B64310">
              <w:rPr>
                <w:rFonts w:ascii="Times New Roman" w:eastAsia="標楷體" w:hAnsi="Times New Roman"/>
                <w:color w:val="000000"/>
              </w:rPr>
              <w:t>(</w:t>
            </w:r>
            <w:r w:rsidRPr="00B64310">
              <w:rPr>
                <w:rFonts w:ascii="Times New Roman" w:eastAsia="標楷體" w:hAnsi="Times New Roman"/>
                <w:color w:val="000000"/>
              </w:rPr>
              <w:t>一</w:t>
            </w:r>
            <w:r w:rsidRPr="00B64310">
              <w:rPr>
                <w:rFonts w:ascii="Times New Roman" w:eastAsia="標楷體" w:hAnsi="Times New Roman"/>
                <w:color w:val="000000"/>
              </w:rPr>
              <w:t>)</w:t>
            </w:r>
            <w:r w:rsidRPr="00B64310">
              <w:rPr>
                <w:rFonts w:ascii="Times New Roman" w:eastAsia="標楷體" w:hAnsi="Times New Roman"/>
                <w:color w:val="000000"/>
              </w:rPr>
              <w:t>學期期間：週一至週五</w:t>
            </w:r>
            <w:r w:rsidRPr="00B64310">
              <w:rPr>
                <w:rFonts w:ascii="Times New Roman" w:eastAsia="標楷體" w:hAnsi="Times New Roman"/>
                <w:color w:val="000000"/>
              </w:rPr>
              <w:t xml:space="preserve"> 8:00am~05:30pm</w:t>
            </w:r>
            <w:r w:rsidRPr="00B64310">
              <w:rPr>
                <w:rFonts w:ascii="Times New Roman" w:eastAsia="標楷體" w:hAnsi="Times New Roman"/>
                <w:color w:val="000000"/>
              </w:rPr>
              <w:t>。</w:t>
            </w:r>
          </w:p>
          <w:p w:rsidR="0099359E" w:rsidRPr="00B64310" w:rsidRDefault="0099359E" w:rsidP="00AF4E97">
            <w:pPr>
              <w:tabs>
                <w:tab w:val="left" w:pos="0"/>
              </w:tabs>
              <w:ind w:leftChars="250" w:left="996" w:right="-20" w:hangingChars="165" w:hanging="396"/>
              <w:contextualSpacing/>
              <w:jc w:val="both"/>
              <w:rPr>
                <w:rFonts w:ascii="Times New Roman" w:eastAsia="標楷體" w:hAnsi="Times New Roman"/>
                <w:color w:val="000000"/>
              </w:rPr>
            </w:pPr>
            <w:r w:rsidRPr="00B64310">
              <w:rPr>
                <w:rFonts w:ascii="Times New Roman" w:eastAsia="標楷體" w:hAnsi="Times New Roman"/>
                <w:color w:val="000000"/>
              </w:rPr>
              <w:t>(</w:t>
            </w:r>
            <w:r w:rsidRPr="00B64310">
              <w:rPr>
                <w:rFonts w:ascii="Times New Roman" w:eastAsia="標楷體" w:hAnsi="Times New Roman"/>
                <w:color w:val="000000"/>
              </w:rPr>
              <w:t>二</w:t>
            </w:r>
            <w:r w:rsidRPr="00B64310">
              <w:rPr>
                <w:rFonts w:ascii="Times New Roman" w:eastAsia="標楷體" w:hAnsi="Times New Roman"/>
                <w:color w:val="000000"/>
              </w:rPr>
              <w:t>)</w:t>
            </w:r>
            <w:r w:rsidRPr="00B64310">
              <w:rPr>
                <w:rFonts w:ascii="Times New Roman" w:eastAsia="標楷體" w:hAnsi="Times New Roman"/>
                <w:color w:val="000000"/>
              </w:rPr>
              <w:t>暑假期間：依本校行政上班時間。</w:t>
            </w:r>
          </w:p>
          <w:p w:rsidR="0099359E" w:rsidRPr="00B64310" w:rsidRDefault="0099359E" w:rsidP="00AF4E97">
            <w:pPr>
              <w:tabs>
                <w:tab w:val="left" w:pos="0"/>
              </w:tabs>
              <w:ind w:leftChars="250" w:left="996" w:right="-20" w:hangingChars="165" w:hanging="396"/>
              <w:contextualSpacing/>
              <w:jc w:val="both"/>
              <w:rPr>
                <w:rFonts w:ascii="Times New Roman" w:eastAsia="標楷體" w:hAnsi="Times New Roman"/>
                <w:color w:val="000000"/>
              </w:rPr>
            </w:pPr>
            <w:r w:rsidRPr="00B64310">
              <w:rPr>
                <w:rFonts w:ascii="Times New Roman" w:eastAsia="標楷體" w:hAnsi="Times New Roman"/>
                <w:color w:val="000000"/>
              </w:rPr>
              <w:t>(</w:t>
            </w:r>
            <w:r w:rsidRPr="00B64310">
              <w:rPr>
                <w:rFonts w:ascii="Times New Roman" w:eastAsia="標楷體" w:hAnsi="Times New Roman"/>
                <w:color w:val="000000"/>
              </w:rPr>
              <w:t>三</w:t>
            </w:r>
            <w:r w:rsidRPr="00B64310">
              <w:rPr>
                <w:rFonts w:ascii="Times New Roman" w:eastAsia="標楷體" w:hAnsi="Times New Roman"/>
                <w:color w:val="000000"/>
              </w:rPr>
              <w:t>)</w:t>
            </w:r>
            <w:r w:rsidRPr="00B64310">
              <w:rPr>
                <w:rFonts w:ascii="Times New Roman" w:eastAsia="標楷體" w:hAnsi="Times New Roman"/>
                <w:color w:val="000000"/>
              </w:rPr>
              <w:t>如有特別需求可另案申請。</w:t>
            </w:r>
          </w:p>
          <w:p w:rsidR="0099359E" w:rsidRPr="00B64310" w:rsidRDefault="0099359E" w:rsidP="0099359E">
            <w:pPr>
              <w:pStyle w:val="a3"/>
              <w:numPr>
                <w:ilvl w:val="0"/>
                <w:numId w:val="1"/>
              </w:numPr>
              <w:tabs>
                <w:tab w:val="left" w:pos="601"/>
              </w:tabs>
              <w:ind w:leftChars="0" w:left="601" w:hanging="601"/>
              <w:contextualSpacing/>
              <w:jc w:val="both"/>
              <w:rPr>
                <w:rFonts w:eastAsia="標楷體"/>
                <w:color w:val="000000"/>
                <w:sz w:val="24"/>
              </w:rPr>
            </w:pPr>
            <w:r w:rsidRPr="00B64310">
              <w:rPr>
                <w:rFonts w:eastAsia="標楷體"/>
                <w:color w:val="000000"/>
                <w:sz w:val="24"/>
              </w:rPr>
              <w:t>校外申請單位</w:t>
            </w:r>
            <w:r w:rsidRPr="00B64310">
              <w:rPr>
                <w:rFonts w:eastAsia="標楷體"/>
                <w:color w:val="000000"/>
                <w:spacing w:val="2"/>
                <w:sz w:val="24"/>
              </w:rPr>
              <w:t>借用時間區</w:t>
            </w:r>
            <w:r w:rsidRPr="00B64310">
              <w:rPr>
                <w:rFonts w:eastAsia="標楷體"/>
                <w:color w:val="000000"/>
                <w:spacing w:val="-11"/>
                <w:sz w:val="24"/>
              </w:rPr>
              <w:t>分</w:t>
            </w:r>
            <w:r w:rsidRPr="00B64310">
              <w:rPr>
                <w:rFonts w:eastAsia="標楷體"/>
                <w:color w:val="000000"/>
                <w:spacing w:val="-10"/>
                <w:sz w:val="24"/>
              </w:rPr>
              <w:t>，</w:t>
            </w:r>
            <w:r w:rsidRPr="00B64310">
              <w:rPr>
                <w:rFonts w:eastAsia="標楷體"/>
                <w:color w:val="000000"/>
                <w:spacing w:val="1"/>
                <w:sz w:val="24"/>
              </w:rPr>
              <w:t>以半</w:t>
            </w:r>
            <w:r w:rsidRPr="00B64310">
              <w:rPr>
                <w:rFonts w:eastAsia="標楷體"/>
                <w:color w:val="000000"/>
                <w:spacing w:val="2"/>
                <w:sz w:val="24"/>
              </w:rPr>
              <w:t>日為單位</w:t>
            </w:r>
            <w:r w:rsidRPr="00B64310">
              <w:rPr>
                <w:rFonts w:eastAsia="標楷體"/>
                <w:color w:val="000000"/>
                <w:spacing w:val="-11"/>
                <w:sz w:val="24"/>
              </w:rPr>
              <w:t>，</w:t>
            </w:r>
            <w:r w:rsidRPr="00B64310">
              <w:rPr>
                <w:rFonts w:eastAsia="標楷體"/>
                <w:color w:val="000000"/>
                <w:sz w:val="24"/>
              </w:rPr>
              <w:t>費用以每時段計算</w:t>
            </w:r>
            <w:r w:rsidRPr="00B64310">
              <w:rPr>
                <w:rFonts w:eastAsia="標楷體"/>
                <w:color w:val="000000"/>
                <w:spacing w:val="-8"/>
                <w:sz w:val="24"/>
              </w:rPr>
              <w:t>，申請</w:t>
            </w:r>
            <w:r w:rsidRPr="00B64310">
              <w:rPr>
                <w:rFonts w:eastAsia="標楷體"/>
                <w:color w:val="000000"/>
                <w:sz w:val="24"/>
              </w:rPr>
              <w:t>單位應確實遵守使用時間，逾時費用未達</w:t>
            </w:r>
            <w:r w:rsidRPr="00B64310">
              <w:rPr>
                <w:rFonts w:eastAsia="標楷體"/>
                <w:color w:val="000000"/>
                <w:sz w:val="24"/>
              </w:rPr>
              <w:t xml:space="preserve"> 1 </w:t>
            </w:r>
            <w:r w:rsidRPr="00B64310">
              <w:rPr>
                <w:rFonts w:eastAsia="標楷體"/>
                <w:color w:val="000000"/>
                <w:sz w:val="24"/>
              </w:rPr>
              <w:t>小時者，以</w:t>
            </w:r>
            <w:r w:rsidRPr="00B64310">
              <w:rPr>
                <w:rFonts w:eastAsia="標楷體"/>
                <w:color w:val="000000"/>
                <w:sz w:val="24"/>
              </w:rPr>
              <w:t xml:space="preserve"> 1</w:t>
            </w:r>
            <w:r w:rsidRPr="00B64310">
              <w:rPr>
                <w:rFonts w:eastAsia="標楷體"/>
                <w:color w:val="000000"/>
                <w:sz w:val="24"/>
              </w:rPr>
              <w:t>小時計</w:t>
            </w:r>
            <w:r w:rsidRPr="00B64310">
              <w:rPr>
                <w:rFonts w:eastAsia="標楷體"/>
                <w:color w:val="000000"/>
                <w:spacing w:val="1"/>
                <w:position w:val="-1"/>
                <w:sz w:val="24"/>
              </w:rPr>
              <w:t>，</w:t>
            </w:r>
            <w:r w:rsidRPr="00B64310">
              <w:rPr>
                <w:rFonts w:eastAsia="標楷體"/>
                <w:color w:val="000000"/>
                <w:spacing w:val="1"/>
                <w:sz w:val="24"/>
              </w:rPr>
              <w:t>起訖時間之計算如下：</w:t>
            </w:r>
          </w:p>
          <w:p w:rsidR="0099359E" w:rsidRPr="00B64310" w:rsidRDefault="0099359E" w:rsidP="0099359E">
            <w:pPr>
              <w:numPr>
                <w:ilvl w:val="0"/>
                <w:numId w:val="2"/>
              </w:numPr>
              <w:tabs>
                <w:tab w:val="left" w:pos="1040"/>
              </w:tabs>
              <w:ind w:right="-23"/>
              <w:contextualSpacing/>
              <w:jc w:val="both"/>
              <w:rPr>
                <w:rFonts w:ascii="Times New Roman" w:eastAsia="標楷體" w:hAnsi="Times New Roman"/>
                <w:color w:val="000000"/>
              </w:rPr>
            </w:pPr>
            <w:r w:rsidRPr="00B64310">
              <w:rPr>
                <w:rFonts w:ascii="Times New Roman" w:eastAsia="標楷體" w:hAnsi="Times New Roman"/>
                <w:color w:val="000000"/>
              </w:rPr>
              <w:t>上午</w:t>
            </w:r>
            <w:r w:rsidRPr="00B64310">
              <w:rPr>
                <w:rFonts w:ascii="Times New Roman" w:eastAsia="標楷體" w:hAnsi="Times New Roman"/>
                <w:color w:val="000000"/>
              </w:rPr>
              <w:t>08:00am~12:00pm</w:t>
            </w:r>
            <w:r w:rsidRPr="00B64310">
              <w:rPr>
                <w:rFonts w:ascii="Times New Roman" w:eastAsia="標楷體" w:hAnsi="Times New Roman"/>
                <w:color w:val="000000"/>
              </w:rPr>
              <w:t>。</w:t>
            </w:r>
          </w:p>
          <w:p w:rsidR="0099359E" w:rsidRPr="00B64310" w:rsidRDefault="0099359E" w:rsidP="0099359E">
            <w:pPr>
              <w:numPr>
                <w:ilvl w:val="0"/>
                <w:numId w:val="2"/>
              </w:numPr>
              <w:tabs>
                <w:tab w:val="left" w:pos="1040"/>
              </w:tabs>
              <w:ind w:right="-23"/>
              <w:contextualSpacing/>
              <w:jc w:val="both"/>
              <w:rPr>
                <w:rFonts w:ascii="Times New Roman" w:eastAsia="標楷體" w:hAnsi="Times New Roman"/>
                <w:strike/>
                <w:color w:val="000000"/>
              </w:rPr>
            </w:pPr>
            <w:r w:rsidRPr="00B64310">
              <w:rPr>
                <w:rFonts w:ascii="Times New Roman" w:eastAsia="標楷體" w:hAnsi="Times New Roman"/>
                <w:color w:val="000000"/>
              </w:rPr>
              <w:t>下午</w:t>
            </w:r>
            <w:r w:rsidRPr="00B64310">
              <w:rPr>
                <w:rFonts w:ascii="Times New Roman" w:eastAsia="標楷體" w:hAnsi="Times New Roman"/>
                <w:color w:val="000000"/>
              </w:rPr>
              <w:t>01:30pm~05:30pm</w:t>
            </w:r>
            <w:r w:rsidRPr="00B64310">
              <w:rPr>
                <w:rFonts w:ascii="Times New Roman" w:eastAsia="標楷體" w:hAnsi="Times New Roman"/>
                <w:color w:val="000000"/>
              </w:rPr>
              <w:t>。</w:t>
            </w:r>
          </w:p>
        </w:tc>
      </w:tr>
      <w:tr w:rsidR="0099359E" w:rsidRPr="00B64310" w:rsidTr="00AF4E97">
        <w:trPr>
          <w:trHeight w:val="2761"/>
        </w:trPr>
        <w:tc>
          <w:tcPr>
            <w:tcW w:w="1101" w:type="dxa"/>
          </w:tcPr>
          <w:p w:rsidR="0099359E" w:rsidRPr="00B64310" w:rsidRDefault="0099359E" w:rsidP="00AF4E97">
            <w:pPr>
              <w:tabs>
                <w:tab w:val="left" w:pos="1040"/>
              </w:tabs>
              <w:ind w:right="-20"/>
              <w:contextualSpacing/>
              <w:jc w:val="both"/>
              <w:rPr>
                <w:rFonts w:ascii="Times New Roman" w:eastAsia="標楷體" w:hAnsi="Times New Roman"/>
                <w:color w:val="000000"/>
              </w:rPr>
            </w:pPr>
            <w:r w:rsidRPr="00B64310">
              <w:rPr>
                <w:rFonts w:ascii="Times New Roman" w:eastAsia="標楷體" w:hAnsi="Times New Roman"/>
                <w:color w:val="000000"/>
              </w:rPr>
              <w:t>第</w:t>
            </w:r>
            <w:r w:rsidRPr="00B64310">
              <w:rPr>
                <w:rFonts w:ascii="Times New Roman" w:eastAsia="標楷體" w:hAnsi="Times New Roman"/>
                <w:color w:val="000000"/>
                <w:u w:val="single"/>
              </w:rPr>
              <w:t>7</w:t>
            </w:r>
            <w:r w:rsidRPr="00B64310">
              <w:rPr>
                <w:rFonts w:ascii="Times New Roman" w:eastAsia="標楷體" w:hAnsi="Times New Roman"/>
                <w:color w:val="000000"/>
              </w:rPr>
              <w:t>條</w:t>
            </w:r>
          </w:p>
          <w:p w:rsidR="0099359E" w:rsidRPr="00B64310" w:rsidRDefault="0099359E" w:rsidP="00AF4E97">
            <w:pPr>
              <w:tabs>
                <w:tab w:val="left" w:pos="1040"/>
              </w:tabs>
              <w:ind w:right="-20"/>
              <w:contextualSpacing/>
              <w:jc w:val="both"/>
              <w:rPr>
                <w:rFonts w:ascii="Times New Roman" w:eastAsia="標楷體" w:hAnsi="Times New Roman"/>
                <w:color w:val="000000"/>
              </w:rPr>
            </w:pPr>
          </w:p>
        </w:tc>
        <w:tc>
          <w:tcPr>
            <w:tcW w:w="9497" w:type="dxa"/>
          </w:tcPr>
          <w:p w:rsidR="0099359E" w:rsidRPr="00B64310" w:rsidRDefault="0099359E" w:rsidP="00AF4E97">
            <w:pPr>
              <w:tabs>
                <w:tab w:val="left" w:pos="1040"/>
              </w:tabs>
              <w:ind w:right="-20"/>
              <w:contextualSpacing/>
              <w:jc w:val="both"/>
              <w:rPr>
                <w:rFonts w:ascii="Times New Roman" w:eastAsia="標楷體" w:hAnsi="Times New Roman"/>
                <w:color w:val="000000"/>
              </w:rPr>
            </w:pPr>
            <w:r w:rsidRPr="00B64310">
              <w:rPr>
                <w:rFonts w:ascii="Times New Roman" w:eastAsia="標楷體" w:hAnsi="Times New Roman"/>
                <w:color w:val="000000"/>
              </w:rPr>
              <w:t>本中心使用</w:t>
            </w:r>
            <w:r w:rsidRPr="00B64310">
              <w:rPr>
                <w:rFonts w:ascii="Times New Roman" w:eastAsia="標楷體" w:hAnsi="Times New Roman"/>
                <w:color w:val="000000"/>
                <w:u w:val="single"/>
              </w:rPr>
              <w:t>規則</w:t>
            </w:r>
            <w:r w:rsidRPr="00B64310">
              <w:rPr>
                <w:rFonts w:ascii="Times New Roman" w:eastAsia="標楷體" w:hAnsi="Times New Roman"/>
                <w:color w:val="000000"/>
              </w:rPr>
              <w:t>：</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rPr>
              <w:t>一、申請單位如非進行</w:t>
            </w:r>
            <w:r w:rsidRPr="00B64310">
              <w:rPr>
                <w:rFonts w:ascii="Times New Roman" w:eastAsia="標楷體" w:hAnsi="Times New Roman"/>
                <w:color w:val="000000"/>
              </w:rPr>
              <w:t>OSCE/PBL</w:t>
            </w:r>
            <w:r w:rsidRPr="00B64310">
              <w:rPr>
                <w:rFonts w:ascii="Times New Roman" w:eastAsia="標楷體" w:hAnsi="Times New Roman"/>
                <w:color w:val="000000"/>
              </w:rPr>
              <w:t>之教學、評量、學術討論及臨床技能相關活動</w:t>
            </w:r>
            <w:r w:rsidRPr="00B64310">
              <w:rPr>
                <w:rFonts w:ascii="Times New Roman" w:eastAsia="標楷體" w:hAnsi="Times New Roman"/>
                <w:color w:val="000000"/>
                <w:spacing w:val="-12"/>
              </w:rPr>
              <w:t>，</w:t>
            </w:r>
            <w:r w:rsidRPr="00B64310">
              <w:rPr>
                <w:rFonts w:ascii="Times New Roman" w:eastAsia="標楷體" w:hAnsi="Times New Roman"/>
                <w:color w:val="000000"/>
              </w:rPr>
              <w:t>本中心立即停止其使用權一次。</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rPr>
              <w:t>二、每間</w:t>
            </w:r>
            <w:r w:rsidRPr="00B64310">
              <w:rPr>
                <w:rFonts w:ascii="Times New Roman" w:eastAsia="標楷體" w:hAnsi="Times New Roman"/>
                <w:color w:val="000000"/>
              </w:rPr>
              <w:t>OSCE/PBL</w:t>
            </w:r>
            <w:r w:rsidRPr="00B64310">
              <w:rPr>
                <w:rFonts w:ascii="Times New Roman" w:eastAsia="標楷體" w:hAnsi="Times New Roman"/>
                <w:color w:val="000000"/>
              </w:rPr>
              <w:t>教室空間建議使用人數約</w:t>
            </w:r>
            <w:r w:rsidRPr="00B64310">
              <w:rPr>
                <w:rFonts w:ascii="Times New Roman" w:eastAsia="標楷體" w:hAnsi="Times New Roman"/>
                <w:color w:val="000000"/>
              </w:rPr>
              <w:t>12</w:t>
            </w:r>
            <w:r w:rsidRPr="00B64310">
              <w:rPr>
                <w:rFonts w:ascii="Times New Roman" w:eastAsia="標楷體" w:hAnsi="Times New Roman"/>
                <w:color w:val="000000"/>
              </w:rPr>
              <w:t>人。</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u w:val="single"/>
              </w:rPr>
              <w:t>三</w:t>
            </w:r>
            <w:r w:rsidRPr="00B64310">
              <w:rPr>
                <w:rFonts w:ascii="Times New Roman" w:eastAsia="標楷體" w:hAnsi="Times New Roman"/>
                <w:color w:val="000000"/>
              </w:rPr>
              <w:t>、申請單位使用本中心排定之</w:t>
            </w:r>
            <w:r w:rsidRPr="00B64310">
              <w:rPr>
                <w:rFonts w:ascii="Times New Roman" w:eastAsia="標楷體" w:hAnsi="Times New Roman"/>
                <w:color w:val="000000"/>
                <w:u w:val="single"/>
              </w:rPr>
              <w:t>空間</w:t>
            </w:r>
            <w:r w:rsidRPr="00B64310">
              <w:rPr>
                <w:rFonts w:ascii="Times New Roman" w:eastAsia="標楷體" w:hAnsi="Times New Roman"/>
                <w:color w:val="000000"/>
                <w:spacing w:val="-12"/>
              </w:rPr>
              <w:t>，</w:t>
            </w:r>
            <w:r w:rsidRPr="00B64310">
              <w:rPr>
                <w:rFonts w:ascii="Times New Roman" w:eastAsia="標楷體" w:hAnsi="Times New Roman"/>
                <w:color w:val="000000"/>
              </w:rPr>
              <w:t>不得與他人交換或轉讓他</w:t>
            </w:r>
            <w:r w:rsidRPr="00B64310">
              <w:rPr>
                <w:rFonts w:ascii="Times New Roman" w:eastAsia="標楷體" w:hAnsi="Times New Roman"/>
                <w:color w:val="000000"/>
                <w:spacing w:val="-11"/>
              </w:rPr>
              <w:t>人</w:t>
            </w:r>
            <w:r w:rsidRPr="00B64310">
              <w:rPr>
                <w:rFonts w:ascii="Times New Roman" w:eastAsia="標楷體" w:hAnsi="Times New Roman"/>
                <w:color w:val="000000"/>
                <w:spacing w:val="-12"/>
              </w:rPr>
              <w:t>，</w:t>
            </w:r>
            <w:r w:rsidRPr="00B64310">
              <w:rPr>
                <w:rFonts w:ascii="Times New Roman" w:eastAsia="標楷體" w:hAnsi="Times New Roman"/>
                <w:color w:val="000000"/>
              </w:rPr>
              <w:t>違者本中心立即停止其使用權。因故無法於排定時間內使用者</w:t>
            </w:r>
            <w:r w:rsidRPr="00B64310">
              <w:rPr>
                <w:rFonts w:ascii="Times New Roman" w:eastAsia="標楷體" w:hAnsi="Times New Roman"/>
                <w:color w:val="000000"/>
                <w:spacing w:val="-12"/>
              </w:rPr>
              <w:t>，</w:t>
            </w:r>
            <w:r w:rsidRPr="00B64310">
              <w:rPr>
                <w:rFonts w:ascii="Times New Roman" w:eastAsia="標楷體" w:hAnsi="Times New Roman"/>
                <w:color w:val="000000"/>
              </w:rPr>
              <w:t>應於借用日三個工作天前通知本中心取消使</w:t>
            </w:r>
            <w:r w:rsidRPr="00B64310">
              <w:rPr>
                <w:rFonts w:ascii="Times New Roman" w:eastAsia="標楷體" w:hAnsi="Times New Roman"/>
                <w:color w:val="000000"/>
                <w:spacing w:val="-11"/>
              </w:rPr>
              <w:t>用</w:t>
            </w:r>
            <w:r w:rsidRPr="00B64310">
              <w:rPr>
                <w:rFonts w:ascii="Times New Roman" w:eastAsia="標楷體" w:hAnsi="Times New Roman"/>
                <w:color w:val="000000"/>
                <w:spacing w:val="-12"/>
              </w:rPr>
              <w:t>，</w:t>
            </w:r>
            <w:r w:rsidRPr="00B64310">
              <w:rPr>
                <w:rFonts w:ascii="Times New Roman" w:eastAsia="標楷體" w:hAnsi="Times New Roman"/>
                <w:color w:val="000000"/>
              </w:rPr>
              <w:t>違者停止其申請使用權一次。</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u w:val="single"/>
              </w:rPr>
              <w:t>四</w:t>
            </w:r>
            <w:r w:rsidRPr="00B64310">
              <w:rPr>
                <w:rFonts w:ascii="Times New Roman" w:eastAsia="標楷體" w:hAnsi="Times New Roman"/>
                <w:color w:val="000000"/>
              </w:rPr>
              <w:t>、使用</w:t>
            </w:r>
            <w:r w:rsidRPr="00B64310">
              <w:rPr>
                <w:rFonts w:ascii="Times New Roman" w:eastAsia="標楷體" w:hAnsi="Times New Roman"/>
                <w:color w:val="000000"/>
                <w:u w:val="single"/>
              </w:rPr>
              <w:t>空間</w:t>
            </w:r>
            <w:r w:rsidRPr="00B64310">
              <w:rPr>
                <w:rFonts w:ascii="Times New Roman" w:eastAsia="標楷體" w:hAnsi="Times New Roman"/>
                <w:color w:val="000000"/>
              </w:rPr>
              <w:t>時，需維持</w:t>
            </w:r>
            <w:r w:rsidRPr="00B64310">
              <w:rPr>
                <w:rFonts w:ascii="Times New Roman" w:eastAsia="標楷體" w:hAnsi="Times New Roman"/>
                <w:color w:val="000000"/>
                <w:u w:val="single"/>
              </w:rPr>
              <w:t>整潔</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模擬醫學教育中心各空間禁止飲食</w:t>
            </w:r>
            <w:r w:rsidRPr="00B64310">
              <w:rPr>
                <w:rFonts w:ascii="Times New Roman" w:eastAsia="標楷體" w:hAnsi="Times New Roman"/>
                <w:color w:val="000000"/>
                <w:u w:val="single"/>
              </w:rPr>
              <w:t>)</w:t>
            </w:r>
            <w:r w:rsidRPr="00B64310">
              <w:rPr>
                <w:rFonts w:ascii="Times New Roman" w:eastAsia="標楷體" w:hAnsi="Times New Roman"/>
                <w:color w:val="000000"/>
              </w:rPr>
              <w:t>、禁止喧嘩，若勸導無效，將請借用人對該使用者進行後續輔導；不得破壞既有設施，若有毀損，申請</w:t>
            </w:r>
            <w:r w:rsidRPr="00B64310">
              <w:rPr>
                <w:rFonts w:ascii="Times New Roman" w:eastAsia="標楷體" w:hAnsi="Times New Roman"/>
                <w:color w:val="000000"/>
              </w:rPr>
              <w:lastRenderedPageBreak/>
              <w:t>單位應負賠償責任，且未經同意不得將其他設備移入室內。不得有吸煙或其它不當行為，違者依相關罰則辦理</w:t>
            </w:r>
            <w:r w:rsidRPr="00B64310">
              <w:rPr>
                <w:rFonts w:ascii="Times New Roman" w:eastAsia="標楷體" w:hAnsi="Times New Roman"/>
                <w:color w:val="000000"/>
                <w:u w:val="single"/>
              </w:rPr>
              <w:t>，停止其申請使用權一次</w:t>
            </w:r>
            <w:r w:rsidRPr="00B64310">
              <w:rPr>
                <w:rFonts w:ascii="Times New Roman" w:eastAsia="標楷體" w:hAnsi="Times New Roman"/>
                <w:color w:val="000000"/>
              </w:rPr>
              <w:t>。</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u w:val="single"/>
              </w:rPr>
              <w:t>五</w:t>
            </w:r>
            <w:r w:rsidRPr="00B64310">
              <w:rPr>
                <w:rFonts w:ascii="Times New Roman" w:eastAsia="標楷體" w:hAnsi="Times New Roman"/>
                <w:color w:val="000000"/>
              </w:rPr>
              <w:t>、</w:t>
            </w:r>
            <w:r w:rsidRPr="00B64310">
              <w:rPr>
                <w:rFonts w:ascii="Times New Roman" w:eastAsia="標楷體" w:hAnsi="Times New Roman"/>
                <w:color w:val="000000"/>
                <w:u w:val="single"/>
              </w:rPr>
              <w:t>空間</w:t>
            </w:r>
            <w:r w:rsidRPr="00B64310">
              <w:rPr>
                <w:rFonts w:ascii="Times New Roman" w:eastAsia="標楷體" w:hAnsi="Times New Roman"/>
                <w:color w:val="000000"/>
              </w:rPr>
              <w:t>使用期</w:t>
            </w:r>
            <w:r w:rsidRPr="00B64310">
              <w:rPr>
                <w:rFonts w:ascii="Times New Roman" w:eastAsia="標楷體" w:hAnsi="Times New Roman"/>
                <w:color w:val="000000"/>
                <w:spacing w:val="-16"/>
              </w:rPr>
              <w:t>間，</w:t>
            </w:r>
            <w:r w:rsidRPr="00B64310">
              <w:rPr>
                <w:rFonts w:ascii="Times New Roman" w:eastAsia="標楷體" w:hAnsi="Times New Roman"/>
                <w:color w:val="000000"/>
              </w:rPr>
              <w:t>需用物品及場地佈置由申請單位自</w:t>
            </w:r>
            <w:r w:rsidRPr="00B64310">
              <w:rPr>
                <w:rFonts w:ascii="Times New Roman" w:eastAsia="標楷體" w:hAnsi="Times New Roman"/>
                <w:color w:val="000000"/>
                <w:spacing w:val="-16"/>
              </w:rPr>
              <w:t>備；</w:t>
            </w:r>
            <w:r w:rsidRPr="00B64310">
              <w:rPr>
                <w:rFonts w:ascii="Times New Roman" w:eastAsia="標楷體" w:hAnsi="Times New Roman"/>
                <w:color w:val="000000"/>
              </w:rPr>
              <w:t>場地佈置應先徵得本</w:t>
            </w:r>
            <w:r w:rsidRPr="00B64310">
              <w:rPr>
                <w:rFonts w:ascii="Times New Roman" w:eastAsia="標楷體" w:hAnsi="Times New Roman"/>
                <w:color w:val="000000"/>
                <w:spacing w:val="1"/>
              </w:rPr>
              <w:t>中心</w:t>
            </w:r>
            <w:r w:rsidRPr="00B64310">
              <w:rPr>
                <w:rFonts w:ascii="Times New Roman" w:eastAsia="標楷體" w:hAnsi="Times New Roman"/>
                <w:color w:val="000000"/>
              </w:rPr>
              <w:t>同</w:t>
            </w:r>
            <w:r w:rsidRPr="00B64310">
              <w:rPr>
                <w:rFonts w:ascii="Times New Roman" w:eastAsia="標楷體" w:hAnsi="Times New Roman"/>
                <w:color w:val="000000"/>
                <w:spacing w:val="-17"/>
              </w:rPr>
              <w:t>意，</w:t>
            </w:r>
            <w:r w:rsidRPr="00B64310">
              <w:rPr>
                <w:rFonts w:ascii="Times New Roman" w:eastAsia="標楷體" w:hAnsi="Times New Roman"/>
                <w:color w:val="000000"/>
              </w:rPr>
              <w:t>本中心僅提供支援錄影工作。</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u w:val="single"/>
              </w:rPr>
              <w:t>六</w:t>
            </w:r>
            <w:r w:rsidRPr="00B64310">
              <w:rPr>
                <w:rFonts w:ascii="Times New Roman" w:eastAsia="標楷體" w:hAnsi="Times New Roman"/>
                <w:color w:val="000000"/>
              </w:rPr>
              <w:t>、空間使用完畢，應立即恢復原狀，申請單位應指派專人會同本中心人員查驗各項設備及清點物品無誤後始得離去，如有損壞之情形且可歸責於申請單位，應由申請單位負責回復原狀或照價賠償。</w:t>
            </w:r>
          </w:p>
          <w:p w:rsidR="0099359E" w:rsidRPr="00B64310" w:rsidRDefault="0099359E" w:rsidP="00AF4E97">
            <w:pPr>
              <w:ind w:leftChars="1" w:left="458" w:hangingChars="190" w:hanging="456"/>
              <w:contextualSpacing/>
              <w:jc w:val="both"/>
              <w:rPr>
                <w:rFonts w:ascii="Times New Roman" w:eastAsia="標楷體" w:hAnsi="Times New Roman"/>
                <w:color w:val="000000"/>
              </w:rPr>
            </w:pPr>
            <w:r w:rsidRPr="00B64310">
              <w:rPr>
                <w:rFonts w:ascii="Times New Roman" w:eastAsia="標楷體" w:hAnsi="Times New Roman"/>
                <w:color w:val="000000"/>
                <w:u w:val="single"/>
              </w:rPr>
              <w:t>七</w:t>
            </w:r>
            <w:r w:rsidRPr="00B64310">
              <w:rPr>
                <w:rFonts w:ascii="Times New Roman" w:eastAsia="標楷體" w:hAnsi="Times New Roman"/>
                <w:color w:val="000000"/>
                <w:spacing w:val="1"/>
              </w:rPr>
              <w:t>、</w:t>
            </w:r>
            <w:r w:rsidRPr="00B64310">
              <w:rPr>
                <w:rFonts w:ascii="Times New Roman" w:eastAsia="標楷體" w:hAnsi="Times New Roman"/>
                <w:color w:val="000000"/>
              </w:rPr>
              <w:t>本中心桌椅皆有固定功能，不得隨意挪作他用、借用或移出本中心，如有挪用等事宜，得恢復原狀，違者停止申請使用權一次。</w:t>
            </w:r>
          </w:p>
          <w:p w:rsidR="0099359E" w:rsidRPr="00B64310" w:rsidRDefault="0099359E" w:rsidP="00AF4E97">
            <w:pPr>
              <w:ind w:leftChars="1" w:left="458" w:hangingChars="190" w:hanging="456"/>
              <w:jc w:val="both"/>
              <w:rPr>
                <w:rFonts w:ascii="Times New Roman" w:eastAsia="標楷體" w:hAnsi="Times New Roman"/>
                <w:color w:val="000000"/>
                <w:u w:val="single"/>
              </w:rPr>
            </w:pPr>
            <w:r w:rsidRPr="00B64310">
              <w:rPr>
                <w:rFonts w:ascii="Times New Roman" w:eastAsia="標楷體" w:hAnsi="Times New Roman"/>
                <w:color w:val="000000"/>
                <w:u w:val="single"/>
              </w:rPr>
              <w:t>八、本中心全時監控，如需錄影存檔，申請單位需事先提供調閱錄影資料申請表。</w:t>
            </w:r>
          </w:p>
          <w:p w:rsidR="0099359E" w:rsidRPr="00B64310" w:rsidRDefault="0099359E" w:rsidP="00AF4E97">
            <w:pPr>
              <w:ind w:leftChars="1" w:left="458" w:hangingChars="190" w:hanging="456"/>
              <w:jc w:val="both"/>
              <w:rPr>
                <w:rFonts w:ascii="Times New Roman" w:eastAsia="標楷體" w:hAnsi="Times New Roman"/>
                <w:color w:val="000000"/>
                <w:u w:val="single"/>
              </w:rPr>
            </w:pPr>
            <w:r w:rsidRPr="00B64310">
              <w:rPr>
                <w:rFonts w:ascii="Times New Roman" w:eastAsia="標楷體" w:hAnsi="Times New Roman"/>
                <w:color w:val="000000"/>
                <w:u w:val="single"/>
              </w:rPr>
              <w:t>九、申請單位違反管理辦法者，當次停止借</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使</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用本中心，經三次勸導仍未改善，得停止借用三個月。</w:t>
            </w:r>
          </w:p>
          <w:p w:rsidR="0099359E" w:rsidRPr="00B64310" w:rsidRDefault="0099359E" w:rsidP="00AF4E97">
            <w:pPr>
              <w:ind w:leftChars="1" w:left="458" w:hangingChars="190" w:hanging="456"/>
              <w:jc w:val="both"/>
              <w:rPr>
                <w:rFonts w:ascii="Times New Roman" w:eastAsia="標楷體" w:hAnsi="Times New Roman"/>
                <w:color w:val="000000"/>
                <w:u w:val="single"/>
              </w:rPr>
            </w:pPr>
            <w:r w:rsidRPr="00B64310">
              <w:rPr>
                <w:rFonts w:ascii="Times New Roman" w:eastAsia="標楷體" w:hAnsi="Times New Roman"/>
                <w:color w:val="000000"/>
                <w:u w:val="single"/>
              </w:rPr>
              <w:t>十、申請單位需於使用前後與本組點交教學教具</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不含技術操作之所需用物及耗材</w:t>
            </w:r>
            <w:r w:rsidRPr="00B64310">
              <w:rPr>
                <w:rFonts w:ascii="Times New Roman" w:eastAsia="標楷體" w:hAnsi="Times New Roman"/>
                <w:color w:val="000000"/>
                <w:u w:val="single"/>
              </w:rPr>
              <w:t>)</w:t>
            </w:r>
            <w:r w:rsidRPr="00B64310">
              <w:rPr>
                <w:rFonts w:ascii="Times New Roman" w:eastAsia="標楷體" w:hAnsi="Times New Roman"/>
                <w:color w:val="000000"/>
                <w:u w:val="single"/>
              </w:rPr>
              <w:t>，若因使用過程不當導致設備損壞者，應由申請單位負責修護或照價賠償。</w:t>
            </w:r>
          </w:p>
          <w:p w:rsidR="0099359E" w:rsidRPr="00B64310" w:rsidRDefault="0099359E" w:rsidP="00AF4E97">
            <w:pPr>
              <w:ind w:leftChars="1" w:left="708" w:hangingChars="294" w:hanging="706"/>
              <w:contextualSpacing/>
              <w:jc w:val="both"/>
              <w:rPr>
                <w:rFonts w:ascii="Times New Roman" w:eastAsia="標楷體" w:hAnsi="Times New Roman"/>
                <w:color w:val="000000"/>
                <w:u w:val="single"/>
              </w:rPr>
            </w:pPr>
            <w:r w:rsidRPr="00B64310">
              <w:rPr>
                <w:rFonts w:ascii="Times New Roman" w:eastAsia="標楷體" w:hAnsi="Times New Roman"/>
                <w:color w:val="000000"/>
                <w:u w:val="single"/>
              </w:rPr>
              <w:t>十一</w:t>
            </w:r>
            <w:r w:rsidRPr="00B64310">
              <w:rPr>
                <w:rFonts w:ascii="Times New Roman" w:eastAsia="標楷體" w:hAnsi="Times New Roman"/>
                <w:color w:val="000000"/>
                <w:u w:val="single"/>
              </w:rPr>
              <w:t xml:space="preserve"> </w:t>
            </w:r>
            <w:r w:rsidRPr="00B64310">
              <w:rPr>
                <w:rFonts w:ascii="Times New Roman" w:eastAsia="標楷體" w:hAnsi="Times New Roman"/>
                <w:color w:val="000000"/>
                <w:u w:val="single"/>
              </w:rPr>
              <w:t>、其它未盡事宜，依管理單位之說明處理之。</w:t>
            </w:r>
          </w:p>
        </w:tc>
      </w:tr>
      <w:tr w:rsidR="0099359E" w:rsidRPr="00B64310" w:rsidTr="00AF4E97">
        <w:tc>
          <w:tcPr>
            <w:tcW w:w="1101" w:type="dxa"/>
          </w:tcPr>
          <w:p w:rsidR="0099359E" w:rsidRPr="00B64310" w:rsidRDefault="0099359E" w:rsidP="00AF4E97">
            <w:pPr>
              <w:contextualSpacing/>
              <w:rPr>
                <w:rFonts w:ascii="Times New Roman" w:eastAsia="標楷體" w:hAnsi="Times New Roman"/>
                <w:color w:val="000000"/>
              </w:rPr>
            </w:pPr>
            <w:r w:rsidRPr="00B64310">
              <w:rPr>
                <w:rFonts w:ascii="Times New Roman" w:eastAsia="標楷體" w:hAnsi="Times New Roman"/>
                <w:color w:val="000000"/>
              </w:rPr>
              <w:lastRenderedPageBreak/>
              <w:t>第</w:t>
            </w:r>
            <w:r w:rsidRPr="00B64310">
              <w:rPr>
                <w:rFonts w:ascii="Times New Roman" w:eastAsia="標楷體" w:hAnsi="Times New Roman"/>
                <w:color w:val="000000"/>
                <w:u w:val="single"/>
              </w:rPr>
              <w:t>8</w:t>
            </w:r>
            <w:r w:rsidRPr="00B64310">
              <w:rPr>
                <w:rFonts w:ascii="Times New Roman" w:eastAsia="標楷體" w:hAnsi="Times New Roman"/>
                <w:color w:val="000000"/>
              </w:rPr>
              <w:t>條</w:t>
            </w:r>
          </w:p>
        </w:tc>
        <w:tc>
          <w:tcPr>
            <w:tcW w:w="9497" w:type="dxa"/>
          </w:tcPr>
          <w:p w:rsidR="0099359E" w:rsidRPr="00B64310" w:rsidRDefault="0099359E" w:rsidP="00AF4E97">
            <w:pPr>
              <w:contextualSpacing/>
              <w:rPr>
                <w:rFonts w:ascii="Times New Roman" w:eastAsia="標楷體" w:hAnsi="Times New Roman"/>
                <w:color w:val="000000"/>
                <w:position w:val="-1"/>
              </w:rPr>
            </w:pPr>
            <w:r w:rsidRPr="00B64310">
              <w:rPr>
                <w:rFonts w:ascii="Times New Roman" w:eastAsia="標楷體" w:hAnsi="Times New Roman"/>
                <w:color w:val="000000"/>
              </w:rPr>
              <w:t>本辦法經教務會議</w:t>
            </w:r>
            <w:r w:rsidRPr="00B64310">
              <w:rPr>
                <w:rFonts w:ascii="Times New Roman" w:eastAsia="標楷體" w:hAnsi="Times New Roman"/>
                <w:color w:val="000000"/>
                <w:position w:val="-1"/>
              </w:rPr>
              <w:t>通過後公布實施。</w:t>
            </w:r>
          </w:p>
        </w:tc>
      </w:tr>
    </w:tbl>
    <w:p w:rsidR="0099359E" w:rsidRPr="00AF26D8" w:rsidRDefault="0099359E" w:rsidP="00A4538A">
      <w:pPr>
        <w:spacing w:line="0" w:lineRule="atLeast"/>
        <w:rPr>
          <w:rFonts w:ascii="標楷體" w:eastAsia="標楷體" w:hAnsi="標楷體"/>
          <w:b/>
          <w:color w:val="000000"/>
          <w:sz w:val="32"/>
          <w:szCs w:val="32"/>
        </w:rPr>
      </w:pPr>
      <w:r w:rsidRPr="00AF26D8">
        <w:rPr>
          <w:color w:val="000000"/>
        </w:rPr>
        <w:br w:type="page"/>
      </w:r>
      <w:r w:rsidRPr="00AF26D8">
        <w:rPr>
          <w:rFonts w:eastAsia="標楷體" w:hAnsi="標楷體"/>
          <w:b/>
          <w:color w:val="000000"/>
          <w:sz w:val="32"/>
          <w:szCs w:val="32"/>
        </w:rPr>
        <w:lastRenderedPageBreak/>
        <w:t>高雄醫學大學</w:t>
      </w:r>
      <w:r w:rsidRPr="00AF26D8">
        <w:rPr>
          <w:rFonts w:eastAsia="標楷體" w:hAnsi="標楷體" w:hint="eastAsia"/>
          <w:b/>
          <w:color w:val="000000"/>
          <w:sz w:val="32"/>
          <w:szCs w:val="32"/>
        </w:rPr>
        <w:t>臨床技能中心</w:t>
      </w:r>
      <w:r w:rsidRPr="00AF26D8">
        <w:rPr>
          <w:rFonts w:eastAsia="標楷體" w:hAnsi="標楷體"/>
          <w:b/>
          <w:color w:val="000000"/>
          <w:sz w:val="32"/>
          <w:szCs w:val="32"/>
        </w:rPr>
        <w:t>管理辦法</w:t>
      </w:r>
      <w:r w:rsidRPr="00AF26D8">
        <w:rPr>
          <w:rFonts w:eastAsia="標楷體" w:cs="Calibri"/>
          <w:b/>
          <w:color w:val="000000"/>
          <w:sz w:val="32"/>
          <w:szCs w:val="32"/>
        </w:rPr>
        <w:t>（修正</w:t>
      </w:r>
      <w:r w:rsidRPr="00AF26D8">
        <w:rPr>
          <w:rFonts w:eastAsia="標楷體" w:cs="Calibri" w:hint="eastAsia"/>
          <w:b/>
          <w:color w:val="000000"/>
          <w:sz w:val="32"/>
          <w:szCs w:val="32"/>
        </w:rPr>
        <w:t>條文</w:t>
      </w:r>
      <w:r w:rsidRPr="00AF26D8">
        <w:rPr>
          <w:rFonts w:eastAsia="標楷體" w:cs="Calibri"/>
          <w:b/>
          <w:color w:val="000000"/>
          <w:sz w:val="32"/>
          <w:szCs w:val="32"/>
        </w:rPr>
        <w:t>對照表）</w:t>
      </w:r>
    </w:p>
    <w:p w:rsidR="00A4538A" w:rsidRDefault="00A4538A" w:rsidP="0099359E">
      <w:pPr>
        <w:spacing w:line="0" w:lineRule="atLeast"/>
        <w:ind w:leftChars="1773" w:left="8565" w:rightChars="-10" w:right="-24" w:hangingChars="2155" w:hanging="4310"/>
        <w:rPr>
          <w:rFonts w:ascii="Times New Roman" w:eastAsia="標楷體" w:hAnsi="Times New Roman"/>
          <w:color w:val="000000"/>
          <w:sz w:val="20"/>
          <w:szCs w:val="20"/>
        </w:rPr>
      </w:pP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102.09.25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二學年度第一次臨床技能發展委員會議過</w:t>
      </w:r>
    </w:p>
    <w:p w:rsidR="0099359E" w:rsidRPr="00AF26D8" w:rsidRDefault="0099359E" w:rsidP="0099359E">
      <w:pPr>
        <w:spacing w:line="0" w:lineRule="atLeast"/>
        <w:ind w:leftChars="1773" w:left="8565" w:rightChars="157" w:right="377"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103.01.02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二學年度第四次行政會議通過</w:t>
      </w:r>
    </w:p>
    <w:p w:rsidR="0099359E" w:rsidRPr="00AF26D8" w:rsidRDefault="0099359E" w:rsidP="0099359E">
      <w:pPr>
        <w:spacing w:line="0" w:lineRule="atLeast"/>
        <w:ind w:leftChars="1773" w:left="8565" w:rightChars="157" w:right="377"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103.02.27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1031100214</w:t>
      </w:r>
      <w:r w:rsidRPr="00AF26D8">
        <w:rPr>
          <w:rFonts w:ascii="Times New Roman" w:eastAsia="標楷體" w:hAnsi="Times New Roman"/>
          <w:color w:val="000000"/>
          <w:sz w:val="20"/>
          <w:szCs w:val="20"/>
        </w:rPr>
        <w:t>號函公佈</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103.06.10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二學年度第二次臨床技能發展委員會議過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103.08.14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三學年度第一次行政會議通過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103.09.15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1031102894</w:t>
      </w:r>
      <w:r w:rsidRPr="00AF26D8">
        <w:rPr>
          <w:rFonts w:ascii="Times New Roman" w:eastAsia="標楷體" w:hAnsi="Times New Roman"/>
          <w:color w:val="000000"/>
          <w:sz w:val="20"/>
          <w:szCs w:val="20"/>
        </w:rPr>
        <w:t>號函公布</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104.01.15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三學年度第一次臨床技能發展委員會議過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104.04.09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三學年度第九次行政會議通過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104.06.04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1041101783</w:t>
      </w:r>
      <w:r w:rsidRPr="00AF26D8">
        <w:rPr>
          <w:rFonts w:ascii="Times New Roman" w:eastAsia="標楷體" w:hAnsi="Times New Roman"/>
          <w:color w:val="000000"/>
          <w:sz w:val="20"/>
          <w:szCs w:val="20"/>
        </w:rPr>
        <w:t>號函公布</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104.06.25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三學年度第二次臨床技能發展委員會議過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104.09.10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四學年度第二次行政會議通過</w:t>
      </w:r>
    </w:p>
    <w:p w:rsidR="0099359E" w:rsidRPr="00AF26D8" w:rsidRDefault="0099359E" w:rsidP="0099359E">
      <w:pPr>
        <w:spacing w:line="0" w:lineRule="atLeast"/>
        <w:ind w:leftChars="1773" w:left="8565" w:rightChars="-10" w:right="-24"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104.10.14 </w:t>
      </w:r>
      <w:r w:rsidRPr="00AF26D8">
        <w:rPr>
          <w:rFonts w:ascii="Times New Roman" w:eastAsia="標楷體" w:hAnsi="Times New Roman"/>
          <w:color w:val="000000"/>
          <w:sz w:val="20"/>
          <w:szCs w:val="20"/>
        </w:rPr>
        <w:t>高醫心教字號第</w:t>
      </w:r>
      <w:r w:rsidRPr="00AF26D8">
        <w:rPr>
          <w:rFonts w:ascii="Times New Roman" w:eastAsia="標楷體" w:hAnsi="Times New Roman"/>
          <w:color w:val="000000"/>
          <w:sz w:val="20"/>
          <w:szCs w:val="20"/>
        </w:rPr>
        <w:t>1041103253</w:t>
      </w:r>
      <w:r w:rsidRPr="00AF26D8">
        <w:rPr>
          <w:rFonts w:ascii="Times New Roman" w:eastAsia="標楷體" w:hAnsi="Times New Roman"/>
          <w:color w:val="000000"/>
          <w:sz w:val="20"/>
          <w:szCs w:val="20"/>
        </w:rPr>
        <w:t>號函公布</w:t>
      </w:r>
    </w:p>
    <w:p w:rsidR="0099359E" w:rsidRPr="00AF26D8" w:rsidRDefault="0099359E" w:rsidP="0099359E">
      <w:pPr>
        <w:spacing w:line="0" w:lineRule="atLeast"/>
        <w:ind w:leftChars="1773" w:left="8565" w:rightChars="167" w:right="401" w:hangingChars="2155" w:hanging="4310"/>
        <w:rPr>
          <w:rFonts w:ascii="Times New Roman" w:eastAsia="標楷體" w:hAnsi="Times New Roman"/>
          <w:bCs/>
          <w:color w:val="000000"/>
          <w:sz w:val="20"/>
          <w:szCs w:val="20"/>
        </w:rPr>
      </w:pPr>
      <w:r w:rsidRPr="00AF26D8">
        <w:rPr>
          <w:rFonts w:ascii="Times New Roman" w:eastAsia="標楷體" w:hAnsi="Times New Roman"/>
          <w:bCs/>
          <w:color w:val="000000"/>
          <w:sz w:val="20"/>
          <w:szCs w:val="20"/>
        </w:rPr>
        <w:t xml:space="preserve">105.06.23 </w:t>
      </w:r>
      <w:r w:rsidRPr="00AF26D8">
        <w:rPr>
          <w:rFonts w:ascii="Times New Roman" w:eastAsia="標楷體" w:hAnsi="Times New Roman"/>
          <w:bCs/>
          <w:color w:val="000000"/>
          <w:sz w:val="20"/>
          <w:szCs w:val="20"/>
        </w:rPr>
        <w:t>一</w:t>
      </w:r>
      <w:r w:rsidRPr="00AF26D8">
        <w:rPr>
          <w:rFonts w:ascii="Times New Roman" w:eastAsia="標楷體" w:hAnsi="Times New Roman"/>
          <w:bCs/>
          <w:color w:val="000000"/>
          <w:sz w:val="20"/>
          <w:szCs w:val="20"/>
        </w:rPr>
        <w:t>O</w:t>
      </w:r>
      <w:r w:rsidRPr="00AF26D8">
        <w:rPr>
          <w:rFonts w:ascii="Times New Roman" w:eastAsia="標楷體" w:hAnsi="Times New Roman"/>
          <w:bCs/>
          <w:color w:val="000000"/>
          <w:sz w:val="20"/>
          <w:szCs w:val="20"/>
        </w:rPr>
        <w:t>四學年度第二次臨床技能發展委員會議修訂</w:t>
      </w:r>
    </w:p>
    <w:p w:rsidR="0099359E" w:rsidRPr="00AF26D8"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r w:rsidRPr="00AF26D8">
        <w:rPr>
          <w:rFonts w:ascii="Times New Roman" w:eastAsia="標楷體" w:hAnsi="Times New Roman"/>
          <w:color w:val="000000"/>
          <w:sz w:val="20"/>
          <w:szCs w:val="20"/>
        </w:rPr>
        <w:t xml:space="preserve">105.09.08 </w:t>
      </w:r>
      <w:r w:rsidRPr="00AF26D8">
        <w:rPr>
          <w:rFonts w:ascii="Times New Roman" w:eastAsia="標楷體" w:hAnsi="Times New Roman"/>
          <w:color w:val="000000"/>
          <w:sz w:val="20"/>
          <w:szCs w:val="20"/>
        </w:rPr>
        <w:t>一</w:t>
      </w:r>
      <w:r w:rsidRPr="00AF26D8">
        <w:rPr>
          <w:rFonts w:ascii="Times New Roman" w:eastAsia="標楷體" w:hAnsi="Times New Roman"/>
          <w:color w:val="000000"/>
          <w:sz w:val="20"/>
          <w:szCs w:val="20"/>
        </w:rPr>
        <w:t>O</w:t>
      </w:r>
      <w:r w:rsidRPr="00AF26D8">
        <w:rPr>
          <w:rFonts w:ascii="Times New Roman" w:eastAsia="標楷體" w:hAnsi="Times New Roman"/>
          <w:color w:val="000000"/>
          <w:sz w:val="20"/>
          <w:szCs w:val="20"/>
        </w:rPr>
        <w:t>五學年度第二次行政會議通過</w:t>
      </w:r>
    </w:p>
    <w:p w:rsidR="0099359E"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r w:rsidRPr="00AF26D8">
        <w:rPr>
          <w:rFonts w:ascii="Times New Roman" w:eastAsia="標楷體" w:hAnsi="Times New Roman" w:hint="eastAsia"/>
          <w:color w:val="000000"/>
          <w:sz w:val="20"/>
          <w:szCs w:val="20"/>
        </w:rPr>
        <w:t xml:space="preserve">108.01.02 </w:t>
      </w:r>
      <w:r w:rsidRPr="00AF26D8">
        <w:rPr>
          <w:rFonts w:ascii="Times New Roman" w:eastAsia="標楷體" w:hAnsi="Times New Roman" w:hint="eastAsia"/>
          <w:color w:val="000000"/>
          <w:sz w:val="20"/>
          <w:szCs w:val="20"/>
        </w:rPr>
        <w:t>一</w:t>
      </w:r>
      <w:r w:rsidRPr="00AF26D8">
        <w:rPr>
          <w:rFonts w:ascii="Times New Roman" w:eastAsia="標楷體" w:hAnsi="Times New Roman" w:hint="eastAsia"/>
          <w:color w:val="000000"/>
          <w:sz w:val="20"/>
          <w:szCs w:val="20"/>
        </w:rPr>
        <w:t>O</w:t>
      </w:r>
      <w:r w:rsidRPr="00AF26D8">
        <w:rPr>
          <w:rFonts w:ascii="Times New Roman" w:eastAsia="標楷體" w:hAnsi="Times New Roman" w:hint="eastAsia"/>
          <w:color w:val="000000"/>
          <w:sz w:val="20"/>
          <w:szCs w:val="20"/>
        </w:rPr>
        <w:t>七學年度第一次臨床技能發展委員會議通過</w:t>
      </w:r>
    </w:p>
    <w:p w:rsidR="0099359E"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r w:rsidRPr="00F01BE6">
        <w:rPr>
          <w:rFonts w:ascii="Times New Roman" w:eastAsia="標楷體" w:hAnsi="Times New Roman"/>
          <w:color w:val="000000"/>
          <w:sz w:val="20"/>
          <w:szCs w:val="20"/>
        </w:rPr>
        <w:t>108.0</w:t>
      </w:r>
      <w:r w:rsidRPr="00F01BE6">
        <w:rPr>
          <w:rFonts w:ascii="Times New Roman" w:eastAsia="標楷體" w:hAnsi="Times New Roman" w:hint="eastAsia"/>
          <w:color w:val="000000"/>
          <w:sz w:val="20"/>
          <w:szCs w:val="20"/>
        </w:rPr>
        <w:t>2</w:t>
      </w:r>
      <w:r w:rsidRPr="00F01BE6">
        <w:rPr>
          <w:rFonts w:ascii="Times New Roman" w:eastAsia="標楷體" w:hAnsi="Times New Roman"/>
          <w:color w:val="000000"/>
          <w:sz w:val="20"/>
          <w:szCs w:val="20"/>
        </w:rPr>
        <w:t>.</w:t>
      </w:r>
      <w:r w:rsidRPr="00F01BE6">
        <w:rPr>
          <w:rFonts w:ascii="Times New Roman" w:eastAsia="標楷體" w:hAnsi="Times New Roman" w:hint="eastAsia"/>
          <w:color w:val="000000"/>
          <w:sz w:val="20"/>
          <w:szCs w:val="20"/>
        </w:rPr>
        <w:t>13</w:t>
      </w:r>
      <w:r w:rsidRPr="00F01BE6">
        <w:rPr>
          <w:rFonts w:ascii="Times New Roman" w:eastAsia="標楷體" w:hAnsi="Times New Roman" w:hint="eastAsia"/>
          <w:color w:val="000000"/>
          <w:sz w:val="14"/>
          <w:szCs w:val="20"/>
        </w:rPr>
        <w:t xml:space="preserve">  </w:t>
      </w:r>
      <w:r w:rsidR="00A4538A" w:rsidRPr="00AF26D8">
        <w:rPr>
          <w:rFonts w:ascii="Times New Roman" w:eastAsia="標楷體" w:hAnsi="Times New Roman" w:hint="eastAsia"/>
          <w:color w:val="000000"/>
          <w:sz w:val="20"/>
          <w:szCs w:val="20"/>
        </w:rPr>
        <w:t>一</w:t>
      </w:r>
      <w:r w:rsidR="00A4538A" w:rsidRPr="00AF26D8">
        <w:rPr>
          <w:rFonts w:ascii="Times New Roman" w:eastAsia="標楷體" w:hAnsi="Times New Roman" w:hint="eastAsia"/>
          <w:color w:val="000000"/>
          <w:sz w:val="20"/>
          <w:szCs w:val="20"/>
        </w:rPr>
        <w:t>O</w:t>
      </w:r>
      <w:r w:rsidR="00A4538A">
        <w:rPr>
          <w:rFonts w:ascii="Times New Roman" w:eastAsia="標楷體" w:hAnsi="Times New Roman" w:hint="eastAsia"/>
          <w:color w:val="000000"/>
          <w:sz w:val="20"/>
          <w:szCs w:val="20"/>
        </w:rPr>
        <w:t>七</w:t>
      </w:r>
      <w:r w:rsidR="00A4538A" w:rsidRPr="00F01BE6">
        <w:rPr>
          <w:rFonts w:ascii="Times New Roman" w:eastAsia="標楷體" w:hAnsi="Times New Roman"/>
          <w:color w:val="000000"/>
          <w:sz w:val="20"/>
          <w:szCs w:val="20"/>
        </w:rPr>
        <w:t>學年度第</w:t>
      </w:r>
      <w:r w:rsidR="00A4538A">
        <w:rPr>
          <w:rFonts w:ascii="Times New Roman" w:eastAsia="標楷體" w:hAnsi="Times New Roman" w:hint="eastAsia"/>
          <w:color w:val="000000"/>
          <w:sz w:val="20"/>
          <w:szCs w:val="20"/>
        </w:rPr>
        <w:t>三</w:t>
      </w:r>
      <w:r w:rsidR="00A4538A" w:rsidRPr="00F01BE6">
        <w:rPr>
          <w:rFonts w:ascii="Times New Roman" w:eastAsia="標楷體" w:hAnsi="Times New Roman"/>
          <w:color w:val="000000"/>
          <w:sz w:val="20"/>
          <w:szCs w:val="20"/>
        </w:rPr>
        <w:t>次教務會議通過</w:t>
      </w:r>
    </w:p>
    <w:p w:rsidR="00B64310" w:rsidRPr="00F01BE6" w:rsidRDefault="00B64310" w:rsidP="0099359E">
      <w:pPr>
        <w:spacing w:line="0" w:lineRule="atLeast"/>
        <w:ind w:leftChars="1773" w:left="8565" w:rightChars="167" w:right="401" w:hangingChars="2155" w:hanging="4310"/>
        <w:rPr>
          <w:rFonts w:ascii="Times New Roman" w:eastAsia="標楷體" w:hAnsi="Times New Roman" w:hint="eastAsia"/>
          <w:color w:val="000000"/>
          <w:sz w:val="20"/>
          <w:szCs w:val="20"/>
        </w:rPr>
      </w:pPr>
      <w:r>
        <w:rPr>
          <w:rFonts w:ascii="Times New Roman" w:eastAsia="標楷體" w:hAnsi="Times New Roman"/>
          <w:color w:val="000000"/>
          <w:sz w:val="20"/>
          <w:szCs w:val="20"/>
        </w:rPr>
        <w:t xml:space="preserve">108.03.20 </w:t>
      </w:r>
      <w:r>
        <w:rPr>
          <w:rFonts w:ascii="Times New Roman" w:eastAsia="標楷體" w:hAnsi="Times New Roman" w:hint="eastAsia"/>
          <w:color w:val="000000"/>
          <w:sz w:val="20"/>
          <w:szCs w:val="20"/>
        </w:rPr>
        <w:t>高醫教字第</w:t>
      </w:r>
      <w:r>
        <w:rPr>
          <w:rFonts w:ascii="Times New Roman" w:eastAsia="標楷體" w:hAnsi="Times New Roman" w:hint="eastAsia"/>
          <w:color w:val="000000"/>
          <w:sz w:val="20"/>
          <w:szCs w:val="20"/>
        </w:rPr>
        <w:t>1081100961</w:t>
      </w:r>
      <w:r>
        <w:rPr>
          <w:rFonts w:ascii="Times New Roman" w:eastAsia="標楷體" w:hAnsi="Times New Roman" w:hint="eastAsia"/>
          <w:color w:val="000000"/>
          <w:sz w:val="20"/>
          <w:szCs w:val="20"/>
        </w:rPr>
        <w:t>號函公布</w:t>
      </w:r>
    </w:p>
    <w:p w:rsidR="0099359E" w:rsidRPr="00F01BE6" w:rsidRDefault="0099359E" w:rsidP="0099359E">
      <w:pPr>
        <w:spacing w:line="0" w:lineRule="atLeast"/>
        <w:ind w:leftChars="1773" w:left="8565" w:rightChars="167" w:right="401" w:hangingChars="2155" w:hanging="4310"/>
        <w:rPr>
          <w:rFonts w:ascii="Times New Roman" w:eastAsia="標楷體" w:hAnsi="Times New Roman"/>
          <w:color w:val="00000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07"/>
        <w:gridCol w:w="1843"/>
      </w:tblGrid>
      <w:tr w:rsidR="0099359E" w:rsidRPr="001B14F9" w:rsidTr="001B14F9">
        <w:trPr>
          <w:trHeight w:val="292"/>
          <w:tblHeader/>
        </w:trPr>
        <w:tc>
          <w:tcPr>
            <w:tcW w:w="4306" w:type="dxa"/>
            <w:vAlign w:val="center"/>
          </w:tcPr>
          <w:p w:rsidR="0099359E" w:rsidRPr="001B14F9" w:rsidRDefault="0099359E" w:rsidP="00AF4E97">
            <w:pPr>
              <w:contextualSpacing/>
              <w:jc w:val="center"/>
              <w:rPr>
                <w:rFonts w:ascii="Times New Roman" w:eastAsia="標楷體" w:hAnsi="Times New Roman"/>
                <w:color w:val="000000"/>
              </w:rPr>
            </w:pPr>
            <w:r w:rsidRPr="001B14F9">
              <w:rPr>
                <w:rFonts w:ascii="Times New Roman" w:eastAsia="標楷體" w:hAnsi="Times New Roman"/>
                <w:color w:val="000000"/>
              </w:rPr>
              <w:t>修</w:t>
            </w:r>
            <w:r w:rsidRPr="001B14F9">
              <w:rPr>
                <w:rFonts w:ascii="Times New Roman" w:eastAsia="標楷體" w:hAnsi="Times New Roman"/>
                <w:color w:val="000000"/>
              </w:rPr>
              <w:t xml:space="preserve">   </w:t>
            </w:r>
            <w:r w:rsidRPr="001B14F9">
              <w:rPr>
                <w:rFonts w:ascii="Times New Roman" w:eastAsia="標楷體" w:hAnsi="Times New Roman"/>
                <w:color w:val="000000"/>
              </w:rPr>
              <w:t>正</w:t>
            </w:r>
            <w:r w:rsidRPr="001B14F9">
              <w:rPr>
                <w:rFonts w:ascii="Times New Roman" w:eastAsia="標楷體" w:hAnsi="Times New Roman"/>
                <w:color w:val="000000"/>
              </w:rPr>
              <w:t xml:space="preserve">   </w:t>
            </w:r>
            <w:r w:rsidRPr="001B14F9">
              <w:rPr>
                <w:rFonts w:ascii="Times New Roman" w:eastAsia="標楷體" w:hAnsi="Times New Roman"/>
                <w:color w:val="000000"/>
              </w:rPr>
              <w:t>條</w:t>
            </w:r>
            <w:r w:rsidRPr="001B14F9">
              <w:rPr>
                <w:rFonts w:ascii="Times New Roman" w:eastAsia="標楷體" w:hAnsi="Times New Roman"/>
                <w:color w:val="000000"/>
              </w:rPr>
              <w:t xml:space="preserve">    </w:t>
            </w:r>
            <w:r w:rsidRPr="001B14F9">
              <w:rPr>
                <w:rFonts w:ascii="Times New Roman" w:eastAsia="標楷體" w:hAnsi="Times New Roman"/>
                <w:color w:val="000000"/>
              </w:rPr>
              <w:t>文</w:t>
            </w:r>
          </w:p>
        </w:tc>
        <w:tc>
          <w:tcPr>
            <w:tcW w:w="4307" w:type="dxa"/>
            <w:vAlign w:val="center"/>
          </w:tcPr>
          <w:p w:rsidR="0099359E" w:rsidRPr="001B14F9" w:rsidRDefault="0099359E" w:rsidP="00AF4E97">
            <w:pPr>
              <w:ind w:leftChars="-8" w:left="-19" w:firstLineChars="100" w:firstLine="240"/>
              <w:contextualSpacing/>
              <w:jc w:val="center"/>
              <w:rPr>
                <w:rFonts w:ascii="Times New Roman" w:eastAsia="標楷體" w:hAnsi="Times New Roman"/>
                <w:color w:val="000000"/>
              </w:rPr>
            </w:pPr>
            <w:r w:rsidRPr="001B14F9">
              <w:rPr>
                <w:rFonts w:ascii="Times New Roman" w:eastAsia="標楷體" w:hAnsi="Times New Roman"/>
                <w:color w:val="000000"/>
              </w:rPr>
              <w:t>現</w:t>
            </w:r>
            <w:r w:rsidRPr="001B14F9">
              <w:rPr>
                <w:rFonts w:ascii="Times New Roman" w:eastAsia="標楷體" w:hAnsi="Times New Roman"/>
                <w:color w:val="000000"/>
              </w:rPr>
              <w:t xml:space="preserve">     </w:t>
            </w:r>
            <w:r w:rsidRPr="001B14F9">
              <w:rPr>
                <w:rFonts w:ascii="Times New Roman" w:eastAsia="標楷體" w:hAnsi="Times New Roman"/>
                <w:color w:val="000000"/>
              </w:rPr>
              <w:t>行</w:t>
            </w:r>
            <w:r w:rsidRPr="001B14F9">
              <w:rPr>
                <w:rFonts w:ascii="Times New Roman" w:eastAsia="標楷體" w:hAnsi="Times New Roman"/>
                <w:color w:val="000000"/>
              </w:rPr>
              <w:t xml:space="preserve">      </w:t>
            </w:r>
            <w:r w:rsidRPr="001B14F9">
              <w:rPr>
                <w:rFonts w:ascii="Times New Roman" w:eastAsia="標楷體" w:hAnsi="Times New Roman"/>
                <w:color w:val="000000"/>
              </w:rPr>
              <w:t>條</w:t>
            </w:r>
            <w:r w:rsidRPr="001B14F9">
              <w:rPr>
                <w:rFonts w:ascii="Times New Roman" w:eastAsia="標楷體" w:hAnsi="Times New Roman"/>
                <w:color w:val="000000"/>
              </w:rPr>
              <w:t xml:space="preserve">      </w:t>
            </w:r>
            <w:r w:rsidRPr="001B14F9">
              <w:rPr>
                <w:rFonts w:ascii="Times New Roman" w:eastAsia="標楷體" w:hAnsi="Times New Roman"/>
                <w:color w:val="000000"/>
              </w:rPr>
              <w:t>文</w:t>
            </w:r>
          </w:p>
        </w:tc>
        <w:tc>
          <w:tcPr>
            <w:tcW w:w="1843" w:type="dxa"/>
          </w:tcPr>
          <w:p w:rsidR="0099359E" w:rsidRPr="001B14F9" w:rsidRDefault="0099359E" w:rsidP="00AF4E97">
            <w:pPr>
              <w:ind w:leftChars="-8" w:left="-19"/>
              <w:contextualSpacing/>
              <w:rPr>
                <w:rFonts w:ascii="Times New Roman" w:eastAsia="標楷體" w:hAnsi="Times New Roman"/>
                <w:color w:val="000000"/>
              </w:rPr>
            </w:pPr>
            <w:r w:rsidRPr="001B14F9">
              <w:rPr>
                <w:rFonts w:ascii="Times New Roman" w:eastAsia="標楷體" w:hAnsi="Times New Roman"/>
                <w:color w:val="000000"/>
              </w:rPr>
              <w:t>說</w:t>
            </w:r>
            <w:r w:rsidRPr="001B14F9">
              <w:rPr>
                <w:rFonts w:ascii="Times New Roman" w:eastAsia="標楷體" w:hAnsi="Times New Roman"/>
                <w:color w:val="000000"/>
              </w:rPr>
              <w:t xml:space="preserve">      </w:t>
            </w:r>
            <w:r w:rsidRPr="001B14F9">
              <w:rPr>
                <w:rFonts w:ascii="Times New Roman" w:eastAsia="標楷體" w:hAnsi="Times New Roman"/>
                <w:color w:val="000000"/>
              </w:rPr>
              <w:t>明</w:t>
            </w:r>
          </w:p>
        </w:tc>
      </w:tr>
      <w:tr w:rsidR="0099359E" w:rsidRPr="001B14F9" w:rsidTr="001B14F9">
        <w:trPr>
          <w:trHeight w:val="1474"/>
        </w:trPr>
        <w:tc>
          <w:tcPr>
            <w:tcW w:w="4306"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1</w:t>
            </w:r>
            <w:r w:rsidRPr="001B14F9">
              <w:rPr>
                <w:rFonts w:ascii="Times New Roman" w:eastAsia="標楷體" w:hAnsi="Times New Roman"/>
                <w:color w:val="000000"/>
              </w:rPr>
              <w:t>條</w:t>
            </w:r>
          </w:p>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同現行規定</w:t>
            </w:r>
          </w:p>
          <w:p w:rsidR="0099359E" w:rsidRPr="001B14F9" w:rsidRDefault="0099359E" w:rsidP="00AF4E97">
            <w:pPr>
              <w:contextualSpacing/>
              <w:jc w:val="both"/>
              <w:rPr>
                <w:rFonts w:ascii="Times New Roman" w:eastAsia="標楷體" w:hAnsi="Times New Roman"/>
                <w:strike/>
                <w:color w:val="000000"/>
              </w:rPr>
            </w:pPr>
          </w:p>
        </w:tc>
        <w:tc>
          <w:tcPr>
            <w:tcW w:w="4307"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一</w:t>
            </w:r>
            <w:r w:rsidRPr="001B14F9">
              <w:rPr>
                <w:rFonts w:ascii="Times New Roman" w:eastAsia="標楷體" w:hAnsi="Times New Roman"/>
                <w:color w:val="000000"/>
              </w:rPr>
              <w:t>條</w:t>
            </w:r>
            <w:bookmarkStart w:id="0" w:name="_GoBack"/>
            <w:bookmarkEnd w:id="0"/>
          </w:p>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本校</w:t>
            </w:r>
            <w:r w:rsidRPr="001B14F9">
              <w:rPr>
                <w:rFonts w:ascii="Times New Roman" w:eastAsia="標楷體" w:hAnsi="Times New Roman"/>
                <w:color w:val="000000"/>
                <w:position w:val="-1"/>
              </w:rPr>
              <w:t>為</w:t>
            </w:r>
            <w:r w:rsidRPr="001B14F9">
              <w:rPr>
                <w:rFonts w:ascii="Times New Roman" w:eastAsia="標楷體" w:hAnsi="Times New Roman"/>
                <w:color w:val="000000"/>
              </w:rPr>
              <w:t>善加利用臨床技能中心（以下簡稱本中心）進行客觀式結構臨床測驗</w:t>
            </w:r>
            <w:r w:rsidRPr="001B14F9">
              <w:rPr>
                <w:rFonts w:ascii="Times New Roman" w:eastAsia="標楷體" w:hAnsi="Times New Roman"/>
                <w:color w:val="000000"/>
              </w:rPr>
              <w:t>/</w:t>
            </w:r>
            <w:r w:rsidRPr="001B14F9">
              <w:rPr>
                <w:rFonts w:ascii="Times New Roman" w:eastAsia="標楷體" w:hAnsi="Times New Roman"/>
                <w:color w:val="000000"/>
              </w:rPr>
              <w:t>問題導向學習</w:t>
            </w:r>
            <w:r w:rsidRPr="001B14F9">
              <w:rPr>
                <w:rFonts w:ascii="Times New Roman" w:eastAsia="標楷體" w:hAnsi="Times New Roman"/>
                <w:color w:val="000000"/>
              </w:rPr>
              <w:t>(OSCE/PBL)</w:t>
            </w:r>
            <w:r w:rsidRPr="001B14F9">
              <w:rPr>
                <w:rFonts w:ascii="Times New Roman" w:eastAsia="標楷體" w:hAnsi="Times New Roman"/>
                <w:color w:val="000000"/>
              </w:rPr>
              <w:t>等之教學、評量、綜合式學術討論或互動式教學及臨床技能相關活動，</w:t>
            </w:r>
            <w:r w:rsidRPr="001B14F9">
              <w:rPr>
                <w:rFonts w:ascii="Times New Roman" w:eastAsia="標楷體" w:hAnsi="Times New Roman"/>
                <w:color w:val="000000"/>
                <w:spacing w:val="1"/>
              </w:rPr>
              <w:t>並</w:t>
            </w:r>
            <w:r w:rsidRPr="001B14F9">
              <w:rPr>
                <w:rFonts w:ascii="Times New Roman" w:eastAsia="標楷體" w:hAnsi="Times New Roman"/>
                <w:color w:val="000000"/>
              </w:rPr>
              <w:t>達到資源共</w:t>
            </w:r>
            <w:r w:rsidRPr="001B14F9">
              <w:rPr>
                <w:rFonts w:ascii="Times New Roman" w:eastAsia="標楷體" w:hAnsi="Times New Roman"/>
                <w:color w:val="000000"/>
                <w:spacing w:val="1"/>
              </w:rPr>
              <w:t>享之目的，</w:t>
            </w:r>
            <w:r w:rsidRPr="001B14F9">
              <w:rPr>
                <w:rFonts w:ascii="Times New Roman" w:eastAsia="標楷體" w:hAnsi="Times New Roman"/>
                <w:color w:val="000000"/>
              </w:rPr>
              <w:t>特訂定本辦法。</w:t>
            </w: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本條未修正</w:t>
            </w:r>
          </w:p>
        </w:tc>
      </w:tr>
      <w:tr w:rsidR="0099359E" w:rsidRPr="001B14F9" w:rsidTr="001B14F9">
        <w:trPr>
          <w:trHeight w:val="1642"/>
        </w:trPr>
        <w:tc>
          <w:tcPr>
            <w:tcW w:w="4306"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2</w:t>
            </w:r>
            <w:r w:rsidRPr="001B14F9">
              <w:rPr>
                <w:rFonts w:ascii="Times New Roman" w:eastAsia="標楷體" w:hAnsi="Times New Roman"/>
                <w:color w:val="000000"/>
              </w:rPr>
              <w:t>條</w:t>
            </w:r>
          </w:p>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同現行規定</w:t>
            </w:r>
          </w:p>
          <w:p w:rsidR="0099359E" w:rsidRPr="001B14F9" w:rsidRDefault="0099359E" w:rsidP="00AF4E97">
            <w:pPr>
              <w:tabs>
                <w:tab w:val="left" w:pos="1040"/>
              </w:tabs>
              <w:ind w:left="34" w:hangingChars="14" w:hanging="34"/>
              <w:contextualSpacing/>
              <w:jc w:val="both"/>
              <w:rPr>
                <w:rFonts w:ascii="Times New Roman" w:eastAsia="標楷體" w:hAnsi="Times New Roman"/>
                <w:strike/>
                <w:color w:val="000000"/>
              </w:rPr>
            </w:pPr>
          </w:p>
        </w:tc>
        <w:tc>
          <w:tcPr>
            <w:tcW w:w="4307"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二</w:t>
            </w:r>
            <w:r w:rsidRPr="001B14F9">
              <w:rPr>
                <w:rFonts w:ascii="Times New Roman" w:eastAsia="標楷體" w:hAnsi="Times New Roman"/>
                <w:color w:val="000000"/>
              </w:rPr>
              <w:t>條</w:t>
            </w:r>
          </w:p>
          <w:p w:rsidR="0099359E" w:rsidRPr="001B14F9" w:rsidRDefault="0099359E" w:rsidP="00AF4E97">
            <w:pPr>
              <w:tabs>
                <w:tab w:val="left" w:pos="1040"/>
              </w:tabs>
              <w:ind w:left="34" w:hangingChars="14" w:hanging="34"/>
              <w:contextualSpacing/>
              <w:jc w:val="both"/>
              <w:rPr>
                <w:rFonts w:ascii="Times New Roman" w:eastAsia="標楷體" w:hAnsi="Times New Roman"/>
                <w:color w:val="000000"/>
              </w:rPr>
            </w:pPr>
            <w:r w:rsidRPr="001B14F9">
              <w:rPr>
                <w:rFonts w:ascii="Times New Roman" w:eastAsia="標楷體" w:hAnsi="Times New Roman"/>
                <w:color w:val="000000"/>
              </w:rPr>
              <w:t>凡本校教職員工及各級政府機關、公私立學校、經政府立案之法人或團體，為辦理臨床技能考試（測驗）、教育、訓練、講習或研習上課等活動需要，得於不影響本校舉辦各項考試試務及教學進行之情形下，皆得依本辦法提出申請使用。</w:t>
            </w: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本條未修正</w:t>
            </w:r>
          </w:p>
        </w:tc>
      </w:tr>
      <w:tr w:rsidR="0099359E" w:rsidRPr="001B14F9" w:rsidTr="001B14F9">
        <w:trPr>
          <w:trHeight w:val="1191"/>
        </w:trPr>
        <w:tc>
          <w:tcPr>
            <w:tcW w:w="4306" w:type="dxa"/>
          </w:tcPr>
          <w:p w:rsidR="0099359E" w:rsidRPr="001B14F9" w:rsidRDefault="0099359E" w:rsidP="00AF4E97">
            <w:pPr>
              <w:tabs>
                <w:tab w:val="left" w:pos="1040"/>
              </w:tabs>
              <w:ind w:left="840" w:hangingChars="350" w:hanging="840"/>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3</w:t>
            </w:r>
            <w:r w:rsidRPr="001B14F9">
              <w:rPr>
                <w:rFonts w:ascii="Times New Roman" w:eastAsia="標楷體" w:hAnsi="Times New Roman"/>
                <w:color w:val="000000"/>
              </w:rPr>
              <w:t>條</w:t>
            </w:r>
          </w:p>
          <w:p w:rsidR="0099359E" w:rsidRPr="001B14F9" w:rsidRDefault="0099359E" w:rsidP="00AF4E97">
            <w:pPr>
              <w:tabs>
                <w:tab w:val="left" w:pos="1040"/>
              </w:tabs>
              <w:ind w:left="840" w:hangingChars="350" w:hanging="840"/>
              <w:contextualSpacing/>
              <w:jc w:val="both"/>
              <w:rPr>
                <w:rFonts w:ascii="Times New Roman" w:eastAsia="標楷體" w:hAnsi="Times New Roman"/>
                <w:color w:val="000000"/>
              </w:rPr>
            </w:pPr>
            <w:r w:rsidRPr="001B14F9">
              <w:rPr>
                <w:rFonts w:ascii="Times New Roman" w:eastAsia="標楷體" w:hAnsi="Times New Roman"/>
                <w:color w:val="000000"/>
              </w:rPr>
              <w:t>同現行規定</w:t>
            </w:r>
          </w:p>
          <w:p w:rsidR="0099359E" w:rsidRPr="001B14F9" w:rsidRDefault="0099359E" w:rsidP="00AF4E97">
            <w:pPr>
              <w:tabs>
                <w:tab w:val="left" w:pos="1040"/>
              </w:tabs>
              <w:contextualSpacing/>
              <w:jc w:val="both"/>
              <w:rPr>
                <w:rFonts w:ascii="Times New Roman" w:eastAsia="標楷體" w:hAnsi="Times New Roman"/>
                <w:color w:val="000000"/>
              </w:rPr>
            </w:pPr>
          </w:p>
        </w:tc>
        <w:tc>
          <w:tcPr>
            <w:tcW w:w="4307" w:type="dxa"/>
          </w:tcPr>
          <w:p w:rsidR="0099359E" w:rsidRPr="001B14F9" w:rsidRDefault="0099359E" w:rsidP="00AF4E97">
            <w:pPr>
              <w:tabs>
                <w:tab w:val="left" w:pos="1040"/>
              </w:tabs>
              <w:ind w:left="840" w:hangingChars="350" w:hanging="840"/>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三</w:t>
            </w:r>
            <w:r w:rsidRPr="001B14F9">
              <w:rPr>
                <w:rFonts w:ascii="Times New Roman" w:eastAsia="標楷體" w:hAnsi="Times New Roman"/>
                <w:color w:val="000000"/>
              </w:rPr>
              <w:t>條</w:t>
            </w:r>
          </w:p>
          <w:p w:rsidR="0099359E" w:rsidRPr="001B14F9" w:rsidRDefault="0099359E" w:rsidP="00AF4E97">
            <w:pPr>
              <w:tabs>
                <w:tab w:val="left" w:pos="1040"/>
              </w:tabs>
              <w:ind w:left="840" w:hangingChars="350" w:hanging="840"/>
              <w:contextualSpacing/>
              <w:jc w:val="both"/>
              <w:rPr>
                <w:rFonts w:ascii="Times New Roman" w:eastAsia="標楷體" w:hAnsi="Times New Roman"/>
                <w:color w:val="000000"/>
              </w:rPr>
            </w:pPr>
            <w:r w:rsidRPr="001B14F9">
              <w:rPr>
                <w:rFonts w:ascii="Times New Roman" w:eastAsia="標楷體" w:hAnsi="Times New Roman"/>
                <w:color w:val="000000"/>
              </w:rPr>
              <w:t>本中心由本校教務處統籌管理。</w:t>
            </w:r>
          </w:p>
          <w:p w:rsidR="0099359E" w:rsidRPr="001B14F9" w:rsidRDefault="0099359E" w:rsidP="00AF4E97">
            <w:pPr>
              <w:tabs>
                <w:tab w:val="left" w:pos="1040"/>
              </w:tabs>
              <w:contextualSpacing/>
              <w:jc w:val="both"/>
              <w:rPr>
                <w:rFonts w:ascii="Times New Roman" w:eastAsia="標楷體" w:hAnsi="Times New Roman"/>
                <w:color w:val="000000"/>
              </w:rPr>
            </w:pPr>
            <w:r w:rsidRPr="001B14F9">
              <w:rPr>
                <w:rFonts w:ascii="Times New Roman" w:eastAsia="標楷體" w:hAnsi="Times New Roman"/>
                <w:color w:val="000000"/>
              </w:rPr>
              <w:t>各申請單位舉辦</w:t>
            </w:r>
            <w:r w:rsidRPr="001B14F9">
              <w:rPr>
                <w:rFonts w:ascii="Times New Roman" w:eastAsia="標楷體" w:hAnsi="Times New Roman"/>
                <w:color w:val="000000"/>
              </w:rPr>
              <w:t>OSCE</w:t>
            </w:r>
            <w:r w:rsidRPr="001B14F9">
              <w:rPr>
                <w:rFonts w:ascii="Times New Roman" w:eastAsia="標楷體" w:hAnsi="Times New Roman"/>
                <w:color w:val="000000"/>
              </w:rPr>
              <w:t>評量</w:t>
            </w:r>
            <w:r w:rsidRPr="001B14F9">
              <w:rPr>
                <w:rFonts w:ascii="Times New Roman" w:eastAsia="標楷體" w:hAnsi="Times New Roman"/>
                <w:color w:val="000000"/>
              </w:rPr>
              <w:t>/</w:t>
            </w:r>
            <w:r w:rsidRPr="001B14F9">
              <w:rPr>
                <w:rFonts w:ascii="Times New Roman" w:eastAsia="標楷體" w:hAnsi="Times New Roman"/>
                <w:color w:val="000000"/>
              </w:rPr>
              <w:t>考試、綜合式學術討論或互動式教學及臨床技能相關活動，事務工作由申請單位自行安排。</w:t>
            </w: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本條未修正</w:t>
            </w:r>
          </w:p>
        </w:tc>
      </w:tr>
      <w:tr w:rsidR="0099359E" w:rsidRPr="001B14F9" w:rsidTr="001B14F9">
        <w:trPr>
          <w:trHeight w:val="2258"/>
        </w:trPr>
        <w:tc>
          <w:tcPr>
            <w:tcW w:w="4306" w:type="dxa"/>
          </w:tcPr>
          <w:p w:rsidR="0099359E" w:rsidRPr="001B14F9" w:rsidRDefault="0099359E" w:rsidP="00AF4E97">
            <w:pPr>
              <w:tabs>
                <w:tab w:val="left" w:pos="1040"/>
                <w:tab w:val="left" w:pos="8320"/>
              </w:tabs>
              <w:ind w:right="-329"/>
              <w:contextualSpacing/>
              <w:jc w:val="both"/>
              <w:rPr>
                <w:rFonts w:ascii="Times New Roman" w:eastAsia="標楷體" w:hAnsi="Times New Roman"/>
                <w:color w:val="000000"/>
              </w:rPr>
            </w:pPr>
            <w:r w:rsidRPr="001B14F9">
              <w:rPr>
                <w:rFonts w:ascii="Times New Roman" w:eastAsia="標楷體" w:hAnsi="Times New Roman"/>
                <w:color w:val="000000"/>
              </w:rPr>
              <w:lastRenderedPageBreak/>
              <w:t>第</w:t>
            </w:r>
            <w:r w:rsidRPr="001B14F9">
              <w:rPr>
                <w:rFonts w:ascii="Times New Roman" w:eastAsia="標楷體" w:hAnsi="Times New Roman"/>
                <w:color w:val="000000"/>
                <w:u w:val="single"/>
              </w:rPr>
              <w:t>4</w:t>
            </w:r>
            <w:r w:rsidRPr="001B14F9">
              <w:rPr>
                <w:rFonts w:ascii="Times New Roman" w:eastAsia="標楷體" w:hAnsi="Times New Roman"/>
                <w:color w:val="000000"/>
              </w:rPr>
              <w:t>條</w:t>
            </w:r>
          </w:p>
          <w:p w:rsidR="0099359E" w:rsidRPr="001B14F9" w:rsidRDefault="0099359E" w:rsidP="00AF4E97">
            <w:pPr>
              <w:tabs>
                <w:tab w:val="left" w:pos="1040"/>
                <w:tab w:val="left" w:pos="8320"/>
              </w:tabs>
              <w:ind w:right="-21"/>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本中心空間包含</w:t>
            </w:r>
            <w:r w:rsidRPr="001B14F9">
              <w:rPr>
                <w:rFonts w:ascii="Times New Roman" w:eastAsia="標楷體" w:hAnsi="Times New Roman"/>
                <w:color w:val="000000"/>
                <w:u w:val="single"/>
              </w:rPr>
              <w:t>OSCE/PBL</w:t>
            </w:r>
            <w:r w:rsidRPr="001B14F9">
              <w:rPr>
                <w:rFonts w:ascii="Times New Roman" w:eastAsia="標楷體" w:hAnsi="Times New Roman"/>
                <w:color w:val="000000"/>
                <w:u w:val="single"/>
              </w:rPr>
              <w:t>教室及模擬醫學教育中心。</w:t>
            </w:r>
          </w:p>
          <w:p w:rsidR="0099359E" w:rsidRPr="001B14F9" w:rsidRDefault="0099359E" w:rsidP="00AF4E97">
            <w:pPr>
              <w:tabs>
                <w:tab w:val="left" w:pos="1040"/>
                <w:tab w:val="left" w:pos="8320"/>
              </w:tabs>
              <w:ind w:right="-329"/>
              <w:contextualSpacing/>
              <w:jc w:val="both"/>
              <w:rPr>
                <w:rFonts w:ascii="Times New Roman" w:eastAsia="標楷體" w:hAnsi="Times New Roman"/>
                <w:color w:val="000000"/>
                <w:spacing w:val="-12"/>
              </w:rPr>
            </w:pPr>
            <w:r w:rsidRPr="001B14F9">
              <w:rPr>
                <w:rFonts w:ascii="Times New Roman" w:eastAsia="標楷體" w:hAnsi="Times New Roman"/>
                <w:color w:val="000000"/>
                <w:u w:val="single"/>
              </w:rPr>
              <w:t>OSCE/PBL</w:t>
            </w:r>
            <w:r w:rsidRPr="001B14F9">
              <w:rPr>
                <w:rFonts w:ascii="Times New Roman" w:eastAsia="標楷體" w:hAnsi="Times New Roman"/>
                <w:color w:val="000000"/>
                <w:u w:val="single"/>
              </w:rPr>
              <w:t>教室</w:t>
            </w:r>
            <w:r w:rsidRPr="001B14F9">
              <w:rPr>
                <w:rFonts w:ascii="Times New Roman" w:eastAsia="標楷體" w:hAnsi="Times New Roman"/>
                <w:color w:val="000000"/>
              </w:rPr>
              <w:t>空間區分為：</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一、考官休息室。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二、考生休息室。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三、標準化病人休息室。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四、</w:t>
            </w:r>
            <w:r w:rsidRPr="001B14F9">
              <w:rPr>
                <w:rFonts w:ascii="Times New Roman" w:eastAsia="標楷體" w:hAnsi="Times New Roman"/>
                <w:color w:val="000000"/>
              </w:rPr>
              <w:t>24</w:t>
            </w:r>
            <w:r w:rsidRPr="001B14F9">
              <w:rPr>
                <w:rFonts w:ascii="Times New Roman" w:eastAsia="標楷體" w:hAnsi="Times New Roman"/>
                <w:color w:val="000000"/>
              </w:rPr>
              <w:t>間</w:t>
            </w:r>
            <w:r w:rsidRPr="001B14F9">
              <w:rPr>
                <w:rFonts w:ascii="Times New Roman" w:eastAsia="標楷體" w:hAnsi="Times New Roman"/>
                <w:color w:val="000000"/>
              </w:rPr>
              <w:t>OSCE/PBL</w:t>
            </w:r>
            <w:r w:rsidRPr="001B14F9">
              <w:rPr>
                <w:rFonts w:ascii="Times New Roman" w:eastAsia="標楷體" w:hAnsi="Times New Roman"/>
                <w:color w:val="000000"/>
              </w:rPr>
              <w:t>教室。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五、辦公室及討論區。</w:t>
            </w:r>
          </w:p>
          <w:p w:rsidR="0099359E" w:rsidRPr="001B14F9" w:rsidRDefault="0099359E" w:rsidP="00AF4E97">
            <w:pPr>
              <w:ind w:leftChars="-1" w:left="-2" w:right="-20" w:firstLineChars="15" w:firstLine="3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模擬醫學教育中心空間區分為：</w:t>
            </w:r>
          </w:p>
          <w:p w:rsidR="0099359E" w:rsidRPr="001B14F9" w:rsidRDefault="0099359E" w:rsidP="00AF4E97">
            <w:pPr>
              <w:ind w:leftChars="-1" w:left="-2" w:right="-20" w:firstLineChars="15" w:firstLine="3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一、技能教室</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討論室。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二、模擬急診室。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三、模擬手術室。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四、模擬加護病房。</w:t>
            </w:r>
          </w:p>
          <w:p w:rsidR="0099359E" w:rsidRPr="001B14F9" w:rsidRDefault="0099359E" w:rsidP="00AF4E97">
            <w:pPr>
              <w:ind w:leftChars="-1" w:left="-2" w:right="-20" w:firstLineChars="15" w:firstLine="3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五、模擬產兒室。</w:t>
            </w:r>
          </w:p>
        </w:tc>
        <w:tc>
          <w:tcPr>
            <w:tcW w:w="4307" w:type="dxa"/>
          </w:tcPr>
          <w:p w:rsidR="0099359E" w:rsidRPr="001B14F9" w:rsidRDefault="0099359E" w:rsidP="00AF4E97">
            <w:pPr>
              <w:tabs>
                <w:tab w:val="left" w:pos="1040"/>
                <w:tab w:val="left" w:pos="8320"/>
              </w:tabs>
              <w:ind w:right="-329"/>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四</w:t>
            </w:r>
            <w:r w:rsidRPr="001B14F9">
              <w:rPr>
                <w:rFonts w:ascii="Times New Roman" w:eastAsia="標楷體" w:hAnsi="Times New Roman"/>
                <w:color w:val="000000"/>
              </w:rPr>
              <w:t>條</w:t>
            </w:r>
          </w:p>
          <w:p w:rsidR="0099359E" w:rsidRPr="001B14F9" w:rsidRDefault="0099359E" w:rsidP="00AF4E97">
            <w:pPr>
              <w:tabs>
                <w:tab w:val="left" w:pos="1040"/>
                <w:tab w:val="left" w:pos="8320"/>
              </w:tabs>
              <w:ind w:right="-329"/>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本中心使用空間區分為：</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一、考官休息室。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二、考生休息室。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三、標準化病人休息室。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四、</w:t>
            </w:r>
            <w:r w:rsidRPr="001B14F9">
              <w:rPr>
                <w:rFonts w:ascii="Times New Roman" w:eastAsia="標楷體" w:hAnsi="Times New Roman"/>
                <w:color w:val="000000"/>
              </w:rPr>
              <w:t>24</w:t>
            </w:r>
            <w:r w:rsidRPr="001B14F9">
              <w:rPr>
                <w:rFonts w:ascii="Times New Roman" w:eastAsia="標楷體" w:hAnsi="Times New Roman"/>
                <w:color w:val="000000"/>
              </w:rPr>
              <w:t>間</w:t>
            </w:r>
            <w:r w:rsidRPr="001B14F9">
              <w:rPr>
                <w:rFonts w:ascii="Times New Roman" w:eastAsia="標楷體" w:hAnsi="Times New Roman"/>
                <w:color w:val="000000"/>
              </w:rPr>
              <w:t>OSCE/PBL</w:t>
            </w:r>
            <w:r w:rsidRPr="001B14F9">
              <w:rPr>
                <w:rFonts w:ascii="Times New Roman" w:eastAsia="標楷體" w:hAnsi="Times New Roman"/>
                <w:color w:val="000000"/>
              </w:rPr>
              <w:t>教室。</w:t>
            </w:r>
          </w:p>
          <w:p w:rsidR="0099359E" w:rsidRPr="001B14F9" w:rsidRDefault="0099359E" w:rsidP="00AF4E97">
            <w:pPr>
              <w:ind w:leftChars="-1" w:left="-2" w:right="-20" w:firstLineChars="15" w:firstLine="36"/>
              <w:contextualSpacing/>
              <w:jc w:val="both"/>
              <w:rPr>
                <w:rFonts w:ascii="Times New Roman" w:eastAsia="標楷體" w:hAnsi="Times New Roman"/>
                <w:color w:val="000000"/>
              </w:rPr>
            </w:pPr>
            <w:r w:rsidRPr="001B14F9">
              <w:rPr>
                <w:rFonts w:ascii="Times New Roman" w:eastAsia="標楷體" w:hAnsi="Times New Roman"/>
                <w:color w:val="000000"/>
              </w:rPr>
              <w:t>五、辦公室及討論區。</w:t>
            </w: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修正條文內容</w:t>
            </w:r>
          </w:p>
          <w:p w:rsidR="0099359E" w:rsidRPr="001B14F9" w:rsidRDefault="0099359E" w:rsidP="00AF4E97">
            <w:pPr>
              <w:ind w:left="238" w:hangingChars="99" w:hanging="238"/>
              <w:contextualSpacing/>
              <w:jc w:val="both"/>
              <w:rPr>
                <w:rFonts w:ascii="Times New Roman" w:eastAsia="標楷體" w:hAnsi="Times New Roman"/>
                <w:color w:val="000000"/>
              </w:rPr>
            </w:pPr>
            <w:r w:rsidRPr="001B14F9">
              <w:rPr>
                <w:rFonts w:ascii="Times New Roman" w:eastAsia="標楷體" w:hAnsi="Times New Roman"/>
                <w:color w:val="000000"/>
              </w:rPr>
              <w:t>修改條文內容</w:t>
            </w:r>
          </w:p>
          <w:p w:rsidR="0099359E" w:rsidRPr="001B14F9" w:rsidRDefault="0099359E" w:rsidP="00AF4E97">
            <w:pPr>
              <w:ind w:left="238" w:hangingChars="99" w:hanging="238"/>
              <w:contextualSpacing/>
              <w:jc w:val="both"/>
              <w:rPr>
                <w:rFonts w:ascii="Times New Roman" w:eastAsia="標楷體" w:hAnsi="Times New Roman"/>
                <w:color w:val="000000"/>
              </w:rPr>
            </w:pPr>
            <w:r w:rsidRPr="001B14F9">
              <w:rPr>
                <w:rFonts w:ascii="Times New Roman" w:eastAsia="標楷體" w:hAnsi="Times New Roman"/>
                <w:color w:val="000000"/>
              </w:rPr>
              <w:t>新增條文內容</w:t>
            </w:r>
          </w:p>
        </w:tc>
      </w:tr>
      <w:tr w:rsidR="0099359E" w:rsidRPr="001B14F9" w:rsidTr="001B14F9">
        <w:tc>
          <w:tcPr>
            <w:tcW w:w="4306" w:type="dxa"/>
          </w:tcPr>
          <w:p w:rsidR="0099359E" w:rsidRPr="001B14F9" w:rsidRDefault="0099359E" w:rsidP="00AF4E97">
            <w:pPr>
              <w:tabs>
                <w:tab w:val="left" w:pos="1040"/>
              </w:tabs>
              <w:ind w:right="-20"/>
              <w:contextualSpacing/>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5</w:t>
            </w:r>
            <w:r w:rsidRPr="001B14F9">
              <w:rPr>
                <w:rFonts w:ascii="Times New Roman" w:eastAsia="標楷體" w:hAnsi="Times New Roman"/>
                <w:color w:val="000000"/>
              </w:rPr>
              <w:t>條</w:t>
            </w:r>
          </w:p>
          <w:p w:rsidR="0099359E" w:rsidRPr="001B14F9" w:rsidRDefault="0099359E" w:rsidP="00AF4E97">
            <w:pPr>
              <w:tabs>
                <w:tab w:val="left" w:pos="1040"/>
              </w:tabs>
              <w:ind w:right="-20"/>
              <w:contextualSpacing/>
              <w:rPr>
                <w:rFonts w:ascii="Times New Roman" w:eastAsia="標楷體" w:hAnsi="Times New Roman"/>
                <w:color w:val="000000"/>
              </w:rPr>
            </w:pPr>
            <w:r w:rsidRPr="001B14F9">
              <w:rPr>
                <w:rFonts w:ascii="Times New Roman" w:eastAsia="標楷體" w:hAnsi="Times New Roman"/>
                <w:color w:val="000000"/>
              </w:rPr>
              <w:t>本中心</w:t>
            </w:r>
            <w:r w:rsidRPr="001B14F9">
              <w:rPr>
                <w:rFonts w:ascii="Times New Roman" w:eastAsia="標楷體" w:hAnsi="Times New Roman"/>
                <w:color w:val="000000"/>
                <w:u w:val="single"/>
              </w:rPr>
              <w:t>空間</w:t>
            </w:r>
            <w:r w:rsidRPr="001B14F9">
              <w:rPr>
                <w:rFonts w:ascii="Times New Roman" w:eastAsia="標楷體" w:hAnsi="Times New Roman"/>
                <w:color w:val="000000"/>
              </w:rPr>
              <w:t>申請借用方式如下：</w:t>
            </w:r>
          </w:p>
          <w:p w:rsidR="0099359E" w:rsidRPr="001B14F9" w:rsidRDefault="0099359E" w:rsidP="0099359E">
            <w:pPr>
              <w:pStyle w:val="a3"/>
              <w:numPr>
                <w:ilvl w:val="0"/>
                <w:numId w:val="5"/>
              </w:numPr>
              <w:ind w:leftChars="0" w:left="504" w:hanging="504"/>
              <w:contextualSpacing/>
              <w:rPr>
                <w:rFonts w:eastAsia="標楷體"/>
                <w:color w:val="000000"/>
                <w:sz w:val="24"/>
              </w:rPr>
            </w:pPr>
            <w:r w:rsidRPr="001B14F9">
              <w:rPr>
                <w:rFonts w:eastAsia="標楷體"/>
                <w:color w:val="000000"/>
                <w:sz w:val="24"/>
              </w:rPr>
              <w:t>本校教職員工：</w:t>
            </w:r>
          </w:p>
          <w:p w:rsidR="0099359E" w:rsidRPr="001B14F9" w:rsidRDefault="0099359E" w:rsidP="00AF4E97">
            <w:pPr>
              <w:ind w:leftChars="201" w:left="909" w:hangingChars="178" w:hanging="427"/>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一</w:t>
            </w:r>
            <w:r w:rsidRPr="001B14F9">
              <w:rPr>
                <w:rFonts w:ascii="Times New Roman" w:eastAsia="標楷體" w:hAnsi="Times New Roman"/>
                <w:color w:val="000000"/>
                <w:u w:val="single"/>
              </w:rPr>
              <w:t>)</w:t>
            </w:r>
            <w:r w:rsidRPr="001B14F9">
              <w:rPr>
                <w:rFonts w:ascii="Times New Roman" w:eastAsia="標楷體" w:hAnsi="Times New Roman"/>
                <w:color w:val="000000"/>
              </w:rPr>
              <w:t>透過教職員工系統上網預約，借用時段以整點小時計，預約時段為預計使用日期的前四個月至前一週為限，待管理者審查通過方可使用；若遇國家級考試則以國家級考試為優先。</w:t>
            </w:r>
          </w:p>
          <w:p w:rsidR="0099359E" w:rsidRPr="001B14F9" w:rsidRDefault="0099359E" w:rsidP="00AF4E97">
            <w:pPr>
              <w:ind w:leftChars="201" w:left="909" w:hangingChars="178" w:hanging="427"/>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二</w:t>
            </w:r>
            <w:r w:rsidRPr="001B14F9">
              <w:rPr>
                <w:rFonts w:ascii="Times New Roman" w:eastAsia="標楷體" w:hAnsi="Times New Roman"/>
                <w:color w:val="000000"/>
                <w:u w:val="single"/>
              </w:rPr>
              <w:t>)</w:t>
            </w:r>
            <w:r w:rsidRPr="001B14F9">
              <w:rPr>
                <w:rFonts w:ascii="Times New Roman" w:eastAsia="標楷體" w:hAnsi="Times New Roman"/>
                <w:color w:val="000000"/>
              </w:rPr>
              <w:t>若活動以簽呈申請場地借用，須於使用日一週前完成簽核流程，方可使用。</w:t>
            </w:r>
          </w:p>
          <w:p w:rsidR="0099359E" w:rsidRPr="001B14F9" w:rsidRDefault="0099359E" w:rsidP="00AF4E97">
            <w:pPr>
              <w:ind w:leftChars="201" w:left="909" w:hangingChars="178" w:hanging="427"/>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三</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由本校主辦或協辦之各種活動，</w:t>
            </w:r>
            <w:r w:rsidRPr="001B14F9">
              <w:rPr>
                <w:rFonts w:ascii="Times New Roman" w:eastAsia="標楷體" w:hAnsi="Times New Roman"/>
                <w:color w:val="000000"/>
              </w:rPr>
              <w:t>填具</w:t>
            </w:r>
            <w:r w:rsidRPr="001B14F9">
              <w:rPr>
                <w:rFonts w:ascii="Times New Roman" w:eastAsia="標楷體" w:hAnsi="Times New Roman"/>
                <w:color w:val="000000"/>
                <w:u w:val="single"/>
              </w:rPr>
              <w:t>場地租借</w:t>
            </w:r>
            <w:r w:rsidRPr="001B14F9">
              <w:rPr>
                <w:rFonts w:ascii="Times New Roman" w:eastAsia="標楷體" w:hAnsi="Times New Roman"/>
                <w:color w:val="000000"/>
              </w:rPr>
              <w:t>申請表申請通過後，</w:t>
            </w:r>
            <w:r w:rsidRPr="001B14F9">
              <w:rPr>
                <w:rFonts w:ascii="Times New Roman" w:eastAsia="標楷體" w:hAnsi="Times New Roman"/>
                <w:color w:val="000000"/>
                <w:u w:val="single"/>
              </w:rPr>
              <w:t>收費活動以定價之</w:t>
            </w:r>
            <w:r w:rsidRPr="001B14F9">
              <w:rPr>
                <w:rFonts w:ascii="Times New Roman" w:eastAsia="標楷體" w:hAnsi="Times New Roman"/>
                <w:color w:val="000000"/>
                <w:u w:val="single"/>
              </w:rPr>
              <w:t xml:space="preserve">7 </w:t>
            </w:r>
            <w:r w:rsidRPr="001B14F9">
              <w:rPr>
                <w:rFonts w:ascii="Times New Roman" w:eastAsia="標楷體" w:hAnsi="Times New Roman"/>
                <w:color w:val="000000"/>
                <w:u w:val="single"/>
              </w:rPr>
              <w:t>折計算</w:t>
            </w:r>
            <w:r w:rsidRPr="001B14F9">
              <w:rPr>
                <w:rFonts w:ascii="Times New Roman" w:eastAsia="標楷體" w:hAnsi="Times New Roman"/>
                <w:color w:val="000000"/>
              </w:rPr>
              <w:t>。活動日三個工作天前來電通知取消場地使用，可退費</w:t>
            </w:r>
            <w:r w:rsidRPr="001B14F9">
              <w:rPr>
                <w:rFonts w:ascii="Times New Roman" w:eastAsia="標楷體" w:hAnsi="Times New Roman"/>
                <w:color w:val="000000"/>
              </w:rPr>
              <w:t>50%</w:t>
            </w:r>
            <w:r w:rsidRPr="001B14F9">
              <w:rPr>
                <w:rFonts w:ascii="Times New Roman" w:eastAsia="標楷體" w:hAnsi="Times New Roman"/>
                <w:color w:val="000000"/>
              </w:rPr>
              <w:t>，若沒通知視同如期使用。</w:t>
            </w:r>
          </w:p>
          <w:p w:rsidR="0099359E" w:rsidRPr="001B14F9" w:rsidRDefault="0099359E" w:rsidP="00AF4E97">
            <w:pPr>
              <w:pStyle w:val="a3"/>
              <w:ind w:leftChars="0" w:left="0"/>
              <w:contextualSpacing/>
              <w:rPr>
                <w:rFonts w:eastAsia="標楷體"/>
                <w:color w:val="000000"/>
                <w:sz w:val="24"/>
              </w:rPr>
            </w:pPr>
            <w:r w:rsidRPr="001B14F9">
              <w:rPr>
                <w:rFonts w:eastAsia="標楷體"/>
                <w:color w:val="000000"/>
                <w:sz w:val="24"/>
              </w:rPr>
              <w:t>二、校外單位：</w:t>
            </w:r>
          </w:p>
          <w:p w:rsidR="0099359E" w:rsidRPr="001B14F9" w:rsidRDefault="0099359E" w:rsidP="00AF4E97">
            <w:pPr>
              <w:ind w:leftChars="195" w:left="470" w:hanging="2"/>
              <w:contextualSpacing/>
              <w:rPr>
                <w:rFonts w:ascii="Times New Roman" w:eastAsia="標楷體" w:hAnsi="Times New Roman"/>
                <w:color w:val="000000"/>
              </w:rPr>
            </w:pPr>
            <w:r w:rsidRPr="001B14F9">
              <w:rPr>
                <w:rFonts w:ascii="Times New Roman" w:eastAsia="標楷體" w:hAnsi="Times New Roman"/>
                <w:color w:val="000000"/>
              </w:rPr>
              <w:t>申請單位借用本中心應於活動日期兩週前備妥相關資料並填妥</w:t>
            </w:r>
            <w:r w:rsidRPr="001B14F9">
              <w:rPr>
                <w:rFonts w:ascii="Times New Roman" w:eastAsia="標楷體" w:hAnsi="Times New Roman"/>
                <w:color w:val="000000"/>
                <w:u w:val="single"/>
              </w:rPr>
              <w:t>場地租借</w:t>
            </w:r>
            <w:r w:rsidRPr="001B14F9">
              <w:rPr>
                <w:rFonts w:ascii="Times New Roman" w:eastAsia="標楷體" w:hAnsi="Times New Roman"/>
                <w:color w:val="000000"/>
              </w:rPr>
              <w:t>申請表，敘明借用目的、時間、借用空間，經本中心核准後一週內</w:t>
            </w:r>
            <w:r w:rsidRPr="001B14F9">
              <w:rPr>
                <w:rFonts w:ascii="Times New Roman" w:eastAsia="標楷體" w:hAnsi="Times New Roman"/>
                <w:color w:val="000000"/>
                <w:u w:val="single"/>
              </w:rPr>
              <w:t>繳</w:t>
            </w:r>
            <w:r w:rsidRPr="001B14F9">
              <w:rPr>
                <w:rFonts w:ascii="Times New Roman" w:eastAsia="標楷體" w:hAnsi="Times New Roman"/>
                <w:color w:val="000000"/>
              </w:rPr>
              <w:t>清費用，始得使用。教務處有監</w:t>
            </w:r>
            <w:r w:rsidRPr="001B14F9">
              <w:rPr>
                <w:rFonts w:ascii="Times New Roman" w:eastAsia="標楷體" w:hAnsi="Times New Roman"/>
                <w:color w:val="000000"/>
              </w:rPr>
              <w:lastRenderedPageBreak/>
              <w:t>督使用權限，核准借用後，如因國家或本校考試及教學日期更動或其他原因，本校需要使用本中心時，會在一週前通知申請單位，申請單位應配合變更借用時間、借用空間或取消借用。</w:t>
            </w:r>
          </w:p>
          <w:p w:rsidR="0099359E" w:rsidRPr="001B14F9" w:rsidRDefault="0099359E" w:rsidP="00AF4E97">
            <w:pPr>
              <w:ind w:leftChars="1" w:left="470" w:hangingChars="195" w:hanging="468"/>
              <w:contextualSpacing/>
              <w:jc w:val="both"/>
              <w:rPr>
                <w:rFonts w:ascii="Times New Roman" w:eastAsia="標楷體" w:hAnsi="Times New Roman"/>
                <w:color w:val="000000"/>
              </w:rPr>
            </w:pPr>
            <w:r w:rsidRPr="001B14F9">
              <w:rPr>
                <w:rFonts w:ascii="Times New Roman" w:eastAsia="標楷體" w:hAnsi="Times New Roman"/>
                <w:color w:val="000000"/>
              </w:rPr>
              <w:t>三、特殊情事需借用本中心空間，須於活動前，經管理單位主管及校長核定後使可借用。</w:t>
            </w:r>
          </w:p>
          <w:p w:rsidR="0099359E" w:rsidRPr="001B14F9" w:rsidRDefault="0099359E" w:rsidP="00AF4E97">
            <w:pPr>
              <w:tabs>
                <w:tab w:val="left" w:pos="1040"/>
              </w:tabs>
              <w:ind w:right="-20"/>
              <w:contextualSpacing/>
              <w:rPr>
                <w:rFonts w:ascii="Times New Roman" w:eastAsia="標楷體" w:hAnsi="Times New Roman"/>
                <w:color w:val="000000"/>
                <w:u w:val="single"/>
              </w:rPr>
            </w:pPr>
            <w:r w:rsidRPr="001B14F9">
              <w:rPr>
                <w:rFonts w:ascii="Times New Roman" w:eastAsia="標楷體" w:hAnsi="Times New Roman"/>
                <w:color w:val="000000"/>
                <w:u w:val="single"/>
              </w:rPr>
              <w:t>本中心教學教具申請借用方式如下：</w:t>
            </w:r>
          </w:p>
          <w:p w:rsidR="0099359E" w:rsidRPr="001B14F9" w:rsidRDefault="0099359E" w:rsidP="00AF4E97">
            <w:pPr>
              <w:pStyle w:val="a3"/>
              <w:ind w:leftChars="0" w:left="0"/>
              <w:contextualSpacing/>
              <w:rPr>
                <w:rFonts w:eastAsia="標楷體"/>
                <w:color w:val="000000"/>
                <w:kern w:val="2"/>
                <w:sz w:val="24"/>
                <w:szCs w:val="22"/>
                <w:u w:val="single"/>
                <w:lang w:val="en-US" w:eastAsia="zh-TW"/>
              </w:rPr>
            </w:pPr>
            <w:r w:rsidRPr="001B14F9">
              <w:rPr>
                <w:rFonts w:eastAsia="標楷體"/>
                <w:color w:val="000000"/>
                <w:kern w:val="2"/>
                <w:sz w:val="24"/>
                <w:szCs w:val="22"/>
                <w:u w:val="single"/>
                <w:lang w:val="en-US" w:eastAsia="zh-TW"/>
              </w:rPr>
              <w:t>一、校內活動：</w:t>
            </w:r>
          </w:p>
          <w:p w:rsidR="0099359E" w:rsidRPr="001B14F9" w:rsidRDefault="0099359E" w:rsidP="00AF4E97">
            <w:pPr>
              <w:tabs>
                <w:tab w:val="left" w:pos="1040"/>
              </w:tabs>
              <w:ind w:leftChars="176" w:left="808" w:right="-20" w:hangingChars="161" w:hanging="386"/>
              <w:contextualSpacing/>
              <w:rPr>
                <w:rFonts w:ascii="Times New Roman" w:eastAsia="標楷體" w:hAnsi="Times New Roman"/>
                <w:color w:val="000000"/>
                <w:u w:val="single"/>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一</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應於使用日二週前提出申請，填妥教學教具申請單送至本組，經核准後始得使用，校內教學及相關學術活動免予收費。</w:t>
            </w:r>
          </w:p>
          <w:p w:rsidR="0099359E" w:rsidRPr="001B14F9" w:rsidRDefault="0099359E" w:rsidP="00AF4E97">
            <w:pPr>
              <w:tabs>
                <w:tab w:val="left" w:pos="1040"/>
              </w:tabs>
              <w:ind w:right="-20"/>
              <w:contextualSpacing/>
              <w:rPr>
                <w:rFonts w:ascii="Times New Roman" w:eastAsia="標楷體" w:hAnsi="Times New Roman"/>
                <w:color w:val="000000"/>
                <w:u w:val="single"/>
              </w:rPr>
            </w:pPr>
            <w:r w:rsidRPr="001B14F9">
              <w:rPr>
                <w:rFonts w:ascii="Times New Roman" w:eastAsia="標楷體" w:hAnsi="Times New Roman"/>
                <w:color w:val="000000"/>
                <w:u w:val="single"/>
              </w:rPr>
              <w:t>二、校外活動：</w:t>
            </w:r>
          </w:p>
          <w:p w:rsidR="0099359E" w:rsidRPr="001B14F9" w:rsidRDefault="0099359E" w:rsidP="00AF4E97">
            <w:pPr>
              <w:tabs>
                <w:tab w:val="left" w:pos="1040"/>
              </w:tabs>
              <w:ind w:leftChars="177" w:left="826" w:right="-20" w:hangingChars="167" w:hanging="401"/>
              <w:rPr>
                <w:rFonts w:ascii="Times New Roman" w:eastAsia="標楷體" w:hAnsi="Times New Roman"/>
                <w:color w:val="000000"/>
                <w:u w:val="single"/>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一</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校外單位主辦，或本校合辦之對外活動，一律收取教學教具費用。</w:t>
            </w:r>
          </w:p>
          <w:p w:rsidR="0099359E" w:rsidRPr="001B14F9" w:rsidRDefault="0099359E" w:rsidP="00AF4E97">
            <w:pPr>
              <w:tabs>
                <w:tab w:val="left" w:pos="1040"/>
              </w:tabs>
              <w:ind w:leftChars="177" w:left="826" w:right="-20" w:hangingChars="167" w:hanging="401"/>
              <w:rPr>
                <w:rFonts w:ascii="Times New Roman" w:eastAsia="標楷體" w:hAnsi="Times New Roman"/>
                <w:color w:val="000000"/>
                <w:u w:val="single"/>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二</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申請單位備妥活動核定簽呈及計畫書，於使用日二週前提出申請，經單位主管同意並繳清費用，始得借出。</w:t>
            </w:r>
          </w:p>
          <w:p w:rsidR="0099359E" w:rsidRPr="001B14F9" w:rsidRDefault="0099359E" w:rsidP="00AF4E97">
            <w:pPr>
              <w:tabs>
                <w:tab w:val="left" w:pos="1040"/>
              </w:tabs>
              <w:ind w:leftChars="177" w:left="826" w:right="-20" w:hangingChars="167" w:hanging="401"/>
              <w:rPr>
                <w:rFonts w:ascii="Times New Roman" w:eastAsia="標楷體" w:hAnsi="Times New Roman"/>
                <w:color w:val="000000"/>
                <w:u w:val="single"/>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三</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申請單位需依核定費用於使用日一週前完成繳費；於使用日前三個工作天提出取消借用得退費</w:t>
            </w:r>
            <w:r w:rsidRPr="001B14F9">
              <w:rPr>
                <w:rFonts w:ascii="Times New Roman" w:eastAsia="標楷體" w:hAnsi="Times New Roman"/>
                <w:color w:val="000000"/>
                <w:u w:val="single"/>
              </w:rPr>
              <w:t>50%</w:t>
            </w:r>
            <w:r w:rsidRPr="001B14F9">
              <w:rPr>
                <w:rFonts w:ascii="Times New Roman" w:eastAsia="標楷體" w:hAnsi="Times New Roman"/>
                <w:color w:val="000000"/>
                <w:u w:val="single"/>
              </w:rPr>
              <w:t>，逾期概不退費。</w:t>
            </w:r>
          </w:p>
          <w:p w:rsidR="0099359E" w:rsidRPr="001B14F9" w:rsidRDefault="0099359E" w:rsidP="00AF4E97">
            <w:pPr>
              <w:tabs>
                <w:tab w:val="left" w:pos="1040"/>
              </w:tabs>
              <w:ind w:right="-20"/>
              <w:rPr>
                <w:rFonts w:ascii="Times New Roman" w:eastAsia="標楷體" w:hAnsi="Times New Roman"/>
                <w:color w:val="000000"/>
                <w:u w:val="single"/>
              </w:rPr>
            </w:pPr>
            <w:r w:rsidRPr="001B14F9">
              <w:rPr>
                <w:rFonts w:ascii="Times New Roman" w:eastAsia="標楷體" w:hAnsi="Times New Roman"/>
                <w:color w:val="000000"/>
                <w:u w:val="single"/>
              </w:rPr>
              <w:t>本校參加之教職員生小於學員人數三分之一（含）以下時，除專案核准外，收費標準視同校外單位，以全額計。</w:t>
            </w:r>
          </w:p>
        </w:tc>
        <w:tc>
          <w:tcPr>
            <w:tcW w:w="4307" w:type="dxa"/>
          </w:tcPr>
          <w:p w:rsidR="0099359E" w:rsidRPr="001B14F9" w:rsidRDefault="0099359E" w:rsidP="00AF4E97">
            <w:pPr>
              <w:tabs>
                <w:tab w:val="left" w:pos="1040"/>
              </w:tabs>
              <w:ind w:right="-20"/>
              <w:contextualSpacing/>
              <w:rPr>
                <w:rFonts w:ascii="Times New Roman" w:eastAsia="標楷體" w:hAnsi="Times New Roman"/>
                <w:color w:val="000000"/>
              </w:rPr>
            </w:pPr>
            <w:r w:rsidRPr="001B14F9">
              <w:rPr>
                <w:rFonts w:ascii="Times New Roman" w:eastAsia="標楷體" w:hAnsi="Times New Roman"/>
                <w:color w:val="000000"/>
              </w:rPr>
              <w:lastRenderedPageBreak/>
              <w:t>第</w:t>
            </w:r>
            <w:r w:rsidRPr="001B14F9">
              <w:rPr>
                <w:rFonts w:ascii="Times New Roman" w:eastAsia="標楷體" w:hAnsi="Times New Roman"/>
                <w:color w:val="000000"/>
                <w:u w:val="single"/>
              </w:rPr>
              <w:t>五</w:t>
            </w:r>
            <w:r w:rsidRPr="001B14F9">
              <w:rPr>
                <w:rFonts w:ascii="Times New Roman" w:eastAsia="標楷體" w:hAnsi="Times New Roman"/>
                <w:color w:val="000000"/>
              </w:rPr>
              <w:t>條</w:t>
            </w:r>
          </w:p>
          <w:p w:rsidR="0099359E" w:rsidRPr="001B14F9" w:rsidRDefault="0099359E" w:rsidP="00AF4E97">
            <w:pPr>
              <w:tabs>
                <w:tab w:val="left" w:pos="1040"/>
              </w:tabs>
              <w:ind w:right="-20"/>
              <w:contextualSpacing/>
              <w:rPr>
                <w:rFonts w:ascii="Times New Roman" w:eastAsia="標楷體" w:hAnsi="Times New Roman"/>
                <w:color w:val="000000"/>
              </w:rPr>
            </w:pPr>
            <w:r w:rsidRPr="001B14F9">
              <w:rPr>
                <w:rFonts w:ascii="Times New Roman" w:eastAsia="標楷體" w:hAnsi="Times New Roman"/>
                <w:color w:val="000000"/>
              </w:rPr>
              <w:t>本中心申請借用方式如下：</w:t>
            </w:r>
          </w:p>
          <w:p w:rsidR="0099359E" w:rsidRPr="001B14F9" w:rsidRDefault="0099359E" w:rsidP="0099359E">
            <w:pPr>
              <w:pStyle w:val="a3"/>
              <w:numPr>
                <w:ilvl w:val="0"/>
                <w:numId w:val="6"/>
              </w:numPr>
              <w:ind w:leftChars="0" w:left="514" w:hanging="514"/>
              <w:contextualSpacing/>
              <w:rPr>
                <w:rFonts w:eastAsia="標楷體"/>
                <w:color w:val="000000"/>
                <w:sz w:val="24"/>
              </w:rPr>
            </w:pPr>
            <w:r w:rsidRPr="001B14F9">
              <w:rPr>
                <w:rFonts w:eastAsia="標楷體"/>
                <w:color w:val="000000"/>
                <w:sz w:val="24"/>
              </w:rPr>
              <w:t>本校教職員工：</w:t>
            </w:r>
          </w:p>
          <w:p w:rsidR="0099359E" w:rsidRPr="001B14F9" w:rsidRDefault="0099359E" w:rsidP="00AF4E97">
            <w:pPr>
              <w:ind w:leftChars="239" w:left="970" w:hangingChars="165" w:hanging="396"/>
              <w:contextualSpacing/>
              <w:rPr>
                <w:rFonts w:ascii="Times New Roman" w:eastAsia="標楷體" w:hAnsi="Times New Roman"/>
                <w:color w:val="000000"/>
                <w:u w:val="single"/>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一</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使用者需達</w:t>
            </w:r>
            <w:r w:rsidRPr="001B14F9">
              <w:rPr>
                <w:rFonts w:ascii="Times New Roman" w:eastAsia="標楷體" w:hAnsi="Times New Roman"/>
                <w:color w:val="000000"/>
                <w:u w:val="single"/>
              </w:rPr>
              <w:t>5</w:t>
            </w:r>
            <w:r w:rsidRPr="001B14F9">
              <w:rPr>
                <w:rFonts w:ascii="Times New Roman" w:eastAsia="標楷體" w:hAnsi="Times New Roman"/>
                <w:color w:val="000000"/>
                <w:u w:val="single"/>
              </w:rPr>
              <w:t>人以上</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含</w:t>
            </w:r>
            <w:r w:rsidRPr="001B14F9">
              <w:rPr>
                <w:rFonts w:ascii="Times New Roman" w:eastAsia="標楷體" w:hAnsi="Times New Roman"/>
                <w:color w:val="000000"/>
                <w:u w:val="single"/>
              </w:rPr>
              <w:t>5</w:t>
            </w:r>
            <w:r w:rsidRPr="001B14F9">
              <w:rPr>
                <w:rFonts w:ascii="Times New Roman" w:eastAsia="標楷體" w:hAnsi="Times New Roman"/>
                <w:color w:val="000000"/>
                <w:u w:val="single"/>
              </w:rPr>
              <w:t>人</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始得申請。</w:t>
            </w:r>
          </w:p>
          <w:p w:rsidR="0099359E" w:rsidRPr="001B14F9" w:rsidRDefault="0099359E" w:rsidP="00AF4E97">
            <w:pPr>
              <w:ind w:leftChars="239" w:left="970" w:hangingChars="165" w:hanging="396"/>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二</w:t>
            </w:r>
            <w:r w:rsidRPr="001B14F9">
              <w:rPr>
                <w:rFonts w:ascii="Times New Roman" w:eastAsia="標楷體" w:hAnsi="Times New Roman"/>
                <w:color w:val="000000"/>
                <w:u w:val="single"/>
              </w:rPr>
              <w:t>)</w:t>
            </w:r>
            <w:r w:rsidRPr="001B14F9">
              <w:rPr>
                <w:rFonts w:ascii="Times New Roman" w:eastAsia="標楷體" w:hAnsi="Times New Roman"/>
                <w:color w:val="000000"/>
              </w:rPr>
              <w:t>透過教職員工系統上網預約，借用時段以整點小時計，預約時段為預計使用日期的前四個月至前一週為限，待管理者審查通過方可使用；若遇國家級考試則以國家級考試為優先。</w:t>
            </w:r>
          </w:p>
          <w:p w:rsidR="0099359E" w:rsidRPr="001B14F9" w:rsidRDefault="0099359E" w:rsidP="00AF4E97">
            <w:pPr>
              <w:ind w:leftChars="239" w:left="970" w:hangingChars="165" w:hanging="396"/>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三</w:t>
            </w:r>
            <w:r w:rsidRPr="001B14F9">
              <w:rPr>
                <w:rFonts w:ascii="Times New Roman" w:eastAsia="標楷體" w:hAnsi="Times New Roman"/>
                <w:color w:val="000000"/>
                <w:u w:val="single"/>
              </w:rPr>
              <w:t>)</w:t>
            </w:r>
            <w:r w:rsidRPr="001B14F9">
              <w:rPr>
                <w:rFonts w:ascii="Times New Roman" w:eastAsia="標楷體" w:hAnsi="Times New Roman"/>
                <w:color w:val="000000"/>
              </w:rPr>
              <w:t>若活動以簽呈申請場地借用，須於使用日一週前完成簽核流程，方可使用。</w:t>
            </w:r>
          </w:p>
          <w:p w:rsidR="0099359E" w:rsidRPr="001B14F9" w:rsidRDefault="0099359E" w:rsidP="00AF4E97">
            <w:pPr>
              <w:ind w:leftChars="239" w:left="970" w:hangingChars="165" w:hanging="396"/>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四</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本校與校外單位合辦活動申請場地借用</w:t>
            </w:r>
            <w:r w:rsidRPr="001B14F9">
              <w:rPr>
                <w:rFonts w:ascii="Times New Roman" w:eastAsia="標楷體" w:hAnsi="Times New Roman"/>
                <w:color w:val="000000"/>
              </w:rPr>
              <w:t>，填具</w:t>
            </w:r>
            <w:r w:rsidRPr="001B14F9">
              <w:rPr>
                <w:rFonts w:ascii="Times New Roman" w:eastAsia="標楷體" w:hAnsi="Times New Roman"/>
                <w:color w:val="000000"/>
                <w:u w:val="single"/>
              </w:rPr>
              <w:t>租用</w:t>
            </w:r>
            <w:r w:rsidRPr="001B14F9">
              <w:rPr>
                <w:rFonts w:ascii="Times New Roman" w:eastAsia="標楷體" w:hAnsi="Times New Roman"/>
                <w:color w:val="000000"/>
              </w:rPr>
              <w:t>申請表申請通過後，以定價之</w:t>
            </w:r>
            <w:r w:rsidRPr="001B14F9">
              <w:rPr>
                <w:rFonts w:ascii="Times New Roman" w:eastAsia="標楷體" w:hAnsi="Times New Roman"/>
                <w:color w:val="000000"/>
              </w:rPr>
              <w:t xml:space="preserve">7 </w:t>
            </w:r>
            <w:r w:rsidRPr="001B14F9">
              <w:rPr>
                <w:rFonts w:ascii="Times New Roman" w:eastAsia="標楷體" w:hAnsi="Times New Roman"/>
                <w:color w:val="000000"/>
              </w:rPr>
              <w:t>折計算。</w:t>
            </w:r>
            <w:r w:rsidRPr="001B14F9">
              <w:rPr>
                <w:rFonts w:ascii="Times New Roman" w:eastAsia="標楷體" w:hAnsi="Times New Roman"/>
                <w:color w:val="000000"/>
                <w:u w:val="single"/>
              </w:rPr>
              <w:t>OSCE/PBL</w:t>
            </w:r>
            <w:r w:rsidRPr="001B14F9">
              <w:rPr>
                <w:rFonts w:ascii="Times New Roman" w:eastAsia="標楷體" w:hAnsi="Times New Roman"/>
                <w:color w:val="000000"/>
                <w:u w:val="single"/>
              </w:rPr>
              <w:t>教室具有錄影設備，如需錄影需加收每間</w:t>
            </w:r>
            <w:r w:rsidRPr="001B14F9">
              <w:rPr>
                <w:rFonts w:ascii="Times New Roman" w:eastAsia="標楷體" w:hAnsi="Times New Roman"/>
                <w:color w:val="000000"/>
                <w:u w:val="single"/>
              </w:rPr>
              <w:t>500</w:t>
            </w:r>
            <w:r w:rsidRPr="001B14F9">
              <w:rPr>
                <w:rFonts w:ascii="Times New Roman" w:eastAsia="標楷體" w:hAnsi="Times New Roman"/>
                <w:color w:val="000000"/>
                <w:u w:val="single"/>
              </w:rPr>
              <w:t>元，錄影完後檔案之儲存設備需自行準備。</w:t>
            </w:r>
            <w:r w:rsidRPr="001B14F9">
              <w:rPr>
                <w:rFonts w:ascii="Times New Roman" w:eastAsia="標楷體" w:hAnsi="Times New Roman"/>
                <w:color w:val="000000"/>
              </w:rPr>
              <w:t>活動日三個工作天前來電通知取消場地使用，可退費</w:t>
            </w:r>
            <w:r w:rsidRPr="001B14F9">
              <w:rPr>
                <w:rFonts w:ascii="Times New Roman" w:eastAsia="標楷體" w:hAnsi="Times New Roman"/>
                <w:color w:val="000000"/>
              </w:rPr>
              <w:t>50%</w:t>
            </w:r>
            <w:r w:rsidRPr="001B14F9">
              <w:rPr>
                <w:rFonts w:ascii="Times New Roman" w:eastAsia="標楷體" w:hAnsi="Times New Roman"/>
                <w:color w:val="000000"/>
              </w:rPr>
              <w:t>，若沒通知視同如期使用。</w:t>
            </w:r>
          </w:p>
          <w:p w:rsidR="0099359E" w:rsidRPr="001B14F9" w:rsidRDefault="0099359E" w:rsidP="00AF4E97">
            <w:pPr>
              <w:ind w:leftChars="239" w:left="970" w:hangingChars="165" w:hanging="396"/>
              <w:contextualSpacing/>
              <w:rPr>
                <w:rFonts w:ascii="Times New Roman" w:eastAsia="標楷體" w:hAnsi="Times New Roman"/>
                <w:color w:val="000000"/>
                <w:u w:val="single"/>
              </w:rPr>
            </w:pPr>
            <w:r w:rsidRPr="001B14F9">
              <w:rPr>
                <w:rFonts w:ascii="Times New Roman" w:eastAsia="標楷體" w:hAnsi="Times New Roman"/>
                <w:color w:val="000000"/>
                <w:u w:val="single"/>
              </w:rPr>
              <w:lastRenderedPageBreak/>
              <w:t>(</w:t>
            </w:r>
            <w:r w:rsidRPr="001B14F9">
              <w:rPr>
                <w:rFonts w:ascii="Times New Roman" w:eastAsia="標楷體" w:hAnsi="Times New Roman"/>
                <w:color w:val="000000"/>
                <w:u w:val="single"/>
              </w:rPr>
              <w:t>五</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申請單位須確實遵守本辦法，簽認申請表即表示同意並瞭解本辦法之相關規定。</w:t>
            </w:r>
          </w:p>
          <w:p w:rsidR="0099359E" w:rsidRPr="001B14F9" w:rsidRDefault="0099359E" w:rsidP="00AF4E97">
            <w:pPr>
              <w:pStyle w:val="a3"/>
              <w:ind w:leftChars="0" w:left="0"/>
              <w:contextualSpacing/>
              <w:rPr>
                <w:rFonts w:eastAsia="標楷體"/>
                <w:color w:val="000000"/>
                <w:sz w:val="24"/>
              </w:rPr>
            </w:pPr>
            <w:r w:rsidRPr="001B14F9">
              <w:rPr>
                <w:rFonts w:eastAsia="標楷體"/>
                <w:color w:val="000000"/>
                <w:sz w:val="24"/>
              </w:rPr>
              <w:t>二、校外單位：</w:t>
            </w:r>
          </w:p>
          <w:p w:rsidR="0099359E" w:rsidRPr="001B14F9" w:rsidRDefault="0099359E" w:rsidP="00AF4E97">
            <w:pPr>
              <w:ind w:leftChars="180" w:left="998" w:hangingChars="236" w:hanging="566"/>
              <w:contextualSpacing/>
              <w:rPr>
                <w:rFonts w:ascii="Times New Roman" w:eastAsia="標楷體" w:hAnsi="Times New Roman"/>
                <w:color w:val="000000"/>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一</w:t>
            </w:r>
            <w:r w:rsidRPr="001B14F9">
              <w:rPr>
                <w:rFonts w:ascii="Times New Roman" w:eastAsia="標楷體" w:hAnsi="Times New Roman"/>
                <w:color w:val="000000"/>
                <w:u w:val="single"/>
              </w:rPr>
              <w:t>)</w:t>
            </w:r>
            <w:r w:rsidRPr="001B14F9">
              <w:rPr>
                <w:rFonts w:ascii="Times New Roman" w:eastAsia="標楷體" w:hAnsi="Times New Roman"/>
                <w:color w:val="000000"/>
              </w:rPr>
              <w:t>申請單位借用本中心應於活動日期兩週前備妥相關資料並填妥申請表，敘明借用目的、時間、借用空間，經本中心核准後一週內</w:t>
            </w:r>
            <w:r w:rsidRPr="001B14F9">
              <w:rPr>
                <w:rFonts w:ascii="Times New Roman" w:eastAsia="標楷體" w:hAnsi="Times New Roman"/>
                <w:color w:val="000000"/>
                <w:u w:val="single"/>
              </w:rPr>
              <w:t>交</w:t>
            </w:r>
            <w:r w:rsidRPr="001B14F9">
              <w:rPr>
                <w:rFonts w:ascii="Times New Roman" w:eastAsia="標楷體" w:hAnsi="Times New Roman"/>
                <w:color w:val="000000"/>
              </w:rPr>
              <w:t>清費用，始得使用。教務處有監督使用權限，核准借用後，如因國家或本校考試及教學日期更動或其他原因，本校需要使用本中心時，會在一週前通知申請單位，申請單位應配合變更借用時間、借用空間或取消借用。</w:t>
            </w:r>
          </w:p>
          <w:p w:rsidR="0099359E" w:rsidRPr="001B14F9" w:rsidRDefault="0099359E" w:rsidP="00AF4E97">
            <w:pPr>
              <w:ind w:leftChars="180" w:left="998" w:hangingChars="236" w:hanging="566"/>
              <w:contextualSpacing/>
              <w:rPr>
                <w:rFonts w:ascii="Times New Roman" w:eastAsia="標楷體" w:hAnsi="Times New Roman"/>
                <w:color w:val="000000"/>
                <w:u w:val="single"/>
              </w:rPr>
            </w:pPr>
            <w:r w:rsidRPr="001B14F9">
              <w:rPr>
                <w:rFonts w:ascii="Times New Roman" w:eastAsia="標楷體" w:hAnsi="Times New Roman"/>
                <w:color w:val="000000"/>
                <w:u w:val="single"/>
              </w:rPr>
              <w:t>(</w:t>
            </w:r>
            <w:r w:rsidRPr="001B14F9">
              <w:rPr>
                <w:rFonts w:ascii="Times New Roman" w:eastAsia="標楷體" w:hAnsi="Times New Roman"/>
                <w:color w:val="000000"/>
                <w:u w:val="single"/>
              </w:rPr>
              <w:t>二</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申請單位須確實遵守本辦法，簽認申請表即表示同意並瞭解本辦法之相關規定，並於活動結束後一週內繳交臨床技能中心使用回報表。</w:t>
            </w:r>
          </w:p>
          <w:p w:rsidR="0099359E" w:rsidRPr="001B14F9" w:rsidRDefault="0099359E" w:rsidP="00AF4E97">
            <w:pPr>
              <w:ind w:left="480" w:hangingChars="200" w:hanging="480"/>
              <w:contextualSpacing/>
              <w:jc w:val="both"/>
              <w:rPr>
                <w:rFonts w:ascii="Times New Roman" w:eastAsia="標楷體" w:hAnsi="Times New Roman"/>
                <w:color w:val="000000"/>
              </w:rPr>
            </w:pPr>
            <w:r w:rsidRPr="001B14F9">
              <w:rPr>
                <w:rFonts w:ascii="Times New Roman" w:eastAsia="標楷體" w:hAnsi="Times New Roman"/>
                <w:color w:val="000000"/>
              </w:rPr>
              <w:t>三、特殊情事需借用本中心空間，須於活動前，經管理單位主管及校長核定後使可借用。</w:t>
            </w:r>
          </w:p>
          <w:p w:rsidR="0099359E" w:rsidRPr="001B14F9" w:rsidRDefault="0099359E" w:rsidP="00AF4E97">
            <w:pPr>
              <w:contextualSpacing/>
              <w:jc w:val="both"/>
              <w:rPr>
                <w:rFonts w:ascii="Times New Roman" w:eastAsia="標楷體" w:hAnsi="Times New Roman"/>
                <w:color w:val="000000"/>
              </w:rPr>
            </w:pP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lastRenderedPageBreak/>
              <w:t>修正條文內容</w:t>
            </w:r>
          </w:p>
          <w:p w:rsidR="0099359E" w:rsidRPr="001B14F9" w:rsidRDefault="0099359E" w:rsidP="00AF4E97">
            <w:pPr>
              <w:ind w:left="238" w:hangingChars="99" w:hanging="238"/>
              <w:contextualSpacing/>
              <w:jc w:val="both"/>
              <w:rPr>
                <w:rFonts w:ascii="Times New Roman" w:eastAsia="標楷體" w:hAnsi="Times New Roman"/>
                <w:color w:val="000000"/>
              </w:rPr>
            </w:pPr>
            <w:r w:rsidRPr="001B14F9">
              <w:rPr>
                <w:rFonts w:ascii="Times New Roman" w:eastAsia="標楷體" w:hAnsi="Times New Roman"/>
                <w:color w:val="000000"/>
              </w:rPr>
              <w:t>修改條文內容</w:t>
            </w:r>
          </w:p>
          <w:p w:rsidR="0099359E" w:rsidRPr="001B14F9" w:rsidRDefault="0099359E" w:rsidP="00AF4E97">
            <w:pPr>
              <w:ind w:left="238" w:hangingChars="99" w:hanging="238"/>
              <w:contextualSpacing/>
              <w:jc w:val="both"/>
              <w:rPr>
                <w:rFonts w:ascii="Times New Roman" w:eastAsia="標楷體" w:hAnsi="Times New Roman"/>
                <w:color w:val="000000"/>
              </w:rPr>
            </w:pPr>
            <w:r w:rsidRPr="001B14F9">
              <w:rPr>
                <w:rFonts w:ascii="Times New Roman" w:eastAsia="標楷體" w:hAnsi="Times New Roman"/>
                <w:color w:val="000000"/>
              </w:rPr>
              <w:t>新增條文內容</w:t>
            </w:r>
          </w:p>
          <w:p w:rsidR="0099359E" w:rsidRPr="001B14F9" w:rsidRDefault="0099359E" w:rsidP="00AF4E97">
            <w:pPr>
              <w:contextualSpacing/>
              <w:jc w:val="both"/>
              <w:rPr>
                <w:rFonts w:ascii="Times New Roman" w:eastAsia="標楷體" w:hAnsi="Times New Roman"/>
                <w:color w:val="000000"/>
              </w:rPr>
            </w:pPr>
          </w:p>
        </w:tc>
      </w:tr>
      <w:tr w:rsidR="0099359E" w:rsidRPr="001B14F9" w:rsidTr="001B14F9">
        <w:trPr>
          <w:trHeight w:val="2039"/>
        </w:trPr>
        <w:tc>
          <w:tcPr>
            <w:tcW w:w="4306" w:type="dxa"/>
          </w:tcPr>
          <w:p w:rsidR="0099359E" w:rsidRPr="001B14F9" w:rsidRDefault="0099359E" w:rsidP="00AF4E97">
            <w:pPr>
              <w:ind w:leftChars="-29" w:left="-70"/>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6</w:t>
            </w:r>
            <w:r w:rsidRPr="001B14F9">
              <w:rPr>
                <w:rFonts w:ascii="Times New Roman" w:eastAsia="標楷體" w:hAnsi="Times New Roman"/>
                <w:color w:val="000000"/>
              </w:rPr>
              <w:t>條</w:t>
            </w:r>
          </w:p>
          <w:p w:rsidR="0099359E" w:rsidRPr="001B14F9" w:rsidRDefault="0099359E" w:rsidP="00AF4E97">
            <w:pPr>
              <w:ind w:leftChars="-29" w:left="-70"/>
              <w:contextualSpacing/>
              <w:jc w:val="both"/>
              <w:rPr>
                <w:rFonts w:ascii="Times New Roman" w:eastAsia="標楷體" w:hAnsi="Times New Roman"/>
                <w:color w:val="000000"/>
              </w:rPr>
            </w:pPr>
            <w:r w:rsidRPr="001B14F9">
              <w:rPr>
                <w:rFonts w:ascii="Times New Roman" w:eastAsia="標楷體" w:hAnsi="Times New Roman"/>
                <w:color w:val="000000"/>
              </w:rPr>
              <w:t>同現行規定</w:t>
            </w:r>
          </w:p>
          <w:p w:rsidR="0099359E" w:rsidRPr="001B14F9" w:rsidRDefault="0099359E" w:rsidP="00AF4E97">
            <w:pPr>
              <w:ind w:leftChars="-29" w:left="-70"/>
              <w:contextualSpacing/>
              <w:jc w:val="both"/>
              <w:rPr>
                <w:rFonts w:ascii="Times New Roman" w:eastAsia="標楷體" w:hAnsi="Times New Roman"/>
                <w:color w:val="000000"/>
              </w:rPr>
            </w:pPr>
          </w:p>
        </w:tc>
        <w:tc>
          <w:tcPr>
            <w:tcW w:w="4307" w:type="dxa"/>
          </w:tcPr>
          <w:p w:rsidR="0099359E" w:rsidRPr="001B14F9" w:rsidRDefault="0099359E" w:rsidP="00AF4E97">
            <w:pPr>
              <w:ind w:leftChars="-29" w:left="-70"/>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六</w:t>
            </w:r>
            <w:r w:rsidRPr="001B14F9">
              <w:rPr>
                <w:rFonts w:ascii="Times New Roman" w:eastAsia="標楷體" w:hAnsi="Times New Roman"/>
                <w:color w:val="000000"/>
              </w:rPr>
              <w:t>條</w:t>
            </w:r>
          </w:p>
          <w:p w:rsidR="0099359E" w:rsidRPr="001B14F9" w:rsidRDefault="0099359E" w:rsidP="00AF4E97">
            <w:pPr>
              <w:tabs>
                <w:tab w:val="left" w:pos="1040"/>
              </w:tabs>
              <w:ind w:right="-20"/>
              <w:contextualSpacing/>
              <w:jc w:val="both"/>
              <w:rPr>
                <w:rFonts w:ascii="Times New Roman" w:eastAsia="標楷體" w:hAnsi="Times New Roman"/>
                <w:color w:val="000000"/>
              </w:rPr>
            </w:pPr>
            <w:r w:rsidRPr="001B14F9">
              <w:rPr>
                <w:rFonts w:ascii="Times New Roman" w:eastAsia="標楷體" w:hAnsi="Times New Roman"/>
                <w:color w:val="000000"/>
              </w:rPr>
              <w:t>本中心借用時間：</w:t>
            </w:r>
          </w:p>
          <w:p w:rsidR="0099359E" w:rsidRPr="001B14F9" w:rsidRDefault="0099359E" w:rsidP="0099359E">
            <w:pPr>
              <w:pStyle w:val="a3"/>
              <w:numPr>
                <w:ilvl w:val="0"/>
                <w:numId w:val="4"/>
              </w:numPr>
              <w:tabs>
                <w:tab w:val="left" w:pos="601"/>
              </w:tabs>
              <w:ind w:leftChars="0" w:left="459" w:hanging="459"/>
              <w:contextualSpacing/>
              <w:jc w:val="both"/>
              <w:rPr>
                <w:rFonts w:eastAsia="標楷體"/>
                <w:color w:val="000000"/>
                <w:sz w:val="24"/>
              </w:rPr>
            </w:pPr>
            <w:r w:rsidRPr="001B14F9">
              <w:rPr>
                <w:rFonts w:eastAsia="標楷體"/>
                <w:color w:val="000000"/>
                <w:sz w:val="24"/>
              </w:rPr>
              <w:t>本校教職員工</w:t>
            </w:r>
          </w:p>
          <w:p w:rsidR="0099359E" w:rsidRPr="001B14F9" w:rsidRDefault="0099359E" w:rsidP="00AF4E97">
            <w:pPr>
              <w:tabs>
                <w:tab w:val="left" w:pos="0"/>
              </w:tabs>
              <w:ind w:leftChars="250" w:left="996" w:right="-20" w:hangingChars="165" w:hanging="396"/>
              <w:contextualSpacing/>
              <w:rPr>
                <w:rFonts w:ascii="Times New Roman" w:eastAsia="標楷體" w:hAnsi="Times New Roman"/>
                <w:color w:val="000000"/>
              </w:rPr>
            </w:pPr>
            <w:r w:rsidRPr="001B14F9">
              <w:rPr>
                <w:rFonts w:ascii="Times New Roman" w:eastAsia="標楷體" w:hAnsi="Times New Roman"/>
                <w:color w:val="000000"/>
              </w:rPr>
              <w:t>(</w:t>
            </w:r>
            <w:r w:rsidRPr="001B14F9">
              <w:rPr>
                <w:rFonts w:ascii="Times New Roman" w:eastAsia="標楷體" w:hAnsi="Times New Roman"/>
                <w:color w:val="000000"/>
              </w:rPr>
              <w:t>一</w:t>
            </w:r>
            <w:r w:rsidRPr="001B14F9">
              <w:rPr>
                <w:rFonts w:ascii="Times New Roman" w:eastAsia="標楷體" w:hAnsi="Times New Roman"/>
                <w:color w:val="000000"/>
              </w:rPr>
              <w:t>)</w:t>
            </w:r>
            <w:r w:rsidRPr="001B14F9">
              <w:rPr>
                <w:rFonts w:ascii="Times New Roman" w:eastAsia="標楷體" w:hAnsi="Times New Roman"/>
                <w:color w:val="000000"/>
              </w:rPr>
              <w:t>學期期間：週一至週五</w:t>
            </w:r>
            <w:r w:rsidRPr="001B14F9">
              <w:rPr>
                <w:rFonts w:ascii="Times New Roman" w:eastAsia="標楷體" w:hAnsi="Times New Roman"/>
                <w:color w:val="000000"/>
              </w:rPr>
              <w:t xml:space="preserve"> 8:00am~05:30pm</w:t>
            </w:r>
            <w:r w:rsidRPr="001B14F9">
              <w:rPr>
                <w:rFonts w:ascii="Times New Roman" w:eastAsia="標楷體" w:hAnsi="Times New Roman"/>
                <w:color w:val="000000"/>
              </w:rPr>
              <w:t>。</w:t>
            </w:r>
          </w:p>
          <w:p w:rsidR="0099359E" w:rsidRPr="001B14F9" w:rsidRDefault="0099359E" w:rsidP="00AF4E97">
            <w:pPr>
              <w:tabs>
                <w:tab w:val="left" w:pos="0"/>
              </w:tabs>
              <w:ind w:leftChars="250" w:left="996" w:right="-20" w:hangingChars="165" w:hanging="396"/>
              <w:contextualSpacing/>
              <w:jc w:val="both"/>
              <w:rPr>
                <w:rFonts w:ascii="Times New Roman" w:eastAsia="標楷體" w:hAnsi="Times New Roman"/>
                <w:color w:val="000000"/>
              </w:rPr>
            </w:pPr>
            <w:r w:rsidRPr="001B14F9">
              <w:rPr>
                <w:rFonts w:ascii="Times New Roman" w:eastAsia="標楷體" w:hAnsi="Times New Roman"/>
                <w:color w:val="000000"/>
              </w:rPr>
              <w:t>(</w:t>
            </w:r>
            <w:r w:rsidRPr="001B14F9">
              <w:rPr>
                <w:rFonts w:ascii="Times New Roman" w:eastAsia="標楷體" w:hAnsi="Times New Roman"/>
                <w:color w:val="000000"/>
              </w:rPr>
              <w:t>二</w:t>
            </w:r>
            <w:r w:rsidRPr="001B14F9">
              <w:rPr>
                <w:rFonts w:ascii="Times New Roman" w:eastAsia="標楷體" w:hAnsi="Times New Roman"/>
                <w:color w:val="000000"/>
              </w:rPr>
              <w:t>)</w:t>
            </w:r>
            <w:r w:rsidRPr="001B14F9">
              <w:rPr>
                <w:rFonts w:ascii="Times New Roman" w:eastAsia="標楷體" w:hAnsi="Times New Roman"/>
                <w:color w:val="000000"/>
              </w:rPr>
              <w:t>暑假期間：依本校行政上班時間。</w:t>
            </w:r>
          </w:p>
          <w:p w:rsidR="0099359E" w:rsidRPr="001B14F9" w:rsidRDefault="0099359E" w:rsidP="00AF4E97">
            <w:pPr>
              <w:tabs>
                <w:tab w:val="left" w:pos="0"/>
              </w:tabs>
              <w:ind w:leftChars="250" w:left="996" w:right="-20" w:hangingChars="165" w:hanging="396"/>
              <w:contextualSpacing/>
              <w:jc w:val="both"/>
              <w:rPr>
                <w:rFonts w:ascii="Times New Roman" w:eastAsia="標楷體" w:hAnsi="Times New Roman"/>
                <w:color w:val="000000"/>
              </w:rPr>
            </w:pPr>
            <w:r w:rsidRPr="001B14F9">
              <w:rPr>
                <w:rFonts w:ascii="Times New Roman" w:eastAsia="標楷體" w:hAnsi="Times New Roman"/>
                <w:color w:val="000000"/>
              </w:rPr>
              <w:t>(</w:t>
            </w:r>
            <w:r w:rsidRPr="001B14F9">
              <w:rPr>
                <w:rFonts w:ascii="Times New Roman" w:eastAsia="標楷體" w:hAnsi="Times New Roman"/>
                <w:color w:val="000000"/>
              </w:rPr>
              <w:t>三</w:t>
            </w:r>
            <w:r w:rsidRPr="001B14F9">
              <w:rPr>
                <w:rFonts w:ascii="Times New Roman" w:eastAsia="標楷體" w:hAnsi="Times New Roman"/>
                <w:color w:val="000000"/>
              </w:rPr>
              <w:t>)</w:t>
            </w:r>
            <w:r w:rsidRPr="001B14F9">
              <w:rPr>
                <w:rFonts w:ascii="Times New Roman" w:eastAsia="標楷體" w:hAnsi="Times New Roman"/>
                <w:color w:val="000000"/>
              </w:rPr>
              <w:t>如有特別需求可另案申請。</w:t>
            </w:r>
          </w:p>
          <w:p w:rsidR="0099359E" w:rsidRPr="001B14F9" w:rsidRDefault="0099359E" w:rsidP="0099359E">
            <w:pPr>
              <w:pStyle w:val="a3"/>
              <w:numPr>
                <w:ilvl w:val="0"/>
                <w:numId w:val="4"/>
              </w:numPr>
              <w:tabs>
                <w:tab w:val="left" w:pos="601"/>
              </w:tabs>
              <w:ind w:leftChars="0" w:left="601" w:hanging="601"/>
              <w:contextualSpacing/>
              <w:jc w:val="both"/>
              <w:rPr>
                <w:rFonts w:eastAsia="標楷體"/>
                <w:color w:val="000000"/>
                <w:sz w:val="24"/>
              </w:rPr>
            </w:pPr>
            <w:r w:rsidRPr="001B14F9">
              <w:rPr>
                <w:rFonts w:eastAsia="標楷體"/>
                <w:color w:val="000000"/>
                <w:sz w:val="24"/>
              </w:rPr>
              <w:t>校外申請單位</w:t>
            </w:r>
            <w:r w:rsidRPr="001B14F9">
              <w:rPr>
                <w:rFonts w:eastAsia="標楷體"/>
                <w:color w:val="000000"/>
                <w:spacing w:val="2"/>
                <w:sz w:val="24"/>
              </w:rPr>
              <w:t>借用時間區</w:t>
            </w:r>
            <w:r w:rsidRPr="001B14F9">
              <w:rPr>
                <w:rFonts w:eastAsia="標楷體"/>
                <w:color w:val="000000"/>
                <w:spacing w:val="-11"/>
                <w:sz w:val="24"/>
              </w:rPr>
              <w:t>分</w:t>
            </w:r>
            <w:r w:rsidRPr="001B14F9">
              <w:rPr>
                <w:rFonts w:eastAsia="標楷體"/>
                <w:color w:val="000000"/>
                <w:spacing w:val="-10"/>
                <w:sz w:val="24"/>
              </w:rPr>
              <w:t>，</w:t>
            </w:r>
            <w:r w:rsidRPr="001B14F9">
              <w:rPr>
                <w:rFonts w:eastAsia="標楷體"/>
                <w:color w:val="000000"/>
                <w:spacing w:val="1"/>
                <w:sz w:val="24"/>
              </w:rPr>
              <w:t>以</w:t>
            </w:r>
            <w:r w:rsidRPr="001B14F9">
              <w:rPr>
                <w:rFonts w:eastAsia="標楷體"/>
                <w:color w:val="000000"/>
                <w:spacing w:val="1"/>
                <w:sz w:val="24"/>
              </w:rPr>
              <w:lastRenderedPageBreak/>
              <w:t>半</w:t>
            </w:r>
            <w:r w:rsidRPr="001B14F9">
              <w:rPr>
                <w:rFonts w:eastAsia="標楷體"/>
                <w:color w:val="000000"/>
                <w:spacing w:val="2"/>
                <w:sz w:val="24"/>
              </w:rPr>
              <w:t>日為單位</w:t>
            </w:r>
            <w:r w:rsidRPr="001B14F9">
              <w:rPr>
                <w:rFonts w:eastAsia="標楷體"/>
                <w:color w:val="000000"/>
                <w:spacing w:val="-11"/>
                <w:sz w:val="24"/>
              </w:rPr>
              <w:t>，</w:t>
            </w:r>
            <w:r w:rsidRPr="001B14F9">
              <w:rPr>
                <w:rFonts w:eastAsia="標楷體"/>
                <w:color w:val="000000"/>
                <w:sz w:val="24"/>
              </w:rPr>
              <w:t>費用以每時段計算</w:t>
            </w:r>
            <w:r w:rsidRPr="001B14F9">
              <w:rPr>
                <w:rFonts w:eastAsia="標楷體"/>
                <w:color w:val="000000"/>
                <w:spacing w:val="-8"/>
                <w:sz w:val="24"/>
              </w:rPr>
              <w:t>，申請</w:t>
            </w:r>
            <w:r w:rsidRPr="001B14F9">
              <w:rPr>
                <w:rFonts w:eastAsia="標楷體"/>
                <w:color w:val="000000"/>
                <w:sz w:val="24"/>
              </w:rPr>
              <w:t>單位應確實遵守使用時間，逾時費用未達</w:t>
            </w:r>
            <w:r w:rsidRPr="001B14F9">
              <w:rPr>
                <w:rFonts w:eastAsia="標楷體"/>
                <w:color w:val="000000"/>
                <w:sz w:val="24"/>
              </w:rPr>
              <w:t xml:space="preserve"> 1 </w:t>
            </w:r>
            <w:r w:rsidRPr="001B14F9">
              <w:rPr>
                <w:rFonts w:eastAsia="標楷體"/>
                <w:color w:val="000000"/>
                <w:sz w:val="24"/>
              </w:rPr>
              <w:t>小時者，以</w:t>
            </w:r>
            <w:r w:rsidRPr="001B14F9">
              <w:rPr>
                <w:rFonts w:eastAsia="標楷體"/>
                <w:color w:val="000000"/>
                <w:sz w:val="24"/>
              </w:rPr>
              <w:t xml:space="preserve"> 1</w:t>
            </w:r>
            <w:r w:rsidRPr="001B14F9">
              <w:rPr>
                <w:rFonts w:eastAsia="標楷體"/>
                <w:color w:val="000000"/>
                <w:sz w:val="24"/>
              </w:rPr>
              <w:t>小時計</w:t>
            </w:r>
            <w:r w:rsidRPr="001B14F9">
              <w:rPr>
                <w:rFonts w:eastAsia="標楷體"/>
                <w:color w:val="000000"/>
                <w:spacing w:val="1"/>
                <w:position w:val="-1"/>
                <w:sz w:val="24"/>
              </w:rPr>
              <w:t>，</w:t>
            </w:r>
            <w:r w:rsidRPr="001B14F9">
              <w:rPr>
                <w:rFonts w:eastAsia="標楷體"/>
                <w:color w:val="000000"/>
                <w:spacing w:val="1"/>
                <w:sz w:val="24"/>
              </w:rPr>
              <w:t>起訖時間之計算如下：</w:t>
            </w:r>
          </w:p>
          <w:p w:rsidR="0099359E" w:rsidRPr="001B14F9" w:rsidRDefault="0099359E" w:rsidP="00AF4E97">
            <w:pPr>
              <w:tabs>
                <w:tab w:val="left" w:pos="1040"/>
              </w:tabs>
              <w:ind w:leftChars="251" w:left="1560" w:right="-23" w:hangingChars="399" w:hanging="958"/>
              <w:contextualSpacing/>
              <w:jc w:val="both"/>
              <w:rPr>
                <w:rFonts w:ascii="Times New Roman" w:eastAsia="標楷體" w:hAnsi="Times New Roman"/>
                <w:strike/>
                <w:color w:val="000000"/>
              </w:rPr>
            </w:pPr>
            <w:r w:rsidRPr="001B14F9">
              <w:rPr>
                <w:rFonts w:ascii="Times New Roman" w:eastAsia="標楷體" w:hAnsi="Times New Roman"/>
                <w:color w:val="000000"/>
              </w:rPr>
              <w:t>(</w:t>
            </w:r>
            <w:r w:rsidRPr="001B14F9">
              <w:rPr>
                <w:rFonts w:ascii="Times New Roman" w:eastAsia="標楷體" w:hAnsi="Times New Roman"/>
                <w:color w:val="000000"/>
              </w:rPr>
              <w:t>一</w:t>
            </w:r>
            <w:r w:rsidRPr="001B14F9">
              <w:rPr>
                <w:rFonts w:ascii="Times New Roman" w:eastAsia="標楷體" w:hAnsi="Times New Roman"/>
                <w:color w:val="000000"/>
              </w:rPr>
              <w:t>)</w:t>
            </w:r>
            <w:r w:rsidRPr="001B14F9">
              <w:rPr>
                <w:rFonts w:ascii="Times New Roman" w:eastAsia="標楷體" w:hAnsi="Times New Roman"/>
                <w:color w:val="000000"/>
              </w:rPr>
              <w:t>上午</w:t>
            </w:r>
            <w:r w:rsidRPr="001B14F9">
              <w:rPr>
                <w:rFonts w:ascii="Times New Roman" w:eastAsia="標楷體" w:hAnsi="Times New Roman"/>
                <w:color w:val="000000"/>
              </w:rPr>
              <w:t>08:00am~12:00pm</w:t>
            </w:r>
            <w:r w:rsidRPr="001B14F9">
              <w:rPr>
                <w:rFonts w:ascii="Times New Roman" w:eastAsia="標楷體" w:hAnsi="Times New Roman"/>
                <w:color w:val="000000"/>
              </w:rPr>
              <w:t>。</w:t>
            </w:r>
          </w:p>
          <w:p w:rsidR="0099359E" w:rsidRPr="001B14F9" w:rsidRDefault="0099359E" w:rsidP="00AF4E97">
            <w:pPr>
              <w:tabs>
                <w:tab w:val="left" w:pos="1040"/>
              </w:tabs>
              <w:ind w:leftChars="251" w:left="1560" w:right="-23" w:hangingChars="399" w:hanging="958"/>
              <w:contextualSpacing/>
              <w:jc w:val="both"/>
              <w:rPr>
                <w:rFonts w:ascii="Times New Roman" w:eastAsia="標楷體" w:hAnsi="Times New Roman"/>
                <w:strike/>
                <w:color w:val="000000"/>
              </w:rPr>
            </w:pPr>
            <w:r w:rsidRPr="001B14F9">
              <w:rPr>
                <w:rFonts w:ascii="Times New Roman" w:eastAsia="標楷體" w:hAnsi="Times New Roman"/>
                <w:color w:val="000000"/>
              </w:rPr>
              <w:t>(</w:t>
            </w:r>
            <w:r w:rsidRPr="001B14F9">
              <w:rPr>
                <w:rFonts w:ascii="Times New Roman" w:eastAsia="標楷體" w:hAnsi="Times New Roman"/>
                <w:color w:val="000000"/>
              </w:rPr>
              <w:t>二</w:t>
            </w:r>
            <w:r w:rsidRPr="001B14F9">
              <w:rPr>
                <w:rFonts w:ascii="Times New Roman" w:eastAsia="標楷體" w:hAnsi="Times New Roman"/>
                <w:color w:val="000000"/>
              </w:rPr>
              <w:t>)</w:t>
            </w:r>
            <w:r w:rsidRPr="001B14F9">
              <w:rPr>
                <w:rFonts w:ascii="Times New Roman" w:eastAsia="標楷體" w:hAnsi="Times New Roman"/>
                <w:color w:val="000000"/>
              </w:rPr>
              <w:t>下午</w:t>
            </w:r>
            <w:r w:rsidRPr="001B14F9">
              <w:rPr>
                <w:rFonts w:ascii="Times New Roman" w:eastAsia="標楷體" w:hAnsi="Times New Roman"/>
                <w:color w:val="000000"/>
              </w:rPr>
              <w:t>01:30pm~05:30pm</w:t>
            </w:r>
            <w:r w:rsidRPr="001B14F9">
              <w:rPr>
                <w:rFonts w:ascii="Times New Roman" w:eastAsia="標楷體" w:hAnsi="Times New Roman"/>
                <w:color w:val="000000"/>
              </w:rPr>
              <w:t>。</w:t>
            </w:r>
          </w:p>
        </w:tc>
        <w:tc>
          <w:tcPr>
            <w:tcW w:w="1843" w:type="dxa"/>
          </w:tcPr>
          <w:p w:rsidR="0099359E" w:rsidRPr="001B14F9" w:rsidRDefault="0099359E" w:rsidP="00AF4E97">
            <w:pPr>
              <w:contextualSpacing/>
              <w:jc w:val="both"/>
              <w:rPr>
                <w:rFonts w:ascii="Times New Roman" w:eastAsia="標楷體" w:hAnsi="Times New Roman"/>
                <w:color w:val="000000"/>
              </w:rPr>
            </w:pPr>
          </w:p>
        </w:tc>
      </w:tr>
      <w:tr w:rsidR="0099359E" w:rsidRPr="001B14F9" w:rsidTr="001B14F9">
        <w:trPr>
          <w:trHeight w:val="3598"/>
        </w:trPr>
        <w:tc>
          <w:tcPr>
            <w:tcW w:w="4306" w:type="dxa"/>
          </w:tcPr>
          <w:p w:rsidR="0099359E" w:rsidRPr="001B14F9" w:rsidRDefault="0099359E" w:rsidP="00AF4E97">
            <w:pPr>
              <w:tabs>
                <w:tab w:val="left" w:pos="1040"/>
              </w:tabs>
              <w:ind w:right="-20"/>
              <w:contextualSpacing/>
              <w:jc w:val="both"/>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7</w:t>
            </w:r>
            <w:r w:rsidRPr="001B14F9">
              <w:rPr>
                <w:rFonts w:ascii="Times New Roman" w:eastAsia="標楷體" w:hAnsi="Times New Roman"/>
                <w:color w:val="000000"/>
              </w:rPr>
              <w:t>條</w:t>
            </w:r>
          </w:p>
          <w:p w:rsidR="0099359E" w:rsidRPr="001B14F9" w:rsidRDefault="0099359E" w:rsidP="00AF4E97">
            <w:pPr>
              <w:tabs>
                <w:tab w:val="left" w:pos="1040"/>
              </w:tabs>
              <w:ind w:right="-20"/>
              <w:contextualSpacing/>
              <w:jc w:val="both"/>
              <w:rPr>
                <w:rFonts w:ascii="Times New Roman" w:eastAsia="標楷體" w:hAnsi="Times New Roman"/>
                <w:color w:val="000000"/>
              </w:rPr>
            </w:pPr>
            <w:r w:rsidRPr="001B14F9">
              <w:rPr>
                <w:rFonts w:ascii="Times New Roman" w:eastAsia="標楷體" w:hAnsi="Times New Roman"/>
                <w:color w:val="000000"/>
              </w:rPr>
              <w:t>本中心使用</w:t>
            </w:r>
            <w:r w:rsidRPr="001B14F9">
              <w:rPr>
                <w:rFonts w:ascii="Times New Roman" w:eastAsia="標楷體" w:hAnsi="Times New Roman"/>
                <w:color w:val="000000"/>
                <w:u w:val="single"/>
              </w:rPr>
              <w:t>規則</w:t>
            </w:r>
            <w:r w:rsidRPr="001B14F9">
              <w:rPr>
                <w:rFonts w:ascii="Times New Roman" w:eastAsia="標楷體" w:hAnsi="Times New Roman"/>
                <w:color w:val="000000"/>
              </w:rPr>
              <w:t>：</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rPr>
              <w:t>一、申請單位如非進行</w:t>
            </w:r>
            <w:r w:rsidRPr="001B14F9">
              <w:rPr>
                <w:rFonts w:ascii="Times New Roman" w:eastAsia="標楷體" w:hAnsi="Times New Roman"/>
                <w:color w:val="000000"/>
              </w:rPr>
              <w:t>OSCE/PBL</w:t>
            </w:r>
            <w:r w:rsidRPr="001B14F9">
              <w:rPr>
                <w:rFonts w:ascii="Times New Roman" w:eastAsia="標楷體" w:hAnsi="Times New Roman"/>
                <w:color w:val="000000"/>
              </w:rPr>
              <w:t>之教學、評量、學術討論及臨床技能相關活動</w:t>
            </w:r>
            <w:r w:rsidRPr="001B14F9">
              <w:rPr>
                <w:rFonts w:ascii="Times New Roman" w:eastAsia="標楷體" w:hAnsi="Times New Roman"/>
                <w:color w:val="000000"/>
                <w:spacing w:val="-12"/>
              </w:rPr>
              <w:t>，</w:t>
            </w:r>
            <w:r w:rsidRPr="001B14F9">
              <w:rPr>
                <w:rFonts w:ascii="Times New Roman" w:eastAsia="標楷體" w:hAnsi="Times New Roman"/>
                <w:color w:val="000000"/>
              </w:rPr>
              <w:t>本中心立即停止其使用權一次。</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rPr>
              <w:t>二、每間</w:t>
            </w:r>
            <w:r w:rsidRPr="001B14F9">
              <w:rPr>
                <w:rFonts w:ascii="Times New Roman" w:eastAsia="標楷體" w:hAnsi="Times New Roman"/>
                <w:color w:val="000000"/>
              </w:rPr>
              <w:t>OSCE/PBL</w:t>
            </w:r>
            <w:r w:rsidRPr="001B14F9">
              <w:rPr>
                <w:rFonts w:ascii="Times New Roman" w:eastAsia="標楷體" w:hAnsi="Times New Roman"/>
                <w:color w:val="000000"/>
              </w:rPr>
              <w:t>教室空間建議使用人數約</w:t>
            </w:r>
            <w:r w:rsidRPr="001B14F9">
              <w:rPr>
                <w:rFonts w:ascii="Times New Roman" w:eastAsia="標楷體" w:hAnsi="Times New Roman"/>
                <w:color w:val="000000"/>
              </w:rPr>
              <w:t>12</w:t>
            </w:r>
            <w:r w:rsidRPr="001B14F9">
              <w:rPr>
                <w:rFonts w:ascii="Times New Roman" w:eastAsia="標楷體" w:hAnsi="Times New Roman"/>
                <w:color w:val="000000"/>
              </w:rPr>
              <w:t>人。</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三</w:t>
            </w:r>
            <w:r w:rsidRPr="001B14F9">
              <w:rPr>
                <w:rFonts w:ascii="Times New Roman" w:eastAsia="標楷體" w:hAnsi="Times New Roman"/>
                <w:color w:val="000000"/>
              </w:rPr>
              <w:t>、申請單位使用本中心排定之</w:t>
            </w:r>
            <w:r w:rsidRPr="001B14F9">
              <w:rPr>
                <w:rFonts w:ascii="Times New Roman" w:eastAsia="標楷體" w:hAnsi="Times New Roman"/>
                <w:color w:val="000000"/>
                <w:spacing w:val="-12"/>
                <w:u w:val="single"/>
              </w:rPr>
              <w:t>空間</w:t>
            </w:r>
            <w:r w:rsidRPr="001B14F9">
              <w:rPr>
                <w:rFonts w:ascii="Times New Roman" w:eastAsia="標楷體" w:hAnsi="Times New Roman"/>
                <w:color w:val="000000"/>
                <w:spacing w:val="-12"/>
              </w:rPr>
              <w:t>，</w:t>
            </w:r>
            <w:r w:rsidRPr="001B14F9">
              <w:rPr>
                <w:rFonts w:ascii="Times New Roman" w:eastAsia="標楷體" w:hAnsi="Times New Roman"/>
                <w:color w:val="000000"/>
              </w:rPr>
              <w:t>不得與他人交換或轉讓他</w:t>
            </w:r>
            <w:r w:rsidRPr="001B14F9">
              <w:rPr>
                <w:rFonts w:ascii="Times New Roman" w:eastAsia="標楷體" w:hAnsi="Times New Roman"/>
                <w:color w:val="000000"/>
                <w:spacing w:val="-11"/>
              </w:rPr>
              <w:t>人</w:t>
            </w:r>
            <w:r w:rsidRPr="001B14F9">
              <w:rPr>
                <w:rFonts w:ascii="Times New Roman" w:eastAsia="標楷體" w:hAnsi="Times New Roman"/>
                <w:color w:val="000000"/>
                <w:spacing w:val="-12"/>
              </w:rPr>
              <w:t>，</w:t>
            </w:r>
            <w:r w:rsidRPr="001B14F9">
              <w:rPr>
                <w:rFonts w:ascii="Times New Roman" w:eastAsia="標楷體" w:hAnsi="Times New Roman"/>
                <w:color w:val="000000"/>
              </w:rPr>
              <w:t>違者本中心立即停止其使用權。因故無法於排定時間內使用者</w:t>
            </w:r>
            <w:r w:rsidRPr="001B14F9">
              <w:rPr>
                <w:rFonts w:ascii="Times New Roman" w:eastAsia="標楷體" w:hAnsi="Times New Roman"/>
                <w:color w:val="000000"/>
                <w:spacing w:val="-12"/>
              </w:rPr>
              <w:t>，</w:t>
            </w:r>
            <w:r w:rsidRPr="001B14F9">
              <w:rPr>
                <w:rFonts w:ascii="Times New Roman" w:eastAsia="標楷體" w:hAnsi="Times New Roman"/>
                <w:color w:val="000000"/>
              </w:rPr>
              <w:t>應於借用日三個工作天前通知本中心取消使</w:t>
            </w:r>
            <w:r w:rsidRPr="001B14F9">
              <w:rPr>
                <w:rFonts w:ascii="Times New Roman" w:eastAsia="標楷體" w:hAnsi="Times New Roman"/>
                <w:color w:val="000000"/>
                <w:spacing w:val="-11"/>
              </w:rPr>
              <w:t>用</w:t>
            </w:r>
            <w:r w:rsidRPr="001B14F9">
              <w:rPr>
                <w:rFonts w:ascii="Times New Roman" w:eastAsia="標楷體" w:hAnsi="Times New Roman"/>
                <w:color w:val="000000"/>
                <w:spacing w:val="-12"/>
              </w:rPr>
              <w:t>，</w:t>
            </w:r>
            <w:r w:rsidRPr="001B14F9">
              <w:rPr>
                <w:rFonts w:ascii="Times New Roman" w:eastAsia="標楷體" w:hAnsi="Times New Roman"/>
                <w:color w:val="000000"/>
              </w:rPr>
              <w:t>違者停止其申請使用權一次。</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四</w:t>
            </w:r>
            <w:r w:rsidRPr="001B14F9">
              <w:rPr>
                <w:rFonts w:ascii="Times New Roman" w:eastAsia="標楷體" w:hAnsi="Times New Roman"/>
                <w:color w:val="000000"/>
              </w:rPr>
              <w:t>、使用</w:t>
            </w:r>
            <w:r w:rsidRPr="001B14F9">
              <w:rPr>
                <w:rFonts w:ascii="Times New Roman" w:eastAsia="標楷體" w:hAnsi="Times New Roman"/>
                <w:color w:val="000000"/>
                <w:u w:val="single"/>
              </w:rPr>
              <w:t>空間</w:t>
            </w:r>
            <w:r w:rsidRPr="001B14F9">
              <w:rPr>
                <w:rFonts w:ascii="Times New Roman" w:eastAsia="標楷體" w:hAnsi="Times New Roman"/>
                <w:color w:val="000000"/>
              </w:rPr>
              <w:t>時，需維持</w:t>
            </w:r>
            <w:r w:rsidRPr="001B14F9">
              <w:rPr>
                <w:rFonts w:ascii="Times New Roman" w:eastAsia="標楷體" w:hAnsi="Times New Roman"/>
                <w:color w:val="000000"/>
                <w:u w:val="single"/>
              </w:rPr>
              <w:t>整潔</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模擬醫學教育中心各空間禁止飲食</w:t>
            </w:r>
            <w:r w:rsidRPr="001B14F9">
              <w:rPr>
                <w:rFonts w:ascii="Times New Roman" w:eastAsia="標楷體" w:hAnsi="Times New Roman"/>
                <w:color w:val="000000"/>
                <w:u w:val="single"/>
              </w:rPr>
              <w:t>)</w:t>
            </w:r>
            <w:r w:rsidRPr="001B14F9">
              <w:rPr>
                <w:rFonts w:ascii="Times New Roman" w:eastAsia="標楷體" w:hAnsi="Times New Roman"/>
                <w:color w:val="000000"/>
              </w:rPr>
              <w:t>、禁止喧嘩，若勸導無效，將請借用人對該使用者進行後續輔導；不得破壞既有設施，若有毀損，申請單位應負賠償責任，且未經同意不得將其他設備移入室內。不得有吸煙或其它不當行為，違者依相關罰則辦理</w:t>
            </w:r>
            <w:r w:rsidRPr="001B14F9">
              <w:rPr>
                <w:rFonts w:ascii="Times New Roman" w:eastAsia="標楷體" w:hAnsi="Times New Roman"/>
                <w:color w:val="000000"/>
                <w:u w:val="single"/>
              </w:rPr>
              <w:t>，停止其申請使用權一次</w:t>
            </w:r>
            <w:r w:rsidRPr="001B14F9">
              <w:rPr>
                <w:rFonts w:ascii="Times New Roman" w:eastAsia="標楷體" w:hAnsi="Times New Roman"/>
                <w:color w:val="000000"/>
              </w:rPr>
              <w:t>。</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五</w:t>
            </w:r>
            <w:r w:rsidRPr="001B14F9">
              <w:rPr>
                <w:rFonts w:ascii="Times New Roman" w:eastAsia="標楷體" w:hAnsi="Times New Roman"/>
                <w:color w:val="000000"/>
              </w:rPr>
              <w:t>、</w:t>
            </w:r>
            <w:r w:rsidRPr="001B14F9">
              <w:rPr>
                <w:rFonts w:ascii="Times New Roman" w:eastAsia="標楷體" w:hAnsi="Times New Roman"/>
                <w:color w:val="000000"/>
                <w:u w:val="single"/>
              </w:rPr>
              <w:t>空間</w:t>
            </w:r>
            <w:r w:rsidRPr="001B14F9">
              <w:rPr>
                <w:rFonts w:ascii="Times New Roman" w:eastAsia="標楷體" w:hAnsi="Times New Roman"/>
                <w:color w:val="000000"/>
              </w:rPr>
              <w:t>使用期</w:t>
            </w:r>
            <w:r w:rsidRPr="001B14F9">
              <w:rPr>
                <w:rFonts w:ascii="Times New Roman" w:eastAsia="標楷體" w:hAnsi="Times New Roman"/>
                <w:color w:val="000000"/>
                <w:spacing w:val="-16"/>
              </w:rPr>
              <w:t>間，</w:t>
            </w:r>
            <w:r w:rsidRPr="001B14F9">
              <w:rPr>
                <w:rFonts w:ascii="Times New Roman" w:eastAsia="標楷體" w:hAnsi="Times New Roman"/>
                <w:color w:val="000000"/>
              </w:rPr>
              <w:t>需用物品及場地佈置由申請單位自</w:t>
            </w:r>
            <w:r w:rsidRPr="001B14F9">
              <w:rPr>
                <w:rFonts w:ascii="Times New Roman" w:eastAsia="標楷體" w:hAnsi="Times New Roman"/>
                <w:color w:val="000000"/>
                <w:spacing w:val="-16"/>
              </w:rPr>
              <w:t>備；</w:t>
            </w:r>
            <w:r w:rsidRPr="001B14F9">
              <w:rPr>
                <w:rFonts w:ascii="Times New Roman" w:eastAsia="標楷體" w:hAnsi="Times New Roman"/>
                <w:color w:val="000000"/>
              </w:rPr>
              <w:t>場地佈置應先徵得本</w:t>
            </w:r>
            <w:r w:rsidRPr="001B14F9">
              <w:rPr>
                <w:rFonts w:ascii="Times New Roman" w:eastAsia="標楷體" w:hAnsi="Times New Roman"/>
                <w:color w:val="000000"/>
                <w:spacing w:val="1"/>
              </w:rPr>
              <w:t>中心</w:t>
            </w:r>
            <w:r w:rsidRPr="001B14F9">
              <w:rPr>
                <w:rFonts w:ascii="Times New Roman" w:eastAsia="標楷體" w:hAnsi="Times New Roman"/>
                <w:color w:val="000000"/>
              </w:rPr>
              <w:t>同</w:t>
            </w:r>
            <w:r w:rsidRPr="001B14F9">
              <w:rPr>
                <w:rFonts w:ascii="Times New Roman" w:eastAsia="標楷體" w:hAnsi="Times New Roman"/>
                <w:color w:val="000000"/>
                <w:spacing w:val="-17"/>
              </w:rPr>
              <w:t>意，</w:t>
            </w:r>
            <w:r w:rsidRPr="001B14F9">
              <w:rPr>
                <w:rFonts w:ascii="Times New Roman" w:eastAsia="標楷體" w:hAnsi="Times New Roman"/>
                <w:color w:val="000000"/>
              </w:rPr>
              <w:t>本中心僅提供支援錄影工作。</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六</w:t>
            </w:r>
            <w:r w:rsidRPr="001B14F9">
              <w:rPr>
                <w:rFonts w:ascii="Times New Roman" w:eastAsia="標楷體" w:hAnsi="Times New Roman"/>
                <w:color w:val="000000"/>
              </w:rPr>
              <w:t>、空間使用完畢，應立即恢復原狀，申請單位應指派專人會同本中心人員查驗各項設備及清點物品無誤後始得離去，如有損壞之情形且可歸責於申請單位，應由申請單位負責回復原狀或照價賠償。</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lastRenderedPageBreak/>
              <w:t>七</w:t>
            </w:r>
            <w:r w:rsidRPr="001B14F9">
              <w:rPr>
                <w:rFonts w:ascii="Times New Roman" w:eastAsia="標楷體" w:hAnsi="Times New Roman"/>
                <w:color w:val="000000"/>
                <w:spacing w:val="1"/>
              </w:rPr>
              <w:t>、</w:t>
            </w:r>
            <w:r w:rsidRPr="001B14F9">
              <w:rPr>
                <w:rFonts w:ascii="Times New Roman" w:eastAsia="標楷體" w:hAnsi="Times New Roman"/>
                <w:color w:val="000000"/>
              </w:rPr>
              <w:t>本中心桌椅皆有固定功能，不得隨意挪作他用、借用或移出本中心，如有挪用等事宜，得恢復原狀，違者停止申請使用權一次。</w:t>
            </w:r>
          </w:p>
          <w:p w:rsidR="0099359E" w:rsidRPr="001B14F9" w:rsidRDefault="0099359E" w:rsidP="00AF4E97">
            <w:pPr>
              <w:ind w:leftChars="1" w:left="458" w:hangingChars="190" w:hanging="456"/>
              <w:jc w:val="both"/>
              <w:rPr>
                <w:rFonts w:ascii="Times New Roman" w:eastAsia="標楷體" w:hAnsi="Times New Roman"/>
                <w:color w:val="000000"/>
                <w:u w:val="single"/>
              </w:rPr>
            </w:pPr>
            <w:r w:rsidRPr="001B14F9">
              <w:rPr>
                <w:rFonts w:ascii="Times New Roman" w:eastAsia="標楷體" w:hAnsi="Times New Roman"/>
                <w:color w:val="000000"/>
                <w:u w:val="single"/>
              </w:rPr>
              <w:t>八</w:t>
            </w:r>
            <w:r w:rsidRPr="001B14F9">
              <w:rPr>
                <w:rFonts w:ascii="Times New Roman" w:eastAsia="標楷體" w:hAnsi="Times New Roman"/>
                <w:color w:val="000000"/>
              </w:rPr>
              <w:t>、</w:t>
            </w:r>
            <w:r w:rsidRPr="001B14F9">
              <w:rPr>
                <w:rFonts w:ascii="Times New Roman" w:eastAsia="標楷體" w:hAnsi="Times New Roman"/>
                <w:color w:val="000000"/>
                <w:u w:val="single"/>
              </w:rPr>
              <w:t>本中心全時監控，如需錄影存檔，申請單位需事先提供調閱錄影資料申請表。</w:t>
            </w:r>
          </w:p>
          <w:p w:rsidR="0099359E" w:rsidRPr="001B14F9" w:rsidRDefault="0099359E" w:rsidP="00AF4E97">
            <w:pPr>
              <w:ind w:leftChars="1" w:left="458" w:hangingChars="190" w:hanging="456"/>
              <w:jc w:val="both"/>
              <w:rPr>
                <w:rFonts w:ascii="Times New Roman" w:eastAsia="標楷體" w:hAnsi="Times New Roman"/>
                <w:color w:val="000000"/>
                <w:u w:val="single"/>
              </w:rPr>
            </w:pPr>
            <w:r w:rsidRPr="001B14F9">
              <w:rPr>
                <w:rFonts w:ascii="Times New Roman" w:eastAsia="標楷體" w:hAnsi="Times New Roman"/>
                <w:color w:val="000000"/>
                <w:u w:val="single"/>
              </w:rPr>
              <w:t>九、申請單位違反管理辦法者，當次停止借</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使</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用本中心，經三次勸導仍未改善，得停止借用三個月。</w:t>
            </w:r>
          </w:p>
          <w:p w:rsidR="0099359E" w:rsidRPr="001B14F9" w:rsidRDefault="0099359E" w:rsidP="00AF4E97">
            <w:pPr>
              <w:ind w:leftChars="1" w:left="458" w:hangingChars="190" w:hanging="456"/>
              <w:jc w:val="both"/>
              <w:rPr>
                <w:rFonts w:ascii="Times New Roman" w:eastAsia="標楷體" w:hAnsi="Times New Roman"/>
                <w:color w:val="000000"/>
                <w:u w:val="single"/>
              </w:rPr>
            </w:pPr>
            <w:r w:rsidRPr="001B14F9">
              <w:rPr>
                <w:rFonts w:ascii="Times New Roman" w:eastAsia="標楷體" w:hAnsi="Times New Roman"/>
                <w:color w:val="000000"/>
                <w:u w:val="single"/>
              </w:rPr>
              <w:t>十、申請單位需於使用前後與本組點交教學教具</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不含技術操作之所需用物及耗材</w:t>
            </w:r>
            <w:r w:rsidRPr="001B14F9">
              <w:rPr>
                <w:rFonts w:ascii="Times New Roman" w:eastAsia="標楷體" w:hAnsi="Times New Roman"/>
                <w:color w:val="000000"/>
                <w:u w:val="single"/>
              </w:rPr>
              <w:t>)</w:t>
            </w:r>
            <w:r w:rsidRPr="001B14F9">
              <w:rPr>
                <w:rFonts w:ascii="Times New Roman" w:eastAsia="標楷體" w:hAnsi="Times New Roman"/>
                <w:color w:val="000000"/>
                <w:u w:val="single"/>
              </w:rPr>
              <w:t>，若因使用過程不當導致設備損壞者，應由申請單位負責修護或照價賠償。</w:t>
            </w:r>
          </w:p>
          <w:p w:rsidR="0099359E" w:rsidRPr="001B14F9" w:rsidRDefault="0099359E" w:rsidP="00AF4E97">
            <w:pPr>
              <w:ind w:leftChars="1" w:left="708" w:hangingChars="294" w:hanging="70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十一</w:t>
            </w:r>
            <w:r w:rsidRPr="001B14F9">
              <w:rPr>
                <w:rFonts w:ascii="Times New Roman" w:eastAsia="標楷體" w:hAnsi="Times New Roman"/>
                <w:color w:val="000000"/>
                <w:u w:val="single"/>
              </w:rPr>
              <w:t xml:space="preserve"> </w:t>
            </w:r>
            <w:r w:rsidRPr="001B14F9">
              <w:rPr>
                <w:rFonts w:ascii="Times New Roman" w:eastAsia="標楷體" w:hAnsi="Times New Roman"/>
                <w:color w:val="000000"/>
                <w:u w:val="single"/>
              </w:rPr>
              <w:t>、其它未盡事宜，依管理單位之說明處理之。</w:t>
            </w:r>
          </w:p>
        </w:tc>
        <w:tc>
          <w:tcPr>
            <w:tcW w:w="4307" w:type="dxa"/>
          </w:tcPr>
          <w:p w:rsidR="0099359E" w:rsidRPr="001B14F9" w:rsidRDefault="0099359E" w:rsidP="00AF4E97">
            <w:pPr>
              <w:tabs>
                <w:tab w:val="left" w:pos="1040"/>
              </w:tabs>
              <w:ind w:right="-20"/>
              <w:contextualSpacing/>
              <w:jc w:val="both"/>
              <w:rPr>
                <w:rFonts w:ascii="Times New Roman" w:eastAsia="標楷體" w:hAnsi="Times New Roman"/>
                <w:color w:val="000000"/>
              </w:rPr>
            </w:pPr>
            <w:r w:rsidRPr="001B14F9">
              <w:rPr>
                <w:rFonts w:ascii="Times New Roman" w:eastAsia="標楷體" w:hAnsi="Times New Roman"/>
                <w:color w:val="000000"/>
              </w:rPr>
              <w:lastRenderedPageBreak/>
              <w:t>第</w:t>
            </w:r>
            <w:r w:rsidRPr="001B14F9">
              <w:rPr>
                <w:rFonts w:ascii="Times New Roman" w:eastAsia="標楷體" w:hAnsi="Times New Roman"/>
                <w:color w:val="000000"/>
                <w:u w:val="single"/>
              </w:rPr>
              <w:t>七</w:t>
            </w:r>
            <w:r w:rsidRPr="001B14F9">
              <w:rPr>
                <w:rFonts w:ascii="Times New Roman" w:eastAsia="標楷體" w:hAnsi="Times New Roman"/>
                <w:color w:val="000000"/>
              </w:rPr>
              <w:t>條</w:t>
            </w:r>
          </w:p>
          <w:p w:rsidR="0099359E" w:rsidRPr="001B14F9" w:rsidRDefault="0099359E" w:rsidP="00AF4E97">
            <w:pPr>
              <w:tabs>
                <w:tab w:val="left" w:pos="1040"/>
              </w:tabs>
              <w:ind w:right="-20"/>
              <w:contextualSpacing/>
              <w:jc w:val="both"/>
              <w:rPr>
                <w:rFonts w:ascii="Times New Roman" w:eastAsia="標楷體" w:hAnsi="Times New Roman"/>
                <w:color w:val="000000"/>
              </w:rPr>
            </w:pPr>
            <w:r w:rsidRPr="001B14F9">
              <w:rPr>
                <w:rFonts w:ascii="Times New Roman" w:eastAsia="標楷體" w:hAnsi="Times New Roman"/>
                <w:color w:val="000000"/>
              </w:rPr>
              <w:t>本中心</w:t>
            </w:r>
            <w:r w:rsidRPr="001B14F9">
              <w:rPr>
                <w:rFonts w:ascii="Times New Roman" w:eastAsia="標楷體" w:hAnsi="Times New Roman"/>
                <w:color w:val="000000"/>
                <w:u w:val="single"/>
              </w:rPr>
              <w:t>使用注意事項</w:t>
            </w:r>
            <w:r w:rsidRPr="001B14F9">
              <w:rPr>
                <w:rFonts w:ascii="Times New Roman" w:eastAsia="標楷體" w:hAnsi="Times New Roman"/>
                <w:color w:val="000000"/>
              </w:rPr>
              <w:t>：</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rPr>
              <w:t>一、申請單位如非進行</w:t>
            </w:r>
            <w:r w:rsidRPr="001B14F9">
              <w:rPr>
                <w:rFonts w:ascii="Times New Roman" w:eastAsia="標楷體" w:hAnsi="Times New Roman"/>
                <w:color w:val="000000"/>
              </w:rPr>
              <w:t>OSCE/PBL</w:t>
            </w:r>
            <w:r w:rsidRPr="001B14F9">
              <w:rPr>
                <w:rFonts w:ascii="Times New Roman" w:eastAsia="標楷體" w:hAnsi="Times New Roman"/>
                <w:color w:val="000000"/>
              </w:rPr>
              <w:t>之教學、評量、學術討論及臨床技能相關活動</w:t>
            </w:r>
            <w:r w:rsidRPr="001B14F9">
              <w:rPr>
                <w:rFonts w:ascii="Times New Roman" w:eastAsia="標楷體" w:hAnsi="Times New Roman"/>
                <w:color w:val="000000"/>
                <w:spacing w:val="-12"/>
              </w:rPr>
              <w:t>，</w:t>
            </w:r>
            <w:r w:rsidRPr="001B14F9">
              <w:rPr>
                <w:rFonts w:ascii="Times New Roman" w:eastAsia="標楷體" w:hAnsi="Times New Roman"/>
                <w:color w:val="000000"/>
              </w:rPr>
              <w:t>本中心立即停止其使用權一次。</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rPr>
              <w:t>二、每間</w:t>
            </w:r>
            <w:r w:rsidRPr="001B14F9">
              <w:rPr>
                <w:rFonts w:ascii="Times New Roman" w:eastAsia="標楷體" w:hAnsi="Times New Roman"/>
                <w:color w:val="000000"/>
              </w:rPr>
              <w:t>OSCE/PBL</w:t>
            </w:r>
            <w:r w:rsidRPr="001B14F9">
              <w:rPr>
                <w:rFonts w:ascii="Times New Roman" w:eastAsia="標楷體" w:hAnsi="Times New Roman"/>
                <w:color w:val="000000"/>
              </w:rPr>
              <w:t>教室空間建議使用人數約</w:t>
            </w:r>
            <w:r w:rsidRPr="001B14F9">
              <w:rPr>
                <w:rFonts w:ascii="Times New Roman" w:eastAsia="標楷體" w:hAnsi="Times New Roman"/>
                <w:color w:val="000000"/>
              </w:rPr>
              <w:t>12</w:t>
            </w:r>
            <w:r w:rsidRPr="001B14F9">
              <w:rPr>
                <w:rFonts w:ascii="Times New Roman" w:eastAsia="標楷體" w:hAnsi="Times New Roman"/>
                <w:color w:val="000000"/>
              </w:rPr>
              <w:t>人。</w:t>
            </w:r>
          </w:p>
          <w:p w:rsidR="0099359E" w:rsidRPr="001B14F9" w:rsidRDefault="0099359E" w:rsidP="00AF4E97">
            <w:pPr>
              <w:ind w:leftChars="1" w:left="458" w:hangingChars="190" w:hanging="456"/>
              <w:contextualSpacing/>
              <w:jc w:val="both"/>
              <w:rPr>
                <w:rFonts w:ascii="Times New Roman" w:eastAsia="標楷體" w:hAnsi="Times New Roman"/>
                <w:color w:val="000000"/>
                <w:u w:val="single"/>
              </w:rPr>
            </w:pPr>
            <w:r w:rsidRPr="001B14F9">
              <w:rPr>
                <w:rFonts w:ascii="Times New Roman" w:eastAsia="標楷體" w:hAnsi="Times New Roman"/>
                <w:color w:val="000000"/>
                <w:u w:val="single"/>
              </w:rPr>
              <w:t>三、申請核准使用後，申請單位應於使用前</w:t>
            </w:r>
            <w:r w:rsidRPr="001B14F9">
              <w:rPr>
                <w:rFonts w:ascii="Times New Roman" w:eastAsia="標楷體" w:hAnsi="Times New Roman"/>
                <w:color w:val="000000"/>
                <w:u w:val="single"/>
              </w:rPr>
              <w:t>10</w:t>
            </w:r>
            <w:r w:rsidRPr="001B14F9">
              <w:rPr>
                <w:rFonts w:ascii="Times New Roman" w:eastAsia="標楷體" w:hAnsi="Times New Roman"/>
                <w:color w:val="000000"/>
                <w:u w:val="single"/>
              </w:rPr>
              <w:t>分鐘內憑證至本中心報到，由承辦人員代為開啟教室後入內使用。使用完畢，應立即告知本中心承辦人員。</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四、</w:t>
            </w:r>
            <w:r w:rsidRPr="001B14F9">
              <w:rPr>
                <w:rFonts w:ascii="Times New Roman" w:eastAsia="標楷體" w:hAnsi="Times New Roman"/>
                <w:color w:val="000000"/>
              </w:rPr>
              <w:t>申請單位使用本中心排定之</w:t>
            </w:r>
            <w:r w:rsidRPr="001B14F9">
              <w:rPr>
                <w:rFonts w:ascii="Times New Roman" w:eastAsia="標楷體" w:hAnsi="Times New Roman"/>
                <w:color w:val="000000"/>
                <w:u w:val="single"/>
              </w:rPr>
              <w:t>教</w:t>
            </w:r>
            <w:r w:rsidRPr="001B14F9">
              <w:rPr>
                <w:rFonts w:ascii="Times New Roman" w:eastAsia="標楷體" w:hAnsi="Times New Roman"/>
                <w:color w:val="000000"/>
                <w:spacing w:val="-11"/>
                <w:u w:val="single"/>
              </w:rPr>
              <w:t>室</w:t>
            </w:r>
            <w:r w:rsidRPr="001B14F9">
              <w:rPr>
                <w:rFonts w:ascii="Times New Roman" w:eastAsia="標楷體" w:hAnsi="Times New Roman"/>
                <w:color w:val="000000"/>
                <w:spacing w:val="-12"/>
              </w:rPr>
              <w:t>，</w:t>
            </w:r>
            <w:r w:rsidRPr="001B14F9">
              <w:rPr>
                <w:rFonts w:ascii="Times New Roman" w:eastAsia="標楷體" w:hAnsi="Times New Roman"/>
                <w:color w:val="000000"/>
              </w:rPr>
              <w:t>不得與他人交換或轉讓他</w:t>
            </w:r>
            <w:r w:rsidRPr="001B14F9">
              <w:rPr>
                <w:rFonts w:ascii="Times New Roman" w:eastAsia="標楷體" w:hAnsi="Times New Roman"/>
                <w:color w:val="000000"/>
                <w:spacing w:val="-11"/>
              </w:rPr>
              <w:t>人</w:t>
            </w:r>
            <w:r w:rsidRPr="001B14F9">
              <w:rPr>
                <w:rFonts w:ascii="Times New Roman" w:eastAsia="標楷體" w:hAnsi="Times New Roman"/>
                <w:color w:val="000000"/>
                <w:spacing w:val="-12"/>
              </w:rPr>
              <w:t>，</w:t>
            </w:r>
            <w:r w:rsidRPr="001B14F9">
              <w:rPr>
                <w:rFonts w:ascii="Times New Roman" w:eastAsia="標楷體" w:hAnsi="Times New Roman"/>
                <w:color w:val="000000"/>
              </w:rPr>
              <w:t>違者本中心立即停止其使用權。因故無法於排定時間內使用者</w:t>
            </w:r>
            <w:r w:rsidRPr="001B14F9">
              <w:rPr>
                <w:rFonts w:ascii="Times New Roman" w:eastAsia="標楷體" w:hAnsi="Times New Roman"/>
                <w:color w:val="000000"/>
                <w:spacing w:val="-12"/>
              </w:rPr>
              <w:t>，</w:t>
            </w:r>
            <w:r w:rsidRPr="001B14F9">
              <w:rPr>
                <w:rFonts w:ascii="Times New Roman" w:eastAsia="標楷體" w:hAnsi="Times New Roman"/>
                <w:color w:val="000000"/>
              </w:rPr>
              <w:t>應於借用日三個工作天前通知本中心取消使</w:t>
            </w:r>
            <w:r w:rsidRPr="001B14F9">
              <w:rPr>
                <w:rFonts w:ascii="Times New Roman" w:eastAsia="標楷體" w:hAnsi="Times New Roman"/>
                <w:color w:val="000000"/>
                <w:spacing w:val="-11"/>
              </w:rPr>
              <w:t>用</w:t>
            </w:r>
            <w:r w:rsidRPr="001B14F9">
              <w:rPr>
                <w:rFonts w:ascii="Times New Roman" w:eastAsia="標楷體" w:hAnsi="Times New Roman"/>
                <w:color w:val="000000"/>
                <w:spacing w:val="-12"/>
              </w:rPr>
              <w:t>，</w:t>
            </w:r>
            <w:r w:rsidRPr="001B14F9">
              <w:rPr>
                <w:rFonts w:ascii="Times New Roman" w:eastAsia="標楷體" w:hAnsi="Times New Roman"/>
                <w:color w:val="000000"/>
              </w:rPr>
              <w:t>違者停止其申請使用權一次。</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五</w:t>
            </w:r>
            <w:r w:rsidRPr="001B14F9">
              <w:rPr>
                <w:rFonts w:ascii="Times New Roman" w:eastAsia="標楷體" w:hAnsi="Times New Roman"/>
                <w:color w:val="000000"/>
              </w:rPr>
              <w:t>、使用</w:t>
            </w:r>
            <w:r w:rsidRPr="001B14F9">
              <w:rPr>
                <w:rFonts w:ascii="Times New Roman" w:eastAsia="標楷體" w:hAnsi="Times New Roman"/>
                <w:color w:val="000000"/>
                <w:u w:val="single"/>
              </w:rPr>
              <w:t>教室</w:t>
            </w:r>
            <w:r w:rsidRPr="001B14F9">
              <w:rPr>
                <w:rFonts w:ascii="Times New Roman" w:eastAsia="標楷體" w:hAnsi="Times New Roman"/>
                <w:color w:val="000000"/>
              </w:rPr>
              <w:t>時，需維持</w:t>
            </w:r>
            <w:r w:rsidRPr="001B14F9">
              <w:rPr>
                <w:rFonts w:ascii="Times New Roman" w:eastAsia="標楷體" w:hAnsi="Times New Roman"/>
                <w:color w:val="000000"/>
                <w:u w:val="single"/>
              </w:rPr>
              <w:t>室內整潔</w:t>
            </w:r>
            <w:r w:rsidRPr="001B14F9">
              <w:rPr>
                <w:rFonts w:ascii="Times New Roman" w:eastAsia="標楷體" w:hAnsi="Times New Roman"/>
                <w:color w:val="000000"/>
              </w:rPr>
              <w:t>、禁止喧嘩，若勸導無效，將請借用人對該使用者進行後續輔導；不得破壞</w:t>
            </w:r>
            <w:r w:rsidRPr="001B14F9">
              <w:rPr>
                <w:rFonts w:ascii="Times New Roman" w:eastAsia="標楷體" w:hAnsi="Times New Roman"/>
                <w:color w:val="000000"/>
                <w:u w:val="single"/>
              </w:rPr>
              <w:t>室內</w:t>
            </w:r>
            <w:r w:rsidRPr="001B14F9">
              <w:rPr>
                <w:rFonts w:ascii="Times New Roman" w:eastAsia="標楷體" w:hAnsi="Times New Roman"/>
                <w:color w:val="000000"/>
              </w:rPr>
              <w:t>既有設施，若有毀損，申請單位應負賠償責任，且未經同意不得將其他設備移入室內。</w:t>
            </w:r>
            <w:r w:rsidRPr="001B14F9">
              <w:rPr>
                <w:rFonts w:ascii="Times New Roman" w:eastAsia="標楷體" w:hAnsi="Times New Roman"/>
                <w:color w:val="000000"/>
                <w:u w:val="single"/>
              </w:rPr>
              <w:t>教室內</w:t>
            </w:r>
            <w:r w:rsidRPr="001B14F9">
              <w:rPr>
                <w:rFonts w:ascii="Times New Roman" w:eastAsia="標楷體" w:hAnsi="Times New Roman"/>
                <w:color w:val="000000"/>
              </w:rPr>
              <w:t>不得有吸煙或其它不當行為，違者依相關罰則辦理。</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六</w:t>
            </w:r>
            <w:r w:rsidRPr="001B14F9">
              <w:rPr>
                <w:rFonts w:ascii="Times New Roman" w:eastAsia="標楷體" w:hAnsi="Times New Roman"/>
                <w:color w:val="000000"/>
              </w:rPr>
              <w:t>、</w:t>
            </w:r>
            <w:r w:rsidRPr="001B14F9">
              <w:rPr>
                <w:rFonts w:ascii="Times New Roman" w:eastAsia="標楷體" w:hAnsi="Times New Roman"/>
                <w:color w:val="000000"/>
                <w:u w:val="single"/>
              </w:rPr>
              <w:t>OSCE/PBL</w:t>
            </w:r>
            <w:r w:rsidRPr="001B14F9">
              <w:rPr>
                <w:rFonts w:ascii="Times New Roman" w:eastAsia="標楷體" w:hAnsi="Times New Roman"/>
                <w:color w:val="000000"/>
                <w:u w:val="single"/>
              </w:rPr>
              <w:t>教室</w:t>
            </w:r>
            <w:r w:rsidRPr="001B14F9">
              <w:rPr>
                <w:rFonts w:ascii="Times New Roman" w:eastAsia="標楷體" w:hAnsi="Times New Roman"/>
                <w:color w:val="000000"/>
              </w:rPr>
              <w:t>使用期</w:t>
            </w:r>
            <w:r w:rsidRPr="001B14F9">
              <w:rPr>
                <w:rFonts w:ascii="Times New Roman" w:eastAsia="標楷體" w:hAnsi="Times New Roman"/>
                <w:color w:val="000000"/>
                <w:spacing w:val="-16"/>
              </w:rPr>
              <w:t>間，</w:t>
            </w:r>
            <w:r w:rsidRPr="001B14F9">
              <w:rPr>
                <w:rFonts w:ascii="Times New Roman" w:eastAsia="標楷體" w:hAnsi="Times New Roman"/>
                <w:color w:val="000000"/>
              </w:rPr>
              <w:t>需用物品及場地佈置由申請單位自</w:t>
            </w:r>
            <w:r w:rsidRPr="001B14F9">
              <w:rPr>
                <w:rFonts w:ascii="Times New Roman" w:eastAsia="標楷體" w:hAnsi="Times New Roman"/>
                <w:color w:val="000000"/>
                <w:spacing w:val="-16"/>
              </w:rPr>
              <w:t>備；</w:t>
            </w:r>
            <w:r w:rsidRPr="001B14F9">
              <w:rPr>
                <w:rFonts w:ascii="Times New Roman" w:eastAsia="標楷體" w:hAnsi="Times New Roman"/>
                <w:color w:val="000000"/>
              </w:rPr>
              <w:t>場地佈置應先徵得本</w:t>
            </w:r>
            <w:r w:rsidRPr="001B14F9">
              <w:rPr>
                <w:rFonts w:ascii="Times New Roman" w:eastAsia="標楷體" w:hAnsi="Times New Roman"/>
                <w:color w:val="000000"/>
                <w:spacing w:val="1"/>
              </w:rPr>
              <w:t>中心</w:t>
            </w:r>
            <w:r w:rsidRPr="001B14F9">
              <w:rPr>
                <w:rFonts w:ascii="Times New Roman" w:eastAsia="標楷體" w:hAnsi="Times New Roman"/>
                <w:color w:val="000000"/>
              </w:rPr>
              <w:t>同</w:t>
            </w:r>
            <w:r w:rsidRPr="001B14F9">
              <w:rPr>
                <w:rFonts w:ascii="Times New Roman" w:eastAsia="標楷體" w:hAnsi="Times New Roman"/>
                <w:color w:val="000000"/>
                <w:spacing w:val="-17"/>
              </w:rPr>
              <w:t>意，</w:t>
            </w:r>
            <w:r w:rsidRPr="001B14F9">
              <w:rPr>
                <w:rFonts w:ascii="Times New Roman" w:eastAsia="標楷體" w:hAnsi="Times New Roman"/>
                <w:color w:val="000000"/>
              </w:rPr>
              <w:t>本中心僅提供支援錄影工作。</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七</w:t>
            </w:r>
            <w:r w:rsidRPr="001B14F9">
              <w:rPr>
                <w:rFonts w:ascii="Times New Roman" w:eastAsia="標楷體" w:hAnsi="Times New Roman"/>
                <w:color w:val="000000"/>
              </w:rPr>
              <w:t>、空間使用完畢，應立即恢復原狀，申請單位應指派專人會同本中心人</w:t>
            </w:r>
            <w:r w:rsidRPr="001B14F9">
              <w:rPr>
                <w:rFonts w:ascii="Times New Roman" w:eastAsia="標楷體" w:hAnsi="Times New Roman"/>
                <w:color w:val="000000"/>
              </w:rPr>
              <w:lastRenderedPageBreak/>
              <w:t>員查驗</w:t>
            </w:r>
            <w:r w:rsidRPr="001B14F9">
              <w:rPr>
                <w:rFonts w:ascii="Times New Roman" w:eastAsia="標楷體" w:hAnsi="Times New Roman"/>
                <w:color w:val="000000"/>
                <w:u w:val="single"/>
              </w:rPr>
              <w:t>教室</w:t>
            </w:r>
            <w:r w:rsidRPr="001B14F9">
              <w:rPr>
                <w:rFonts w:ascii="Times New Roman" w:eastAsia="標楷體" w:hAnsi="Times New Roman"/>
                <w:color w:val="000000"/>
              </w:rPr>
              <w:t>各項設備及清點物品無誤後始得離去，如有損壞之情形且可歸責於申請單位，應由申請單位負責回復原狀或照價賠償。</w:t>
            </w:r>
          </w:p>
          <w:p w:rsidR="0099359E" w:rsidRPr="001B14F9" w:rsidRDefault="0099359E" w:rsidP="00AF4E97">
            <w:pPr>
              <w:ind w:leftChars="1" w:left="458" w:hangingChars="190" w:hanging="456"/>
              <w:contextualSpacing/>
              <w:jc w:val="both"/>
              <w:rPr>
                <w:rFonts w:ascii="Times New Roman" w:eastAsia="標楷體" w:hAnsi="Times New Roman"/>
                <w:color w:val="000000"/>
              </w:rPr>
            </w:pPr>
            <w:r w:rsidRPr="001B14F9">
              <w:rPr>
                <w:rFonts w:ascii="Times New Roman" w:eastAsia="標楷體" w:hAnsi="Times New Roman"/>
                <w:color w:val="000000"/>
                <w:u w:val="single"/>
              </w:rPr>
              <w:t>八</w:t>
            </w:r>
            <w:r w:rsidRPr="001B14F9">
              <w:rPr>
                <w:rFonts w:ascii="Times New Roman" w:eastAsia="標楷體" w:hAnsi="Times New Roman"/>
                <w:color w:val="000000"/>
                <w:spacing w:val="1"/>
              </w:rPr>
              <w:t>、</w:t>
            </w:r>
            <w:r w:rsidRPr="001B14F9">
              <w:rPr>
                <w:rFonts w:ascii="Times New Roman" w:eastAsia="標楷體" w:hAnsi="Times New Roman"/>
                <w:color w:val="000000"/>
              </w:rPr>
              <w:t>本中心桌椅皆有固定功能，不得隨意挪作他用、借用或移出本中心，如有挪用等事宜，得恢復原狀，違者停止申請使用權一次。</w:t>
            </w: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lastRenderedPageBreak/>
              <w:t>修正條文內容</w:t>
            </w:r>
          </w:p>
          <w:p w:rsidR="0099359E" w:rsidRPr="001B14F9" w:rsidRDefault="0099359E" w:rsidP="00AF4E97">
            <w:pPr>
              <w:ind w:left="238" w:hangingChars="99" w:hanging="238"/>
              <w:contextualSpacing/>
              <w:jc w:val="both"/>
              <w:rPr>
                <w:rFonts w:ascii="Times New Roman" w:eastAsia="標楷體" w:hAnsi="Times New Roman"/>
                <w:color w:val="000000"/>
              </w:rPr>
            </w:pPr>
            <w:r w:rsidRPr="001B14F9">
              <w:rPr>
                <w:rFonts w:ascii="Times New Roman" w:eastAsia="標楷體" w:hAnsi="Times New Roman"/>
                <w:color w:val="000000"/>
              </w:rPr>
              <w:t>修改條文內容</w:t>
            </w:r>
          </w:p>
          <w:p w:rsidR="0099359E" w:rsidRPr="001B14F9" w:rsidRDefault="0099359E" w:rsidP="00AF4E97">
            <w:pPr>
              <w:ind w:left="238" w:hangingChars="99" w:hanging="238"/>
              <w:contextualSpacing/>
              <w:jc w:val="both"/>
              <w:rPr>
                <w:rFonts w:ascii="Times New Roman" w:eastAsia="標楷體" w:hAnsi="Times New Roman"/>
                <w:color w:val="000000"/>
              </w:rPr>
            </w:pPr>
            <w:r w:rsidRPr="001B14F9">
              <w:rPr>
                <w:rFonts w:ascii="Times New Roman" w:eastAsia="標楷體" w:hAnsi="Times New Roman"/>
                <w:color w:val="000000"/>
              </w:rPr>
              <w:t>新增條文內容</w:t>
            </w:r>
          </w:p>
          <w:p w:rsidR="0099359E" w:rsidRPr="001B14F9" w:rsidRDefault="0099359E" w:rsidP="00AF4E97">
            <w:pPr>
              <w:ind w:left="238" w:hangingChars="99" w:hanging="238"/>
              <w:contextualSpacing/>
              <w:jc w:val="both"/>
              <w:rPr>
                <w:rFonts w:ascii="Times New Roman" w:eastAsia="標楷體" w:hAnsi="Times New Roman"/>
                <w:color w:val="000000"/>
                <w:highlight w:val="yellow"/>
              </w:rPr>
            </w:pPr>
          </w:p>
          <w:p w:rsidR="0099359E" w:rsidRPr="001B14F9" w:rsidRDefault="0099359E" w:rsidP="00AF4E97">
            <w:pPr>
              <w:ind w:left="238" w:hangingChars="99" w:hanging="238"/>
              <w:contextualSpacing/>
              <w:jc w:val="both"/>
              <w:rPr>
                <w:rFonts w:ascii="Times New Roman" w:eastAsia="標楷體" w:hAnsi="Times New Roman"/>
                <w:color w:val="000000"/>
                <w:highlight w:val="yellow"/>
              </w:rPr>
            </w:pPr>
          </w:p>
          <w:p w:rsidR="0099359E" w:rsidRPr="001B14F9" w:rsidRDefault="0099359E" w:rsidP="00AF4E97">
            <w:pPr>
              <w:ind w:left="238" w:hangingChars="99" w:hanging="238"/>
              <w:contextualSpacing/>
              <w:jc w:val="both"/>
              <w:rPr>
                <w:rFonts w:ascii="Times New Roman" w:eastAsia="標楷體" w:hAnsi="Times New Roman"/>
                <w:color w:val="000000"/>
                <w:highlight w:val="yellow"/>
              </w:rPr>
            </w:pPr>
          </w:p>
          <w:p w:rsidR="0099359E" w:rsidRPr="001B14F9" w:rsidRDefault="0099359E" w:rsidP="00AF4E97">
            <w:pPr>
              <w:contextualSpacing/>
              <w:jc w:val="both"/>
              <w:rPr>
                <w:rFonts w:ascii="Times New Roman" w:eastAsia="標楷體" w:hAnsi="Times New Roman"/>
                <w:color w:val="000000"/>
                <w:highlight w:val="yellow"/>
              </w:rPr>
            </w:pPr>
          </w:p>
        </w:tc>
      </w:tr>
      <w:tr w:rsidR="0099359E" w:rsidRPr="001B14F9" w:rsidTr="001B14F9">
        <w:tc>
          <w:tcPr>
            <w:tcW w:w="4306" w:type="dxa"/>
          </w:tcPr>
          <w:p w:rsidR="0099359E" w:rsidRPr="001B14F9" w:rsidRDefault="0099359E" w:rsidP="00AF4E97">
            <w:pPr>
              <w:contextualSpacing/>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8</w:t>
            </w:r>
            <w:r w:rsidRPr="001B14F9">
              <w:rPr>
                <w:rFonts w:ascii="Times New Roman" w:eastAsia="標楷體" w:hAnsi="Times New Roman"/>
                <w:color w:val="000000"/>
              </w:rPr>
              <w:t>條</w:t>
            </w:r>
          </w:p>
          <w:p w:rsidR="0099359E" w:rsidRPr="001B14F9" w:rsidRDefault="0099359E" w:rsidP="00AF4E97">
            <w:pPr>
              <w:contextualSpacing/>
              <w:rPr>
                <w:rFonts w:ascii="Times New Roman" w:eastAsia="標楷體" w:hAnsi="Times New Roman"/>
                <w:color w:val="000000"/>
                <w:position w:val="-1"/>
              </w:rPr>
            </w:pPr>
            <w:r w:rsidRPr="001B14F9">
              <w:rPr>
                <w:rFonts w:ascii="Times New Roman" w:eastAsia="標楷體" w:hAnsi="Times New Roman"/>
                <w:color w:val="000000"/>
              </w:rPr>
              <w:t>本辦法經教務會議</w:t>
            </w:r>
            <w:r w:rsidRPr="001B14F9">
              <w:rPr>
                <w:rFonts w:ascii="Times New Roman" w:eastAsia="標楷體" w:hAnsi="Times New Roman"/>
                <w:color w:val="000000"/>
                <w:position w:val="-1"/>
              </w:rPr>
              <w:t>通過後公布實施。</w:t>
            </w:r>
          </w:p>
        </w:tc>
        <w:tc>
          <w:tcPr>
            <w:tcW w:w="4307" w:type="dxa"/>
          </w:tcPr>
          <w:p w:rsidR="0099359E" w:rsidRPr="001B14F9" w:rsidRDefault="0099359E" w:rsidP="00AF4E97">
            <w:pPr>
              <w:contextualSpacing/>
              <w:rPr>
                <w:rFonts w:ascii="Times New Roman" w:eastAsia="標楷體" w:hAnsi="Times New Roman"/>
                <w:color w:val="000000"/>
              </w:rPr>
            </w:pPr>
            <w:r w:rsidRPr="001B14F9">
              <w:rPr>
                <w:rFonts w:ascii="Times New Roman" w:eastAsia="標楷體" w:hAnsi="Times New Roman"/>
                <w:color w:val="000000"/>
              </w:rPr>
              <w:t>第</w:t>
            </w:r>
            <w:r w:rsidRPr="001B14F9">
              <w:rPr>
                <w:rFonts w:ascii="Times New Roman" w:eastAsia="標楷體" w:hAnsi="Times New Roman"/>
                <w:color w:val="000000"/>
                <w:u w:val="single"/>
              </w:rPr>
              <w:t>八</w:t>
            </w:r>
            <w:r w:rsidRPr="001B14F9">
              <w:rPr>
                <w:rFonts w:ascii="Times New Roman" w:eastAsia="標楷體" w:hAnsi="Times New Roman"/>
                <w:color w:val="000000"/>
              </w:rPr>
              <w:t>條</w:t>
            </w:r>
          </w:p>
          <w:p w:rsidR="0099359E" w:rsidRPr="001B14F9" w:rsidRDefault="0099359E" w:rsidP="00AF4E97">
            <w:pPr>
              <w:contextualSpacing/>
              <w:rPr>
                <w:rFonts w:ascii="Times New Roman" w:eastAsia="標楷體" w:hAnsi="Times New Roman"/>
                <w:color w:val="000000"/>
                <w:position w:val="-1"/>
              </w:rPr>
            </w:pPr>
            <w:r w:rsidRPr="001B14F9">
              <w:rPr>
                <w:rFonts w:ascii="Times New Roman" w:eastAsia="標楷體" w:hAnsi="Times New Roman"/>
                <w:color w:val="000000"/>
              </w:rPr>
              <w:t>本辦法經</w:t>
            </w:r>
            <w:r w:rsidRPr="001B14F9">
              <w:rPr>
                <w:rFonts w:ascii="Times New Roman" w:eastAsia="標楷體" w:hAnsi="Times New Roman"/>
                <w:color w:val="000000"/>
                <w:u w:val="single"/>
              </w:rPr>
              <w:t>臨床技能發展委員會和</w:t>
            </w:r>
            <w:r w:rsidRPr="001B14F9">
              <w:rPr>
                <w:rFonts w:ascii="Times New Roman" w:eastAsia="標楷體" w:hAnsi="Times New Roman"/>
                <w:color w:val="000000"/>
              </w:rPr>
              <w:t>教務會議</w:t>
            </w:r>
            <w:r w:rsidRPr="001B14F9">
              <w:rPr>
                <w:rFonts w:ascii="Times New Roman" w:eastAsia="標楷體" w:hAnsi="Times New Roman"/>
                <w:color w:val="000000"/>
                <w:position w:val="-1"/>
              </w:rPr>
              <w:t>通過後公布實施。</w:t>
            </w:r>
          </w:p>
        </w:tc>
        <w:tc>
          <w:tcPr>
            <w:tcW w:w="1843" w:type="dxa"/>
          </w:tcPr>
          <w:p w:rsidR="0099359E" w:rsidRPr="001B14F9" w:rsidRDefault="0099359E" w:rsidP="00AF4E97">
            <w:pPr>
              <w:contextualSpacing/>
              <w:jc w:val="both"/>
              <w:rPr>
                <w:rFonts w:ascii="Times New Roman" w:eastAsia="標楷體" w:hAnsi="Times New Roman"/>
                <w:color w:val="000000"/>
              </w:rPr>
            </w:pPr>
            <w:r w:rsidRPr="001B14F9">
              <w:rPr>
                <w:rFonts w:ascii="Times New Roman" w:eastAsia="標楷體" w:hAnsi="Times New Roman"/>
                <w:color w:val="000000"/>
              </w:rPr>
              <w:t>修正條文內容</w:t>
            </w:r>
          </w:p>
          <w:p w:rsidR="0099359E" w:rsidRPr="001B14F9" w:rsidRDefault="0099359E" w:rsidP="00AF4E97">
            <w:pPr>
              <w:contextualSpacing/>
              <w:jc w:val="both"/>
              <w:rPr>
                <w:rFonts w:ascii="Times New Roman" w:eastAsia="標楷體" w:hAnsi="Times New Roman"/>
                <w:color w:val="000000"/>
              </w:rPr>
            </w:pPr>
          </w:p>
        </w:tc>
      </w:tr>
    </w:tbl>
    <w:p w:rsidR="00EC6673" w:rsidRDefault="00EC6673"/>
    <w:sectPr w:rsidR="00EC6673" w:rsidSect="0099359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22" w:rsidRDefault="00353522" w:rsidP="00A4538A">
      <w:r>
        <w:separator/>
      </w:r>
    </w:p>
  </w:endnote>
  <w:endnote w:type="continuationSeparator" w:id="0">
    <w:p w:rsidR="00353522" w:rsidRDefault="00353522" w:rsidP="00A4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22" w:rsidRDefault="00353522" w:rsidP="00A4538A">
      <w:r>
        <w:separator/>
      </w:r>
    </w:p>
  </w:footnote>
  <w:footnote w:type="continuationSeparator" w:id="0">
    <w:p w:rsidR="00353522" w:rsidRDefault="00353522" w:rsidP="00A45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8E4"/>
    <w:multiLevelType w:val="hybridMultilevel"/>
    <w:tmpl w:val="38685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C84964"/>
    <w:multiLevelType w:val="hybridMultilevel"/>
    <w:tmpl w:val="64C8B060"/>
    <w:lvl w:ilvl="0" w:tplc="0D4696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A7456"/>
    <w:multiLevelType w:val="hybridMultilevel"/>
    <w:tmpl w:val="969693B4"/>
    <w:lvl w:ilvl="0" w:tplc="0BD8E18C">
      <w:start w:val="1"/>
      <w:numFmt w:val="taiwaneseCountingThousand"/>
      <w:lvlText w:val="(%1)"/>
      <w:lvlJc w:val="left"/>
      <w:pPr>
        <w:ind w:left="992" w:hanging="390"/>
      </w:pPr>
      <w:rPr>
        <w:rFonts w:hint="default"/>
        <w:strike w:val="0"/>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 w15:restartNumberingAfterBreak="0">
    <w:nsid w:val="2E996B07"/>
    <w:multiLevelType w:val="hybridMultilevel"/>
    <w:tmpl w:val="1116B5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C605B6"/>
    <w:multiLevelType w:val="hybridMultilevel"/>
    <w:tmpl w:val="38685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AC3E05"/>
    <w:multiLevelType w:val="hybridMultilevel"/>
    <w:tmpl w:val="64C8B060"/>
    <w:lvl w:ilvl="0" w:tplc="0D4696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9E"/>
    <w:rsid w:val="001B14F9"/>
    <w:rsid w:val="00353522"/>
    <w:rsid w:val="00540B1D"/>
    <w:rsid w:val="0099359E"/>
    <w:rsid w:val="00A4538A"/>
    <w:rsid w:val="00B64310"/>
    <w:rsid w:val="00EC66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C2D31-C9C5-425B-8FE7-F18F7047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9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359E"/>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99359E"/>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A4538A"/>
    <w:pPr>
      <w:tabs>
        <w:tab w:val="center" w:pos="4153"/>
        <w:tab w:val="right" w:pos="8306"/>
      </w:tabs>
      <w:snapToGrid w:val="0"/>
    </w:pPr>
    <w:rPr>
      <w:sz w:val="20"/>
      <w:szCs w:val="20"/>
    </w:rPr>
  </w:style>
  <w:style w:type="character" w:customStyle="1" w:styleId="a6">
    <w:name w:val="頁首 字元"/>
    <w:basedOn w:val="a0"/>
    <w:link w:val="a5"/>
    <w:uiPriority w:val="99"/>
    <w:rsid w:val="00A4538A"/>
    <w:rPr>
      <w:rFonts w:ascii="Calibri" w:eastAsia="新細明體" w:hAnsi="Calibri" w:cs="Times New Roman"/>
      <w:sz w:val="20"/>
      <w:szCs w:val="20"/>
    </w:rPr>
  </w:style>
  <w:style w:type="paragraph" w:styleId="a7">
    <w:name w:val="footer"/>
    <w:basedOn w:val="a"/>
    <w:link w:val="a8"/>
    <w:uiPriority w:val="99"/>
    <w:unhideWhenUsed/>
    <w:rsid w:val="00A4538A"/>
    <w:pPr>
      <w:tabs>
        <w:tab w:val="center" w:pos="4153"/>
        <w:tab w:val="right" w:pos="8306"/>
      </w:tabs>
      <w:snapToGrid w:val="0"/>
    </w:pPr>
    <w:rPr>
      <w:sz w:val="20"/>
      <w:szCs w:val="20"/>
    </w:rPr>
  </w:style>
  <w:style w:type="character" w:customStyle="1" w:styleId="a8">
    <w:name w:val="頁尾 字元"/>
    <w:basedOn w:val="a0"/>
    <w:link w:val="a7"/>
    <w:uiPriority w:val="99"/>
    <w:rsid w:val="00A4538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2019-03-21T03:17:00Z</dcterms:created>
  <dcterms:modified xsi:type="dcterms:W3CDTF">2019-03-21T03:19:00Z</dcterms:modified>
</cp:coreProperties>
</file>