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BD" w:rsidRPr="00F17253" w:rsidRDefault="003419BD" w:rsidP="00492793">
      <w:pPr>
        <w:widowControl/>
        <w:adjustRightInd/>
        <w:spacing w:line="440" w:lineRule="exact"/>
        <w:rPr>
          <w:rFonts w:eastAsia="標楷體"/>
          <w:b/>
          <w:sz w:val="32"/>
        </w:rPr>
      </w:pPr>
      <w:bookmarkStart w:id="0" w:name="OLE_LINK22"/>
      <w:bookmarkStart w:id="1" w:name="OLE_LINK23"/>
      <w:bookmarkStart w:id="2" w:name="OLE_LINK24"/>
      <w:bookmarkStart w:id="3" w:name="_GoBack"/>
      <w:r w:rsidRPr="00F17253">
        <w:rPr>
          <w:rFonts w:eastAsia="標楷體"/>
          <w:b/>
          <w:sz w:val="32"/>
        </w:rPr>
        <w:t>高雄醫學大學顧問聘任要點（修正</w:t>
      </w:r>
      <w:r w:rsidR="00492793" w:rsidRPr="00F17253">
        <w:rPr>
          <w:rFonts w:eastAsia="標楷體" w:hint="eastAsia"/>
          <w:b/>
          <w:sz w:val="32"/>
        </w:rPr>
        <w:t>後全條文</w:t>
      </w:r>
      <w:r w:rsidRPr="00F17253">
        <w:rPr>
          <w:rFonts w:eastAsia="標楷體"/>
          <w:b/>
          <w:sz w:val="32"/>
        </w:rPr>
        <w:t>）</w:t>
      </w:r>
    </w:p>
    <w:p w:rsidR="00492793" w:rsidRPr="00F17253" w:rsidRDefault="00492793" w:rsidP="00492793">
      <w:pPr>
        <w:adjustRightInd/>
        <w:spacing w:line="240" w:lineRule="exact"/>
        <w:ind w:leftChars="2185" w:left="5244"/>
        <w:rPr>
          <w:rFonts w:eastAsia="標楷體"/>
          <w:sz w:val="20"/>
        </w:rPr>
      </w:pPr>
    </w:p>
    <w:p w:rsidR="00492793" w:rsidRPr="00F17253" w:rsidRDefault="00492793" w:rsidP="00492793">
      <w:pPr>
        <w:adjustRightInd/>
        <w:spacing w:line="240" w:lineRule="exact"/>
        <w:ind w:leftChars="2185" w:left="5244"/>
        <w:rPr>
          <w:rFonts w:eastAsia="標楷體"/>
          <w:sz w:val="20"/>
        </w:rPr>
      </w:pPr>
      <w:r w:rsidRPr="00F17253">
        <w:rPr>
          <w:rFonts w:eastAsia="標楷體"/>
          <w:sz w:val="20"/>
        </w:rPr>
        <w:t>102.02.07</w:t>
      </w:r>
      <w:r w:rsidRPr="00F17253">
        <w:rPr>
          <w:rFonts w:eastAsia="標楷體"/>
          <w:sz w:val="20"/>
        </w:rPr>
        <w:tab/>
        <w:t>101</w:t>
      </w:r>
      <w:r w:rsidRPr="00F17253">
        <w:rPr>
          <w:rFonts w:eastAsia="標楷體"/>
          <w:sz w:val="20"/>
        </w:rPr>
        <w:t>學年度第</w:t>
      </w:r>
      <w:r w:rsidRPr="00F17253">
        <w:rPr>
          <w:rFonts w:eastAsia="標楷體"/>
          <w:sz w:val="20"/>
        </w:rPr>
        <w:t>2</w:t>
      </w:r>
      <w:r w:rsidRPr="00F17253">
        <w:rPr>
          <w:rFonts w:eastAsia="標楷體"/>
          <w:sz w:val="20"/>
        </w:rPr>
        <w:t>次校務會議通過</w:t>
      </w:r>
    </w:p>
    <w:p w:rsidR="00492793" w:rsidRPr="00F17253" w:rsidRDefault="00492793" w:rsidP="00492793">
      <w:pPr>
        <w:adjustRightInd/>
        <w:spacing w:line="240" w:lineRule="exact"/>
        <w:ind w:leftChars="2185" w:left="5244"/>
        <w:rPr>
          <w:rFonts w:eastAsia="標楷體"/>
          <w:sz w:val="20"/>
        </w:rPr>
      </w:pPr>
      <w:r w:rsidRPr="00F17253">
        <w:rPr>
          <w:rFonts w:eastAsia="標楷體"/>
          <w:sz w:val="20"/>
        </w:rPr>
        <w:t>102.02.27</w:t>
      </w:r>
      <w:r w:rsidRPr="00F17253">
        <w:rPr>
          <w:rFonts w:eastAsia="標楷體"/>
          <w:sz w:val="20"/>
        </w:rPr>
        <w:tab/>
      </w:r>
      <w:r w:rsidRPr="00F17253">
        <w:rPr>
          <w:rFonts w:eastAsia="標楷體"/>
          <w:sz w:val="20"/>
        </w:rPr>
        <w:t>高醫秘字第</w:t>
      </w:r>
      <w:r w:rsidRPr="00F17253">
        <w:rPr>
          <w:rFonts w:eastAsia="標楷體"/>
          <w:sz w:val="20"/>
        </w:rPr>
        <w:t>1021100600</w:t>
      </w:r>
      <w:r w:rsidRPr="00F17253">
        <w:rPr>
          <w:rFonts w:eastAsia="標楷體"/>
          <w:sz w:val="20"/>
        </w:rPr>
        <w:t>號函公布</w:t>
      </w:r>
    </w:p>
    <w:p w:rsidR="00492793" w:rsidRPr="00F17253" w:rsidRDefault="00492793" w:rsidP="00492793">
      <w:pPr>
        <w:adjustRightInd/>
        <w:spacing w:line="240" w:lineRule="exact"/>
        <w:ind w:leftChars="2185" w:left="5244"/>
        <w:rPr>
          <w:rFonts w:eastAsia="標楷體"/>
          <w:sz w:val="20"/>
        </w:rPr>
      </w:pPr>
      <w:r w:rsidRPr="00F17253">
        <w:rPr>
          <w:rFonts w:eastAsia="標楷體"/>
          <w:sz w:val="20"/>
        </w:rPr>
        <w:t>105.11.03</w:t>
      </w:r>
      <w:r w:rsidRPr="00F17253">
        <w:rPr>
          <w:rFonts w:eastAsia="標楷體"/>
          <w:sz w:val="20"/>
        </w:rPr>
        <w:tab/>
        <w:t>105</w:t>
      </w:r>
      <w:r w:rsidRPr="00F17253">
        <w:rPr>
          <w:rFonts w:eastAsia="標楷體"/>
          <w:sz w:val="20"/>
        </w:rPr>
        <w:t>學年度第</w:t>
      </w:r>
      <w:r w:rsidRPr="00F17253">
        <w:rPr>
          <w:rFonts w:eastAsia="標楷體"/>
          <w:sz w:val="20"/>
        </w:rPr>
        <w:t>1</w:t>
      </w:r>
      <w:r w:rsidRPr="00F17253">
        <w:rPr>
          <w:rFonts w:eastAsia="標楷體"/>
          <w:sz w:val="20"/>
        </w:rPr>
        <w:t>次臨時校務會議通過</w:t>
      </w:r>
    </w:p>
    <w:p w:rsidR="00492793" w:rsidRPr="00F17253" w:rsidRDefault="00492793" w:rsidP="00492793">
      <w:pPr>
        <w:adjustRightInd/>
        <w:spacing w:line="240" w:lineRule="exact"/>
        <w:ind w:leftChars="2185" w:left="5244"/>
        <w:rPr>
          <w:rFonts w:eastAsia="標楷體"/>
          <w:sz w:val="20"/>
        </w:rPr>
      </w:pPr>
      <w:r w:rsidRPr="00F17253">
        <w:rPr>
          <w:rFonts w:eastAsia="標楷體" w:hint="eastAsia"/>
          <w:sz w:val="20"/>
        </w:rPr>
        <w:t>107.06.08</w:t>
      </w:r>
      <w:r w:rsidRPr="00F17253">
        <w:rPr>
          <w:rFonts w:eastAsia="標楷體"/>
          <w:sz w:val="20"/>
        </w:rPr>
        <w:tab/>
        <w:t>10</w:t>
      </w:r>
      <w:r w:rsidRPr="00F17253">
        <w:rPr>
          <w:rFonts w:eastAsia="標楷體" w:hint="eastAsia"/>
          <w:sz w:val="20"/>
        </w:rPr>
        <w:t>6</w:t>
      </w:r>
      <w:r w:rsidRPr="00F17253">
        <w:rPr>
          <w:rFonts w:eastAsia="標楷體"/>
          <w:sz w:val="20"/>
        </w:rPr>
        <w:t>學年度第</w:t>
      </w:r>
      <w:r w:rsidRPr="00F17253">
        <w:rPr>
          <w:rFonts w:eastAsia="標楷體" w:hint="eastAsia"/>
          <w:sz w:val="20"/>
        </w:rPr>
        <w:t>11</w:t>
      </w:r>
      <w:r w:rsidRPr="00F17253">
        <w:rPr>
          <w:rFonts w:eastAsia="標楷體"/>
          <w:sz w:val="20"/>
        </w:rPr>
        <w:t>次</w:t>
      </w:r>
      <w:r w:rsidRPr="00F17253">
        <w:rPr>
          <w:rFonts w:eastAsia="標楷體" w:hint="eastAsia"/>
          <w:sz w:val="20"/>
        </w:rPr>
        <w:t>行政會議</w:t>
      </w:r>
      <w:r w:rsidRPr="00F17253">
        <w:rPr>
          <w:rFonts w:eastAsia="標楷體"/>
          <w:sz w:val="20"/>
        </w:rPr>
        <w:t>通過</w:t>
      </w:r>
    </w:p>
    <w:p w:rsidR="00492793" w:rsidRPr="00F17253" w:rsidRDefault="00492793" w:rsidP="00492793">
      <w:pPr>
        <w:adjustRightInd/>
        <w:spacing w:line="240" w:lineRule="exact"/>
        <w:ind w:leftChars="2185" w:left="5244"/>
        <w:rPr>
          <w:rFonts w:eastAsia="標楷體"/>
          <w:sz w:val="20"/>
        </w:rPr>
      </w:pPr>
    </w:p>
    <w:tbl>
      <w:tblPr>
        <w:tblW w:w="5067" w:type="pct"/>
        <w:jc w:val="center"/>
        <w:tblLook w:val="04A0" w:firstRow="1" w:lastRow="0" w:firstColumn="1" w:lastColumn="0" w:noHBand="0" w:noVBand="1"/>
      </w:tblPr>
      <w:tblGrid>
        <w:gridCol w:w="696"/>
        <w:gridCol w:w="9085"/>
      </w:tblGrid>
      <w:tr w:rsidR="00F17253" w:rsidRPr="00F17253" w:rsidTr="00492793">
        <w:trPr>
          <w:trHeight w:val="169"/>
          <w:jc w:val="center"/>
        </w:trPr>
        <w:tc>
          <w:tcPr>
            <w:tcW w:w="356" w:type="pct"/>
          </w:tcPr>
          <w:p w:rsidR="009E7F6A" w:rsidRPr="00F17253" w:rsidRDefault="009E7F6A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</w:rPr>
              <w:t>一、</w:t>
            </w:r>
          </w:p>
        </w:tc>
        <w:tc>
          <w:tcPr>
            <w:tcW w:w="4644" w:type="pct"/>
          </w:tcPr>
          <w:p w:rsidR="009E7F6A" w:rsidRPr="00F17253" w:rsidRDefault="009E7F6A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</w:rPr>
              <w:t>為推動校務及院務發展，羅致校外傑出人士為本校顧問有所依循，特訂定本要點。</w:t>
            </w:r>
          </w:p>
        </w:tc>
      </w:tr>
      <w:tr w:rsidR="00F17253" w:rsidRPr="00F17253" w:rsidTr="00492793">
        <w:trPr>
          <w:trHeight w:val="1587"/>
          <w:jc w:val="center"/>
        </w:trPr>
        <w:tc>
          <w:tcPr>
            <w:tcW w:w="356" w:type="pct"/>
          </w:tcPr>
          <w:p w:rsidR="009E7F6A" w:rsidRPr="00F17253" w:rsidRDefault="009E7F6A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  <w:szCs w:val="24"/>
              </w:rPr>
              <w:t>二、</w:t>
            </w:r>
          </w:p>
        </w:tc>
        <w:tc>
          <w:tcPr>
            <w:tcW w:w="4644" w:type="pct"/>
          </w:tcPr>
          <w:p w:rsidR="009E7F6A" w:rsidRPr="00F17253" w:rsidRDefault="009E7F6A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  <w:szCs w:val="24"/>
              </w:rPr>
              <w:t>本校顧問之類別如下</w:t>
            </w:r>
            <w:r w:rsidR="00492793" w:rsidRPr="00F17253">
              <w:rPr>
                <w:rFonts w:eastAsia="標楷體"/>
                <w:szCs w:val="24"/>
              </w:rPr>
              <w:t>：</w:t>
            </w:r>
          </w:p>
          <w:p w:rsidR="009E7F6A" w:rsidRPr="00F17253" w:rsidRDefault="009E7F6A">
            <w:pPr>
              <w:adjustRightInd/>
              <w:spacing w:line="240" w:lineRule="auto"/>
              <w:ind w:left="420" w:hangingChars="175" w:hanging="420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  <w:szCs w:val="24"/>
              </w:rPr>
              <w:t>(</w:t>
            </w:r>
            <w:r w:rsidRPr="00F17253">
              <w:rPr>
                <w:rFonts w:eastAsia="標楷體"/>
                <w:szCs w:val="24"/>
              </w:rPr>
              <w:t>一</w:t>
            </w:r>
            <w:r w:rsidRPr="00F17253">
              <w:rPr>
                <w:rFonts w:eastAsia="標楷體"/>
                <w:szCs w:val="24"/>
              </w:rPr>
              <w:t>)</w:t>
            </w:r>
            <w:r w:rsidRPr="00F17253">
              <w:rPr>
                <w:rFonts w:eastAsia="標楷體"/>
                <w:szCs w:val="24"/>
              </w:rPr>
              <w:t>校務顧問。</w:t>
            </w:r>
          </w:p>
          <w:p w:rsidR="009E7F6A" w:rsidRPr="00F17253" w:rsidRDefault="009E7F6A">
            <w:pPr>
              <w:adjustRightInd/>
              <w:spacing w:line="240" w:lineRule="auto"/>
              <w:ind w:left="420" w:hangingChars="175" w:hanging="420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  <w:szCs w:val="24"/>
              </w:rPr>
              <w:t>(</w:t>
            </w:r>
            <w:r w:rsidRPr="00F17253">
              <w:rPr>
                <w:rFonts w:eastAsia="標楷體"/>
                <w:szCs w:val="24"/>
              </w:rPr>
              <w:t>二</w:t>
            </w:r>
            <w:r w:rsidRPr="00F17253">
              <w:rPr>
                <w:rFonts w:eastAsia="標楷體"/>
                <w:szCs w:val="24"/>
              </w:rPr>
              <w:t>)</w:t>
            </w:r>
            <w:r w:rsidRPr="00F17253">
              <w:rPr>
                <w:rFonts w:eastAsia="標楷體"/>
                <w:szCs w:val="24"/>
              </w:rPr>
              <w:t>院務顧問。</w:t>
            </w:r>
          </w:p>
          <w:p w:rsidR="009E7F6A" w:rsidRPr="00F17253" w:rsidRDefault="009E7F6A">
            <w:pPr>
              <w:adjustRightInd/>
              <w:spacing w:line="240" w:lineRule="auto"/>
              <w:ind w:left="420" w:hangingChars="175" w:hanging="420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  <w:szCs w:val="24"/>
              </w:rPr>
              <w:t>(</w:t>
            </w:r>
            <w:r w:rsidRPr="00F17253">
              <w:rPr>
                <w:rFonts w:eastAsia="標楷體"/>
                <w:szCs w:val="24"/>
              </w:rPr>
              <w:t>三</w:t>
            </w:r>
            <w:r w:rsidRPr="00F17253">
              <w:rPr>
                <w:rFonts w:eastAsia="標楷體"/>
                <w:szCs w:val="24"/>
              </w:rPr>
              <w:t>)</w:t>
            </w:r>
            <w:r w:rsidRPr="00F17253">
              <w:rPr>
                <w:rFonts w:eastAsia="標楷體"/>
                <w:szCs w:val="24"/>
              </w:rPr>
              <w:t>法律顧問。</w:t>
            </w:r>
          </w:p>
          <w:p w:rsidR="009E7F6A" w:rsidRPr="00F17253" w:rsidRDefault="009E7F6A">
            <w:pPr>
              <w:adjustRightInd/>
              <w:spacing w:line="240" w:lineRule="auto"/>
              <w:ind w:left="420" w:hangingChars="175" w:hanging="420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  <w:szCs w:val="24"/>
              </w:rPr>
              <w:t>(</w:t>
            </w:r>
            <w:r w:rsidRPr="00F17253">
              <w:rPr>
                <w:rFonts w:eastAsia="標楷體"/>
                <w:szCs w:val="24"/>
              </w:rPr>
              <w:t>四</w:t>
            </w:r>
            <w:r w:rsidRPr="00F17253">
              <w:rPr>
                <w:rFonts w:eastAsia="標楷體"/>
                <w:szCs w:val="24"/>
              </w:rPr>
              <w:t>)</w:t>
            </w:r>
            <w:r w:rsidRPr="00F17253">
              <w:rPr>
                <w:rFonts w:eastAsia="標楷體"/>
                <w:szCs w:val="24"/>
              </w:rPr>
              <w:t>管理顧問。</w:t>
            </w:r>
          </w:p>
          <w:p w:rsidR="009E7F6A" w:rsidRPr="00F17253" w:rsidRDefault="009E7F6A">
            <w:pPr>
              <w:adjustRightInd/>
              <w:spacing w:line="240" w:lineRule="auto"/>
              <w:ind w:left="420" w:hangingChars="175" w:hanging="420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  <w:szCs w:val="24"/>
              </w:rPr>
              <w:t>(</w:t>
            </w:r>
            <w:r w:rsidRPr="00F17253">
              <w:rPr>
                <w:rFonts w:eastAsia="標楷體"/>
                <w:szCs w:val="24"/>
              </w:rPr>
              <w:t>五</w:t>
            </w:r>
            <w:r w:rsidRPr="00F17253">
              <w:rPr>
                <w:rFonts w:eastAsia="標楷體"/>
                <w:szCs w:val="24"/>
              </w:rPr>
              <w:t>)</w:t>
            </w:r>
            <w:r w:rsidRPr="00F17253">
              <w:rPr>
                <w:rFonts w:eastAsia="標楷體"/>
                <w:szCs w:val="24"/>
              </w:rPr>
              <w:t>資訊顧問。</w:t>
            </w:r>
          </w:p>
          <w:p w:rsidR="009E7F6A" w:rsidRPr="00F17253" w:rsidRDefault="009E7F6A">
            <w:pPr>
              <w:adjustRightInd/>
              <w:spacing w:line="240" w:lineRule="auto"/>
              <w:ind w:left="420" w:hangingChars="175" w:hanging="420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  <w:szCs w:val="24"/>
              </w:rPr>
              <w:t>(</w:t>
            </w:r>
            <w:r w:rsidRPr="00F17253">
              <w:rPr>
                <w:rFonts w:eastAsia="標楷體"/>
                <w:szCs w:val="24"/>
              </w:rPr>
              <w:t>六</w:t>
            </w:r>
            <w:r w:rsidRPr="00F17253">
              <w:rPr>
                <w:rFonts w:eastAsia="標楷體"/>
                <w:szCs w:val="24"/>
              </w:rPr>
              <w:t>)</w:t>
            </w:r>
            <w:r w:rsidRPr="00F17253">
              <w:rPr>
                <w:rFonts w:eastAsia="標楷體"/>
                <w:szCs w:val="24"/>
              </w:rPr>
              <w:t>產學顧問。</w:t>
            </w:r>
          </w:p>
          <w:p w:rsidR="009E7F6A" w:rsidRPr="00F17253" w:rsidRDefault="003725ED">
            <w:pPr>
              <w:adjustRightInd/>
              <w:spacing w:line="240" w:lineRule="auto"/>
              <w:ind w:left="420" w:hangingChars="175" w:hanging="420"/>
              <w:rPr>
                <w:rFonts w:eastAsia="標楷體"/>
                <w:szCs w:val="24"/>
              </w:rPr>
            </w:pPr>
            <w:r w:rsidRPr="00F17253">
              <w:rPr>
                <w:rFonts w:eastAsia="標楷體" w:hint="eastAsia"/>
                <w:szCs w:val="24"/>
              </w:rPr>
              <w:t>(</w:t>
            </w:r>
            <w:r w:rsidRPr="00F17253">
              <w:rPr>
                <w:rFonts w:eastAsia="標楷體" w:hint="eastAsia"/>
                <w:szCs w:val="24"/>
              </w:rPr>
              <w:t>七</w:t>
            </w:r>
            <w:r w:rsidRPr="00F17253">
              <w:rPr>
                <w:rFonts w:eastAsia="標楷體" w:hint="eastAsia"/>
                <w:szCs w:val="24"/>
              </w:rPr>
              <w:t>)</w:t>
            </w:r>
            <w:r w:rsidR="009E7F6A" w:rsidRPr="00F17253">
              <w:rPr>
                <w:rFonts w:eastAsia="標楷體"/>
                <w:szCs w:val="24"/>
              </w:rPr>
              <w:t>其他專業顧問（學校整體業務規劃、諮詢、評審及非屬上開類別顧問之工作）。</w:t>
            </w:r>
          </w:p>
        </w:tc>
      </w:tr>
      <w:tr w:rsidR="00F17253" w:rsidRPr="00F17253" w:rsidTr="00492793">
        <w:trPr>
          <w:trHeight w:val="1085"/>
          <w:jc w:val="center"/>
        </w:trPr>
        <w:tc>
          <w:tcPr>
            <w:tcW w:w="356" w:type="pct"/>
          </w:tcPr>
          <w:p w:rsidR="009E7F6A" w:rsidRPr="00F17253" w:rsidRDefault="009E7F6A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  <w:szCs w:val="24"/>
              </w:rPr>
              <w:t>三、</w:t>
            </w:r>
          </w:p>
        </w:tc>
        <w:tc>
          <w:tcPr>
            <w:tcW w:w="4644" w:type="pct"/>
          </w:tcPr>
          <w:p w:rsidR="009E7F6A" w:rsidRPr="00F17253" w:rsidRDefault="009E7F6A">
            <w:pPr>
              <w:adjustRightInd/>
              <w:spacing w:line="240" w:lineRule="auto"/>
              <w:rPr>
                <w:rFonts w:eastAsia="標楷體"/>
              </w:rPr>
            </w:pPr>
            <w:r w:rsidRPr="00F17253">
              <w:rPr>
                <w:rFonts w:eastAsia="標楷體"/>
              </w:rPr>
              <w:t>本校顧問之資格如下：</w:t>
            </w:r>
          </w:p>
          <w:p w:rsidR="009E7F6A" w:rsidRPr="00F17253" w:rsidRDefault="009E7F6A">
            <w:pPr>
              <w:adjustRightInd/>
              <w:spacing w:line="240" w:lineRule="auto"/>
              <w:ind w:left="420" w:hangingChars="175" w:hanging="420"/>
              <w:textAlignment w:val="auto"/>
              <w:rPr>
                <w:rFonts w:eastAsia="標楷體"/>
              </w:rPr>
            </w:pPr>
            <w:r w:rsidRPr="00F17253">
              <w:rPr>
                <w:rFonts w:eastAsia="標楷體"/>
              </w:rPr>
              <w:t>(</w:t>
            </w:r>
            <w:r w:rsidRPr="00F17253">
              <w:rPr>
                <w:rFonts w:eastAsia="標楷體"/>
              </w:rPr>
              <w:t>一</w:t>
            </w:r>
            <w:r w:rsidRPr="00F17253">
              <w:rPr>
                <w:rFonts w:eastAsia="標楷體"/>
              </w:rPr>
              <w:t>)</w:t>
            </w:r>
            <w:r w:rsidRPr="00F17253">
              <w:rPr>
                <w:rFonts w:eastAsia="標楷體"/>
              </w:rPr>
              <w:t>校務顧問應具下列資格之一</w:t>
            </w:r>
            <w:r w:rsidR="00492793" w:rsidRPr="00F17253">
              <w:rPr>
                <w:rFonts w:eastAsia="標楷體"/>
              </w:rPr>
              <w:t>：</w:t>
            </w:r>
          </w:p>
          <w:p w:rsidR="009E7F6A" w:rsidRPr="00F17253" w:rsidRDefault="009E7F6A">
            <w:pPr>
              <w:adjustRightInd/>
              <w:spacing w:line="240" w:lineRule="auto"/>
              <w:ind w:leftChars="200" w:left="660" w:hangingChars="75" w:hanging="180"/>
              <w:textAlignment w:val="auto"/>
              <w:rPr>
                <w:rFonts w:eastAsia="標楷體"/>
              </w:rPr>
            </w:pPr>
            <w:r w:rsidRPr="00F17253">
              <w:rPr>
                <w:rFonts w:eastAsia="標楷體"/>
              </w:rPr>
              <w:t>1.</w:t>
            </w:r>
            <w:r w:rsidRPr="00F17253">
              <w:rPr>
                <w:rFonts w:eastAsia="標楷體"/>
              </w:rPr>
              <w:t>曾任政府機構部會首長或副首長。</w:t>
            </w:r>
          </w:p>
          <w:p w:rsidR="009E7F6A" w:rsidRPr="00F17253" w:rsidRDefault="009E7F6A">
            <w:pPr>
              <w:adjustRightInd/>
              <w:spacing w:line="240" w:lineRule="auto"/>
              <w:ind w:leftChars="200" w:left="660" w:hangingChars="75" w:hanging="180"/>
              <w:textAlignment w:val="auto"/>
              <w:rPr>
                <w:rFonts w:eastAsia="標楷體"/>
              </w:rPr>
            </w:pPr>
            <w:r w:rsidRPr="00F17253">
              <w:rPr>
                <w:rFonts w:eastAsia="標楷體"/>
              </w:rPr>
              <w:t>2.</w:t>
            </w:r>
            <w:r w:rsidRPr="00F17253">
              <w:rPr>
                <w:rFonts w:eastAsia="標楷體"/>
              </w:rPr>
              <w:t>曾任中央研究院院士或國際知名之國家科學院院士。</w:t>
            </w:r>
          </w:p>
          <w:p w:rsidR="009E7F6A" w:rsidRPr="00F17253" w:rsidRDefault="009E7F6A">
            <w:pPr>
              <w:adjustRightInd/>
              <w:spacing w:line="240" w:lineRule="auto"/>
              <w:ind w:leftChars="200" w:left="660" w:hangingChars="75" w:hanging="180"/>
              <w:textAlignment w:val="auto"/>
              <w:rPr>
                <w:rFonts w:eastAsia="標楷體"/>
              </w:rPr>
            </w:pPr>
            <w:r w:rsidRPr="00F17253">
              <w:rPr>
                <w:rFonts w:eastAsia="標楷體"/>
              </w:rPr>
              <w:t>3.</w:t>
            </w:r>
            <w:r w:rsidRPr="00F17253">
              <w:rPr>
                <w:rFonts w:eastAsia="標楷體"/>
              </w:rPr>
              <w:t>本校卸任校長、附屬機構卸任院長。</w:t>
            </w:r>
          </w:p>
          <w:p w:rsidR="009E7F6A" w:rsidRPr="00F17253" w:rsidRDefault="009E7F6A">
            <w:pPr>
              <w:adjustRightInd/>
              <w:spacing w:line="240" w:lineRule="auto"/>
              <w:ind w:leftChars="200" w:left="660" w:hangingChars="75" w:hanging="180"/>
              <w:textAlignment w:val="auto"/>
              <w:rPr>
                <w:rFonts w:eastAsia="標楷體"/>
              </w:rPr>
            </w:pPr>
            <w:r w:rsidRPr="00F17253">
              <w:rPr>
                <w:rFonts w:eastAsia="標楷體"/>
              </w:rPr>
              <w:t>4.</w:t>
            </w:r>
            <w:r w:rsidRPr="00F17253">
              <w:rPr>
                <w:rFonts w:eastAsia="標楷體"/>
              </w:rPr>
              <w:t>國際知名學者專家、講座教授。</w:t>
            </w:r>
          </w:p>
          <w:p w:rsidR="009E7F6A" w:rsidRPr="00F17253" w:rsidRDefault="009E7F6A">
            <w:pPr>
              <w:adjustRightInd/>
              <w:spacing w:line="240" w:lineRule="auto"/>
              <w:ind w:left="420" w:hangingChars="175" w:hanging="420"/>
              <w:textAlignment w:val="auto"/>
              <w:rPr>
                <w:rFonts w:eastAsia="標楷體"/>
              </w:rPr>
            </w:pPr>
            <w:r w:rsidRPr="00F17253">
              <w:rPr>
                <w:rFonts w:eastAsia="標楷體"/>
              </w:rPr>
              <w:t>(</w:t>
            </w:r>
            <w:r w:rsidRPr="00F17253">
              <w:rPr>
                <w:rFonts w:eastAsia="標楷體"/>
              </w:rPr>
              <w:t>二</w:t>
            </w:r>
            <w:r w:rsidRPr="00F17253">
              <w:rPr>
                <w:rFonts w:eastAsia="標楷體"/>
              </w:rPr>
              <w:t>)</w:t>
            </w:r>
            <w:r w:rsidRPr="00F17253">
              <w:rPr>
                <w:rFonts w:eastAsia="標楷體"/>
              </w:rPr>
              <w:t>其餘顧問應具下列資格之一：</w:t>
            </w:r>
          </w:p>
          <w:p w:rsidR="009E7F6A" w:rsidRPr="00F17253" w:rsidRDefault="009E7F6A">
            <w:pPr>
              <w:adjustRightInd/>
              <w:spacing w:line="240" w:lineRule="auto"/>
              <w:ind w:leftChars="200" w:left="660" w:hangingChars="75" w:hanging="180"/>
              <w:textAlignment w:val="auto"/>
              <w:rPr>
                <w:rFonts w:eastAsia="標楷體"/>
              </w:rPr>
            </w:pPr>
            <w:r w:rsidRPr="00F17253">
              <w:rPr>
                <w:rFonts w:eastAsia="標楷體"/>
              </w:rPr>
              <w:t>1.</w:t>
            </w:r>
            <w:r w:rsidRPr="00F17253">
              <w:rPr>
                <w:rFonts w:eastAsia="標楷體"/>
              </w:rPr>
              <w:t>具相關領域教授或研究員資格者</w:t>
            </w:r>
            <w:r w:rsidR="00450394" w:rsidRPr="00F17253">
              <w:rPr>
                <w:rFonts w:eastAsia="標楷體" w:hint="eastAsia"/>
                <w:szCs w:val="24"/>
              </w:rPr>
              <w:t>。</w:t>
            </w:r>
          </w:p>
          <w:p w:rsidR="009E7F6A" w:rsidRPr="00F17253" w:rsidRDefault="009E7F6A">
            <w:pPr>
              <w:adjustRightInd/>
              <w:spacing w:line="240" w:lineRule="auto"/>
              <w:ind w:leftChars="200" w:left="660" w:hangingChars="75" w:hanging="180"/>
              <w:textAlignment w:val="auto"/>
              <w:rPr>
                <w:rFonts w:eastAsia="標楷體"/>
              </w:rPr>
            </w:pPr>
            <w:r w:rsidRPr="00F17253">
              <w:rPr>
                <w:rFonts w:eastAsia="標楷體"/>
              </w:rPr>
              <w:t>2.</w:t>
            </w:r>
            <w:r w:rsidRPr="00F17253">
              <w:rPr>
                <w:rFonts w:eastAsia="標楷體"/>
              </w:rPr>
              <w:t>領有相關領域專門職業證照者</w:t>
            </w:r>
            <w:r w:rsidR="00450394" w:rsidRPr="00F17253">
              <w:rPr>
                <w:rFonts w:eastAsia="標楷體" w:hint="eastAsia"/>
                <w:szCs w:val="24"/>
              </w:rPr>
              <w:t>。</w:t>
            </w:r>
          </w:p>
          <w:p w:rsidR="009E7F6A" w:rsidRPr="00F17253" w:rsidRDefault="009E7F6A">
            <w:pPr>
              <w:adjustRightInd/>
              <w:spacing w:line="240" w:lineRule="auto"/>
              <w:ind w:leftChars="200" w:left="660" w:hangingChars="75" w:hanging="180"/>
              <w:textAlignment w:val="auto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</w:rPr>
              <w:t>3.</w:t>
            </w:r>
            <w:r w:rsidRPr="00F17253">
              <w:rPr>
                <w:rFonts w:eastAsia="標楷體"/>
              </w:rPr>
              <w:t>在相關領域工作成效卓著，有具體事蹟者在相關領域有特殊貢獻者</w:t>
            </w:r>
            <w:r w:rsidR="00450394" w:rsidRPr="00F17253">
              <w:rPr>
                <w:rFonts w:eastAsia="標楷體" w:hint="eastAsia"/>
                <w:szCs w:val="24"/>
              </w:rPr>
              <w:t>。</w:t>
            </w:r>
          </w:p>
        </w:tc>
      </w:tr>
      <w:tr w:rsidR="00F17253" w:rsidRPr="00F17253" w:rsidTr="00492793">
        <w:trPr>
          <w:trHeight w:val="68"/>
          <w:jc w:val="center"/>
        </w:trPr>
        <w:tc>
          <w:tcPr>
            <w:tcW w:w="356" w:type="pct"/>
          </w:tcPr>
          <w:p w:rsidR="009E7F6A" w:rsidRPr="00F17253" w:rsidRDefault="009E7F6A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</w:rPr>
              <w:t>四、</w:t>
            </w:r>
          </w:p>
        </w:tc>
        <w:tc>
          <w:tcPr>
            <w:tcW w:w="4644" w:type="pct"/>
          </w:tcPr>
          <w:p w:rsidR="009E7F6A" w:rsidRPr="00F17253" w:rsidRDefault="009E7F6A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</w:rPr>
              <w:t>本校</w:t>
            </w:r>
            <w:r w:rsidR="0090017E" w:rsidRPr="00F17253">
              <w:rPr>
                <w:rFonts w:eastAsia="標楷體" w:hint="eastAsia"/>
                <w:u w:val="single"/>
              </w:rPr>
              <w:t>校務</w:t>
            </w:r>
            <w:r w:rsidRPr="00F17253">
              <w:rPr>
                <w:rFonts w:eastAsia="標楷體"/>
              </w:rPr>
              <w:t>顧問之聘任，經校長核定後聘任之，其餘顧問得由各單位依行政程序簽請校長核聘之。以一年一聘為原則，聘期屆滿得連聘連任。</w:t>
            </w:r>
          </w:p>
        </w:tc>
      </w:tr>
      <w:tr w:rsidR="00F17253" w:rsidRPr="00F17253" w:rsidTr="00492793">
        <w:trPr>
          <w:trHeight w:val="68"/>
          <w:jc w:val="center"/>
        </w:trPr>
        <w:tc>
          <w:tcPr>
            <w:tcW w:w="356" w:type="pct"/>
          </w:tcPr>
          <w:p w:rsidR="009E7F6A" w:rsidRPr="00F17253" w:rsidRDefault="009E7F6A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</w:rPr>
              <w:t>五、</w:t>
            </w:r>
          </w:p>
        </w:tc>
        <w:tc>
          <w:tcPr>
            <w:tcW w:w="4644" w:type="pct"/>
          </w:tcPr>
          <w:p w:rsidR="009E7F6A" w:rsidRPr="00F17253" w:rsidRDefault="009E7F6A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</w:rPr>
              <w:t>本校顧問之義務，應本校校務及院務發展之需，提供不定期諮詢指導。</w:t>
            </w:r>
          </w:p>
        </w:tc>
      </w:tr>
      <w:tr w:rsidR="00F17253" w:rsidRPr="00F17253" w:rsidTr="00492793">
        <w:trPr>
          <w:trHeight w:val="68"/>
          <w:jc w:val="center"/>
        </w:trPr>
        <w:tc>
          <w:tcPr>
            <w:tcW w:w="356" w:type="pct"/>
          </w:tcPr>
          <w:p w:rsidR="009E7F6A" w:rsidRPr="00F17253" w:rsidRDefault="009E7F6A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</w:rPr>
              <w:t>六、</w:t>
            </w:r>
          </w:p>
        </w:tc>
        <w:tc>
          <w:tcPr>
            <w:tcW w:w="4644" w:type="pct"/>
          </w:tcPr>
          <w:p w:rsidR="009E7F6A" w:rsidRPr="00F17253" w:rsidRDefault="009E7F6A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</w:rPr>
              <w:t>本校顧問應邀出席本校會議或活動，依本校「學者專家指導、特別演講費或校務諮詢費支付要點」支付差旅費或相關費用。</w:t>
            </w:r>
          </w:p>
        </w:tc>
      </w:tr>
      <w:tr w:rsidR="00F17253" w:rsidRPr="00F17253" w:rsidTr="00492793">
        <w:trPr>
          <w:trHeight w:val="70"/>
          <w:jc w:val="center"/>
        </w:trPr>
        <w:tc>
          <w:tcPr>
            <w:tcW w:w="356" w:type="pct"/>
          </w:tcPr>
          <w:p w:rsidR="009E7F6A" w:rsidRPr="00F17253" w:rsidRDefault="009E7F6A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</w:rPr>
              <w:t>七、</w:t>
            </w:r>
          </w:p>
        </w:tc>
        <w:tc>
          <w:tcPr>
            <w:tcW w:w="4644" w:type="pct"/>
          </w:tcPr>
          <w:p w:rsidR="009E7F6A" w:rsidRPr="00F17253" w:rsidRDefault="009E7F6A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</w:rPr>
              <w:t>本要點經行政會議通過後實施。</w:t>
            </w:r>
          </w:p>
        </w:tc>
      </w:tr>
      <w:bookmarkEnd w:id="0"/>
      <w:bookmarkEnd w:id="1"/>
      <w:bookmarkEnd w:id="2"/>
    </w:tbl>
    <w:p w:rsidR="00F17253" w:rsidRPr="00F17253" w:rsidRDefault="00F17253" w:rsidP="003725ED">
      <w:pPr>
        <w:snapToGrid w:val="0"/>
        <w:ind w:leftChars="-6" w:left="476" w:hangingChars="204" w:hanging="490"/>
        <w:rPr>
          <w:rFonts w:eastAsia="標楷體" w:cstheme="minorHAnsi"/>
          <w:szCs w:val="24"/>
        </w:rPr>
      </w:pPr>
      <w:r w:rsidRPr="00F17253">
        <w:rPr>
          <w:rFonts w:eastAsia="標楷體" w:cstheme="minorHAnsi"/>
          <w:szCs w:val="24"/>
        </w:rPr>
        <w:br w:type="page"/>
      </w:r>
    </w:p>
    <w:p w:rsidR="00F17253" w:rsidRPr="00F17253" w:rsidRDefault="00F17253" w:rsidP="00F17253">
      <w:pPr>
        <w:adjustRightInd/>
        <w:spacing w:line="440" w:lineRule="exact"/>
        <w:rPr>
          <w:rFonts w:eastAsia="標楷體" w:cstheme="minorHAnsi"/>
          <w:b/>
          <w:sz w:val="32"/>
          <w:szCs w:val="32"/>
        </w:rPr>
      </w:pPr>
      <w:r w:rsidRPr="00F17253">
        <w:rPr>
          <w:rFonts w:eastAsia="標楷體" w:cstheme="minorHAnsi"/>
          <w:b/>
          <w:sz w:val="32"/>
          <w:szCs w:val="32"/>
        </w:rPr>
        <w:lastRenderedPageBreak/>
        <w:t>高雄醫學大學顧問聘任要點</w:t>
      </w:r>
      <w:r w:rsidRPr="00F17253">
        <w:rPr>
          <w:rFonts w:eastAsia="標楷體" w:cstheme="minorHAnsi" w:hint="eastAsia"/>
          <w:b/>
          <w:sz w:val="32"/>
          <w:szCs w:val="32"/>
        </w:rPr>
        <w:t>（</w:t>
      </w:r>
      <w:r w:rsidRPr="00F17253">
        <w:rPr>
          <w:rFonts w:eastAsia="標楷體" w:cstheme="minorHAnsi"/>
          <w:b/>
          <w:sz w:val="32"/>
          <w:szCs w:val="32"/>
        </w:rPr>
        <w:t>修正條文對照表</w:t>
      </w:r>
      <w:r w:rsidRPr="00F17253">
        <w:rPr>
          <w:rFonts w:eastAsia="標楷體" w:cstheme="minorHAnsi" w:hint="eastAsia"/>
          <w:b/>
          <w:sz w:val="32"/>
          <w:szCs w:val="32"/>
        </w:rPr>
        <w:t>）</w:t>
      </w:r>
    </w:p>
    <w:p w:rsidR="00F17253" w:rsidRPr="00F17253" w:rsidRDefault="00F17253" w:rsidP="00F17253">
      <w:pPr>
        <w:adjustRightInd/>
        <w:spacing w:line="240" w:lineRule="exact"/>
        <w:ind w:leftChars="2185" w:left="5244"/>
        <w:rPr>
          <w:rFonts w:eastAsia="標楷體"/>
          <w:sz w:val="20"/>
        </w:rPr>
      </w:pPr>
    </w:p>
    <w:p w:rsidR="00F17253" w:rsidRPr="00F17253" w:rsidRDefault="00F17253" w:rsidP="00F17253">
      <w:pPr>
        <w:adjustRightInd/>
        <w:spacing w:line="240" w:lineRule="exact"/>
        <w:ind w:leftChars="2185" w:left="5244"/>
        <w:rPr>
          <w:rFonts w:eastAsia="標楷體"/>
          <w:sz w:val="20"/>
        </w:rPr>
      </w:pPr>
      <w:r w:rsidRPr="00F17253">
        <w:rPr>
          <w:rFonts w:eastAsia="標楷體"/>
          <w:sz w:val="20"/>
        </w:rPr>
        <w:t>102.02.07</w:t>
      </w:r>
      <w:r w:rsidRPr="00F17253">
        <w:rPr>
          <w:rFonts w:eastAsia="標楷體"/>
          <w:sz w:val="20"/>
        </w:rPr>
        <w:tab/>
        <w:t>101</w:t>
      </w:r>
      <w:r w:rsidRPr="00F17253">
        <w:rPr>
          <w:rFonts w:eastAsia="標楷體"/>
          <w:sz w:val="20"/>
        </w:rPr>
        <w:t>學年度第</w:t>
      </w:r>
      <w:r w:rsidRPr="00F17253">
        <w:rPr>
          <w:rFonts w:eastAsia="標楷體"/>
          <w:sz w:val="20"/>
        </w:rPr>
        <w:t>2</w:t>
      </w:r>
      <w:r w:rsidRPr="00F17253">
        <w:rPr>
          <w:rFonts w:eastAsia="標楷體"/>
          <w:sz w:val="20"/>
        </w:rPr>
        <w:t>次校務會議通過</w:t>
      </w:r>
    </w:p>
    <w:p w:rsidR="00F17253" w:rsidRPr="00F17253" w:rsidRDefault="00F17253" w:rsidP="00F17253">
      <w:pPr>
        <w:adjustRightInd/>
        <w:spacing w:line="240" w:lineRule="exact"/>
        <w:ind w:leftChars="2185" w:left="5244"/>
        <w:rPr>
          <w:rFonts w:eastAsia="標楷體"/>
          <w:sz w:val="20"/>
        </w:rPr>
      </w:pPr>
      <w:r w:rsidRPr="00F17253">
        <w:rPr>
          <w:rFonts w:eastAsia="標楷體"/>
          <w:sz w:val="20"/>
        </w:rPr>
        <w:t>102.02.27</w:t>
      </w:r>
      <w:r w:rsidRPr="00F17253">
        <w:rPr>
          <w:rFonts w:eastAsia="標楷體"/>
          <w:sz w:val="20"/>
        </w:rPr>
        <w:tab/>
      </w:r>
      <w:r w:rsidRPr="00F17253">
        <w:rPr>
          <w:rFonts w:eastAsia="標楷體"/>
          <w:sz w:val="20"/>
        </w:rPr>
        <w:t>高醫秘字第</w:t>
      </w:r>
      <w:r w:rsidRPr="00F17253">
        <w:rPr>
          <w:rFonts w:eastAsia="標楷體"/>
          <w:sz w:val="20"/>
        </w:rPr>
        <w:t>1021100600</w:t>
      </w:r>
      <w:r w:rsidRPr="00F17253">
        <w:rPr>
          <w:rFonts w:eastAsia="標楷體"/>
          <w:sz w:val="20"/>
        </w:rPr>
        <w:t>號函公布</w:t>
      </w:r>
    </w:p>
    <w:p w:rsidR="00F17253" w:rsidRPr="00F17253" w:rsidRDefault="00F17253" w:rsidP="00F17253">
      <w:pPr>
        <w:adjustRightInd/>
        <w:spacing w:line="240" w:lineRule="exact"/>
        <w:ind w:leftChars="2185" w:left="5244"/>
        <w:rPr>
          <w:rFonts w:eastAsia="標楷體"/>
          <w:sz w:val="20"/>
        </w:rPr>
      </w:pPr>
      <w:r w:rsidRPr="00F17253">
        <w:rPr>
          <w:rFonts w:eastAsia="標楷體"/>
          <w:sz w:val="20"/>
        </w:rPr>
        <w:t>105.11.03</w:t>
      </w:r>
      <w:r w:rsidRPr="00F17253">
        <w:rPr>
          <w:rFonts w:eastAsia="標楷體"/>
          <w:sz w:val="20"/>
        </w:rPr>
        <w:tab/>
        <w:t>105</w:t>
      </w:r>
      <w:r w:rsidRPr="00F17253">
        <w:rPr>
          <w:rFonts w:eastAsia="標楷體"/>
          <w:sz w:val="20"/>
        </w:rPr>
        <w:t>學年度第</w:t>
      </w:r>
      <w:r w:rsidRPr="00F17253">
        <w:rPr>
          <w:rFonts w:eastAsia="標楷體"/>
          <w:sz w:val="20"/>
        </w:rPr>
        <w:t>1</w:t>
      </w:r>
      <w:r w:rsidRPr="00F17253">
        <w:rPr>
          <w:rFonts w:eastAsia="標楷體"/>
          <w:sz w:val="20"/>
        </w:rPr>
        <w:t>次臨時校務會議通過</w:t>
      </w:r>
    </w:p>
    <w:p w:rsidR="00F17253" w:rsidRPr="00F17253" w:rsidRDefault="00F17253" w:rsidP="00F17253">
      <w:pPr>
        <w:adjustRightInd/>
        <w:spacing w:line="240" w:lineRule="exact"/>
        <w:ind w:leftChars="2185" w:left="5244"/>
        <w:rPr>
          <w:rFonts w:eastAsia="標楷體"/>
          <w:sz w:val="20"/>
        </w:rPr>
      </w:pPr>
      <w:r w:rsidRPr="00F17253">
        <w:rPr>
          <w:rFonts w:eastAsia="標楷體" w:hint="eastAsia"/>
          <w:sz w:val="20"/>
        </w:rPr>
        <w:t>107.06.08</w:t>
      </w:r>
      <w:r w:rsidRPr="00F17253">
        <w:rPr>
          <w:rFonts w:eastAsia="標楷體"/>
          <w:sz w:val="20"/>
        </w:rPr>
        <w:tab/>
        <w:t>10</w:t>
      </w:r>
      <w:r w:rsidRPr="00F17253">
        <w:rPr>
          <w:rFonts w:eastAsia="標楷體" w:hint="eastAsia"/>
          <w:sz w:val="20"/>
        </w:rPr>
        <w:t>6</w:t>
      </w:r>
      <w:r w:rsidRPr="00F17253">
        <w:rPr>
          <w:rFonts w:eastAsia="標楷體"/>
          <w:sz w:val="20"/>
        </w:rPr>
        <w:t>學年度第</w:t>
      </w:r>
      <w:r w:rsidRPr="00F17253">
        <w:rPr>
          <w:rFonts w:eastAsia="標楷體" w:hint="eastAsia"/>
          <w:sz w:val="20"/>
        </w:rPr>
        <w:t>11</w:t>
      </w:r>
      <w:r w:rsidRPr="00F17253">
        <w:rPr>
          <w:rFonts w:eastAsia="標楷體"/>
          <w:sz w:val="20"/>
        </w:rPr>
        <w:t>次</w:t>
      </w:r>
      <w:r w:rsidRPr="00F17253">
        <w:rPr>
          <w:rFonts w:eastAsia="標楷體" w:hint="eastAsia"/>
          <w:sz w:val="20"/>
        </w:rPr>
        <w:t>行政會議</w:t>
      </w:r>
      <w:r w:rsidRPr="00F17253">
        <w:rPr>
          <w:rFonts w:eastAsia="標楷體"/>
          <w:sz w:val="20"/>
        </w:rPr>
        <w:t>通過</w:t>
      </w:r>
    </w:p>
    <w:p w:rsidR="00F17253" w:rsidRPr="00F17253" w:rsidRDefault="00F17253" w:rsidP="00F17253">
      <w:pPr>
        <w:adjustRightInd/>
        <w:spacing w:line="240" w:lineRule="exact"/>
        <w:ind w:leftChars="2185" w:left="5244"/>
        <w:rPr>
          <w:rFonts w:eastAsia="標楷體"/>
          <w:sz w:val="20"/>
        </w:rPr>
      </w:pPr>
    </w:p>
    <w:tbl>
      <w:tblPr>
        <w:tblW w:w="515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2"/>
        <w:gridCol w:w="4536"/>
        <w:gridCol w:w="1585"/>
      </w:tblGrid>
      <w:tr w:rsidR="00F17253" w:rsidRPr="00F17253" w:rsidTr="00A822F8">
        <w:trPr>
          <w:trHeight w:val="426"/>
          <w:tblHeader/>
          <w:jc w:val="center"/>
        </w:trPr>
        <w:tc>
          <w:tcPr>
            <w:tcW w:w="1922" w:type="pct"/>
            <w:shd w:val="clear" w:color="auto" w:fill="auto"/>
            <w:vAlign w:val="center"/>
          </w:tcPr>
          <w:p w:rsidR="00F17253" w:rsidRPr="00F17253" w:rsidRDefault="00F17253" w:rsidP="00A822F8">
            <w:pPr>
              <w:adjustRightInd/>
              <w:spacing w:line="240" w:lineRule="auto"/>
              <w:jc w:val="center"/>
              <w:rPr>
                <w:rFonts w:eastAsia="標楷體" w:cstheme="minorHAnsi"/>
                <w:b/>
                <w:szCs w:val="24"/>
              </w:rPr>
            </w:pPr>
            <w:r w:rsidRPr="00F17253">
              <w:rPr>
                <w:rFonts w:eastAsia="標楷體" w:cstheme="minorHAnsi"/>
                <w:b/>
                <w:szCs w:val="24"/>
              </w:rPr>
              <w:t>修　正　條　文</w:t>
            </w:r>
          </w:p>
        </w:tc>
        <w:tc>
          <w:tcPr>
            <w:tcW w:w="2281" w:type="pct"/>
            <w:shd w:val="clear" w:color="auto" w:fill="auto"/>
            <w:vAlign w:val="center"/>
          </w:tcPr>
          <w:p w:rsidR="00F17253" w:rsidRPr="00F17253" w:rsidRDefault="00F17253" w:rsidP="00A822F8">
            <w:pPr>
              <w:adjustRightInd/>
              <w:spacing w:line="240" w:lineRule="auto"/>
              <w:jc w:val="center"/>
              <w:rPr>
                <w:rFonts w:eastAsia="標楷體" w:cstheme="minorHAnsi"/>
                <w:b/>
                <w:szCs w:val="24"/>
              </w:rPr>
            </w:pPr>
            <w:r w:rsidRPr="00F17253">
              <w:rPr>
                <w:rFonts w:eastAsia="標楷體" w:cstheme="minorHAnsi"/>
                <w:b/>
                <w:szCs w:val="24"/>
              </w:rPr>
              <w:t>現　行　條　文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F17253" w:rsidRPr="00F17253" w:rsidRDefault="00F17253" w:rsidP="00A822F8">
            <w:pPr>
              <w:adjustRightInd/>
              <w:spacing w:line="240" w:lineRule="auto"/>
              <w:jc w:val="center"/>
              <w:rPr>
                <w:rFonts w:eastAsia="標楷體" w:cstheme="minorHAnsi"/>
                <w:b/>
                <w:szCs w:val="24"/>
              </w:rPr>
            </w:pPr>
            <w:r w:rsidRPr="00F17253">
              <w:rPr>
                <w:rFonts w:eastAsia="標楷體" w:cstheme="minorHAnsi"/>
                <w:b/>
                <w:szCs w:val="24"/>
              </w:rPr>
              <w:t>說　　明</w:t>
            </w:r>
          </w:p>
        </w:tc>
      </w:tr>
      <w:tr w:rsidR="00F17253" w:rsidRPr="00F17253" w:rsidTr="00A822F8">
        <w:trPr>
          <w:trHeight w:val="169"/>
          <w:jc w:val="center"/>
        </w:trPr>
        <w:tc>
          <w:tcPr>
            <w:tcW w:w="1922" w:type="pct"/>
          </w:tcPr>
          <w:p w:rsidR="00F17253" w:rsidRPr="00F17253" w:rsidRDefault="00F17253" w:rsidP="00A822F8">
            <w:pPr>
              <w:adjustRightInd/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 w:cstheme="minorHAnsi" w:hint="eastAsia"/>
                <w:szCs w:val="24"/>
              </w:rPr>
              <w:t>同現行條文</w:t>
            </w:r>
          </w:p>
        </w:tc>
        <w:tc>
          <w:tcPr>
            <w:tcW w:w="2281" w:type="pct"/>
          </w:tcPr>
          <w:p w:rsidR="00F17253" w:rsidRPr="00F17253" w:rsidRDefault="00F17253" w:rsidP="00A822F8">
            <w:pPr>
              <w:adjustRightInd/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/>
              </w:rPr>
              <w:t>一、為推動校務及院務發展，羅致校外傑出人士為本校顧問有所依循，特訂定本要點。</w:t>
            </w:r>
          </w:p>
        </w:tc>
        <w:tc>
          <w:tcPr>
            <w:tcW w:w="797" w:type="pct"/>
          </w:tcPr>
          <w:p w:rsidR="00F17253" w:rsidRPr="00F17253" w:rsidRDefault="00F17253" w:rsidP="00A822F8">
            <w:pPr>
              <w:adjustRightInd/>
              <w:spacing w:line="240" w:lineRule="auto"/>
              <w:ind w:rightChars="-67" w:right="-161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 w:cstheme="minorHAnsi" w:hint="eastAsia"/>
                <w:szCs w:val="24"/>
              </w:rPr>
              <w:t>本條未修正。</w:t>
            </w:r>
          </w:p>
        </w:tc>
      </w:tr>
      <w:tr w:rsidR="00F17253" w:rsidRPr="00F17253" w:rsidTr="00A822F8">
        <w:trPr>
          <w:trHeight w:val="2876"/>
          <w:jc w:val="center"/>
        </w:trPr>
        <w:tc>
          <w:tcPr>
            <w:tcW w:w="1922" w:type="pct"/>
          </w:tcPr>
          <w:p w:rsidR="00F17253" w:rsidRPr="00F17253" w:rsidRDefault="00F17253" w:rsidP="00A822F8">
            <w:pPr>
              <w:adjustRightInd/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 w:cstheme="minorHAnsi" w:hint="eastAsia"/>
                <w:szCs w:val="24"/>
              </w:rPr>
              <w:t>同現行條文</w:t>
            </w:r>
          </w:p>
        </w:tc>
        <w:tc>
          <w:tcPr>
            <w:tcW w:w="2281" w:type="pct"/>
          </w:tcPr>
          <w:p w:rsidR="00F17253" w:rsidRPr="00F17253" w:rsidRDefault="00F17253" w:rsidP="00A822F8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17253">
              <w:rPr>
                <w:rFonts w:eastAsia="標楷體"/>
                <w:szCs w:val="24"/>
              </w:rPr>
              <w:t>二、本校顧問之類別如下：</w:t>
            </w:r>
          </w:p>
          <w:p w:rsidR="00F17253" w:rsidRPr="00F17253" w:rsidRDefault="00F17253" w:rsidP="00A822F8">
            <w:pPr>
              <w:adjustRightInd/>
              <w:spacing w:line="240" w:lineRule="auto"/>
              <w:ind w:leftChars="200" w:left="900" w:hangingChars="175" w:hanging="420"/>
              <w:rPr>
                <w:rFonts w:eastAsia="標楷體"/>
                <w:szCs w:val="24"/>
              </w:rPr>
            </w:pPr>
            <w:r w:rsidRPr="00F17253">
              <w:rPr>
                <w:rFonts w:eastAsia="標楷體" w:hint="eastAsia"/>
                <w:szCs w:val="24"/>
              </w:rPr>
              <w:t>(</w:t>
            </w:r>
            <w:r w:rsidRPr="00F17253">
              <w:rPr>
                <w:rFonts w:eastAsia="標楷體" w:hint="eastAsia"/>
                <w:szCs w:val="24"/>
              </w:rPr>
              <w:t>一</w:t>
            </w:r>
            <w:r w:rsidRPr="00F17253">
              <w:rPr>
                <w:rFonts w:eastAsia="標楷體" w:hint="eastAsia"/>
                <w:szCs w:val="24"/>
              </w:rPr>
              <w:t>)</w:t>
            </w:r>
            <w:r w:rsidRPr="00F17253">
              <w:rPr>
                <w:rFonts w:eastAsia="標楷體" w:hint="eastAsia"/>
                <w:szCs w:val="24"/>
              </w:rPr>
              <w:t>校務顧問。</w:t>
            </w:r>
          </w:p>
          <w:p w:rsidR="00F17253" w:rsidRPr="00F17253" w:rsidRDefault="00F17253" w:rsidP="00A822F8">
            <w:pPr>
              <w:adjustRightInd/>
              <w:spacing w:line="240" w:lineRule="auto"/>
              <w:ind w:leftChars="200" w:left="900" w:hangingChars="175" w:hanging="420"/>
              <w:rPr>
                <w:rFonts w:eastAsia="標楷體"/>
                <w:szCs w:val="24"/>
              </w:rPr>
            </w:pPr>
            <w:r w:rsidRPr="00F17253">
              <w:rPr>
                <w:rFonts w:eastAsia="標楷體" w:hint="eastAsia"/>
                <w:szCs w:val="24"/>
              </w:rPr>
              <w:t>(</w:t>
            </w:r>
            <w:r w:rsidRPr="00F17253">
              <w:rPr>
                <w:rFonts w:eastAsia="標楷體" w:hint="eastAsia"/>
                <w:szCs w:val="24"/>
              </w:rPr>
              <w:t>二</w:t>
            </w:r>
            <w:r w:rsidRPr="00F17253">
              <w:rPr>
                <w:rFonts w:eastAsia="標楷體" w:hint="eastAsia"/>
                <w:szCs w:val="24"/>
              </w:rPr>
              <w:t>)</w:t>
            </w:r>
            <w:r w:rsidRPr="00F17253">
              <w:rPr>
                <w:rFonts w:eastAsia="標楷體" w:hint="eastAsia"/>
                <w:szCs w:val="24"/>
              </w:rPr>
              <w:t>院務顧問。</w:t>
            </w:r>
          </w:p>
          <w:p w:rsidR="00F17253" w:rsidRPr="00F17253" w:rsidRDefault="00F17253" w:rsidP="00A822F8">
            <w:pPr>
              <w:adjustRightInd/>
              <w:spacing w:line="240" w:lineRule="auto"/>
              <w:ind w:leftChars="200" w:left="900" w:hangingChars="175" w:hanging="420"/>
              <w:rPr>
                <w:rFonts w:eastAsia="標楷體"/>
                <w:szCs w:val="24"/>
              </w:rPr>
            </w:pPr>
            <w:r w:rsidRPr="00F17253">
              <w:rPr>
                <w:rFonts w:eastAsia="標楷體" w:hint="eastAsia"/>
                <w:szCs w:val="24"/>
              </w:rPr>
              <w:t>(</w:t>
            </w:r>
            <w:r w:rsidRPr="00F17253">
              <w:rPr>
                <w:rFonts w:eastAsia="標楷體" w:hint="eastAsia"/>
                <w:szCs w:val="24"/>
              </w:rPr>
              <w:t>三</w:t>
            </w:r>
            <w:r w:rsidRPr="00F17253">
              <w:rPr>
                <w:rFonts w:eastAsia="標楷體" w:hint="eastAsia"/>
                <w:szCs w:val="24"/>
              </w:rPr>
              <w:t>)</w:t>
            </w:r>
            <w:r w:rsidRPr="00F17253">
              <w:rPr>
                <w:rFonts w:eastAsia="標楷體" w:hint="eastAsia"/>
                <w:szCs w:val="24"/>
              </w:rPr>
              <w:t>法律顧問。</w:t>
            </w:r>
          </w:p>
          <w:p w:rsidR="00F17253" w:rsidRPr="00F17253" w:rsidRDefault="00F17253" w:rsidP="00A822F8">
            <w:pPr>
              <w:adjustRightInd/>
              <w:spacing w:line="240" w:lineRule="auto"/>
              <w:ind w:leftChars="200" w:left="900" w:hangingChars="175" w:hanging="420"/>
              <w:rPr>
                <w:rFonts w:eastAsia="標楷體"/>
                <w:szCs w:val="24"/>
              </w:rPr>
            </w:pPr>
            <w:r w:rsidRPr="00F17253">
              <w:rPr>
                <w:rFonts w:eastAsia="標楷體" w:hint="eastAsia"/>
                <w:szCs w:val="24"/>
              </w:rPr>
              <w:t>(</w:t>
            </w:r>
            <w:r w:rsidRPr="00F17253">
              <w:rPr>
                <w:rFonts w:eastAsia="標楷體" w:hint="eastAsia"/>
                <w:szCs w:val="24"/>
              </w:rPr>
              <w:t>四</w:t>
            </w:r>
            <w:r w:rsidRPr="00F17253">
              <w:rPr>
                <w:rFonts w:eastAsia="標楷體" w:hint="eastAsia"/>
                <w:szCs w:val="24"/>
              </w:rPr>
              <w:t>)</w:t>
            </w:r>
            <w:r w:rsidRPr="00F17253">
              <w:rPr>
                <w:rFonts w:eastAsia="標楷體" w:hint="eastAsia"/>
                <w:szCs w:val="24"/>
              </w:rPr>
              <w:t>管理顧問。</w:t>
            </w:r>
          </w:p>
          <w:p w:rsidR="00F17253" w:rsidRPr="00F17253" w:rsidRDefault="00F17253" w:rsidP="00A822F8">
            <w:pPr>
              <w:adjustRightInd/>
              <w:spacing w:line="240" w:lineRule="auto"/>
              <w:ind w:leftChars="200" w:left="900" w:hangingChars="175" w:hanging="420"/>
              <w:rPr>
                <w:rFonts w:eastAsia="標楷體"/>
                <w:szCs w:val="24"/>
              </w:rPr>
            </w:pPr>
            <w:r w:rsidRPr="00F17253">
              <w:rPr>
                <w:rFonts w:eastAsia="標楷體" w:hint="eastAsia"/>
                <w:szCs w:val="24"/>
              </w:rPr>
              <w:t>(</w:t>
            </w:r>
            <w:r w:rsidRPr="00F17253">
              <w:rPr>
                <w:rFonts w:eastAsia="標楷體" w:hint="eastAsia"/>
                <w:szCs w:val="24"/>
              </w:rPr>
              <w:t>五</w:t>
            </w:r>
            <w:r w:rsidRPr="00F17253">
              <w:rPr>
                <w:rFonts w:eastAsia="標楷體" w:hint="eastAsia"/>
                <w:szCs w:val="24"/>
              </w:rPr>
              <w:t>)</w:t>
            </w:r>
            <w:r w:rsidRPr="00F17253">
              <w:rPr>
                <w:rFonts w:eastAsia="標楷體" w:hint="eastAsia"/>
                <w:szCs w:val="24"/>
              </w:rPr>
              <w:t>資訊顧問。</w:t>
            </w:r>
          </w:p>
          <w:p w:rsidR="00F17253" w:rsidRPr="00F17253" w:rsidRDefault="00F17253" w:rsidP="00A822F8">
            <w:pPr>
              <w:adjustRightInd/>
              <w:spacing w:line="240" w:lineRule="auto"/>
              <w:ind w:leftChars="200" w:left="900" w:hangingChars="175" w:hanging="420"/>
              <w:rPr>
                <w:rFonts w:eastAsia="標楷體"/>
                <w:szCs w:val="24"/>
              </w:rPr>
            </w:pPr>
            <w:r w:rsidRPr="00F17253">
              <w:rPr>
                <w:rFonts w:eastAsia="標楷體" w:hint="eastAsia"/>
                <w:szCs w:val="24"/>
              </w:rPr>
              <w:t>(</w:t>
            </w:r>
            <w:r w:rsidRPr="00F17253">
              <w:rPr>
                <w:rFonts w:eastAsia="標楷體" w:hint="eastAsia"/>
                <w:szCs w:val="24"/>
              </w:rPr>
              <w:t>六</w:t>
            </w:r>
            <w:r w:rsidRPr="00F17253">
              <w:rPr>
                <w:rFonts w:eastAsia="標楷體" w:hint="eastAsia"/>
                <w:szCs w:val="24"/>
              </w:rPr>
              <w:t>)</w:t>
            </w:r>
            <w:r w:rsidRPr="00F17253">
              <w:rPr>
                <w:rFonts w:eastAsia="標楷體" w:hint="eastAsia"/>
                <w:szCs w:val="24"/>
              </w:rPr>
              <w:t>產學顧問。</w:t>
            </w:r>
          </w:p>
          <w:p w:rsidR="00F17253" w:rsidRPr="00F17253" w:rsidRDefault="00F17253" w:rsidP="00A822F8">
            <w:pPr>
              <w:adjustRightInd/>
              <w:spacing w:line="240" w:lineRule="auto"/>
              <w:ind w:leftChars="200" w:left="900" w:hangingChars="175" w:hanging="420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 w:hint="eastAsia"/>
                <w:szCs w:val="24"/>
              </w:rPr>
              <w:t>(</w:t>
            </w:r>
            <w:r w:rsidRPr="00F17253">
              <w:rPr>
                <w:rFonts w:eastAsia="標楷體" w:hint="eastAsia"/>
                <w:szCs w:val="24"/>
              </w:rPr>
              <w:t>七</w:t>
            </w:r>
            <w:r w:rsidRPr="00F17253">
              <w:rPr>
                <w:rFonts w:eastAsia="標楷體" w:hint="eastAsia"/>
                <w:szCs w:val="24"/>
              </w:rPr>
              <w:t>)</w:t>
            </w:r>
            <w:r w:rsidRPr="00F17253">
              <w:rPr>
                <w:rFonts w:eastAsia="標楷體"/>
                <w:szCs w:val="24"/>
              </w:rPr>
              <w:t>其他專業顧問</w:t>
            </w:r>
            <w:r w:rsidRPr="00F17253">
              <w:rPr>
                <w:rFonts w:eastAsia="標楷體" w:hint="eastAsia"/>
                <w:szCs w:val="24"/>
              </w:rPr>
              <w:t>（</w:t>
            </w:r>
            <w:r w:rsidRPr="00F17253">
              <w:rPr>
                <w:rFonts w:eastAsia="標楷體"/>
                <w:szCs w:val="24"/>
              </w:rPr>
              <w:t>學校整體業務規劃、諮詢、評審及非屬上開類別顧問之工作</w:t>
            </w:r>
            <w:r w:rsidRPr="00F17253">
              <w:rPr>
                <w:rFonts w:eastAsia="標楷體" w:hint="eastAsia"/>
                <w:szCs w:val="24"/>
              </w:rPr>
              <w:t>）</w:t>
            </w:r>
            <w:r w:rsidRPr="00F17253">
              <w:rPr>
                <w:rFonts w:eastAsia="標楷體"/>
                <w:szCs w:val="24"/>
              </w:rPr>
              <w:t>。</w:t>
            </w:r>
          </w:p>
        </w:tc>
        <w:tc>
          <w:tcPr>
            <w:tcW w:w="797" w:type="pct"/>
          </w:tcPr>
          <w:p w:rsidR="00F17253" w:rsidRPr="00F17253" w:rsidRDefault="00F17253" w:rsidP="00A822F8">
            <w:pPr>
              <w:adjustRightInd/>
              <w:spacing w:line="240" w:lineRule="auto"/>
              <w:ind w:rightChars="-67" w:right="-161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 w:cstheme="minorHAnsi" w:hint="eastAsia"/>
                <w:szCs w:val="24"/>
              </w:rPr>
              <w:t>本條未修正。</w:t>
            </w:r>
          </w:p>
        </w:tc>
      </w:tr>
      <w:tr w:rsidR="00F17253" w:rsidRPr="00F17253" w:rsidTr="00A822F8">
        <w:trPr>
          <w:trHeight w:val="4382"/>
          <w:jc w:val="center"/>
        </w:trPr>
        <w:tc>
          <w:tcPr>
            <w:tcW w:w="1922" w:type="pct"/>
          </w:tcPr>
          <w:p w:rsidR="00F17253" w:rsidRPr="00F17253" w:rsidRDefault="00F17253" w:rsidP="00A822F8">
            <w:pPr>
              <w:adjustRightInd/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 w:cstheme="minorHAnsi" w:hint="eastAsia"/>
                <w:szCs w:val="24"/>
              </w:rPr>
              <w:t>同現行條文</w:t>
            </w:r>
          </w:p>
        </w:tc>
        <w:tc>
          <w:tcPr>
            <w:tcW w:w="2281" w:type="pct"/>
          </w:tcPr>
          <w:p w:rsidR="00F17253" w:rsidRPr="00F17253" w:rsidRDefault="00F17253" w:rsidP="00A822F8">
            <w:pPr>
              <w:adjustRightInd/>
              <w:spacing w:line="240" w:lineRule="auto"/>
              <w:rPr>
                <w:rFonts w:eastAsia="標楷體"/>
              </w:rPr>
            </w:pPr>
            <w:r w:rsidRPr="00F17253">
              <w:rPr>
                <w:rFonts w:eastAsia="標楷體" w:hint="eastAsia"/>
              </w:rPr>
              <w:t>三、</w:t>
            </w:r>
            <w:r w:rsidRPr="00F17253">
              <w:rPr>
                <w:rFonts w:eastAsia="標楷體"/>
              </w:rPr>
              <w:t>本校顧問之資格如下：</w:t>
            </w:r>
          </w:p>
          <w:p w:rsidR="00F17253" w:rsidRPr="00F17253" w:rsidRDefault="00F17253" w:rsidP="00A822F8">
            <w:pPr>
              <w:adjustRightInd/>
              <w:spacing w:line="240" w:lineRule="auto"/>
              <w:ind w:leftChars="200" w:left="900" w:hangingChars="175" w:hanging="420"/>
              <w:textAlignment w:val="auto"/>
              <w:rPr>
                <w:rFonts w:eastAsia="標楷體"/>
              </w:rPr>
            </w:pPr>
            <w:r w:rsidRPr="00F17253">
              <w:rPr>
                <w:rFonts w:eastAsia="標楷體" w:hint="eastAsia"/>
              </w:rPr>
              <w:t>(</w:t>
            </w:r>
            <w:r w:rsidRPr="00F17253">
              <w:rPr>
                <w:rFonts w:eastAsia="標楷體" w:hint="eastAsia"/>
              </w:rPr>
              <w:t>一</w:t>
            </w:r>
            <w:r w:rsidRPr="00F17253">
              <w:rPr>
                <w:rFonts w:eastAsia="標楷體" w:hint="eastAsia"/>
              </w:rPr>
              <w:t>)</w:t>
            </w:r>
            <w:r w:rsidRPr="00F17253">
              <w:rPr>
                <w:rFonts w:eastAsia="標楷體"/>
              </w:rPr>
              <w:t>校務顧問應具下列資格之一：</w:t>
            </w:r>
          </w:p>
          <w:p w:rsidR="00F17253" w:rsidRPr="00F17253" w:rsidRDefault="00F17253" w:rsidP="00A822F8">
            <w:pPr>
              <w:adjustRightInd/>
              <w:spacing w:line="240" w:lineRule="auto"/>
              <w:ind w:leftChars="400" w:left="1140" w:hangingChars="75" w:hanging="180"/>
              <w:textAlignment w:val="auto"/>
              <w:rPr>
                <w:rFonts w:eastAsia="標楷體"/>
              </w:rPr>
            </w:pPr>
            <w:r w:rsidRPr="00F17253">
              <w:rPr>
                <w:rFonts w:eastAsia="標楷體" w:hint="eastAsia"/>
              </w:rPr>
              <w:t>1.</w:t>
            </w:r>
            <w:r w:rsidRPr="00F17253">
              <w:rPr>
                <w:rFonts w:eastAsia="標楷體" w:hint="eastAsia"/>
              </w:rPr>
              <w:t>曾任政府機構部會首長或副首長。</w:t>
            </w:r>
          </w:p>
          <w:p w:rsidR="00F17253" w:rsidRPr="00F17253" w:rsidRDefault="00F17253" w:rsidP="00A822F8">
            <w:pPr>
              <w:adjustRightInd/>
              <w:spacing w:line="240" w:lineRule="auto"/>
              <w:ind w:leftChars="400" w:left="1140" w:hangingChars="75" w:hanging="180"/>
              <w:textAlignment w:val="auto"/>
              <w:rPr>
                <w:rFonts w:eastAsia="標楷體"/>
              </w:rPr>
            </w:pPr>
            <w:r w:rsidRPr="00F17253">
              <w:rPr>
                <w:rFonts w:eastAsia="標楷體" w:hint="eastAsia"/>
              </w:rPr>
              <w:t>2.</w:t>
            </w:r>
            <w:r w:rsidRPr="00F17253">
              <w:rPr>
                <w:rFonts w:eastAsia="標楷體" w:hint="eastAsia"/>
              </w:rPr>
              <w:t>曾任中央研究院院士或國際知名之國家科學院院士。</w:t>
            </w:r>
          </w:p>
          <w:p w:rsidR="00F17253" w:rsidRPr="00F17253" w:rsidRDefault="00F17253" w:rsidP="00A822F8">
            <w:pPr>
              <w:adjustRightInd/>
              <w:spacing w:line="240" w:lineRule="auto"/>
              <w:ind w:leftChars="400" w:left="1140" w:hangingChars="75" w:hanging="180"/>
              <w:textAlignment w:val="auto"/>
              <w:rPr>
                <w:rFonts w:eastAsia="標楷體"/>
              </w:rPr>
            </w:pPr>
            <w:r w:rsidRPr="00F17253">
              <w:rPr>
                <w:rFonts w:eastAsia="標楷體" w:hint="eastAsia"/>
              </w:rPr>
              <w:t>3.</w:t>
            </w:r>
            <w:r w:rsidRPr="00F17253">
              <w:rPr>
                <w:rFonts w:eastAsia="標楷體" w:hint="eastAsia"/>
              </w:rPr>
              <w:t>本校卸任校長、附屬機構卸任院長。</w:t>
            </w:r>
          </w:p>
          <w:p w:rsidR="00F17253" w:rsidRPr="00F17253" w:rsidRDefault="00F17253" w:rsidP="00A822F8">
            <w:pPr>
              <w:adjustRightInd/>
              <w:spacing w:line="240" w:lineRule="auto"/>
              <w:ind w:leftChars="400" w:left="1140" w:hangingChars="75" w:hanging="180"/>
              <w:textAlignment w:val="auto"/>
              <w:rPr>
                <w:rFonts w:eastAsia="標楷體"/>
              </w:rPr>
            </w:pPr>
            <w:r w:rsidRPr="00F17253">
              <w:rPr>
                <w:rFonts w:eastAsia="標楷體" w:hint="eastAsia"/>
              </w:rPr>
              <w:t>4.</w:t>
            </w:r>
            <w:r w:rsidRPr="00F17253">
              <w:rPr>
                <w:rFonts w:eastAsia="標楷體" w:hint="eastAsia"/>
              </w:rPr>
              <w:t>國際知名學者專家、講座教授。</w:t>
            </w:r>
          </w:p>
          <w:p w:rsidR="00F17253" w:rsidRPr="00F17253" w:rsidRDefault="00F17253" w:rsidP="00A822F8">
            <w:pPr>
              <w:adjustRightInd/>
              <w:spacing w:line="240" w:lineRule="auto"/>
              <w:ind w:leftChars="200" w:left="900" w:hangingChars="175" w:hanging="420"/>
              <w:textAlignment w:val="auto"/>
              <w:rPr>
                <w:rFonts w:eastAsia="標楷體"/>
              </w:rPr>
            </w:pPr>
            <w:r w:rsidRPr="00F17253">
              <w:rPr>
                <w:rFonts w:eastAsia="標楷體" w:hint="eastAsia"/>
              </w:rPr>
              <w:t>(</w:t>
            </w:r>
            <w:r w:rsidRPr="00F17253">
              <w:rPr>
                <w:rFonts w:eastAsia="標楷體" w:hint="eastAsia"/>
              </w:rPr>
              <w:t>二</w:t>
            </w:r>
            <w:r w:rsidRPr="00F17253">
              <w:rPr>
                <w:rFonts w:eastAsia="標楷體" w:hint="eastAsia"/>
              </w:rPr>
              <w:t>)</w:t>
            </w:r>
            <w:r w:rsidRPr="00F17253">
              <w:rPr>
                <w:rFonts w:eastAsia="標楷體"/>
              </w:rPr>
              <w:t>其餘顧問應具下列資格之一</w:t>
            </w:r>
            <w:r w:rsidRPr="00F17253">
              <w:rPr>
                <w:rFonts w:eastAsia="標楷體" w:hint="eastAsia"/>
              </w:rPr>
              <w:t>：</w:t>
            </w:r>
          </w:p>
          <w:p w:rsidR="00F17253" w:rsidRPr="00F17253" w:rsidRDefault="00F17253" w:rsidP="00A822F8">
            <w:pPr>
              <w:adjustRightInd/>
              <w:spacing w:line="240" w:lineRule="auto"/>
              <w:ind w:leftChars="400" w:left="1140" w:hangingChars="75" w:hanging="180"/>
              <w:textAlignment w:val="auto"/>
              <w:rPr>
                <w:rFonts w:eastAsia="標楷體"/>
              </w:rPr>
            </w:pPr>
            <w:r w:rsidRPr="00F17253">
              <w:rPr>
                <w:rFonts w:eastAsia="標楷體" w:hint="eastAsia"/>
              </w:rPr>
              <w:t>1.</w:t>
            </w:r>
            <w:r w:rsidRPr="00F17253">
              <w:rPr>
                <w:rFonts w:eastAsia="標楷體" w:hint="eastAsia"/>
              </w:rPr>
              <w:t>具相關領域教授或研究員資格者</w:t>
            </w:r>
            <w:r w:rsidRPr="00F17253">
              <w:rPr>
                <w:rFonts w:eastAsia="標楷體" w:hint="eastAsia"/>
                <w:szCs w:val="24"/>
              </w:rPr>
              <w:t>。</w:t>
            </w:r>
          </w:p>
          <w:p w:rsidR="00F17253" w:rsidRPr="00F17253" w:rsidRDefault="00F17253" w:rsidP="00A822F8">
            <w:pPr>
              <w:adjustRightInd/>
              <w:spacing w:line="240" w:lineRule="auto"/>
              <w:ind w:leftChars="400" w:left="1140" w:hangingChars="75" w:hanging="180"/>
              <w:textAlignment w:val="auto"/>
              <w:rPr>
                <w:rFonts w:eastAsia="標楷體"/>
              </w:rPr>
            </w:pPr>
            <w:r w:rsidRPr="00F17253">
              <w:rPr>
                <w:rFonts w:eastAsia="標楷體" w:hint="eastAsia"/>
              </w:rPr>
              <w:t>2.</w:t>
            </w:r>
            <w:r w:rsidRPr="00F17253">
              <w:rPr>
                <w:rFonts w:eastAsia="標楷體" w:hint="eastAsia"/>
              </w:rPr>
              <w:t>領有相關領域專門職業證照者</w:t>
            </w:r>
            <w:r w:rsidRPr="00F17253">
              <w:rPr>
                <w:rFonts w:eastAsia="標楷體" w:hint="eastAsia"/>
                <w:szCs w:val="24"/>
              </w:rPr>
              <w:t>。</w:t>
            </w:r>
          </w:p>
          <w:p w:rsidR="00F17253" w:rsidRPr="00F17253" w:rsidRDefault="00F17253" w:rsidP="00A822F8">
            <w:pPr>
              <w:adjustRightInd/>
              <w:spacing w:line="240" w:lineRule="auto"/>
              <w:ind w:leftChars="400" w:left="1140" w:hangingChars="75" w:hanging="180"/>
              <w:textAlignment w:val="auto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 w:hint="eastAsia"/>
              </w:rPr>
              <w:t>3.</w:t>
            </w:r>
            <w:r w:rsidRPr="00F17253">
              <w:rPr>
                <w:rFonts w:eastAsia="標楷體" w:hint="eastAsia"/>
              </w:rPr>
              <w:t>在相關領域工作成效卓著，有具體事蹟者在相關領域有特殊貢獻者</w:t>
            </w:r>
            <w:r w:rsidRPr="00F17253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797" w:type="pct"/>
          </w:tcPr>
          <w:p w:rsidR="00F17253" w:rsidRPr="00F17253" w:rsidRDefault="00F17253" w:rsidP="00A822F8">
            <w:pPr>
              <w:adjustRightInd/>
              <w:spacing w:line="240" w:lineRule="auto"/>
              <w:ind w:rightChars="-67" w:right="-161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 w:cstheme="minorHAnsi" w:hint="eastAsia"/>
                <w:szCs w:val="24"/>
              </w:rPr>
              <w:t>本條未修正。</w:t>
            </w:r>
          </w:p>
        </w:tc>
      </w:tr>
      <w:tr w:rsidR="00F17253" w:rsidRPr="00F17253" w:rsidTr="00A822F8">
        <w:trPr>
          <w:trHeight w:val="1407"/>
          <w:jc w:val="center"/>
        </w:trPr>
        <w:tc>
          <w:tcPr>
            <w:tcW w:w="1922" w:type="pct"/>
          </w:tcPr>
          <w:p w:rsidR="00F17253" w:rsidRPr="00F17253" w:rsidRDefault="00F17253" w:rsidP="00A822F8">
            <w:pPr>
              <w:adjustRightInd/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/>
              </w:rPr>
              <w:t>四、本校</w:t>
            </w:r>
            <w:r w:rsidRPr="00F17253">
              <w:rPr>
                <w:rFonts w:eastAsia="標楷體" w:hint="eastAsia"/>
                <w:u w:val="single"/>
              </w:rPr>
              <w:t>校務</w:t>
            </w:r>
            <w:r w:rsidRPr="00F17253">
              <w:rPr>
                <w:rFonts w:eastAsia="標楷體"/>
              </w:rPr>
              <w:t>顧問之聘任，經校長核定後聘任之，其餘顧問得由各單位依行政程序簽請校長核聘之。以一年一聘為原則，聘期屆滿得連聘連任。</w:t>
            </w:r>
          </w:p>
        </w:tc>
        <w:tc>
          <w:tcPr>
            <w:tcW w:w="2281" w:type="pct"/>
          </w:tcPr>
          <w:p w:rsidR="00F17253" w:rsidRPr="00F17253" w:rsidRDefault="00F17253" w:rsidP="00A822F8">
            <w:pPr>
              <w:adjustRightInd/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/>
              </w:rPr>
              <w:t>四、本校顧問之聘任，</w:t>
            </w:r>
            <w:r w:rsidRPr="00F17253">
              <w:rPr>
                <w:rFonts w:eastAsia="標楷體"/>
                <w:u w:val="single"/>
              </w:rPr>
              <w:t>除校務顧問由各界推薦，</w:t>
            </w:r>
            <w:r w:rsidRPr="00F17253">
              <w:rPr>
                <w:rFonts w:eastAsia="標楷體"/>
              </w:rPr>
              <w:t>經校長核定後聘任之，其餘顧問得由各單位依行政程序簽請校長核聘之。以一年一聘為原則，聘期屆滿得連聘連任。</w:t>
            </w:r>
          </w:p>
        </w:tc>
        <w:tc>
          <w:tcPr>
            <w:tcW w:w="797" w:type="pct"/>
          </w:tcPr>
          <w:p w:rsidR="00F17253" w:rsidRPr="00F17253" w:rsidRDefault="00F17253" w:rsidP="00A822F8">
            <w:pPr>
              <w:adjustRightInd/>
              <w:spacing w:line="240" w:lineRule="auto"/>
              <w:ind w:rightChars="-67" w:right="-161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/>
              </w:rPr>
              <w:t>刪除內容：除校務顧問由各界推薦</w:t>
            </w:r>
          </w:p>
        </w:tc>
      </w:tr>
      <w:tr w:rsidR="00F17253" w:rsidRPr="00F17253" w:rsidTr="00A822F8">
        <w:trPr>
          <w:trHeight w:val="548"/>
          <w:jc w:val="center"/>
        </w:trPr>
        <w:tc>
          <w:tcPr>
            <w:tcW w:w="1922" w:type="pct"/>
          </w:tcPr>
          <w:p w:rsidR="00F17253" w:rsidRPr="00F17253" w:rsidRDefault="00F17253" w:rsidP="00A822F8">
            <w:pPr>
              <w:adjustRightInd/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 w:cstheme="minorHAnsi" w:hint="eastAsia"/>
                <w:szCs w:val="24"/>
              </w:rPr>
              <w:t>同現行條文</w:t>
            </w:r>
          </w:p>
        </w:tc>
        <w:tc>
          <w:tcPr>
            <w:tcW w:w="2281" w:type="pct"/>
          </w:tcPr>
          <w:p w:rsidR="00F17253" w:rsidRPr="00F17253" w:rsidRDefault="00F17253" w:rsidP="00A822F8">
            <w:pPr>
              <w:adjustRightInd/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/>
              </w:rPr>
              <w:t>五、本校顧問之義務，應本校校務及院務發展之需，提供不定期諮詢指導。</w:t>
            </w:r>
          </w:p>
        </w:tc>
        <w:tc>
          <w:tcPr>
            <w:tcW w:w="797" w:type="pct"/>
          </w:tcPr>
          <w:p w:rsidR="00F17253" w:rsidRPr="00F17253" w:rsidRDefault="00F17253" w:rsidP="00A822F8">
            <w:pPr>
              <w:adjustRightInd/>
              <w:spacing w:line="240" w:lineRule="auto"/>
              <w:ind w:rightChars="-67" w:right="-161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 w:cstheme="minorHAnsi" w:hint="eastAsia"/>
                <w:szCs w:val="24"/>
              </w:rPr>
              <w:t>本條未修正。</w:t>
            </w:r>
          </w:p>
        </w:tc>
      </w:tr>
      <w:tr w:rsidR="00F17253" w:rsidRPr="00F17253" w:rsidTr="00A822F8">
        <w:trPr>
          <w:trHeight w:val="58"/>
          <w:jc w:val="center"/>
        </w:trPr>
        <w:tc>
          <w:tcPr>
            <w:tcW w:w="1922" w:type="pct"/>
          </w:tcPr>
          <w:p w:rsidR="00F17253" w:rsidRPr="00F17253" w:rsidRDefault="00F17253" w:rsidP="00A822F8">
            <w:pPr>
              <w:adjustRightInd/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 w:cstheme="minorHAnsi" w:hint="eastAsia"/>
                <w:szCs w:val="24"/>
              </w:rPr>
              <w:t>同現行條文</w:t>
            </w:r>
          </w:p>
        </w:tc>
        <w:tc>
          <w:tcPr>
            <w:tcW w:w="2281" w:type="pct"/>
          </w:tcPr>
          <w:p w:rsidR="00F17253" w:rsidRPr="00F17253" w:rsidRDefault="00F17253" w:rsidP="00A822F8">
            <w:pPr>
              <w:adjustRightInd/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/>
              </w:rPr>
              <w:t>六、本校顧問應邀出席本校會議或活動，</w:t>
            </w:r>
            <w:r w:rsidRPr="00F17253">
              <w:rPr>
                <w:rFonts w:eastAsia="標楷體"/>
              </w:rPr>
              <w:lastRenderedPageBreak/>
              <w:t>依本校「學者專家指導、特別演講費或校務諮詢費支付要點」支付差旅費或相關費用。</w:t>
            </w:r>
          </w:p>
        </w:tc>
        <w:tc>
          <w:tcPr>
            <w:tcW w:w="797" w:type="pct"/>
          </w:tcPr>
          <w:p w:rsidR="00F17253" w:rsidRPr="00F17253" w:rsidRDefault="00F17253" w:rsidP="00A822F8">
            <w:pPr>
              <w:adjustRightInd/>
              <w:spacing w:line="240" w:lineRule="auto"/>
              <w:ind w:rightChars="-67" w:right="-161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 w:cstheme="minorHAnsi" w:hint="eastAsia"/>
                <w:szCs w:val="24"/>
              </w:rPr>
              <w:lastRenderedPageBreak/>
              <w:t>本條未修正。</w:t>
            </w:r>
          </w:p>
        </w:tc>
      </w:tr>
      <w:tr w:rsidR="00F17253" w:rsidRPr="00F17253" w:rsidTr="00A822F8">
        <w:trPr>
          <w:trHeight w:val="70"/>
          <w:jc w:val="center"/>
        </w:trPr>
        <w:tc>
          <w:tcPr>
            <w:tcW w:w="1922" w:type="pct"/>
          </w:tcPr>
          <w:p w:rsidR="00F17253" w:rsidRPr="00F17253" w:rsidRDefault="00F17253" w:rsidP="00A822F8">
            <w:pPr>
              <w:adjustRightInd/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 w:cstheme="minorHAnsi" w:hint="eastAsia"/>
                <w:szCs w:val="24"/>
              </w:rPr>
              <w:lastRenderedPageBreak/>
              <w:t>同現行條文</w:t>
            </w:r>
          </w:p>
        </w:tc>
        <w:tc>
          <w:tcPr>
            <w:tcW w:w="2281" w:type="pct"/>
          </w:tcPr>
          <w:p w:rsidR="00F17253" w:rsidRPr="00F17253" w:rsidRDefault="00F17253" w:rsidP="00A822F8">
            <w:pPr>
              <w:adjustRightInd/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/>
              </w:rPr>
              <w:t>七、本要點經行政會議通過後實施。</w:t>
            </w:r>
          </w:p>
        </w:tc>
        <w:tc>
          <w:tcPr>
            <w:tcW w:w="797" w:type="pct"/>
          </w:tcPr>
          <w:p w:rsidR="00F17253" w:rsidRPr="00F17253" w:rsidRDefault="00F17253" w:rsidP="00A822F8">
            <w:pPr>
              <w:adjustRightInd/>
              <w:spacing w:line="240" w:lineRule="auto"/>
              <w:ind w:rightChars="-67" w:right="-161"/>
              <w:rPr>
                <w:rFonts w:eastAsia="標楷體" w:cstheme="minorHAnsi"/>
                <w:szCs w:val="24"/>
              </w:rPr>
            </w:pPr>
            <w:r w:rsidRPr="00F17253">
              <w:rPr>
                <w:rFonts w:eastAsia="標楷體" w:cstheme="minorHAnsi" w:hint="eastAsia"/>
                <w:szCs w:val="24"/>
              </w:rPr>
              <w:t>本條未修正。</w:t>
            </w:r>
          </w:p>
        </w:tc>
      </w:tr>
      <w:bookmarkEnd w:id="3"/>
    </w:tbl>
    <w:p w:rsidR="001B2C57" w:rsidRPr="00F17253" w:rsidRDefault="001B2C57" w:rsidP="003725ED">
      <w:pPr>
        <w:snapToGrid w:val="0"/>
        <w:ind w:leftChars="-6" w:left="476" w:hangingChars="204" w:hanging="490"/>
        <w:rPr>
          <w:rFonts w:eastAsia="標楷體" w:cstheme="minorHAnsi"/>
          <w:szCs w:val="24"/>
        </w:rPr>
      </w:pPr>
    </w:p>
    <w:sectPr w:rsidR="001B2C57" w:rsidRPr="00F17253" w:rsidSect="00BF5426"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46" w:rsidRDefault="00B41A46" w:rsidP="00B76C42">
      <w:pPr>
        <w:spacing w:line="240" w:lineRule="auto"/>
      </w:pPr>
      <w:r>
        <w:separator/>
      </w:r>
    </w:p>
  </w:endnote>
  <w:endnote w:type="continuationSeparator" w:id="0">
    <w:p w:rsidR="00B41A46" w:rsidRDefault="00B41A46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46" w:rsidRDefault="00B41A46" w:rsidP="00B76C42">
      <w:pPr>
        <w:spacing w:line="240" w:lineRule="auto"/>
      </w:pPr>
      <w:r>
        <w:separator/>
      </w:r>
    </w:p>
  </w:footnote>
  <w:footnote w:type="continuationSeparator" w:id="0">
    <w:p w:rsidR="00B41A46" w:rsidRDefault="00B41A46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BBC"/>
    <w:multiLevelType w:val="hybridMultilevel"/>
    <w:tmpl w:val="5E1E164E"/>
    <w:lvl w:ilvl="0" w:tplc="7534B72A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407A6"/>
    <w:multiLevelType w:val="hybridMultilevel"/>
    <w:tmpl w:val="9B4EA512"/>
    <w:lvl w:ilvl="0" w:tplc="31AC0D84">
      <w:start w:val="1"/>
      <w:numFmt w:val="decimal"/>
      <w:lvlText w:val="%1."/>
      <w:lvlJc w:val="left"/>
      <w:pPr>
        <w:ind w:left="72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E5C0660"/>
    <w:multiLevelType w:val="hybridMultilevel"/>
    <w:tmpl w:val="56E63594"/>
    <w:lvl w:ilvl="0" w:tplc="7534B72A">
      <w:start w:val="1"/>
      <w:numFmt w:val="taiwaneseCountingThousand"/>
      <w:lvlText w:val="(%1)"/>
      <w:lvlJc w:val="left"/>
      <w:pPr>
        <w:ind w:left="1908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88" w:hanging="480"/>
      </w:pPr>
    </w:lvl>
    <w:lvl w:ilvl="2" w:tplc="0409001B">
      <w:start w:val="1"/>
      <w:numFmt w:val="lowerRoman"/>
      <w:lvlText w:val="%3."/>
      <w:lvlJc w:val="right"/>
      <w:pPr>
        <w:ind w:left="2868" w:hanging="480"/>
      </w:pPr>
    </w:lvl>
    <w:lvl w:ilvl="3" w:tplc="D8D4C5AE">
      <w:start w:val="1"/>
      <w:numFmt w:val="decimal"/>
      <w:lvlText w:val="%4."/>
      <w:lvlJc w:val="left"/>
      <w:pPr>
        <w:ind w:left="3457" w:hanging="480"/>
      </w:pPr>
      <w:rPr>
        <w:u w:val="none"/>
      </w:rPr>
    </w:lvl>
    <w:lvl w:ilvl="4" w:tplc="04090019">
      <w:start w:val="1"/>
      <w:numFmt w:val="ideographTraditional"/>
      <w:lvlText w:val="%5、"/>
      <w:lvlJc w:val="left"/>
      <w:pPr>
        <w:ind w:left="3828" w:hanging="480"/>
      </w:pPr>
    </w:lvl>
    <w:lvl w:ilvl="5" w:tplc="0409001B">
      <w:start w:val="1"/>
      <w:numFmt w:val="lowerRoman"/>
      <w:lvlText w:val="%6."/>
      <w:lvlJc w:val="right"/>
      <w:pPr>
        <w:ind w:left="4308" w:hanging="480"/>
      </w:pPr>
    </w:lvl>
    <w:lvl w:ilvl="6" w:tplc="0409000F">
      <w:start w:val="1"/>
      <w:numFmt w:val="decimal"/>
      <w:lvlText w:val="%7."/>
      <w:lvlJc w:val="left"/>
      <w:pPr>
        <w:ind w:left="4788" w:hanging="480"/>
      </w:pPr>
    </w:lvl>
    <w:lvl w:ilvl="7" w:tplc="04090019">
      <w:start w:val="1"/>
      <w:numFmt w:val="ideographTraditional"/>
      <w:lvlText w:val="%8、"/>
      <w:lvlJc w:val="left"/>
      <w:pPr>
        <w:ind w:left="5268" w:hanging="480"/>
      </w:pPr>
    </w:lvl>
    <w:lvl w:ilvl="8" w:tplc="0409001B">
      <w:start w:val="1"/>
      <w:numFmt w:val="lowerRoman"/>
      <w:lvlText w:val="%9."/>
      <w:lvlJc w:val="right"/>
      <w:pPr>
        <w:ind w:left="5748" w:hanging="480"/>
      </w:pPr>
    </w:lvl>
  </w:abstractNum>
  <w:abstractNum w:abstractNumId="3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21D6591D"/>
    <w:multiLevelType w:val="hybridMultilevel"/>
    <w:tmpl w:val="FA1827C4"/>
    <w:lvl w:ilvl="0" w:tplc="BDE474DE">
      <w:start w:val="1"/>
      <w:numFmt w:val="taiwaneseCountingThousand"/>
      <w:lvlText w:val="%1、"/>
      <w:lvlJc w:val="left"/>
      <w:pPr>
        <w:ind w:left="50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F5F0F84"/>
    <w:multiLevelType w:val="hybridMultilevel"/>
    <w:tmpl w:val="5E1E164E"/>
    <w:lvl w:ilvl="0" w:tplc="7534B72A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CB955BF"/>
    <w:multiLevelType w:val="hybridMultilevel"/>
    <w:tmpl w:val="56E63594"/>
    <w:lvl w:ilvl="0" w:tplc="7534B72A">
      <w:start w:val="1"/>
      <w:numFmt w:val="taiwaneseCountingThousand"/>
      <w:lvlText w:val="(%1)"/>
      <w:lvlJc w:val="left"/>
      <w:pPr>
        <w:ind w:left="1908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88" w:hanging="480"/>
      </w:pPr>
    </w:lvl>
    <w:lvl w:ilvl="2" w:tplc="0409001B">
      <w:start w:val="1"/>
      <w:numFmt w:val="lowerRoman"/>
      <w:lvlText w:val="%3."/>
      <w:lvlJc w:val="right"/>
      <w:pPr>
        <w:ind w:left="2868" w:hanging="480"/>
      </w:pPr>
    </w:lvl>
    <w:lvl w:ilvl="3" w:tplc="D8D4C5AE">
      <w:start w:val="1"/>
      <w:numFmt w:val="decimal"/>
      <w:lvlText w:val="%4."/>
      <w:lvlJc w:val="left"/>
      <w:pPr>
        <w:ind w:left="3457" w:hanging="480"/>
      </w:pPr>
      <w:rPr>
        <w:u w:val="none"/>
      </w:rPr>
    </w:lvl>
    <w:lvl w:ilvl="4" w:tplc="04090019">
      <w:start w:val="1"/>
      <w:numFmt w:val="ideographTraditional"/>
      <w:lvlText w:val="%5、"/>
      <w:lvlJc w:val="left"/>
      <w:pPr>
        <w:ind w:left="3828" w:hanging="480"/>
      </w:pPr>
    </w:lvl>
    <w:lvl w:ilvl="5" w:tplc="0409001B">
      <w:start w:val="1"/>
      <w:numFmt w:val="lowerRoman"/>
      <w:lvlText w:val="%6."/>
      <w:lvlJc w:val="right"/>
      <w:pPr>
        <w:ind w:left="4308" w:hanging="480"/>
      </w:pPr>
    </w:lvl>
    <w:lvl w:ilvl="6" w:tplc="0409000F">
      <w:start w:val="1"/>
      <w:numFmt w:val="decimal"/>
      <w:lvlText w:val="%7."/>
      <w:lvlJc w:val="left"/>
      <w:pPr>
        <w:ind w:left="4788" w:hanging="480"/>
      </w:pPr>
    </w:lvl>
    <w:lvl w:ilvl="7" w:tplc="04090019">
      <w:start w:val="1"/>
      <w:numFmt w:val="ideographTraditional"/>
      <w:lvlText w:val="%8、"/>
      <w:lvlJc w:val="left"/>
      <w:pPr>
        <w:ind w:left="5268" w:hanging="480"/>
      </w:pPr>
    </w:lvl>
    <w:lvl w:ilvl="8" w:tplc="0409001B">
      <w:start w:val="1"/>
      <w:numFmt w:val="lowerRoman"/>
      <w:lvlText w:val="%9."/>
      <w:lvlJc w:val="right"/>
      <w:pPr>
        <w:ind w:left="5748" w:hanging="480"/>
      </w:pPr>
    </w:lvl>
  </w:abstractNum>
  <w:abstractNum w:abstractNumId="10" w15:restartNumberingAfterBreak="0">
    <w:nsid w:val="7C8C5E44"/>
    <w:multiLevelType w:val="hybridMultilevel"/>
    <w:tmpl w:val="5AFA868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73481"/>
    <w:rsid w:val="000D7EF8"/>
    <w:rsid w:val="00115F1F"/>
    <w:rsid w:val="00140257"/>
    <w:rsid w:val="001B2C57"/>
    <w:rsid w:val="001C3C16"/>
    <w:rsid w:val="001D1491"/>
    <w:rsid w:val="001D21F6"/>
    <w:rsid w:val="001F4D1E"/>
    <w:rsid w:val="00240B75"/>
    <w:rsid w:val="002701D3"/>
    <w:rsid w:val="00277994"/>
    <w:rsid w:val="002B2A08"/>
    <w:rsid w:val="002D52C0"/>
    <w:rsid w:val="002E7D18"/>
    <w:rsid w:val="00303FB1"/>
    <w:rsid w:val="00320F40"/>
    <w:rsid w:val="003419BD"/>
    <w:rsid w:val="003533D9"/>
    <w:rsid w:val="003725ED"/>
    <w:rsid w:val="003876E2"/>
    <w:rsid w:val="003B3CA7"/>
    <w:rsid w:val="003C3968"/>
    <w:rsid w:val="004301DB"/>
    <w:rsid w:val="00445E28"/>
    <w:rsid w:val="00450394"/>
    <w:rsid w:val="00452F13"/>
    <w:rsid w:val="004613E3"/>
    <w:rsid w:val="00492793"/>
    <w:rsid w:val="004C000D"/>
    <w:rsid w:val="005028D8"/>
    <w:rsid w:val="00543006"/>
    <w:rsid w:val="00544CEF"/>
    <w:rsid w:val="0054563C"/>
    <w:rsid w:val="00556CAF"/>
    <w:rsid w:val="005954E1"/>
    <w:rsid w:val="005D3797"/>
    <w:rsid w:val="005E4329"/>
    <w:rsid w:val="005E6DA6"/>
    <w:rsid w:val="006021C8"/>
    <w:rsid w:val="00614B5F"/>
    <w:rsid w:val="00620914"/>
    <w:rsid w:val="00634982"/>
    <w:rsid w:val="00675C67"/>
    <w:rsid w:val="00676970"/>
    <w:rsid w:val="00691A20"/>
    <w:rsid w:val="006A4813"/>
    <w:rsid w:val="006F241E"/>
    <w:rsid w:val="006F41E1"/>
    <w:rsid w:val="0072728D"/>
    <w:rsid w:val="00751286"/>
    <w:rsid w:val="0076565A"/>
    <w:rsid w:val="00797B28"/>
    <w:rsid w:val="007A3821"/>
    <w:rsid w:val="007A7A3F"/>
    <w:rsid w:val="007B7C24"/>
    <w:rsid w:val="007C0A45"/>
    <w:rsid w:val="007F345E"/>
    <w:rsid w:val="00823445"/>
    <w:rsid w:val="00824F87"/>
    <w:rsid w:val="00831CEA"/>
    <w:rsid w:val="008610F5"/>
    <w:rsid w:val="0089006D"/>
    <w:rsid w:val="008F15A0"/>
    <w:rsid w:val="0090017E"/>
    <w:rsid w:val="00934132"/>
    <w:rsid w:val="00942A9A"/>
    <w:rsid w:val="00960AFE"/>
    <w:rsid w:val="00976590"/>
    <w:rsid w:val="009E7F6A"/>
    <w:rsid w:val="00A07BBD"/>
    <w:rsid w:val="00A6699F"/>
    <w:rsid w:val="00A858D8"/>
    <w:rsid w:val="00B24A05"/>
    <w:rsid w:val="00B36094"/>
    <w:rsid w:val="00B41A46"/>
    <w:rsid w:val="00B53365"/>
    <w:rsid w:val="00B545AC"/>
    <w:rsid w:val="00B76C42"/>
    <w:rsid w:val="00C21045"/>
    <w:rsid w:val="00C31B8B"/>
    <w:rsid w:val="00CC15DA"/>
    <w:rsid w:val="00CE0912"/>
    <w:rsid w:val="00D40E92"/>
    <w:rsid w:val="00D425A1"/>
    <w:rsid w:val="00DD1C08"/>
    <w:rsid w:val="00DE60A2"/>
    <w:rsid w:val="00E00D03"/>
    <w:rsid w:val="00E26A95"/>
    <w:rsid w:val="00E639AA"/>
    <w:rsid w:val="00E8012C"/>
    <w:rsid w:val="00E85C68"/>
    <w:rsid w:val="00ED3DC1"/>
    <w:rsid w:val="00EE5E02"/>
    <w:rsid w:val="00F17253"/>
    <w:rsid w:val="00F32D34"/>
    <w:rsid w:val="00F54F40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EEC2F-2B68-4F7B-918B-BEF8891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Yu-Shan Wang</cp:lastModifiedBy>
  <cp:revision>2</cp:revision>
  <cp:lastPrinted>2017-10-11T03:37:00Z</cp:lastPrinted>
  <dcterms:created xsi:type="dcterms:W3CDTF">2018-07-04T01:47:00Z</dcterms:created>
  <dcterms:modified xsi:type="dcterms:W3CDTF">2018-07-04T01:47:00Z</dcterms:modified>
</cp:coreProperties>
</file>