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5A9" w:rsidRPr="00676D54" w:rsidRDefault="000B5C8D" w:rsidP="00E41DC3">
      <w:pPr>
        <w:snapToGrid w:val="0"/>
        <w:spacing w:line="240" w:lineRule="atLeast"/>
        <w:rPr>
          <w:rFonts w:eastAsia="標楷體"/>
          <w:b/>
          <w:sz w:val="32"/>
          <w:szCs w:val="32"/>
        </w:rPr>
      </w:pPr>
      <w:r w:rsidRPr="00676D54">
        <w:rPr>
          <w:rFonts w:eastAsia="標楷體" w:hint="eastAsia"/>
          <w:b/>
          <w:sz w:val="32"/>
          <w:szCs w:val="32"/>
        </w:rPr>
        <w:t>高雄醫學大學創新育成企業培育暨管理辦法</w:t>
      </w:r>
    </w:p>
    <w:p w:rsidR="00BF72CF" w:rsidRPr="00676D54" w:rsidRDefault="00BF72CF" w:rsidP="00C278DB">
      <w:pPr>
        <w:tabs>
          <w:tab w:val="left" w:pos="6237"/>
        </w:tabs>
        <w:snapToGrid w:val="0"/>
        <w:spacing w:beforeLines="50" w:before="180" w:line="0" w:lineRule="atLeast"/>
        <w:ind w:leftChars="2185" w:left="5244" w:firstLineChars="50" w:firstLine="100"/>
        <w:rPr>
          <w:rFonts w:eastAsia="標楷體"/>
          <w:b/>
          <w:sz w:val="32"/>
          <w:szCs w:val="32"/>
        </w:rPr>
      </w:pPr>
      <w:r w:rsidRPr="00676D54">
        <w:rPr>
          <w:rFonts w:eastAsia="標楷體"/>
          <w:sz w:val="20"/>
          <w:szCs w:val="32"/>
        </w:rPr>
        <w:t>96.03.08</w:t>
      </w:r>
      <w:r w:rsidR="00C278DB" w:rsidRPr="00676D54">
        <w:rPr>
          <w:rFonts w:eastAsia="標楷體"/>
          <w:sz w:val="20"/>
          <w:szCs w:val="32"/>
        </w:rPr>
        <w:tab/>
      </w:r>
      <w:r w:rsidRPr="00676D54">
        <w:rPr>
          <w:rFonts w:eastAsia="標楷體" w:hAnsi="標楷體"/>
          <w:sz w:val="20"/>
          <w:szCs w:val="32"/>
        </w:rPr>
        <w:t>九十五學年度第八次行政會議</w:t>
      </w:r>
    </w:p>
    <w:p w:rsidR="00BF72CF" w:rsidRPr="00676D54" w:rsidRDefault="00BF72CF" w:rsidP="00C278DB">
      <w:pPr>
        <w:tabs>
          <w:tab w:val="left" w:pos="6237"/>
        </w:tabs>
        <w:snapToGrid w:val="0"/>
        <w:spacing w:line="0" w:lineRule="atLeast"/>
        <w:ind w:leftChars="2185" w:left="5244" w:firstLineChars="50" w:firstLine="100"/>
        <w:rPr>
          <w:rFonts w:eastAsia="標楷體"/>
          <w:sz w:val="20"/>
          <w:szCs w:val="32"/>
        </w:rPr>
      </w:pPr>
      <w:r w:rsidRPr="00676D54">
        <w:rPr>
          <w:rFonts w:eastAsia="標楷體"/>
          <w:sz w:val="20"/>
          <w:szCs w:val="32"/>
        </w:rPr>
        <w:t>96.05.15</w:t>
      </w:r>
      <w:r w:rsidR="00C278DB" w:rsidRPr="00676D54">
        <w:rPr>
          <w:rFonts w:eastAsia="標楷體"/>
          <w:sz w:val="20"/>
          <w:szCs w:val="32"/>
        </w:rPr>
        <w:tab/>
      </w:r>
      <w:r w:rsidRPr="00676D54">
        <w:rPr>
          <w:rFonts w:eastAsia="標楷體" w:hAnsi="標楷體"/>
          <w:sz w:val="20"/>
          <w:szCs w:val="32"/>
        </w:rPr>
        <w:t>行政會議授權小組修正通過</w:t>
      </w:r>
    </w:p>
    <w:p w:rsidR="00BF72CF" w:rsidRPr="00676D54" w:rsidRDefault="00BF72CF" w:rsidP="00C278DB">
      <w:pPr>
        <w:tabs>
          <w:tab w:val="left" w:pos="6237"/>
        </w:tabs>
        <w:snapToGrid w:val="0"/>
        <w:spacing w:line="0" w:lineRule="atLeast"/>
        <w:ind w:leftChars="2185" w:left="5244" w:firstLineChars="50" w:firstLine="100"/>
        <w:rPr>
          <w:rFonts w:eastAsia="標楷體"/>
          <w:sz w:val="20"/>
          <w:szCs w:val="32"/>
        </w:rPr>
      </w:pPr>
      <w:r w:rsidRPr="00676D54">
        <w:rPr>
          <w:rFonts w:eastAsia="標楷體"/>
          <w:sz w:val="20"/>
          <w:szCs w:val="32"/>
        </w:rPr>
        <w:t>96.06.20</w:t>
      </w:r>
      <w:r w:rsidR="00C278DB" w:rsidRPr="00676D54">
        <w:rPr>
          <w:rFonts w:eastAsia="標楷體"/>
          <w:sz w:val="20"/>
          <w:szCs w:val="32"/>
        </w:rPr>
        <w:tab/>
      </w:r>
      <w:r w:rsidRPr="00676D54">
        <w:rPr>
          <w:rFonts w:eastAsia="標楷體" w:hAnsi="標楷體"/>
          <w:sz w:val="20"/>
          <w:szCs w:val="32"/>
        </w:rPr>
        <w:t>高醫心生字第</w:t>
      </w:r>
      <w:r w:rsidRPr="00676D54">
        <w:rPr>
          <w:rFonts w:eastAsia="標楷體"/>
          <w:sz w:val="20"/>
          <w:szCs w:val="32"/>
        </w:rPr>
        <w:t>0960005196</w:t>
      </w:r>
      <w:r w:rsidRPr="00676D54">
        <w:rPr>
          <w:rFonts w:eastAsia="標楷體" w:hAnsi="標楷體"/>
          <w:sz w:val="20"/>
          <w:szCs w:val="32"/>
        </w:rPr>
        <w:t>號公布</w:t>
      </w:r>
    </w:p>
    <w:p w:rsidR="00BF72CF" w:rsidRPr="00676D54" w:rsidRDefault="00BF72CF" w:rsidP="00C278DB">
      <w:pPr>
        <w:tabs>
          <w:tab w:val="left" w:pos="6237"/>
        </w:tabs>
        <w:snapToGrid w:val="0"/>
        <w:spacing w:line="0" w:lineRule="atLeast"/>
        <w:ind w:leftChars="2185" w:left="5244" w:firstLineChars="50" w:firstLine="100"/>
        <w:rPr>
          <w:rFonts w:eastAsia="標楷體"/>
          <w:sz w:val="20"/>
        </w:rPr>
      </w:pPr>
      <w:r w:rsidRPr="00676D54">
        <w:rPr>
          <w:rFonts w:eastAsia="標楷體"/>
          <w:sz w:val="20"/>
        </w:rPr>
        <w:t>99.05.13</w:t>
      </w:r>
      <w:r w:rsidR="00C278DB" w:rsidRPr="00676D54">
        <w:rPr>
          <w:rFonts w:eastAsia="標楷體"/>
          <w:sz w:val="20"/>
        </w:rPr>
        <w:tab/>
      </w:r>
      <w:r w:rsidRPr="00676D54">
        <w:rPr>
          <w:rFonts w:eastAsia="標楷體" w:hAnsi="標楷體"/>
          <w:sz w:val="20"/>
        </w:rPr>
        <w:t>九十八學年度第十次行政會議通過</w:t>
      </w:r>
    </w:p>
    <w:p w:rsidR="00BF72CF" w:rsidRPr="00676D54" w:rsidRDefault="00BF72CF" w:rsidP="00C278DB">
      <w:pPr>
        <w:tabs>
          <w:tab w:val="left" w:pos="6237"/>
        </w:tabs>
        <w:snapToGrid w:val="0"/>
        <w:spacing w:line="0" w:lineRule="atLeast"/>
        <w:ind w:leftChars="2185" w:left="5244" w:firstLineChars="50" w:firstLine="100"/>
        <w:rPr>
          <w:rFonts w:eastAsia="標楷體" w:hAnsi="標楷體"/>
          <w:sz w:val="20"/>
        </w:rPr>
      </w:pPr>
      <w:r w:rsidRPr="00676D54">
        <w:rPr>
          <w:rFonts w:eastAsia="標楷體"/>
          <w:sz w:val="20"/>
        </w:rPr>
        <w:t>99.05.27</w:t>
      </w:r>
      <w:r w:rsidR="00C278DB" w:rsidRPr="00676D54">
        <w:rPr>
          <w:rFonts w:eastAsia="標楷體"/>
          <w:sz w:val="20"/>
        </w:rPr>
        <w:tab/>
      </w:r>
      <w:r w:rsidRPr="00676D54">
        <w:rPr>
          <w:rFonts w:eastAsia="標楷體" w:hAnsi="標楷體"/>
          <w:sz w:val="20"/>
        </w:rPr>
        <w:t>高醫心產字第</w:t>
      </w:r>
      <w:r w:rsidRPr="00676D54">
        <w:rPr>
          <w:rFonts w:eastAsia="標楷體"/>
          <w:sz w:val="20"/>
        </w:rPr>
        <w:t>0991102572</w:t>
      </w:r>
      <w:r w:rsidRPr="00676D54">
        <w:rPr>
          <w:rFonts w:eastAsia="標楷體" w:hAnsi="標楷體"/>
          <w:sz w:val="20"/>
        </w:rPr>
        <w:t>號公布</w:t>
      </w:r>
    </w:p>
    <w:p w:rsidR="00BF72CF" w:rsidRPr="00676D54" w:rsidRDefault="00BF72CF" w:rsidP="00C278DB">
      <w:pPr>
        <w:tabs>
          <w:tab w:val="left" w:pos="6237"/>
        </w:tabs>
        <w:snapToGrid w:val="0"/>
        <w:spacing w:line="0" w:lineRule="atLeast"/>
        <w:ind w:leftChars="2185" w:left="5244" w:firstLineChars="50" w:firstLine="100"/>
        <w:rPr>
          <w:rFonts w:eastAsia="標楷體" w:hAnsi="標楷體"/>
          <w:sz w:val="20"/>
        </w:rPr>
      </w:pPr>
      <w:r w:rsidRPr="00676D54">
        <w:rPr>
          <w:rFonts w:eastAsia="標楷體" w:hAnsi="標楷體" w:hint="eastAsia"/>
          <w:sz w:val="20"/>
        </w:rPr>
        <w:t>99.09.09</w:t>
      </w:r>
      <w:r w:rsidR="00C278DB" w:rsidRPr="00676D54">
        <w:rPr>
          <w:rFonts w:eastAsia="標楷體" w:hAnsi="標楷體"/>
          <w:sz w:val="20"/>
        </w:rPr>
        <w:tab/>
      </w:r>
      <w:r w:rsidRPr="00676D54">
        <w:rPr>
          <w:rFonts w:eastAsia="標楷體" w:hAnsi="標楷體" w:hint="eastAsia"/>
          <w:sz w:val="20"/>
        </w:rPr>
        <w:t>九十九學年度第</w:t>
      </w:r>
      <w:r w:rsidRPr="00676D54">
        <w:rPr>
          <w:rFonts w:eastAsia="標楷體" w:hAnsi="標楷體" w:hint="eastAsia"/>
          <w:sz w:val="20"/>
        </w:rPr>
        <w:t>1</w:t>
      </w:r>
      <w:r w:rsidRPr="00676D54">
        <w:rPr>
          <w:rFonts w:eastAsia="標楷體" w:hAnsi="標楷體" w:hint="eastAsia"/>
          <w:sz w:val="20"/>
        </w:rPr>
        <w:t>次校務暨第</w:t>
      </w:r>
      <w:r w:rsidRPr="00676D54">
        <w:rPr>
          <w:rFonts w:eastAsia="標楷體" w:hAnsi="標楷體" w:hint="eastAsia"/>
          <w:sz w:val="20"/>
        </w:rPr>
        <w:t>2</w:t>
      </w:r>
      <w:r w:rsidRPr="00676D54">
        <w:rPr>
          <w:rFonts w:eastAsia="標楷體" w:hAnsi="標楷體" w:hint="eastAsia"/>
          <w:sz w:val="20"/>
        </w:rPr>
        <w:t>次行政會議通過</w:t>
      </w:r>
    </w:p>
    <w:p w:rsidR="00BF72CF" w:rsidRPr="00676D54" w:rsidRDefault="00BF72CF" w:rsidP="00C278DB">
      <w:pPr>
        <w:tabs>
          <w:tab w:val="left" w:pos="6237"/>
        </w:tabs>
        <w:snapToGrid w:val="0"/>
        <w:spacing w:line="180" w:lineRule="exact"/>
        <w:ind w:leftChars="2185" w:left="5244" w:firstLineChars="50" w:firstLine="100"/>
        <w:rPr>
          <w:rFonts w:eastAsia="標楷體"/>
          <w:sz w:val="20"/>
          <w:szCs w:val="32"/>
        </w:rPr>
      </w:pPr>
      <w:r w:rsidRPr="00676D54">
        <w:rPr>
          <w:rFonts w:eastAsia="標楷體" w:hint="eastAsia"/>
          <w:sz w:val="20"/>
          <w:szCs w:val="32"/>
        </w:rPr>
        <w:t>99.09.28</w:t>
      </w:r>
      <w:r w:rsidR="00C278DB" w:rsidRPr="00676D54">
        <w:rPr>
          <w:rFonts w:eastAsia="標楷體"/>
          <w:sz w:val="20"/>
          <w:szCs w:val="32"/>
        </w:rPr>
        <w:tab/>
      </w:r>
      <w:r w:rsidRPr="00676D54">
        <w:rPr>
          <w:rFonts w:eastAsia="標楷體" w:hint="eastAsia"/>
          <w:sz w:val="20"/>
          <w:szCs w:val="32"/>
        </w:rPr>
        <w:t>高醫心產字第</w:t>
      </w:r>
      <w:r w:rsidRPr="00676D54">
        <w:rPr>
          <w:rFonts w:eastAsia="標楷體" w:hint="eastAsia"/>
          <w:sz w:val="20"/>
          <w:szCs w:val="32"/>
        </w:rPr>
        <w:t>0991104765</w:t>
      </w:r>
      <w:r w:rsidRPr="00676D54">
        <w:rPr>
          <w:rFonts w:eastAsia="標楷體" w:hint="eastAsia"/>
          <w:sz w:val="20"/>
          <w:szCs w:val="32"/>
        </w:rPr>
        <w:t>號公布</w:t>
      </w:r>
    </w:p>
    <w:p w:rsidR="00BF72CF" w:rsidRPr="00676D54" w:rsidRDefault="00BF72CF" w:rsidP="00C278DB">
      <w:pPr>
        <w:tabs>
          <w:tab w:val="left" w:pos="6237"/>
        </w:tabs>
        <w:snapToGrid w:val="0"/>
        <w:spacing w:line="0" w:lineRule="atLeast"/>
        <w:ind w:leftChars="2185" w:left="5244"/>
        <w:rPr>
          <w:rFonts w:eastAsia="標楷體"/>
          <w:sz w:val="20"/>
          <w:szCs w:val="32"/>
        </w:rPr>
      </w:pPr>
      <w:r w:rsidRPr="00676D54">
        <w:rPr>
          <w:rFonts w:eastAsia="標楷體" w:hint="eastAsia"/>
          <w:sz w:val="20"/>
          <w:szCs w:val="32"/>
        </w:rPr>
        <w:t>100.06.17</w:t>
      </w:r>
      <w:r w:rsidR="00C278DB" w:rsidRPr="00676D54">
        <w:rPr>
          <w:rFonts w:eastAsia="標楷體"/>
          <w:sz w:val="20"/>
          <w:szCs w:val="32"/>
        </w:rPr>
        <w:tab/>
      </w:r>
      <w:r w:rsidRPr="00676D54">
        <w:rPr>
          <w:rFonts w:eastAsia="標楷體" w:hAnsi="標楷體" w:hint="eastAsia"/>
          <w:sz w:val="20"/>
        </w:rPr>
        <w:t>九十九學年度第</w:t>
      </w:r>
      <w:r w:rsidRPr="00676D54">
        <w:rPr>
          <w:rFonts w:eastAsia="標楷體" w:hAnsi="標楷體" w:hint="eastAsia"/>
          <w:sz w:val="20"/>
        </w:rPr>
        <w:t>3</w:t>
      </w:r>
      <w:r w:rsidRPr="00676D54">
        <w:rPr>
          <w:rFonts w:eastAsia="標楷體" w:hAnsi="標楷體" w:hint="eastAsia"/>
          <w:sz w:val="20"/>
        </w:rPr>
        <w:t>次校務暨第</w:t>
      </w:r>
      <w:r w:rsidRPr="00676D54">
        <w:rPr>
          <w:rFonts w:eastAsia="標楷體" w:hAnsi="標楷體" w:hint="eastAsia"/>
          <w:sz w:val="20"/>
        </w:rPr>
        <w:t>11</w:t>
      </w:r>
      <w:r w:rsidRPr="00676D54">
        <w:rPr>
          <w:rFonts w:eastAsia="標楷體" w:hAnsi="標楷體" w:hint="eastAsia"/>
          <w:sz w:val="20"/>
        </w:rPr>
        <w:t>次行政會議通過</w:t>
      </w:r>
    </w:p>
    <w:p w:rsidR="00BF72CF" w:rsidRPr="00676D54" w:rsidRDefault="00BF72CF" w:rsidP="00C278DB">
      <w:pPr>
        <w:tabs>
          <w:tab w:val="left" w:pos="6237"/>
        </w:tabs>
        <w:snapToGrid w:val="0"/>
        <w:spacing w:line="0" w:lineRule="atLeast"/>
        <w:ind w:leftChars="2185" w:left="5244"/>
        <w:rPr>
          <w:rFonts w:eastAsia="標楷體"/>
          <w:sz w:val="20"/>
          <w:szCs w:val="32"/>
        </w:rPr>
      </w:pPr>
      <w:r w:rsidRPr="00676D54">
        <w:rPr>
          <w:rFonts w:eastAsia="標楷體" w:hint="eastAsia"/>
          <w:sz w:val="20"/>
          <w:szCs w:val="32"/>
        </w:rPr>
        <w:t>100.07.01</w:t>
      </w:r>
      <w:r w:rsidR="00C278DB" w:rsidRPr="00676D54">
        <w:rPr>
          <w:rFonts w:eastAsia="標楷體"/>
          <w:sz w:val="20"/>
          <w:szCs w:val="32"/>
        </w:rPr>
        <w:tab/>
      </w:r>
      <w:r w:rsidRPr="00676D54">
        <w:rPr>
          <w:rFonts w:eastAsia="標楷體" w:hint="eastAsia"/>
          <w:sz w:val="20"/>
          <w:szCs w:val="32"/>
        </w:rPr>
        <w:t>高醫心產字第</w:t>
      </w:r>
      <w:r w:rsidRPr="00676D54">
        <w:rPr>
          <w:rFonts w:eastAsia="標楷體"/>
          <w:sz w:val="20"/>
          <w:szCs w:val="32"/>
        </w:rPr>
        <w:t>1001101977</w:t>
      </w:r>
      <w:r w:rsidRPr="00676D54">
        <w:rPr>
          <w:rFonts w:eastAsia="標楷體" w:hint="eastAsia"/>
          <w:sz w:val="20"/>
          <w:szCs w:val="32"/>
        </w:rPr>
        <w:t>號公布</w:t>
      </w:r>
    </w:p>
    <w:p w:rsidR="00FA46FB" w:rsidRPr="00676D54" w:rsidRDefault="00FA46FB" w:rsidP="00C278DB">
      <w:pPr>
        <w:tabs>
          <w:tab w:val="left" w:pos="6237"/>
        </w:tabs>
        <w:snapToGrid w:val="0"/>
        <w:spacing w:line="0" w:lineRule="atLeast"/>
        <w:ind w:leftChars="2185" w:left="5244"/>
        <w:rPr>
          <w:rFonts w:eastAsia="標楷體"/>
          <w:sz w:val="20"/>
          <w:szCs w:val="32"/>
        </w:rPr>
      </w:pPr>
      <w:r w:rsidRPr="00676D54">
        <w:rPr>
          <w:rFonts w:eastAsia="標楷體" w:hint="eastAsia"/>
          <w:sz w:val="20"/>
          <w:szCs w:val="32"/>
        </w:rPr>
        <w:t>104.01.08</w:t>
      </w:r>
      <w:r w:rsidR="00C278DB" w:rsidRPr="00676D54">
        <w:rPr>
          <w:rFonts w:eastAsia="標楷體"/>
          <w:sz w:val="20"/>
          <w:szCs w:val="32"/>
        </w:rPr>
        <w:tab/>
      </w:r>
      <w:r w:rsidRPr="00676D54">
        <w:rPr>
          <w:rFonts w:eastAsia="標楷體" w:hint="eastAsia"/>
          <w:sz w:val="20"/>
          <w:szCs w:val="32"/>
        </w:rPr>
        <w:t>一</w:t>
      </w:r>
      <w:r w:rsidRPr="00676D54">
        <w:rPr>
          <w:rFonts w:eastAsia="標楷體" w:hint="eastAsia"/>
          <w:sz w:val="20"/>
          <w:szCs w:val="32"/>
        </w:rPr>
        <w:t>0</w:t>
      </w:r>
      <w:r w:rsidRPr="00676D54">
        <w:rPr>
          <w:rFonts w:eastAsia="標楷體" w:hint="eastAsia"/>
          <w:sz w:val="20"/>
          <w:szCs w:val="32"/>
        </w:rPr>
        <w:t>三學年度第六次行政會議通過</w:t>
      </w:r>
    </w:p>
    <w:p w:rsidR="008701CC" w:rsidRPr="00676D54" w:rsidRDefault="008701CC" w:rsidP="00C278DB">
      <w:pPr>
        <w:tabs>
          <w:tab w:val="left" w:pos="6237"/>
        </w:tabs>
        <w:snapToGrid w:val="0"/>
        <w:spacing w:line="0" w:lineRule="atLeast"/>
        <w:ind w:leftChars="2185" w:left="5244"/>
        <w:rPr>
          <w:rFonts w:eastAsia="標楷體"/>
          <w:sz w:val="20"/>
          <w:szCs w:val="32"/>
        </w:rPr>
      </w:pPr>
      <w:r w:rsidRPr="00676D54">
        <w:rPr>
          <w:rFonts w:eastAsia="標楷體" w:hint="eastAsia"/>
          <w:sz w:val="20"/>
          <w:szCs w:val="32"/>
        </w:rPr>
        <w:t>104.03.03</w:t>
      </w:r>
      <w:r w:rsidR="00C278DB" w:rsidRPr="00676D54">
        <w:rPr>
          <w:rFonts w:eastAsia="標楷體"/>
          <w:sz w:val="20"/>
          <w:szCs w:val="32"/>
        </w:rPr>
        <w:tab/>
      </w:r>
      <w:r w:rsidRPr="00676D54">
        <w:rPr>
          <w:rFonts w:eastAsia="標楷體" w:hint="eastAsia"/>
          <w:sz w:val="20"/>
          <w:szCs w:val="32"/>
        </w:rPr>
        <w:t>高醫產學字第</w:t>
      </w:r>
      <w:r w:rsidRPr="00676D54">
        <w:rPr>
          <w:rFonts w:eastAsia="標楷體" w:hint="eastAsia"/>
          <w:sz w:val="20"/>
          <w:szCs w:val="32"/>
        </w:rPr>
        <w:t>1041100509</w:t>
      </w:r>
      <w:r w:rsidRPr="00676D54">
        <w:rPr>
          <w:rFonts w:eastAsia="標楷體" w:hint="eastAsia"/>
          <w:sz w:val="20"/>
          <w:szCs w:val="32"/>
        </w:rPr>
        <w:t>號公布</w:t>
      </w:r>
    </w:p>
    <w:p w:rsidR="00A7252D" w:rsidRPr="00676D54" w:rsidRDefault="00A7252D" w:rsidP="00C278DB">
      <w:pPr>
        <w:tabs>
          <w:tab w:val="left" w:pos="6237"/>
        </w:tabs>
        <w:snapToGrid w:val="0"/>
        <w:spacing w:line="0" w:lineRule="atLeast"/>
        <w:ind w:leftChars="2185" w:left="5244"/>
        <w:rPr>
          <w:rFonts w:eastAsia="標楷體"/>
          <w:sz w:val="20"/>
          <w:szCs w:val="32"/>
        </w:rPr>
      </w:pPr>
      <w:r w:rsidRPr="00676D54">
        <w:rPr>
          <w:rFonts w:eastAsia="標楷體" w:hint="eastAsia"/>
          <w:sz w:val="20"/>
          <w:szCs w:val="32"/>
        </w:rPr>
        <w:t>106.10.12</w:t>
      </w:r>
      <w:r w:rsidR="00C278DB" w:rsidRPr="00676D54">
        <w:rPr>
          <w:rFonts w:eastAsia="標楷體"/>
          <w:sz w:val="20"/>
          <w:szCs w:val="32"/>
        </w:rPr>
        <w:tab/>
      </w:r>
      <w:r w:rsidRPr="00676D54">
        <w:rPr>
          <w:rFonts w:eastAsia="標楷體" w:hint="eastAsia"/>
          <w:sz w:val="20"/>
          <w:szCs w:val="32"/>
        </w:rPr>
        <w:t>一</w:t>
      </w:r>
      <w:r w:rsidRPr="00676D54">
        <w:rPr>
          <w:rFonts w:eastAsia="標楷體" w:hint="eastAsia"/>
          <w:sz w:val="20"/>
          <w:szCs w:val="32"/>
        </w:rPr>
        <w:t>0</w:t>
      </w:r>
      <w:r w:rsidRPr="00676D54">
        <w:rPr>
          <w:rFonts w:eastAsia="標楷體" w:hint="eastAsia"/>
          <w:sz w:val="20"/>
          <w:szCs w:val="32"/>
        </w:rPr>
        <w:t>六學年度第三次行政會議通過</w:t>
      </w:r>
    </w:p>
    <w:p w:rsidR="00C278DB" w:rsidRPr="00676D54" w:rsidRDefault="00C278DB" w:rsidP="00C278DB">
      <w:pPr>
        <w:tabs>
          <w:tab w:val="left" w:pos="6237"/>
        </w:tabs>
        <w:snapToGrid w:val="0"/>
        <w:spacing w:line="0" w:lineRule="atLeast"/>
        <w:ind w:leftChars="2185" w:left="5244"/>
        <w:rPr>
          <w:rFonts w:eastAsia="標楷體"/>
          <w:sz w:val="20"/>
          <w:szCs w:val="32"/>
        </w:rPr>
      </w:pPr>
    </w:p>
    <w:tbl>
      <w:tblPr>
        <w:tblStyle w:val="a3"/>
        <w:tblW w:w="5134"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
        <w:gridCol w:w="9837"/>
      </w:tblGrid>
      <w:tr w:rsidR="00676D54" w:rsidRPr="00676D54" w:rsidTr="00676D54">
        <w:tc>
          <w:tcPr>
            <w:tcW w:w="494" w:type="pct"/>
          </w:tcPr>
          <w:p w:rsidR="00977788" w:rsidRPr="00676D54" w:rsidRDefault="00977788" w:rsidP="00676D54">
            <w:pPr>
              <w:spacing w:line="240" w:lineRule="auto"/>
              <w:rPr>
                <w:rFonts w:eastAsia="標楷體"/>
                <w:szCs w:val="24"/>
              </w:rPr>
            </w:pPr>
            <w:r w:rsidRPr="00676D54">
              <w:rPr>
                <w:rFonts w:eastAsia="標楷體"/>
                <w:szCs w:val="24"/>
              </w:rPr>
              <w:t>第一條</w:t>
            </w:r>
          </w:p>
        </w:tc>
        <w:tc>
          <w:tcPr>
            <w:tcW w:w="4506" w:type="pct"/>
          </w:tcPr>
          <w:p w:rsidR="00A7252D" w:rsidRPr="00676D54" w:rsidRDefault="00127C62" w:rsidP="00676D54">
            <w:pPr>
              <w:autoSpaceDE w:val="0"/>
              <w:autoSpaceDN w:val="0"/>
              <w:spacing w:line="240" w:lineRule="auto"/>
              <w:ind w:rightChars="15" w:right="36"/>
              <w:rPr>
                <w:rFonts w:eastAsia="標楷體"/>
                <w:szCs w:val="24"/>
              </w:rPr>
            </w:pPr>
            <w:r w:rsidRPr="00676D54">
              <w:rPr>
                <w:rFonts w:eastAsia="標楷體"/>
                <w:szCs w:val="24"/>
                <w:u w:val="single"/>
              </w:rPr>
              <w:t>本校</w:t>
            </w:r>
            <w:r w:rsidRPr="00676D54">
              <w:rPr>
                <w:rFonts w:eastAsia="標楷體"/>
                <w:szCs w:val="24"/>
                <w:u w:val="single"/>
              </w:rPr>
              <w:t>(</w:t>
            </w:r>
            <w:r w:rsidRPr="00676D54">
              <w:rPr>
                <w:rFonts w:eastAsia="標楷體"/>
                <w:szCs w:val="24"/>
                <w:u w:val="single"/>
              </w:rPr>
              <w:t>含附屬機構及相關事業</w:t>
            </w:r>
            <w:r w:rsidRPr="00676D54">
              <w:rPr>
                <w:rFonts w:eastAsia="標楷體"/>
                <w:szCs w:val="24"/>
                <w:u w:val="single"/>
              </w:rPr>
              <w:t>)</w:t>
            </w:r>
            <w:r w:rsidRPr="00676D54">
              <w:rPr>
                <w:rFonts w:eastAsia="標楷體"/>
                <w:szCs w:val="24"/>
                <w:u w:val="single"/>
              </w:rPr>
              <w:t>為增進培育成效，有效運用培育空間及提昇管理輔導績效</w:t>
            </w:r>
            <w:r w:rsidRPr="00676D54">
              <w:rPr>
                <w:rFonts w:eastAsia="標楷體"/>
                <w:szCs w:val="24"/>
              </w:rPr>
              <w:t>，特訂定本辦法。</w:t>
            </w:r>
          </w:p>
        </w:tc>
      </w:tr>
      <w:tr w:rsidR="00676D54" w:rsidRPr="00676D54" w:rsidTr="00676D54">
        <w:trPr>
          <w:trHeight w:val="2212"/>
        </w:trPr>
        <w:tc>
          <w:tcPr>
            <w:tcW w:w="494" w:type="pct"/>
          </w:tcPr>
          <w:p w:rsidR="00977788" w:rsidRPr="00676D54" w:rsidRDefault="00977788" w:rsidP="00676D54">
            <w:pPr>
              <w:spacing w:line="240" w:lineRule="auto"/>
              <w:rPr>
                <w:rFonts w:eastAsia="標楷體"/>
                <w:szCs w:val="24"/>
                <w:u w:val="single"/>
              </w:rPr>
            </w:pPr>
            <w:r w:rsidRPr="00676D54">
              <w:rPr>
                <w:rFonts w:eastAsia="標楷體"/>
                <w:szCs w:val="24"/>
                <w:u w:val="single"/>
              </w:rPr>
              <w:t>第二條</w:t>
            </w:r>
          </w:p>
        </w:tc>
        <w:tc>
          <w:tcPr>
            <w:tcW w:w="4506" w:type="pct"/>
          </w:tcPr>
          <w:p w:rsidR="00127C62" w:rsidRPr="00676D54" w:rsidRDefault="00127C62" w:rsidP="00676D54">
            <w:pPr>
              <w:spacing w:line="240" w:lineRule="auto"/>
              <w:ind w:rightChars="15" w:right="36"/>
              <w:rPr>
                <w:rFonts w:eastAsia="標楷體"/>
                <w:szCs w:val="24"/>
                <w:u w:val="single"/>
              </w:rPr>
            </w:pPr>
            <w:r w:rsidRPr="00676D54">
              <w:rPr>
                <w:rFonts w:eastAsia="標楷體"/>
                <w:szCs w:val="24"/>
                <w:u w:val="single"/>
              </w:rPr>
              <w:t>本辦法所稱育成對象係指</w:t>
            </w:r>
          </w:p>
          <w:p w:rsidR="00127C62" w:rsidRPr="00676D54" w:rsidRDefault="00127C62" w:rsidP="00676D54">
            <w:pPr>
              <w:spacing w:line="240" w:lineRule="auto"/>
              <w:ind w:leftChars="14" w:left="514" w:rightChars="15" w:right="36" w:hangingChars="200" w:hanging="480"/>
              <w:rPr>
                <w:rFonts w:eastAsia="標楷體"/>
                <w:szCs w:val="24"/>
                <w:u w:val="single"/>
              </w:rPr>
            </w:pPr>
            <w:r w:rsidRPr="00676D54">
              <w:rPr>
                <w:rFonts w:eastAsia="標楷體"/>
                <w:szCs w:val="24"/>
                <w:u w:val="single"/>
              </w:rPr>
              <w:t>一、一般企業：於中華民國登記之公司組織並符合中小企業認定標準之企</w:t>
            </w:r>
            <w:bookmarkStart w:id="0" w:name="_GoBack"/>
            <w:bookmarkEnd w:id="0"/>
            <w:r w:rsidRPr="00676D54">
              <w:rPr>
                <w:rFonts w:eastAsia="標楷體"/>
                <w:szCs w:val="24"/>
                <w:u w:val="single"/>
              </w:rPr>
              <w:t>業。</w:t>
            </w:r>
          </w:p>
          <w:p w:rsidR="00127C62" w:rsidRPr="00676D54" w:rsidRDefault="00127C62" w:rsidP="00676D54">
            <w:pPr>
              <w:spacing w:line="240" w:lineRule="auto"/>
              <w:ind w:leftChars="14" w:left="514" w:rightChars="15" w:right="36" w:hangingChars="200" w:hanging="480"/>
              <w:rPr>
                <w:rFonts w:eastAsia="標楷體"/>
                <w:szCs w:val="24"/>
                <w:u w:val="single"/>
              </w:rPr>
            </w:pPr>
            <w:r w:rsidRPr="00676D54">
              <w:rPr>
                <w:rFonts w:eastAsia="標楷體"/>
                <w:szCs w:val="24"/>
                <w:u w:val="single"/>
              </w:rPr>
              <w:t>二、校園創業團隊：由本校在職教職員工、在學學生或畢業</w:t>
            </w:r>
            <w:r w:rsidRPr="00676D54">
              <w:rPr>
                <w:rFonts w:eastAsia="標楷體"/>
                <w:szCs w:val="24"/>
                <w:u w:val="single"/>
              </w:rPr>
              <w:t>5</w:t>
            </w:r>
            <w:r w:rsidRPr="00676D54">
              <w:rPr>
                <w:rFonts w:eastAsia="標楷體"/>
                <w:szCs w:val="24"/>
                <w:u w:val="single"/>
              </w:rPr>
              <w:t>年內之畢業生所組成尚未登記為公司之團隊，但本校人數不得低於該團隊之</w:t>
            </w:r>
            <w:r w:rsidRPr="00676D54">
              <w:rPr>
                <w:rFonts w:eastAsia="標楷體"/>
                <w:szCs w:val="24"/>
                <w:u w:val="single"/>
              </w:rPr>
              <w:t>3</w:t>
            </w:r>
            <w:r w:rsidRPr="00676D54">
              <w:rPr>
                <w:rFonts w:eastAsia="標楷體"/>
                <w:szCs w:val="24"/>
                <w:u w:val="single"/>
              </w:rPr>
              <w:t>分之</w:t>
            </w:r>
            <w:r w:rsidRPr="00676D54">
              <w:rPr>
                <w:rFonts w:eastAsia="標楷體"/>
                <w:szCs w:val="24"/>
                <w:u w:val="single"/>
              </w:rPr>
              <w:t>1</w:t>
            </w:r>
            <w:r w:rsidRPr="00676D54">
              <w:rPr>
                <w:rFonts w:eastAsia="標楷體"/>
                <w:szCs w:val="24"/>
                <w:u w:val="single"/>
              </w:rPr>
              <w:t>。</w:t>
            </w:r>
          </w:p>
          <w:p w:rsidR="00A7252D" w:rsidRPr="00676D54" w:rsidRDefault="00127C62" w:rsidP="00676D54">
            <w:pPr>
              <w:spacing w:line="240" w:lineRule="auto"/>
              <w:ind w:leftChars="14" w:left="514" w:rightChars="15" w:right="36" w:hangingChars="200" w:hanging="480"/>
              <w:rPr>
                <w:rFonts w:eastAsia="標楷體"/>
                <w:szCs w:val="24"/>
                <w:u w:val="single"/>
              </w:rPr>
            </w:pPr>
            <w:r w:rsidRPr="00676D54">
              <w:rPr>
                <w:rFonts w:eastAsia="標楷體"/>
                <w:szCs w:val="24"/>
                <w:u w:val="single"/>
              </w:rPr>
              <w:t>三、衍生新創事業：本校教職員工生，或與校外機構合作，運用本校研發成果以技術作價所設立之事業，經本校研發成果管理委員會審查通過者。</w:t>
            </w:r>
          </w:p>
        </w:tc>
      </w:tr>
      <w:tr w:rsidR="00676D54" w:rsidRPr="00676D54" w:rsidTr="00676D54">
        <w:trPr>
          <w:trHeight w:val="4682"/>
        </w:trPr>
        <w:tc>
          <w:tcPr>
            <w:tcW w:w="494" w:type="pct"/>
          </w:tcPr>
          <w:p w:rsidR="00977788" w:rsidRPr="00676D54" w:rsidRDefault="00977788" w:rsidP="00676D54">
            <w:pPr>
              <w:spacing w:line="240" w:lineRule="auto"/>
              <w:rPr>
                <w:rFonts w:eastAsia="標楷體"/>
                <w:szCs w:val="24"/>
              </w:rPr>
            </w:pPr>
            <w:r w:rsidRPr="00676D54">
              <w:rPr>
                <w:rFonts w:eastAsia="標楷體"/>
                <w:szCs w:val="24"/>
              </w:rPr>
              <w:t>第</w:t>
            </w:r>
            <w:r w:rsidRPr="00676D54">
              <w:rPr>
                <w:rFonts w:eastAsia="標楷體"/>
                <w:szCs w:val="24"/>
                <w:u w:val="single"/>
              </w:rPr>
              <w:t>三</w:t>
            </w:r>
            <w:r w:rsidRPr="00676D54">
              <w:rPr>
                <w:rFonts w:eastAsia="標楷體"/>
                <w:szCs w:val="24"/>
              </w:rPr>
              <w:t>條</w:t>
            </w:r>
          </w:p>
        </w:tc>
        <w:tc>
          <w:tcPr>
            <w:tcW w:w="4506" w:type="pct"/>
          </w:tcPr>
          <w:p w:rsidR="00127C62" w:rsidRPr="00676D54" w:rsidRDefault="00127C62" w:rsidP="00676D54">
            <w:pPr>
              <w:adjustRightInd/>
              <w:spacing w:line="240" w:lineRule="auto"/>
              <w:ind w:rightChars="15" w:right="36"/>
              <w:rPr>
                <w:rFonts w:eastAsia="標楷體"/>
                <w:szCs w:val="24"/>
                <w:u w:val="single"/>
              </w:rPr>
            </w:pPr>
            <w:r w:rsidRPr="00676D54">
              <w:rPr>
                <w:rFonts w:eastAsia="標楷體"/>
                <w:szCs w:val="24"/>
                <w:u w:val="single"/>
              </w:rPr>
              <w:t>由</w:t>
            </w:r>
            <w:r w:rsidRPr="00676D54">
              <w:rPr>
                <w:rFonts w:eastAsia="標楷體"/>
                <w:szCs w:val="24"/>
              </w:rPr>
              <w:t>產學營運處創新育成中心（以下簡稱</w:t>
            </w:r>
            <w:r w:rsidRPr="00676D54">
              <w:rPr>
                <w:rFonts w:eastAsia="標楷體"/>
                <w:szCs w:val="24"/>
                <w:u w:val="single"/>
              </w:rPr>
              <w:t>育成</w:t>
            </w:r>
            <w:r w:rsidRPr="00676D54">
              <w:rPr>
                <w:rFonts w:eastAsia="標楷體"/>
                <w:szCs w:val="24"/>
              </w:rPr>
              <w:t>中心）</w:t>
            </w:r>
            <w:r w:rsidRPr="00676D54">
              <w:rPr>
                <w:rFonts w:eastAsia="標楷體"/>
                <w:szCs w:val="24"/>
                <w:u w:val="single"/>
              </w:rPr>
              <w:t>負責統籌進駐及培育之相關業務。</w:t>
            </w:r>
          </w:p>
          <w:p w:rsidR="00127C62" w:rsidRPr="00676D54" w:rsidRDefault="00127C62" w:rsidP="00676D54">
            <w:pPr>
              <w:adjustRightInd/>
              <w:spacing w:line="240" w:lineRule="auto"/>
              <w:ind w:rightChars="15" w:right="36"/>
              <w:rPr>
                <w:rFonts w:eastAsia="標楷體"/>
                <w:szCs w:val="24"/>
              </w:rPr>
            </w:pPr>
            <w:r w:rsidRPr="00676D54">
              <w:rPr>
                <w:rFonts w:eastAsia="標楷體"/>
                <w:szCs w:val="24"/>
                <w:u w:val="single"/>
              </w:rPr>
              <w:t>為執行進駐及培育之</w:t>
            </w:r>
            <w:r w:rsidRPr="00676D54">
              <w:rPr>
                <w:rFonts w:eastAsia="標楷體"/>
                <w:szCs w:val="24"/>
              </w:rPr>
              <w:t>相關業務，特設置</w:t>
            </w:r>
            <w:r w:rsidRPr="00676D54">
              <w:rPr>
                <w:rFonts w:eastAsia="標楷體"/>
                <w:szCs w:val="24"/>
                <w:u w:val="single"/>
              </w:rPr>
              <w:t>產學營運處</w:t>
            </w:r>
            <w:r w:rsidRPr="00676D54">
              <w:rPr>
                <w:rFonts w:eastAsia="標楷體"/>
                <w:szCs w:val="24"/>
              </w:rPr>
              <w:t>「創新育成審查小組」</w:t>
            </w:r>
            <w:r w:rsidRPr="00676D54">
              <w:rPr>
                <w:rFonts w:eastAsia="標楷體"/>
                <w:szCs w:val="24"/>
              </w:rPr>
              <w:t>(</w:t>
            </w:r>
            <w:r w:rsidRPr="00676D54">
              <w:rPr>
                <w:rFonts w:eastAsia="標楷體"/>
                <w:szCs w:val="24"/>
              </w:rPr>
              <w:t>以下簡稱</w:t>
            </w:r>
            <w:r w:rsidRPr="00676D54">
              <w:rPr>
                <w:rFonts w:eastAsia="標楷體"/>
                <w:szCs w:val="24"/>
                <w:u w:val="single"/>
              </w:rPr>
              <w:t>審查</w:t>
            </w:r>
            <w:r w:rsidRPr="00676D54">
              <w:rPr>
                <w:rFonts w:eastAsia="標楷體"/>
                <w:szCs w:val="24"/>
              </w:rPr>
              <w:t>小組</w:t>
            </w:r>
            <w:r w:rsidRPr="00676D54">
              <w:rPr>
                <w:rFonts w:eastAsia="標楷體"/>
                <w:szCs w:val="24"/>
              </w:rPr>
              <w:t>)</w:t>
            </w:r>
            <w:r w:rsidRPr="00676D54">
              <w:rPr>
                <w:rFonts w:eastAsia="標楷體"/>
                <w:szCs w:val="24"/>
              </w:rPr>
              <w:t>。</w:t>
            </w:r>
          </w:p>
          <w:p w:rsidR="00127C62" w:rsidRPr="00676D54" w:rsidRDefault="00127C62" w:rsidP="00676D54">
            <w:pPr>
              <w:spacing w:line="240" w:lineRule="auto"/>
              <w:ind w:leftChars="37" w:left="89" w:rightChars="15" w:right="36"/>
              <w:textAlignment w:val="auto"/>
              <w:rPr>
                <w:rFonts w:eastAsia="標楷體"/>
                <w:szCs w:val="24"/>
                <w:u w:val="single"/>
              </w:rPr>
            </w:pPr>
            <w:r w:rsidRPr="00676D54">
              <w:rPr>
                <w:rFonts w:eastAsia="標楷體"/>
                <w:szCs w:val="24"/>
                <w:u w:val="single"/>
              </w:rPr>
              <w:t>一、審查小組組織：</w:t>
            </w:r>
          </w:p>
          <w:p w:rsidR="00127C62" w:rsidRPr="00676D54" w:rsidRDefault="00127C62" w:rsidP="00676D54">
            <w:pPr>
              <w:spacing w:line="240" w:lineRule="auto"/>
              <w:ind w:leftChars="50" w:left="840" w:rightChars="15" w:right="36" w:hangingChars="300" w:hanging="720"/>
              <w:textAlignment w:val="auto"/>
              <w:rPr>
                <w:rFonts w:eastAsia="標楷體"/>
                <w:szCs w:val="24"/>
                <w:u w:val="single"/>
              </w:rPr>
            </w:pPr>
            <w:r w:rsidRPr="00676D54">
              <w:rPr>
                <w:rFonts w:eastAsia="標楷體"/>
                <w:szCs w:val="24"/>
                <w:u w:val="single"/>
              </w:rPr>
              <w:t>（一）置審查小組成員</w:t>
            </w:r>
            <w:r w:rsidRPr="00676D54">
              <w:rPr>
                <w:rFonts w:eastAsia="標楷體"/>
                <w:szCs w:val="24"/>
                <w:u w:val="single"/>
              </w:rPr>
              <w:t>9</w:t>
            </w:r>
            <w:r w:rsidRPr="00676D54">
              <w:rPr>
                <w:rFonts w:eastAsia="標楷體"/>
                <w:szCs w:val="24"/>
                <w:u w:val="single"/>
              </w:rPr>
              <w:t>至</w:t>
            </w:r>
            <w:r w:rsidRPr="00676D54">
              <w:rPr>
                <w:rFonts w:eastAsia="標楷體"/>
                <w:szCs w:val="24"/>
                <w:u w:val="single"/>
              </w:rPr>
              <w:t>11</w:t>
            </w:r>
            <w:r w:rsidRPr="00676D54">
              <w:rPr>
                <w:rFonts w:eastAsia="標楷體"/>
                <w:szCs w:val="24"/>
                <w:u w:val="single"/>
              </w:rPr>
              <w:t>名，由產學營運處產學長擔任召集人，創新育成中心主任為當然小組成員。</w:t>
            </w:r>
          </w:p>
          <w:p w:rsidR="00127C62" w:rsidRPr="00676D54" w:rsidRDefault="00127C62" w:rsidP="00676D54">
            <w:pPr>
              <w:spacing w:line="240" w:lineRule="auto"/>
              <w:ind w:leftChars="50" w:left="840" w:rightChars="15" w:right="36" w:hangingChars="300" w:hanging="720"/>
              <w:textAlignment w:val="auto"/>
              <w:rPr>
                <w:rFonts w:eastAsia="標楷體"/>
                <w:szCs w:val="24"/>
                <w:u w:val="single"/>
              </w:rPr>
            </w:pPr>
            <w:r w:rsidRPr="00676D54">
              <w:rPr>
                <w:rFonts w:eastAsia="標楷體"/>
                <w:szCs w:val="24"/>
                <w:u w:val="single"/>
              </w:rPr>
              <w:t>（二）其他成員由產學長推薦校內外學術界、產業界、研究機構及政府機關等專家為審查小組成員，經校長核定後聘任之。</w:t>
            </w:r>
          </w:p>
          <w:p w:rsidR="00127C62" w:rsidRPr="00676D54" w:rsidRDefault="00127C62" w:rsidP="00676D54">
            <w:pPr>
              <w:spacing w:line="240" w:lineRule="auto"/>
              <w:ind w:leftChars="50" w:left="840" w:rightChars="15" w:right="36" w:hangingChars="300" w:hanging="720"/>
              <w:textAlignment w:val="auto"/>
              <w:rPr>
                <w:rFonts w:eastAsia="標楷體"/>
                <w:szCs w:val="24"/>
                <w:u w:val="single"/>
              </w:rPr>
            </w:pPr>
            <w:r w:rsidRPr="00676D54">
              <w:rPr>
                <w:rFonts w:eastAsia="標楷體"/>
                <w:szCs w:val="24"/>
                <w:u w:val="single"/>
              </w:rPr>
              <w:t>（三）審查小組成員任期為</w:t>
            </w:r>
            <w:r w:rsidRPr="00676D54">
              <w:rPr>
                <w:rFonts w:eastAsia="標楷體"/>
                <w:szCs w:val="24"/>
                <w:u w:val="single"/>
              </w:rPr>
              <w:t>1</w:t>
            </w:r>
            <w:r w:rsidRPr="00676D54">
              <w:rPr>
                <w:rFonts w:eastAsia="標楷體"/>
                <w:szCs w:val="24"/>
                <w:u w:val="single"/>
              </w:rPr>
              <w:t>年，得連任之。</w:t>
            </w:r>
          </w:p>
          <w:p w:rsidR="00127C62" w:rsidRPr="00676D54" w:rsidRDefault="00127C62" w:rsidP="00676D54">
            <w:pPr>
              <w:spacing w:line="240" w:lineRule="auto"/>
              <w:ind w:leftChars="50" w:left="840" w:rightChars="15" w:right="36" w:hangingChars="300" w:hanging="720"/>
              <w:textAlignment w:val="auto"/>
              <w:rPr>
                <w:rFonts w:eastAsia="標楷體"/>
                <w:szCs w:val="24"/>
                <w:u w:val="single"/>
              </w:rPr>
            </w:pPr>
            <w:r w:rsidRPr="00676D54">
              <w:rPr>
                <w:rFonts w:eastAsia="標楷體"/>
                <w:szCs w:val="24"/>
                <w:u w:val="single"/>
              </w:rPr>
              <w:t>（四）審查小組之決議，應有全體成員半數以上之出席，並經出席成員過半數之同意為通過。成員對有利害關係之案件應迴避表決，應迴避之成員不計入表決數。</w:t>
            </w:r>
          </w:p>
          <w:p w:rsidR="00127C62" w:rsidRPr="00676D54" w:rsidRDefault="00127C62" w:rsidP="00676D54">
            <w:pPr>
              <w:spacing w:line="240" w:lineRule="auto"/>
              <w:ind w:leftChars="37" w:left="89" w:rightChars="15" w:right="36"/>
              <w:textAlignment w:val="auto"/>
              <w:rPr>
                <w:rFonts w:eastAsia="標楷體"/>
                <w:szCs w:val="24"/>
                <w:u w:val="single"/>
              </w:rPr>
            </w:pPr>
            <w:r w:rsidRPr="00676D54">
              <w:rPr>
                <w:rFonts w:eastAsia="標楷體"/>
                <w:szCs w:val="24"/>
                <w:u w:val="single"/>
              </w:rPr>
              <w:t>二、審查小組任務：</w:t>
            </w:r>
          </w:p>
          <w:p w:rsidR="00A7252D" w:rsidRPr="00676D54" w:rsidRDefault="00127C62" w:rsidP="00676D54">
            <w:pPr>
              <w:spacing w:line="240" w:lineRule="auto"/>
              <w:ind w:leftChars="214" w:left="514" w:rightChars="15" w:right="36"/>
              <w:rPr>
                <w:rFonts w:eastAsia="標楷體"/>
                <w:szCs w:val="24"/>
              </w:rPr>
            </w:pPr>
            <w:r w:rsidRPr="00676D54">
              <w:rPr>
                <w:rFonts w:eastAsia="標楷體"/>
                <w:szCs w:val="24"/>
                <w:u w:val="single"/>
              </w:rPr>
              <w:t>針對育成對象進駐、進駐考核、展延進駐、遷離之審查，及違反合約或相關規定之處置審議。</w:t>
            </w:r>
          </w:p>
        </w:tc>
      </w:tr>
      <w:tr w:rsidR="00676D54" w:rsidRPr="00676D54" w:rsidTr="00676D54">
        <w:trPr>
          <w:trHeight w:val="1567"/>
        </w:trPr>
        <w:tc>
          <w:tcPr>
            <w:tcW w:w="494" w:type="pct"/>
          </w:tcPr>
          <w:p w:rsidR="00977788" w:rsidRPr="00676D54" w:rsidRDefault="00977788" w:rsidP="00676D54">
            <w:pPr>
              <w:spacing w:line="240" w:lineRule="auto"/>
              <w:jc w:val="both"/>
              <w:rPr>
                <w:rFonts w:eastAsia="標楷體"/>
                <w:szCs w:val="24"/>
              </w:rPr>
            </w:pPr>
            <w:r w:rsidRPr="00676D54">
              <w:rPr>
                <w:rFonts w:eastAsia="標楷體"/>
                <w:szCs w:val="24"/>
              </w:rPr>
              <w:t>第</w:t>
            </w:r>
            <w:r w:rsidRPr="00676D54">
              <w:rPr>
                <w:rFonts w:eastAsia="標楷體"/>
                <w:szCs w:val="24"/>
                <w:u w:val="single"/>
              </w:rPr>
              <w:t>四</w:t>
            </w:r>
            <w:r w:rsidRPr="00676D54">
              <w:rPr>
                <w:rFonts w:eastAsia="標楷體"/>
                <w:szCs w:val="24"/>
              </w:rPr>
              <w:t>條</w:t>
            </w:r>
          </w:p>
        </w:tc>
        <w:tc>
          <w:tcPr>
            <w:tcW w:w="4506" w:type="pct"/>
          </w:tcPr>
          <w:p w:rsidR="00127C62" w:rsidRPr="00676D54" w:rsidRDefault="00127C62" w:rsidP="00676D54">
            <w:pPr>
              <w:spacing w:line="240" w:lineRule="auto"/>
              <w:ind w:left="480" w:rightChars="15" w:right="36" w:hangingChars="200" w:hanging="480"/>
              <w:rPr>
                <w:rFonts w:eastAsia="標楷體"/>
                <w:szCs w:val="24"/>
                <w:u w:val="single"/>
              </w:rPr>
            </w:pPr>
            <w:r w:rsidRPr="00676D54">
              <w:rPr>
                <w:rFonts w:eastAsia="標楷體"/>
                <w:szCs w:val="24"/>
                <w:u w:val="single"/>
              </w:rPr>
              <w:t>一、育成對象應以公司名義提出進駐申請，通過進駐審查並與本校簽訂「高雄醫學大學育成培育合約書」後，始得進駐。惟校園創業團隊及衍生新創事業得以籌備處名義提出申請，但須於進駐合約簽訂後一年內完成公司登記，完成登記後另訂進駐合約，進駐期間重新起算。</w:t>
            </w:r>
          </w:p>
          <w:p w:rsidR="00127C62" w:rsidRPr="00676D54" w:rsidRDefault="00127C62" w:rsidP="00676D54">
            <w:pPr>
              <w:spacing w:line="240" w:lineRule="auto"/>
              <w:ind w:left="480" w:rightChars="15" w:right="36" w:hangingChars="200" w:hanging="480"/>
              <w:rPr>
                <w:rFonts w:eastAsia="標楷體"/>
                <w:szCs w:val="24"/>
                <w:u w:val="single"/>
              </w:rPr>
            </w:pPr>
            <w:r w:rsidRPr="00676D54">
              <w:rPr>
                <w:rFonts w:eastAsia="標楷體"/>
                <w:szCs w:val="24"/>
                <w:u w:val="single"/>
              </w:rPr>
              <w:t>二、育成對象得依其需求採培育室進駐或育成培育服務模式進駐育成中心。</w:t>
            </w:r>
          </w:p>
          <w:p w:rsidR="00127C62" w:rsidRPr="00676D54" w:rsidRDefault="00127C62" w:rsidP="00676D54">
            <w:pPr>
              <w:spacing w:line="240" w:lineRule="auto"/>
              <w:ind w:left="480" w:rightChars="15" w:right="36" w:hangingChars="200" w:hanging="480"/>
              <w:rPr>
                <w:rFonts w:eastAsia="標楷體"/>
                <w:szCs w:val="24"/>
                <w:u w:val="single"/>
              </w:rPr>
            </w:pPr>
            <w:r w:rsidRPr="00676D54">
              <w:rPr>
                <w:rFonts w:eastAsia="標楷體"/>
                <w:szCs w:val="24"/>
                <w:u w:val="single"/>
              </w:rPr>
              <w:t>三、育成對象之進駐以一年為原則，期滿得申請展延進駐；展延期限依不同進駐模式辦理</w:t>
            </w:r>
            <w:r w:rsidRPr="00676D54">
              <w:rPr>
                <w:rFonts w:eastAsia="標楷體"/>
                <w:szCs w:val="24"/>
                <w:u w:val="single"/>
              </w:rPr>
              <w:t>:</w:t>
            </w:r>
          </w:p>
          <w:p w:rsidR="00127C62" w:rsidRPr="00676D54" w:rsidRDefault="00127C62" w:rsidP="00676D54">
            <w:pPr>
              <w:spacing w:line="240" w:lineRule="auto"/>
              <w:ind w:leftChars="250" w:left="1080" w:rightChars="15" w:right="36" w:hangingChars="200" w:hanging="480"/>
              <w:rPr>
                <w:rFonts w:eastAsia="標楷體"/>
                <w:szCs w:val="24"/>
                <w:u w:val="single"/>
              </w:rPr>
            </w:pPr>
            <w:r w:rsidRPr="00676D54">
              <w:rPr>
                <w:rFonts w:eastAsia="標楷體"/>
                <w:szCs w:val="24"/>
                <w:u w:val="single"/>
              </w:rPr>
              <w:t>(</w:t>
            </w:r>
            <w:r w:rsidRPr="00676D54">
              <w:rPr>
                <w:rFonts w:eastAsia="標楷體"/>
                <w:szCs w:val="24"/>
                <w:u w:val="single"/>
              </w:rPr>
              <w:t>一</w:t>
            </w:r>
            <w:r w:rsidRPr="00676D54">
              <w:rPr>
                <w:rFonts w:eastAsia="標楷體"/>
                <w:szCs w:val="24"/>
                <w:u w:val="single"/>
              </w:rPr>
              <w:t>)</w:t>
            </w:r>
            <w:r w:rsidRPr="00676D54">
              <w:rPr>
                <w:rFonts w:eastAsia="標楷體"/>
                <w:szCs w:val="24"/>
                <w:u w:val="single"/>
              </w:rPr>
              <w:t>培育室進駐：以衍生新創事業為優先，展延以三年為限</w:t>
            </w:r>
            <w:r w:rsidRPr="00676D54">
              <w:rPr>
                <w:rFonts w:eastAsia="標楷體"/>
                <w:szCs w:val="24"/>
                <w:u w:val="single"/>
              </w:rPr>
              <w:t>(</w:t>
            </w:r>
            <w:r w:rsidRPr="00676D54">
              <w:rPr>
                <w:rFonts w:eastAsia="標楷體"/>
                <w:szCs w:val="24"/>
                <w:u w:val="single"/>
              </w:rPr>
              <w:t>總進駐期間不得超過四年</w:t>
            </w:r>
            <w:r w:rsidRPr="00676D54">
              <w:rPr>
                <w:rFonts w:eastAsia="標楷體"/>
                <w:szCs w:val="24"/>
                <w:u w:val="single"/>
              </w:rPr>
              <w:t>)</w:t>
            </w:r>
            <w:r w:rsidRPr="00676D54">
              <w:rPr>
                <w:rFonts w:eastAsia="標楷體"/>
                <w:szCs w:val="24"/>
                <w:u w:val="single"/>
              </w:rPr>
              <w:t>。</w:t>
            </w:r>
          </w:p>
          <w:p w:rsidR="00127C62" w:rsidRPr="00676D54" w:rsidRDefault="00127C62" w:rsidP="00676D54">
            <w:pPr>
              <w:spacing w:line="240" w:lineRule="auto"/>
              <w:ind w:leftChars="250" w:left="1080" w:rightChars="15" w:right="36" w:hangingChars="200" w:hanging="480"/>
              <w:rPr>
                <w:rFonts w:eastAsia="標楷體"/>
                <w:szCs w:val="24"/>
                <w:u w:val="single"/>
              </w:rPr>
            </w:pPr>
            <w:r w:rsidRPr="00676D54">
              <w:rPr>
                <w:rFonts w:eastAsia="標楷體"/>
                <w:szCs w:val="24"/>
                <w:u w:val="single"/>
              </w:rPr>
              <w:t>(</w:t>
            </w:r>
            <w:r w:rsidRPr="00676D54">
              <w:rPr>
                <w:rFonts w:eastAsia="標楷體"/>
                <w:szCs w:val="24"/>
                <w:u w:val="single"/>
              </w:rPr>
              <w:t>二</w:t>
            </w:r>
            <w:r w:rsidRPr="00676D54">
              <w:rPr>
                <w:rFonts w:eastAsia="標楷體"/>
                <w:szCs w:val="24"/>
                <w:u w:val="single"/>
              </w:rPr>
              <w:t>)</w:t>
            </w:r>
            <w:r w:rsidRPr="00676D54">
              <w:rPr>
                <w:rFonts w:eastAsia="標楷體"/>
                <w:szCs w:val="24"/>
                <w:u w:val="single"/>
              </w:rPr>
              <w:t>育成培育服務：廠商進駐展延無年限。</w:t>
            </w:r>
          </w:p>
          <w:p w:rsidR="00127C62" w:rsidRPr="00676D54" w:rsidRDefault="00127C62" w:rsidP="00676D54">
            <w:pPr>
              <w:spacing w:line="240" w:lineRule="auto"/>
              <w:ind w:left="480" w:rightChars="15" w:right="36" w:hangingChars="200" w:hanging="480"/>
              <w:rPr>
                <w:rFonts w:eastAsia="標楷體"/>
                <w:szCs w:val="24"/>
                <w:u w:val="single"/>
              </w:rPr>
            </w:pPr>
            <w:r w:rsidRPr="00676D54">
              <w:rPr>
                <w:rFonts w:eastAsia="標楷體"/>
                <w:szCs w:val="24"/>
                <w:u w:val="single"/>
              </w:rPr>
              <w:lastRenderedPageBreak/>
              <w:t>四、因合約屆期或其他事由結束進駐育成中心者統稱退駐，包括畢業及遷離兩類：</w:t>
            </w:r>
          </w:p>
          <w:p w:rsidR="00127C62" w:rsidRPr="00676D54" w:rsidRDefault="00127C62" w:rsidP="00676D54">
            <w:pPr>
              <w:spacing w:line="240" w:lineRule="auto"/>
              <w:ind w:leftChars="250" w:left="1080" w:rightChars="15" w:right="36" w:hangingChars="200" w:hanging="480"/>
              <w:rPr>
                <w:rFonts w:eastAsia="標楷體"/>
                <w:szCs w:val="24"/>
                <w:u w:val="single"/>
              </w:rPr>
            </w:pPr>
            <w:r w:rsidRPr="00676D54">
              <w:rPr>
                <w:rFonts w:eastAsia="標楷體"/>
                <w:szCs w:val="24"/>
                <w:u w:val="single"/>
              </w:rPr>
              <w:t>(</w:t>
            </w:r>
            <w:r w:rsidRPr="00676D54">
              <w:rPr>
                <w:rFonts w:eastAsia="標楷體"/>
                <w:szCs w:val="24"/>
                <w:u w:val="single"/>
              </w:rPr>
              <w:t>一</w:t>
            </w:r>
            <w:r w:rsidRPr="00676D54">
              <w:rPr>
                <w:rFonts w:eastAsia="標楷體"/>
                <w:szCs w:val="24"/>
                <w:u w:val="single"/>
              </w:rPr>
              <w:t>)</w:t>
            </w:r>
            <w:r w:rsidRPr="00676D54">
              <w:rPr>
                <w:rFonts w:eastAsia="標楷體"/>
                <w:szCs w:val="24"/>
                <w:u w:val="single"/>
              </w:rPr>
              <w:t>畢業係指進駐合約屆期或已順利完成進駐目標提前終止合約者。</w:t>
            </w:r>
          </w:p>
          <w:p w:rsidR="00977788" w:rsidRPr="00676D54" w:rsidRDefault="00127C62" w:rsidP="00676D54">
            <w:pPr>
              <w:spacing w:line="240" w:lineRule="auto"/>
              <w:ind w:leftChars="250" w:left="1080" w:rightChars="15" w:right="36" w:hangingChars="200" w:hanging="480"/>
              <w:rPr>
                <w:rFonts w:eastAsia="標楷體"/>
                <w:szCs w:val="24"/>
                <w:u w:val="single"/>
              </w:rPr>
            </w:pPr>
            <w:r w:rsidRPr="00676D54">
              <w:rPr>
                <w:rFonts w:eastAsia="標楷體"/>
                <w:szCs w:val="24"/>
                <w:u w:val="single"/>
              </w:rPr>
              <w:t>(</w:t>
            </w:r>
            <w:r w:rsidRPr="00676D54">
              <w:rPr>
                <w:rFonts w:eastAsia="標楷體"/>
                <w:szCs w:val="24"/>
                <w:u w:val="single"/>
              </w:rPr>
              <w:t>二</w:t>
            </w:r>
            <w:r w:rsidRPr="00676D54">
              <w:rPr>
                <w:rFonts w:eastAsia="標楷體"/>
                <w:szCs w:val="24"/>
                <w:u w:val="single"/>
              </w:rPr>
              <w:t>)</w:t>
            </w:r>
            <w:r w:rsidRPr="00676D54">
              <w:rPr>
                <w:rFonts w:eastAsia="標楷體"/>
                <w:szCs w:val="24"/>
                <w:u w:val="single"/>
              </w:rPr>
              <w:t>遷離係指育成對象違反合約或相關規定之情事，或可歸責於育成對象之相關事由，提前終止合約者。</w:t>
            </w:r>
          </w:p>
        </w:tc>
      </w:tr>
      <w:tr w:rsidR="00676D54" w:rsidRPr="00676D54" w:rsidTr="00676D54">
        <w:tc>
          <w:tcPr>
            <w:tcW w:w="494" w:type="pct"/>
          </w:tcPr>
          <w:p w:rsidR="00977788" w:rsidRPr="00676D54" w:rsidRDefault="00977788" w:rsidP="00676D54">
            <w:pPr>
              <w:spacing w:line="240" w:lineRule="auto"/>
              <w:jc w:val="both"/>
              <w:rPr>
                <w:rFonts w:eastAsia="標楷體"/>
                <w:szCs w:val="24"/>
              </w:rPr>
            </w:pPr>
            <w:r w:rsidRPr="00676D54">
              <w:rPr>
                <w:rFonts w:eastAsia="標楷體"/>
                <w:szCs w:val="24"/>
              </w:rPr>
              <w:lastRenderedPageBreak/>
              <w:t>第五條</w:t>
            </w:r>
          </w:p>
        </w:tc>
        <w:tc>
          <w:tcPr>
            <w:tcW w:w="4506" w:type="pct"/>
          </w:tcPr>
          <w:p w:rsidR="006522C7" w:rsidRPr="00676D54" w:rsidRDefault="006522C7" w:rsidP="00676D54">
            <w:pPr>
              <w:spacing w:line="240" w:lineRule="auto"/>
              <w:ind w:rightChars="15" w:right="36"/>
              <w:rPr>
                <w:rFonts w:eastAsia="標楷體"/>
                <w:szCs w:val="24"/>
                <w:u w:val="single"/>
              </w:rPr>
            </w:pPr>
            <w:r w:rsidRPr="00676D54">
              <w:rPr>
                <w:rFonts w:eastAsia="標楷體"/>
                <w:szCs w:val="24"/>
                <w:u w:val="single"/>
              </w:rPr>
              <w:t>育成對象進駐之基本收費依下列標準收取：</w:t>
            </w:r>
          </w:p>
          <w:p w:rsidR="006522C7" w:rsidRPr="00676D54" w:rsidRDefault="006522C7" w:rsidP="00676D54">
            <w:pPr>
              <w:spacing w:line="240" w:lineRule="auto"/>
              <w:ind w:leftChars="37" w:left="89" w:rightChars="15" w:right="36"/>
              <w:textAlignment w:val="auto"/>
              <w:rPr>
                <w:rFonts w:eastAsia="標楷體"/>
                <w:szCs w:val="24"/>
                <w:u w:val="single"/>
              </w:rPr>
            </w:pPr>
            <w:r w:rsidRPr="00676D54">
              <w:rPr>
                <w:rFonts w:eastAsia="標楷體"/>
                <w:szCs w:val="24"/>
                <w:u w:val="single"/>
              </w:rPr>
              <w:t>一、培育室進駐：</w:t>
            </w:r>
          </w:p>
          <w:p w:rsidR="006522C7" w:rsidRPr="00676D54" w:rsidRDefault="006522C7" w:rsidP="00676D54">
            <w:pPr>
              <w:spacing w:line="240" w:lineRule="auto"/>
              <w:ind w:leftChars="131" w:left="1034" w:rightChars="15" w:right="36" w:hangingChars="300" w:hanging="720"/>
              <w:textAlignment w:val="auto"/>
              <w:rPr>
                <w:rFonts w:eastAsia="標楷體"/>
                <w:szCs w:val="24"/>
                <w:u w:val="single"/>
              </w:rPr>
            </w:pPr>
            <w:r w:rsidRPr="00676D54">
              <w:rPr>
                <w:rFonts w:eastAsia="標楷體"/>
                <w:szCs w:val="24"/>
                <w:u w:val="single"/>
              </w:rPr>
              <w:t>（一）場地維護費第</w:t>
            </w:r>
            <w:r w:rsidRPr="00676D54">
              <w:rPr>
                <w:rFonts w:eastAsia="標楷體"/>
                <w:szCs w:val="24"/>
                <w:u w:val="single"/>
              </w:rPr>
              <w:t>1</w:t>
            </w:r>
            <w:r w:rsidRPr="00676D54">
              <w:rPr>
                <w:rFonts w:eastAsia="標楷體"/>
                <w:szCs w:val="24"/>
                <w:u w:val="single"/>
              </w:rPr>
              <w:t>年以每坪每月新台幣</w:t>
            </w:r>
            <w:r w:rsidRPr="00676D54">
              <w:rPr>
                <w:rFonts w:eastAsia="標楷體"/>
                <w:szCs w:val="24"/>
                <w:u w:val="single"/>
              </w:rPr>
              <w:t>900</w:t>
            </w:r>
            <w:r w:rsidRPr="00676D54">
              <w:rPr>
                <w:rFonts w:eastAsia="標楷體"/>
                <w:szCs w:val="24"/>
                <w:u w:val="single"/>
              </w:rPr>
              <w:t>元計價，自第</w:t>
            </w:r>
            <w:r w:rsidRPr="00676D54">
              <w:rPr>
                <w:rFonts w:eastAsia="標楷體"/>
                <w:szCs w:val="24"/>
                <w:u w:val="single"/>
              </w:rPr>
              <w:t>3</w:t>
            </w:r>
            <w:r w:rsidRPr="00676D54">
              <w:rPr>
                <w:rFonts w:eastAsia="標楷體"/>
                <w:szCs w:val="24"/>
                <w:u w:val="single"/>
              </w:rPr>
              <w:t>年後以每坪每月新台幣</w:t>
            </w:r>
            <w:r w:rsidRPr="00676D54">
              <w:rPr>
                <w:rFonts w:eastAsia="標楷體"/>
                <w:szCs w:val="24"/>
                <w:u w:val="single"/>
              </w:rPr>
              <w:t>1,200</w:t>
            </w:r>
            <w:r w:rsidRPr="00676D54">
              <w:rPr>
                <w:rFonts w:eastAsia="標楷體"/>
                <w:szCs w:val="24"/>
                <w:u w:val="single"/>
              </w:rPr>
              <w:t>元計價；不足</w:t>
            </w:r>
            <w:r w:rsidRPr="00676D54">
              <w:rPr>
                <w:rFonts w:eastAsia="標楷體"/>
                <w:szCs w:val="24"/>
                <w:u w:val="single"/>
              </w:rPr>
              <w:t>1</w:t>
            </w:r>
            <w:r w:rsidRPr="00676D54">
              <w:rPr>
                <w:rFonts w:eastAsia="標楷體"/>
                <w:szCs w:val="24"/>
                <w:u w:val="single"/>
              </w:rPr>
              <w:t>個月者以</w:t>
            </w:r>
            <w:r w:rsidRPr="00676D54">
              <w:rPr>
                <w:rFonts w:eastAsia="標楷體"/>
                <w:szCs w:val="24"/>
                <w:u w:val="single"/>
              </w:rPr>
              <w:t>1</w:t>
            </w:r>
            <w:r w:rsidRPr="00676D54">
              <w:rPr>
                <w:rFonts w:eastAsia="標楷體"/>
                <w:szCs w:val="24"/>
                <w:u w:val="single"/>
              </w:rPr>
              <w:t>個月計算。</w:t>
            </w:r>
          </w:p>
          <w:p w:rsidR="006522C7" w:rsidRPr="00676D54" w:rsidRDefault="006522C7" w:rsidP="00676D54">
            <w:pPr>
              <w:spacing w:line="240" w:lineRule="auto"/>
              <w:ind w:leftChars="131" w:left="1034" w:rightChars="15" w:right="36" w:hangingChars="300" w:hanging="720"/>
              <w:textAlignment w:val="auto"/>
              <w:rPr>
                <w:rFonts w:eastAsia="標楷體"/>
                <w:szCs w:val="24"/>
                <w:u w:val="single"/>
              </w:rPr>
            </w:pPr>
            <w:r w:rsidRPr="00676D54">
              <w:rPr>
                <w:rFonts w:eastAsia="標楷體"/>
                <w:szCs w:val="24"/>
                <w:u w:val="single"/>
              </w:rPr>
              <w:t>（二）用電維護費依實際使用狀況另行收取。</w:t>
            </w:r>
          </w:p>
          <w:p w:rsidR="006522C7" w:rsidRPr="00676D54" w:rsidRDefault="006522C7" w:rsidP="00676D54">
            <w:pPr>
              <w:spacing w:line="240" w:lineRule="auto"/>
              <w:ind w:leftChars="131" w:left="1034" w:rightChars="15" w:right="36" w:hangingChars="300" w:hanging="720"/>
              <w:textAlignment w:val="auto"/>
              <w:rPr>
                <w:rFonts w:eastAsia="標楷體"/>
                <w:szCs w:val="24"/>
                <w:u w:val="single"/>
              </w:rPr>
            </w:pPr>
            <w:r w:rsidRPr="00676D54">
              <w:rPr>
                <w:rFonts w:eastAsia="標楷體"/>
                <w:szCs w:val="24"/>
                <w:u w:val="single"/>
              </w:rPr>
              <w:t>（三）於簽訂合約後，依本款第一目所訂第一年每月場地維護費之</w:t>
            </w:r>
            <w:r w:rsidRPr="00676D54">
              <w:rPr>
                <w:rFonts w:eastAsia="標楷體"/>
                <w:szCs w:val="24"/>
                <w:u w:val="single"/>
              </w:rPr>
              <w:t>2</w:t>
            </w:r>
            <w:r w:rsidRPr="00676D54">
              <w:rPr>
                <w:rFonts w:eastAsia="標楷體"/>
                <w:szCs w:val="24"/>
                <w:u w:val="single"/>
              </w:rPr>
              <w:t>倍作為保證金。保證金於企業完成退駐手續並經本中心清點確認後，扣除積欠約定款項後無息退還。</w:t>
            </w:r>
          </w:p>
          <w:p w:rsidR="006522C7" w:rsidRPr="00676D54" w:rsidRDefault="006522C7" w:rsidP="00676D54">
            <w:pPr>
              <w:spacing w:line="240" w:lineRule="auto"/>
              <w:ind w:leftChars="37" w:left="89" w:rightChars="15" w:right="36"/>
              <w:textAlignment w:val="auto"/>
              <w:rPr>
                <w:rFonts w:eastAsia="標楷體"/>
                <w:szCs w:val="24"/>
                <w:u w:val="single"/>
              </w:rPr>
            </w:pPr>
            <w:r w:rsidRPr="00676D54">
              <w:rPr>
                <w:rFonts w:eastAsia="標楷體"/>
                <w:szCs w:val="24"/>
                <w:u w:val="single"/>
              </w:rPr>
              <w:t>二、育成培育服務：</w:t>
            </w:r>
          </w:p>
          <w:p w:rsidR="006522C7" w:rsidRPr="00676D54" w:rsidRDefault="006522C7" w:rsidP="00676D54">
            <w:pPr>
              <w:spacing w:line="240" w:lineRule="auto"/>
              <w:ind w:leftChars="131" w:left="1034" w:rightChars="15" w:right="36" w:hangingChars="300" w:hanging="720"/>
              <w:textAlignment w:val="auto"/>
              <w:rPr>
                <w:rFonts w:eastAsia="標楷體"/>
                <w:szCs w:val="24"/>
                <w:u w:val="single"/>
              </w:rPr>
            </w:pPr>
            <w:r w:rsidRPr="00676D54">
              <w:rPr>
                <w:rFonts w:eastAsia="標楷體"/>
                <w:szCs w:val="24"/>
                <w:u w:val="single"/>
              </w:rPr>
              <w:t>（一）行政管理費以每月新台幣</w:t>
            </w:r>
            <w:r w:rsidRPr="00676D54">
              <w:rPr>
                <w:rFonts w:eastAsia="標楷體"/>
                <w:szCs w:val="24"/>
                <w:u w:val="single"/>
              </w:rPr>
              <w:t>4,000</w:t>
            </w:r>
            <w:r w:rsidRPr="00676D54">
              <w:rPr>
                <w:rFonts w:eastAsia="標楷體"/>
                <w:szCs w:val="24"/>
                <w:u w:val="single"/>
              </w:rPr>
              <w:t>元計價。</w:t>
            </w:r>
          </w:p>
          <w:p w:rsidR="006522C7" w:rsidRPr="00676D54" w:rsidRDefault="006522C7" w:rsidP="00676D54">
            <w:pPr>
              <w:spacing w:line="240" w:lineRule="auto"/>
              <w:ind w:leftChars="131" w:left="1034" w:rightChars="15" w:right="36" w:hangingChars="300" w:hanging="720"/>
              <w:textAlignment w:val="auto"/>
              <w:rPr>
                <w:rFonts w:eastAsia="標楷體"/>
                <w:szCs w:val="24"/>
                <w:u w:val="single"/>
              </w:rPr>
            </w:pPr>
            <w:r w:rsidRPr="00676D54">
              <w:rPr>
                <w:rFonts w:eastAsia="標楷體"/>
                <w:szCs w:val="24"/>
                <w:u w:val="single"/>
              </w:rPr>
              <w:t>（二）不另收取用電維護費，但仍須繳交保證金新台幣</w:t>
            </w:r>
            <w:r w:rsidRPr="00676D54">
              <w:rPr>
                <w:rFonts w:eastAsia="標楷體"/>
                <w:szCs w:val="24"/>
                <w:u w:val="single"/>
              </w:rPr>
              <w:t>10,000</w:t>
            </w:r>
            <w:r w:rsidRPr="00676D54">
              <w:rPr>
                <w:rFonts w:eastAsia="標楷體"/>
                <w:szCs w:val="24"/>
                <w:u w:val="single"/>
              </w:rPr>
              <w:t>元，保證金於企業完成退駐手續，扣除積欠約定款項後無息退還。</w:t>
            </w:r>
          </w:p>
          <w:p w:rsidR="00A7252D" w:rsidRPr="00676D54" w:rsidRDefault="006522C7" w:rsidP="00676D54">
            <w:pPr>
              <w:spacing w:line="240" w:lineRule="auto"/>
              <w:ind w:rightChars="15" w:right="36"/>
              <w:rPr>
                <w:rFonts w:eastAsia="標楷體"/>
                <w:szCs w:val="24"/>
              </w:rPr>
            </w:pPr>
            <w:r w:rsidRPr="00676D54">
              <w:rPr>
                <w:rFonts w:eastAsia="標楷體"/>
                <w:szCs w:val="24"/>
                <w:u w:val="single"/>
              </w:rPr>
              <w:t>除前項基本收費項目外之其他免付費或應付費之項目應於合約書中另訂之，或依本校相關規定辦理。</w:t>
            </w:r>
          </w:p>
        </w:tc>
      </w:tr>
      <w:tr w:rsidR="00676D54" w:rsidRPr="00676D54" w:rsidTr="00676D54">
        <w:tc>
          <w:tcPr>
            <w:tcW w:w="494" w:type="pct"/>
          </w:tcPr>
          <w:p w:rsidR="00977788" w:rsidRPr="00676D54" w:rsidRDefault="00977788" w:rsidP="00676D54">
            <w:pPr>
              <w:spacing w:line="240" w:lineRule="auto"/>
              <w:jc w:val="both"/>
              <w:rPr>
                <w:rFonts w:eastAsia="標楷體"/>
                <w:szCs w:val="24"/>
              </w:rPr>
            </w:pPr>
            <w:r w:rsidRPr="00676D54">
              <w:rPr>
                <w:rFonts w:eastAsia="標楷體"/>
                <w:szCs w:val="24"/>
              </w:rPr>
              <w:t>第六條</w:t>
            </w:r>
          </w:p>
        </w:tc>
        <w:tc>
          <w:tcPr>
            <w:tcW w:w="4506" w:type="pct"/>
          </w:tcPr>
          <w:p w:rsidR="006522C7" w:rsidRPr="00676D54" w:rsidRDefault="006522C7" w:rsidP="00676D54">
            <w:pPr>
              <w:spacing w:line="240" w:lineRule="auto"/>
              <w:ind w:rightChars="15" w:right="36"/>
              <w:rPr>
                <w:rFonts w:eastAsia="標楷體"/>
                <w:szCs w:val="24"/>
                <w:u w:val="single"/>
              </w:rPr>
            </w:pPr>
            <w:r w:rsidRPr="00676D54">
              <w:rPr>
                <w:rFonts w:eastAsia="標楷體"/>
                <w:szCs w:val="24"/>
                <w:u w:val="single"/>
              </w:rPr>
              <w:t>校園創業團隊及衍生新創事業得享有進駐優惠之權利：</w:t>
            </w:r>
          </w:p>
          <w:p w:rsidR="006522C7" w:rsidRPr="00676D54" w:rsidRDefault="006522C7" w:rsidP="00676D54">
            <w:pPr>
              <w:adjustRightInd/>
              <w:spacing w:line="240" w:lineRule="auto"/>
              <w:ind w:leftChars="73" w:left="655" w:rightChars="15" w:right="36" w:hangingChars="200" w:hanging="480"/>
              <w:rPr>
                <w:rFonts w:eastAsia="標楷體"/>
                <w:szCs w:val="24"/>
                <w:u w:val="single"/>
              </w:rPr>
            </w:pPr>
            <w:r w:rsidRPr="00676D54">
              <w:rPr>
                <w:rFonts w:eastAsia="標楷體"/>
                <w:szCs w:val="24"/>
                <w:u w:val="single"/>
              </w:rPr>
              <w:t>一、以籌備處名義進駐培育室空間以</w:t>
            </w:r>
            <w:r w:rsidRPr="00676D54">
              <w:rPr>
                <w:rFonts w:eastAsia="標楷體"/>
                <w:szCs w:val="24"/>
                <w:u w:val="single"/>
              </w:rPr>
              <w:t>10</w:t>
            </w:r>
            <w:r w:rsidRPr="00676D54">
              <w:rPr>
                <w:rFonts w:eastAsia="標楷體"/>
                <w:szCs w:val="24"/>
                <w:u w:val="single"/>
              </w:rPr>
              <w:t>坪為限，免收場地維護費。</w:t>
            </w:r>
            <w:r w:rsidRPr="00676D54">
              <w:rPr>
                <w:rFonts w:eastAsia="標楷體"/>
                <w:szCs w:val="24"/>
                <w:u w:val="single"/>
              </w:rPr>
              <w:t xml:space="preserve"> </w:t>
            </w:r>
          </w:p>
          <w:p w:rsidR="006522C7" w:rsidRPr="00676D54" w:rsidRDefault="006522C7" w:rsidP="00676D54">
            <w:pPr>
              <w:adjustRightInd/>
              <w:spacing w:line="240" w:lineRule="auto"/>
              <w:ind w:leftChars="73" w:left="655" w:rightChars="15" w:right="36" w:hangingChars="200" w:hanging="480"/>
              <w:rPr>
                <w:rFonts w:eastAsia="標楷體"/>
                <w:szCs w:val="24"/>
                <w:u w:val="single"/>
              </w:rPr>
            </w:pPr>
            <w:r w:rsidRPr="00676D54">
              <w:rPr>
                <w:rFonts w:eastAsia="標楷體"/>
                <w:szCs w:val="24"/>
                <w:u w:val="single"/>
              </w:rPr>
              <w:t>二、完成公司登記正式進駐本中心之第</w:t>
            </w:r>
            <w:r w:rsidRPr="00676D54">
              <w:rPr>
                <w:rFonts w:eastAsia="標楷體"/>
                <w:szCs w:val="24"/>
                <w:u w:val="single"/>
              </w:rPr>
              <w:t>1</w:t>
            </w:r>
            <w:r w:rsidRPr="00676D54">
              <w:rPr>
                <w:rFonts w:eastAsia="標楷體"/>
                <w:szCs w:val="24"/>
                <w:u w:val="single"/>
              </w:rPr>
              <w:t>年免收場地維護費。</w:t>
            </w:r>
          </w:p>
          <w:p w:rsidR="006522C7" w:rsidRPr="00676D54" w:rsidRDefault="006522C7" w:rsidP="00676D54">
            <w:pPr>
              <w:adjustRightInd/>
              <w:spacing w:line="240" w:lineRule="auto"/>
              <w:ind w:leftChars="73" w:left="655" w:rightChars="15" w:right="36" w:hangingChars="200" w:hanging="480"/>
              <w:rPr>
                <w:rFonts w:eastAsia="標楷體"/>
                <w:szCs w:val="24"/>
                <w:u w:val="single"/>
              </w:rPr>
            </w:pPr>
            <w:r w:rsidRPr="00676D54">
              <w:rPr>
                <w:rFonts w:eastAsia="標楷體"/>
                <w:szCs w:val="24"/>
                <w:u w:val="single"/>
              </w:rPr>
              <w:t>三、若於進駐申請前</w:t>
            </w:r>
            <w:r w:rsidRPr="00676D54">
              <w:rPr>
                <w:rFonts w:eastAsia="標楷體"/>
                <w:szCs w:val="24"/>
                <w:u w:val="single"/>
              </w:rPr>
              <w:t>2</w:t>
            </w:r>
            <w:r w:rsidRPr="00676D54">
              <w:rPr>
                <w:rFonts w:eastAsia="標楷體"/>
                <w:szCs w:val="24"/>
                <w:u w:val="single"/>
              </w:rPr>
              <w:t>年或申請後</w:t>
            </w:r>
            <w:r w:rsidRPr="00676D54">
              <w:rPr>
                <w:rFonts w:eastAsia="標楷體"/>
                <w:szCs w:val="24"/>
                <w:u w:val="single"/>
              </w:rPr>
              <w:t>1</w:t>
            </w:r>
            <w:r w:rsidRPr="00676D54">
              <w:rPr>
                <w:rFonts w:eastAsia="標楷體"/>
                <w:szCs w:val="24"/>
                <w:u w:val="single"/>
              </w:rPr>
              <w:t>年內，獲得本校審查小組認定之校際創業競賽前</w:t>
            </w:r>
            <w:r w:rsidRPr="00676D54">
              <w:rPr>
                <w:rFonts w:eastAsia="標楷體"/>
                <w:szCs w:val="24"/>
                <w:u w:val="single"/>
              </w:rPr>
              <w:t>3</w:t>
            </w:r>
            <w:r w:rsidRPr="00676D54">
              <w:rPr>
                <w:rFonts w:eastAsia="標楷體"/>
                <w:szCs w:val="24"/>
                <w:u w:val="single"/>
              </w:rPr>
              <w:t>名、國家獎項或取得政府創業補助相關計畫者，於正式進駐本中心之第</w:t>
            </w:r>
            <w:r w:rsidRPr="00676D54">
              <w:rPr>
                <w:rFonts w:eastAsia="標楷體"/>
                <w:szCs w:val="24"/>
                <w:u w:val="single"/>
              </w:rPr>
              <w:t>2</w:t>
            </w:r>
            <w:r w:rsidRPr="00676D54">
              <w:rPr>
                <w:rFonts w:eastAsia="標楷體"/>
                <w:szCs w:val="24"/>
                <w:u w:val="single"/>
              </w:rPr>
              <w:t>年，仍得以免收場地維護費。</w:t>
            </w:r>
          </w:p>
          <w:p w:rsidR="00A7252D" w:rsidRPr="00676D54" w:rsidRDefault="006522C7" w:rsidP="00676D54">
            <w:pPr>
              <w:spacing w:line="240" w:lineRule="auto"/>
              <w:ind w:rightChars="15" w:right="36"/>
              <w:rPr>
                <w:rFonts w:eastAsia="標楷體"/>
                <w:szCs w:val="24"/>
              </w:rPr>
            </w:pPr>
            <w:r w:rsidRPr="00676D54">
              <w:rPr>
                <w:rFonts w:eastAsia="標楷體"/>
                <w:szCs w:val="24"/>
                <w:u w:val="single"/>
              </w:rPr>
              <w:t>校園創業團隊及衍生新創事業雖享有前項進駐優惠，但仍須繳交保證金及依實際使用狀況收取用電維護費。</w:t>
            </w:r>
          </w:p>
        </w:tc>
      </w:tr>
      <w:tr w:rsidR="00676D54" w:rsidRPr="00676D54" w:rsidTr="00676D54">
        <w:tc>
          <w:tcPr>
            <w:tcW w:w="494" w:type="pct"/>
          </w:tcPr>
          <w:p w:rsidR="00977788" w:rsidRPr="00676D54" w:rsidRDefault="00977788" w:rsidP="00676D54">
            <w:pPr>
              <w:spacing w:line="240" w:lineRule="auto"/>
              <w:jc w:val="both"/>
              <w:rPr>
                <w:rFonts w:eastAsia="標楷體"/>
                <w:szCs w:val="24"/>
              </w:rPr>
            </w:pPr>
            <w:r w:rsidRPr="00676D54">
              <w:rPr>
                <w:rFonts w:eastAsia="標楷體"/>
                <w:szCs w:val="24"/>
              </w:rPr>
              <w:t>第七條</w:t>
            </w:r>
          </w:p>
        </w:tc>
        <w:tc>
          <w:tcPr>
            <w:tcW w:w="4506" w:type="pct"/>
          </w:tcPr>
          <w:p w:rsidR="006522C7" w:rsidRPr="00676D54" w:rsidRDefault="006522C7" w:rsidP="00676D54">
            <w:pPr>
              <w:spacing w:line="240" w:lineRule="auto"/>
              <w:ind w:rightChars="15" w:right="36"/>
              <w:rPr>
                <w:rFonts w:eastAsia="標楷體"/>
                <w:szCs w:val="24"/>
                <w:u w:val="single"/>
              </w:rPr>
            </w:pPr>
            <w:r w:rsidRPr="00676D54">
              <w:rPr>
                <w:rFonts w:eastAsia="標楷體"/>
                <w:szCs w:val="24"/>
                <w:u w:val="single"/>
              </w:rPr>
              <w:t>育成中心應於「高雄醫學大學育成培育合約書」上明定下列進駐管理事項，並彙整成「進駐服務手冊」提供給育成對象。</w:t>
            </w:r>
          </w:p>
          <w:p w:rsidR="006522C7" w:rsidRPr="00676D54" w:rsidRDefault="006522C7" w:rsidP="00676D54">
            <w:pPr>
              <w:adjustRightInd/>
              <w:spacing w:line="240" w:lineRule="auto"/>
              <w:ind w:leftChars="73" w:left="655" w:rightChars="15" w:right="36" w:hangingChars="200" w:hanging="480"/>
              <w:textAlignment w:val="auto"/>
              <w:rPr>
                <w:rFonts w:eastAsia="標楷體"/>
                <w:szCs w:val="24"/>
                <w:u w:val="single"/>
              </w:rPr>
            </w:pPr>
            <w:r w:rsidRPr="00676D54">
              <w:rPr>
                <w:rFonts w:eastAsia="標楷體"/>
                <w:szCs w:val="24"/>
                <w:u w:val="single"/>
              </w:rPr>
              <w:t>一、育成對象應遵守本校大樓門禁之各項規定。</w:t>
            </w:r>
          </w:p>
          <w:p w:rsidR="006522C7" w:rsidRPr="00676D54" w:rsidRDefault="006522C7" w:rsidP="00676D54">
            <w:pPr>
              <w:adjustRightInd/>
              <w:spacing w:line="240" w:lineRule="auto"/>
              <w:ind w:leftChars="73" w:left="655" w:rightChars="15" w:right="36" w:hangingChars="200" w:hanging="480"/>
              <w:textAlignment w:val="auto"/>
              <w:rPr>
                <w:rFonts w:eastAsia="標楷體"/>
                <w:szCs w:val="24"/>
                <w:u w:val="single"/>
              </w:rPr>
            </w:pPr>
            <w:r w:rsidRPr="00676D54">
              <w:rPr>
                <w:rFonts w:eastAsia="標楷體"/>
                <w:szCs w:val="24"/>
                <w:u w:val="single"/>
              </w:rPr>
              <w:t>二、育成對象進駐場所之硬體及配置變更相關規範。</w:t>
            </w:r>
          </w:p>
          <w:p w:rsidR="006522C7" w:rsidRPr="00676D54" w:rsidRDefault="006522C7" w:rsidP="00676D54">
            <w:pPr>
              <w:adjustRightInd/>
              <w:spacing w:line="240" w:lineRule="auto"/>
              <w:ind w:leftChars="73" w:left="655" w:rightChars="15" w:right="36" w:hangingChars="200" w:hanging="480"/>
              <w:textAlignment w:val="auto"/>
              <w:rPr>
                <w:rFonts w:eastAsia="標楷體"/>
                <w:szCs w:val="24"/>
                <w:u w:val="single"/>
              </w:rPr>
            </w:pPr>
            <w:r w:rsidRPr="00676D54">
              <w:rPr>
                <w:rFonts w:eastAsia="標楷體"/>
                <w:szCs w:val="24"/>
                <w:u w:val="single"/>
              </w:rPr>
              <w:t>三、育成中心提供育成對象之免費、付費相關輔導項目。</w:t>
            </w:r>
          </w:p>
          <w:p w:rsidR="006522C7" w:rsidRPr="00676D54" w:rsidRDefault="006522C7" w:rsidP="00676D54">
            <w:pPr>
              <w:adjustRightInd/>
              <w:spacing w:line="240" w:lineRule="auto"/>
              <w:ind w:leftChars="73" w:left="655" w:rightChars="15" w:right="36" w:hangingChars="200" w:hanging="480"/>
              <w:textAlignment w:val="auto"/>
              <w:rPr>
                <w:rFonts w:eastAsia="標楷體"/>
                <w:szCs w:val="24"/>
                <w:u w:val="single"/>
              </w:rPr>
            </w:pPr>
            <w:r w:rsidRPr="00676D54">
              <w:rPr>
                <w:rFonts w:eastAsia="標楷體"/>
                <w:szCs w:val="24"/>
                <w:u w:val="single"/>
              </w:rPr>
              <w:t>四、育成對象使用培育室應遵守本校實驗室之相關法規。</w:t>
            </w:r>
          </w:p>
          <w:p w:rsidR="006522C7" w:rsidRPr="00676D54" w:rsidRDefault="006522C7" w:rsidP="00676D54">
            <w:pPr>
              <w:adjustRightInd/>
              <w:spacing w:line="240" w:lineRule="auto"/>
              <w:ind w:leftChars="73" w:left="655" w:rightChars="15" w:right="36" w:hangingChars="200" w:hanging="480"/>
              <w:textAlignment w:val="auto"/>
              <w:rPr>
                <w:rFonts w:eastAsia="標楷體"/>
                <w:szCs w:val="24"/>
                <w:u w:val="single"/>
              </w:rPr>
            </w:pPr>
            <w:r w:rsidRPr="00676D54">
              <w:rPr>
                <w:rFonts w:eastAsia="標楷體"/>
                <w:szCs w:val="24"/>
                <w:u w:val="single"/>
              </w:rPr>
              <w:t>五、育成對象使用本校校名及商標時，應依本校校名暨商標授權使用辦法規定辦理。</w:t>
            </w:r>
          </w:p>
          <w:p w:rsidR="006522C7" w:rsidRPr="00676D54" w:rsidRDefault="006522C7" w:rsidP="00676D54">
            <w:pPr>
              <w:adjustRightInd/>
              <w:spacing w:line="240" w:lineRule="auto"/>
              <w:ind w:leftChars="73" w:left="655" w:rightChars="15" w:right="36" w:hangingChars="200" w:hanging="480"/>
              <w:textAlignment w:val="auto"/>
              <w:rPr>
                <w:rFonts w:eastAsia="標楷體"/>
                <w:szCs w:val="24"/>
                <w:u w:val="single"/>
              </w:rPr>
            </w:pPr>
            <w:r w:rsidRPr="00676D54">
              <w:rPr>
                <w:rFonts w:eastAsia="標楷體"/>
                <w:szCs w:val="24"/>
                <w:u w:val="single"/>
              </w:rPr>
              <w:t>六、育成對象租賃本校空間場所之相關優惠。</w:t>
            </w:r>
          </w:p>
          <w:p w:rsidR="006522C7" w:rsidRPr="00676D54" w:rsidRDefault="006522C7" w:rsidP="00676D54">
            <w:pPr>
              <w:adjustRightInd/>
              <w:spacing w:line="240" w:lineRule="auto"/>
              <w:ind w:leftChars="73" w:left="655" w:rightChars="15" w:right="36" w:hangingChars="200" w:hanging="480"/>
              <w:textAlignment w:val="auto"/>
              <w:rPr>
                <w:rFonts w:eastAsia="標楷體"/>
                <w:szCs w:val="24"/>
                <w:u w:val="single"/>
              </w:rPr>
            </w:pPr>
            <w:r w:rsidRPr="00676D54">
              <w:rPr>
                <w:rFonts w:eastAsia="標楷體"/>
                <w:szCs w:val="24"/>
                <w:u w:val="single"/>
              </w:rPr>
              <w:t>七、育成對象應配合育成中心考核相關事項。</w:t>
            </w:r>
          </w:p>
          <w:p w:rsidR="006522C7" w:rsidRPr="00676D54" w:rsidRDefault="006522C7" w:rsidP="00676D54">
            <w:pPr>
              <w:adjustRightInd/>
              <w:spacing w:line="240" w:lineRule="auto"/>
              <w:ind w:leftChars="73" w:left="655" w:rightChars="15" w:right="36" w:hangingChars="200" w:hanging="480"/>
              <w:textAlignment w:val="auto"/>
              <w:rPr>
                <w:rFonts w:eastAsia="標楷體"/>
                <w:szCs w:val="24"/>
                <w:u w:val="single"/>
              </w:rPr>
            </w:pPr>
            <w:r w:rsidRPr="00676D54">
              <w:rPr>
                <w:rFonts w:eastAsia="標楷體"/>
                <w:szCs w:val="24"/>
                <w:u w:val="single"/>
              </w:rPr>
              <w:t>八、育成對象違反合約或手冊規定之處理方式。</w:t>
            </w:r>
          </w:p>
          <w:p w:rsidR="006522C7" w:rsidRPr="00676D54" w:rsidRDefault="006522C7" w:rsidP="00676D54">
            <w:pPr>
              <w:adjustRightInd/>
              <w:spacing w:line="240" w:lineRule="auto"/>
              <w:ind w:leftChars="73" w:left="655" w:rightChars="15" w:right="36" w:hangingChars="200" w:hanging="480"/>
              <w:textAlignment w:val="auto"/>
              <w:rPr>
                <w:rFonts w:eastAsia="標楷體"/>
                <w:szCs w:val="24"/>
                <w:u w:val="single"/>
              </w:rPr>
            </w:pPr>
            <w:r w:rsidRPr="00676D54">
              <w:rPr>
                <w:rFonts w:eastAsia="標楷體"/>
                <w:szCs w:val="24"/>
                <w:u w:val="single"/>
              </w:rPr>
              <w:t>九、育成對象退駐條件及相關規定事項。</w:t>
            </w:r>
          </w:p>
          <w:p w:rsidR="006522C7" w:rsidRPr="00676D54" w:rsidRDefault="006522C7" w:rsidP="00676D54">
            <w:pPr>
              <w:adjustRightInd/>
              <w:spacing w:line="240" w:lineRule="auto"/>
              <w:ind w:leftChars="73" w:left="655" w:rightChars="15" w:right="36" w:hangingChars="200" w:hanging="480"/>
              <w:textAlignment w:val="auto"/>
              <w:rPr>
                <w:rFonts w:eastAsia="標楷體"/>
                <w:szCs w:val="24"/>
                <w:u w:val="single"/>
              </w:rPr>
            </w:pPr>
            <w:r w:rsidRPr="00676D54">
              <w:rPr>
                <w:rFonts w:eastAsia="標楷體"/>
                <w:szCs w:val="24"/>
                <w:u w:val="single"/>
              </w:rPr>
              <w:t>十、其他育成企業相關進駐管理守則。</w:t>
            </w:r>
          </w:p>
          <w:p w:rsidR="006522C7" w:rsidRPr="00676D54" w:rsidRDefault="006522C7" w:rsidP="00676D54">
            <w:pPr>
              <w:spacing w:line="240" w:lineRule="auto"/>
              <w:ind w:rightChars="15" w:right="36"/>
              <w:rPr>
                <w:rFonts w:eastAsia="標楷體"/>
                <w:szCs w:val="24"/>
                <w:u w:val="single"/>
              </w:rPr>
            </w:pPr>
            <w:r w:rsidRPr="00676D54">
              <w:rPr>
                <w:rFonts w:eastAsia="標楷體"/>
                <w:szCs w:val="24"/>
                <w:u w:val="single"/>
              </w:rPr>
              <w:t>育成中心應每半年要求育成對象提供下列之營運進度資料以為考核，惟育成中心應善盡資料之保密責任。</w:t>
            </w:r>
          </w:p>
          <w:p w:rsidR="006522C7" w:rsidRPr="00676D54" w:rsidRDefault="006522C7" w:rsidP="00676D54">
            <w:pPr>
              <w:adjustRightInd/>
              <w:spacing w:line="240" w:lineRule="auto"/>
              <w:ind w:leftChars="73" w:left="655" w:rightChars="15" w:right="36" w:hangingChars="200" w:hanging="480"/>
              <w:rPr>
                <w:rFonts w:eastAsia="標楷體"/>
                <w:szCs w:val="24"/>
                <w:u w:val="single"/>
              </w:rPr>
            </w:pPr>
            <w:r w:rsidRPr="00676D54">
              <w:rPr>
                <w:rFonts w:eastAsia="標楷體"/>
                <w:szCs w:val="24"/>
                <w:u w:val="single"/>
              </w:rPr>
              <w:t>一、勞工投保證明單。</w:t>
            </w:r>
          </w:p>
          <w:p w:rsidR="006522C7" w:rsidRPr="00676D54" w:rsidRDefault="006522C7" w:rsidP="00676D54">
            <w:pPr>
              <w:adjustRightInd/>
              <w:spacing w:line="240" w:lineRule="auto"/>
              <w:ind w:leftChars="73" w:left="655" w:rightChars="15" w:right="36" w:hangingChars="200" w:hanging="480"/>
              <w:rPr>
                <w:rFonts w:eastAsia="標楷體"/>
                <w:szCs w:val="24"/>
                <w:u w:val="single"/>
              </w:rPr>
            </w:pPr>
            <w:r w:rsidRPr="00676D54">
              <w:rPr>
                <w:rFonts w:eastAsia="標楷體"/>
                <w:szCs w:val="24"/>
                <w:u w:val="single"/>
              </w:rPr>
              <w:t>二、營業人銷售額與稅額申報書</w:t>
            </w:r>
            <w:r w:rsidRPr="00676D54">
              <w:rPr>
                <w:rFonts w:eastAsia="標楷體"/>
                <w:szCs w:val="24"/>
                <w:u w:val="single"/>
              </w:rPr>
              <w:t>(401)</w:t>
            </w:r>
            <w:r w:rsidRPr="00676D54">
              <w:rPr>
                <w:rFonts w:eastAsia="標楷體"/>
                <w:szCs w:val="24"/>
                <w:u w:val="single"/>
              </w:rPr>
              <w:t>。</w:t>
            </w:r>
          </w:p>
          <w:p w:rsidR="006522C7" w:rsidRPr="00676D54" w:rsidRDefault="006522C7" w:rsidP="00676D54">
            <w:pPr>
              <w:adjustRightInd/>
              <w:spacing w:line="240" w:lineRule="auto"/>
              <w:ind w:leftChars="73" w:left="655" w:rightChars="15" w:right="36" w:hangingChars="200" w:hanging="480"/>
              <w:rPr>
                <w:rFonts w:eastAsia="標楷體"/>
                <w:szCs w:val="24"/>
                <w:u w:val="single"/>
              </w:rPr>
            </w:pPr>
            <w:r w:rsidRPr="00676D54">
              <w:rPr>
                <w:rFonts w:eastAsia="標楷體"/>
                <w:szCs w:val="24"/>
                <w:u w:val="single"/>
              </w:rPr>
              <w:lastRenderedPageBreak/>
              <w:t>三、取得認證、獎狀或其他證明文件。</w:t>
            </w:r>
          </w:p>
          <w:p w:rsidR="006522C7" w:rsidRPr="00676D54" w:rsidRDefault="006522C7" w:rsidP="00676D54">
            <w:pPr>
              <w:adjustRightInd/>
              <w:spacing w:line="240" w:lineRule="auto"/>
              <w:ind w:leftChars="73" w:left="655" w:rightChars="15" w:right="36" w:hangingChars="200" w:hanging="480"/>
              <w:rPr>
                <w:rFonts w:eastAsia="標楷體"/>
                <w:szCs w:val="24"/>
                <w:u w:val="single"/>
              </w:rPr>
            </w:pPr>
            <w:r w:rsidRPr="00676D54">
              <w:rPr>
                <w:rFonts w:eastAsia="標楷體"/>
                <w:szCs w:val="24"/>
                <w:u w:val="single"/>
              </w:rPr>
              <w:t>四、取得政府相關計畫之證明文件。</w:t>
            </w:r>
          </w:p>
          <w:p w:rsidR="006522C7" w:rsidRPr="00676D54" w:rsidRDefault="006522C7" w:rsidP="00676D54">
            <w:pPr>
              <w:adjustRightInd/>
              <w:spacing w:line="240" w:lineRule="auto"/>
              <w:ind w:leftChars="73" w:left="655" w:rightChars="15" w:right="36" w:hangingChars="200" w:hanging="480"/>
              <w:rPr>
                <w:rFonts w:eastAsia="標楷體"/>
                <w:szCs w:val="24"/>
                <w:u w:val="single"/>
              </w:rPr>
            </w:pPr>
            <w:r w:rsidRPr="00676D54">
              <w:rPr>
                <w:rFonts w:eastAsia="標楷體"/>
                <w:szCs w:val="24"/>
                <w:u w:val="single"/>
              </w:rPr>
              <w:t>五、取得資金及融資貸款之證明文件。</w:t>
            </w:r>
          </w:p>
          <w:p w:rsidR="00977788" w:rsidRPr="00676D54" w:rsidRDefault="006522C7" w:rsidP="00676D54">
            <w:pPr>
              <w:spacing w:line="240" w:lineRule="auto"/>
              <w:ind w:left="991" w:rightChars="15" w:right="36" w:hangingChars="413" w:hanging="991"/>
              <w:rPr>
                <w:rFonts w:eastAsia="標楷體"/>
                <w:szCs w:val="24"/>
              </w:rPr>
            </w:pPr>
            <w:r w:rsidRPr="00676D54">
              <w:rPr>
                <w:rFonts w:eastAsia="標楷體"/>
                <w:szCs w:val="24"/>
                <w:u w:val="single"/>
              </w:rPr>
              <w:t>育成中心依育成對象進駐概況進行每半年之評估，召開審查小組會議進行考核。</w:t>
            </w:r>
          </w:p>
        </w:tc>
      </w:tr>
      <w:tr w:rsidR="00676D54" w:rsidRPr="00676D54" w:rsidTr="00676D54">
        <w:tc>
          <w:tcPr>
            <w:tcW w:w="494" w:type="pct"/>
          </w:tcPr>
          <w:p w:rsidR="00977788" w:rsidRPr="00676D54" w:rsidRDefault="00977788" w:rsidP="00676D54">
            <w:pPr>
              <w:spacing w:line="240" w:lineRule="auto"/>
              <w:jc w:val="both"/>
              <w:rPr>
                <w:rFonts w:eastAsia="標楷體"/>
                <w:szCs w:val="24"/>
              </w:rPr>
            </w:pPr>
            <w:r w:rsidRPr="00676D54">
              <w:rPr>
                <w:rFonts w:eastAsia="標楷體"/>
                <w:szCs w:val="24"/>
              </w:rPr>
              <w:lastRenderedPageBreak/>
              <w:t>第</w:t>
            </w:r>
            <w:r w:rsidRPr="00676D54">
              <w:rPr>
                <w:rFonts w:eastAsia="標楷體"/>
                <w:szCs w:val="24"/>
                <w:u w:val="single"/>
              </w:rPr>
              <w:t>八</w:t>
            </w:r>
            <w:r w:rsidRPr="00676D54">
              <w:rPr>
                <w:rFonts w:eastAsia="標楷體"/>
                <w:szCs w:val="24"/>
              </w:rPr>
              <w:t>條</w:t>
            </w:r>
          </w:p>
        </w:tc>
        <w:tc>
          <w:tcPr>
            <w:tcW w:w="4506" w:type="pct"/>
          </w:tcPr>
          <w:p w:rsidR="006522C7" w:rsidRPr="00676D54" w:rsidRDefault="006522C7" w:rsidP="00676D54">
            <w:pPr>
              <w:spacing w:line="240" w:lineRule="auto"/>
              <w:ind w:rightChars="15" w:right="36"/>
              <w:rPr>
                <w:rFonts w:eastAsia="標楷體"/>
                <w:szCs w:val="24"/>
                <w:u w:val="single"/>
              </w:rPr>
            </w:pPr>
            <w:r w:rsidRPr="00676D54">
              <w:rPr>
                <w:rFonts w:eastAsia="標楷體"/>
                <w:szCs w:val="24"/>
                <w:u w:val="single"/>
              </w:rPr>
              <w:t>育成中心應於育成對象進駐合約屆期前</w:t>
            </w:r>
            <w:r w:rsidRPr="00676D54">
              <w:rPr>
                <w:rFonts w:eastAsia="標楷體"/>
                <w:szCs w:val="24"/>
                <w:u w:val="single"/>
              </w:rPr>
              <w:t>2</w:t>
            </w:r>
            <w:r w:rsidRPr="00676D54">
              <w:rPr>
                <w:rFonts w:eastAsia="標楷體"/>
                <w:szCs w:val="24"/>
                <w:u w:val="single"/>
              </w:rPr>
              <w:t>個月，通知育成對象辦理畢業相關事宜。若育成對象未提出展延申請或提出申請未獲審查小組通過，育成中心應要求育成對象依畢業程序辦理退駐事宜。</w:t>
            </w:r>
          </w:p>
          <w:p w:rsidR="006522C7" w:rsidRPr="00676D54" w:rsidRDefault="006522C7" w:rsidP="00676D54">
            <w:pPr>
              <w:spacing w:line="240" w:lineRule="auto"/>
              <w:ind w:leftChars="-15" w:rightChars="15" w:right="36" w:hangingChars="15" w:hanging="36"/>
              <w:rPr>
                <w:rFonts w:eastAsia="標楷體"/>
                <w:szCs w:val="24"/>
                <w:u w:val="single"/>
              </w:rPr>
            </w:pPr>
            <w:r w:rsidRPr="00676D54">
              <w:rPr>
                <w:rFonts w:eastAsia="標楷體"/>
                <w:szCs w:val="24"/>
                <w:u w:val="single"/>
              </w:rPr>
              <w:t>育成對象若已達下列各款情形者於進駐期滿前，得向育成中心提出畢業申請，依畢業程序辦理退駐事宜。</w:t>
            </w:r>
          </w:p>
          <w:p w:rsidR="006522C7" w:rsidRPr="00676D54" w:rsidRDefault="006522C7" w:rsidP="00676D54">
            <w:pPr>
              <w:spacing w:line="240" w:lineRule="auto"/>
              <w:ind w:leftChars="73" w:left="655" w:rightChars="15" w:right="36" w:hangingChars="200" w:hanging="480"/>
              <w:textAlignment w:val="auto"/>
              <w:rPr>
                <w:rFonts w:eastAsia="標楷體"/>
                <w:szCs w:val="24"/>
                <w:u w:val="single"/>
              </w:rPr>
            </w:pPr>
            <w:r w:rsidRPr="00676D54">
              <w:rPr>
                <w:rFonts w:eastAsia="標楷體"/>
                <w:szCs w:val="24"/>
                <w:u w:val="single"/>
              </w:rPr>
              <w:t>一、依輔導計畫達成既定之輔導目標。</w:t>
            </w:r>
          </w:p>
          <w:p w:rsidR="006522C7" w:rsidRPr="00676D54" w:rsidRDefault="006522C7" w:rsidP="00676D54">
            <w:pPr>
              <w:spacing w:line="240" w:lineRule="auto"/>
              <w:ind w:leftChars="73" w:left="655" w:rightChars="15" w:right="36" w:hangingChars="200" w:hanging="480"/>
              <w:textAlignment w:val="auto"/>
              <w:rPr>
                <w:rFonts w:eastAsia="標楷體"/>
                <w:szCs w:val="24"/>
                <w:u w:val="single"/>
              </w:rPr>
            </w:pPr>
            <w:r w:rsidRPr="00676D54">
              <w:rPr>
                <w:rFonts w:eastAsia="標楷體"/>
                <w:szCs w:val="24"/>
                <w:u w:val="single"/>
              </w:rPr>
              <w:t>二、產學合作結束、技術移轉完竣或產品已正式量產等進駐目的之達成者。</w:t>
            </w:r>
          </w:p>
          <w:p w:rsidR="006522C7" w:rsidRPr="00676D54" w:rsidRDefault="006522C7" w:rsidP="00676D54">
            <w:pPr>
              <w:spacing w:line="240" w:lineRule="auto"/>
              <w:ind w:leftChars="73" w:left="655" w:rightChars="15" w:right="36" w:hangingChars="200" w:hanging="480"/>
              <w:textAlignment w:val="auto"/>
              <w:rPr>
                <w:rFonts w:eastAsia="標楷體"/>
                <w:szCs w:val="24"/>
                <w:u w:val="single"/>
              </w:rPr>
            </w:pPr>
            <w:r w:rsidRPr="00676D54">
              <w:rPr>
                <w:rFonts w:eastAsia="標楷體"/>
                <w:szCs w:val="24"/>
                <w:u w:val="single"/>
              </w:rPr>
              <w:t>三、育成對象已發展成熟者，或育成中心所提供資源已無法支援者。</w:t>
            </w:r>
          </w:p>
          <w:p w:rsidR="0088672B" w:rsidRPr="00676D54" w:rsidRDefault="006522C7" w:rsidP="00676D54">
            <w:pPr>
              <w:spacing w:line="240" w:lineRule="auto"/>
              <w:ind w:left="991" w:rightChars="15" w:right="36" w:hangingChars="413" w:hanging="991"/>
              <w:rPr>
                <w:rFonts w:eastAsia="標楷體"/>
                <w:szCs w:val="24"/>
              </w:rPr>
            </w:pPr>
            <w:r w:rsidRPr="00676D54">
              <w:rPr>
                <w:rFonts w:eastAsia="標楷體"/>
                <w:szCs w:val="24"/>
                <w:u w:val="single"/>
              </w:rPr>
              <w:t>育成對象完成畢業程序後，育成中心應彙整相關資料至審查小組備查。</w:t>
            </w:r>
          </w:p>
        </w:tc>
      </w:tr>
      <w:tr w:rsidR="00676D54" w:rsidRPr="00676D54" w:rsidTr="00676D54">
        <w:tc>
          <w:tcPr>
            <w:tcW w:w="494" w:type="pct"/>
          </w:tcPr>
          <w:p w:rsidR="00977788" w:rsidRPr="00676D54" w:rsidRDefault="00977788" w:rsidP="00676D54">
            <w:pPr>
              <w:spacing w:line="240" w:lineRule="auto"/>
              <w:jc w:val="both"/>
              <w:rPr>
                <w:rFonts w:eastAsia="標楷體"/>
                <w:szCs w:val="24"/>
              </w:rPr>
            </w:pPr>
            <w:r w:rsidRPr="00676D54">
              <w:rPr>
                <w:rFonts w:eastAsia="標楷體"/>
                <w:szCs w:val="24"/>
              </w:rPr>
              <w:t>第</w:t>
            </w:r>
            <w:r w:rsidRPr="00676D54">
              <w:rPr>
                <w:rFonts w:eastAsia="標楷體"/>
                <w:szCs w:val="24"/>
                <w:u w:val="single"/>
              </w:rPr>
              <w:t>九</w:t>
            </w:r>
            <w:r w:rsidRPr="00676D54">
              <w:rPr>
                <w:rFonts w:eastAsia="標楷體"/>
                <w:szCs w:val="24"/>
              </w:rPr>
              <w:t>條</w:t>
            </w:r>
          </w:p>
        </w:tc>
        <w:tc>
          <w:tcPr>
            <w:tcW w:w="4506" w:type="pct"/>
          </w:tcPr>
          <w:p w:rsidR="006522C7" w:rsidRPr="00676D54" w:rsidRDefault="006522C7" w:rsidP="00676D54">
            <w:pPr>
              <w:spacing w:line="240" w:lineRule="auto"/>
              <w:ind w:rightChars="15" w:right="36"/>
              <w:rPr>
                <w:rFonts w:eastAsia="標楷體"/>
                <w:szCs w:val="24"/>
                <w:u w:val="single"/>
              </w:rPr>
            </w:pPr>
            <w:r w:rsidRPr="00676D54">
              <w:rPr>
                <w:rFonts w:eastAsia="標楷體"/>
                <w:szCs w:val="24"/>
                <w:u w:val="single"/>
              </w:rPr>
              <w:t>育成對象於合約屆滿前接獲育成中心通知後，若符合下列條件其中之一者，得提出展延進駐之申請：</w:t>
            </w:r>
          </w:p>
          <w:p w:rsidR="006522C7" w:rsidRPr="00676D54" w:rsidRDefault="006522C7" w:rsidP="00676D54">
            <w:pPr>
              <w:spacing w:line="240" w:lineRule="auto"/>
              <w:ind w:leftChars="73" w:left="655" w:rightChars="15" w:right="36" w:hangingChars="200" w:hanging="480"/>
              <w:textAlignment w:val="auto"/>
              <w:rPr>
                <w:rFonts w:eastAsia="標楷體"/>
                <w:szCs w:val="24"/>
                <w:u w:val="single"/>
              </w:rPr>
            </w:pPr>
            <w:r w:rsidRPr="00676D54">
              <w:rPr>
                <w:rFonts w:eastAsia="標楷體"/>
                <w:szCs w:val="24"/>
                <w:u w:val="single"/>
              </w:rPr>
              <w:t>一、技術開發尚未完成者。</w:t>
            </w:r>
          </w:p>
          <w:p w:rsidR="006522C7" w:rsidRPr="00676D54" w:rsidRDefault="006522C7" w:rsidP="00676D54">
            <w:pPr>
              <w:spacing w:line="240" w:lineRule="auto"/>
              <w:ind w:leftChars="73" w:left="655" w:rightChars="15" w:right="36" w:hangingChars="200" w:hanging="480"/>
              <w:textAlignment w:val="auto"/>
              <w:rPr>
                <w:rFonts w:eastAsia="標楷體"/>
                <w:szCs w:val="24"/>
                <w:u w:val="single"/>
              </w:rPr>
            </w:pPr>
            <w:r w:rsidRPr="00676D54">
              <w:rPr>
                <w:rFonts w:eastAsia="標楷體"/>
                <w:szCs w:val="24"/>
                <w:u w:val="single"/>
              </w:rPr>
              <w:t>二、技術移轉或產學合作案尚未完成者。</w:t>
            </w:r>
          </w:p>
          <w:p w:rsidR="006522C7" w:rsidRPr="00676D54" w:rsidRDefault="006522C7" w:rsidP="00676D54">
            <w:pPr>
              <w:spacing w:line="240" w:lineRule="auto"/>
              <w:ind w:leftChars="73" w:left="655" w:rightChars="15" w:right="36" w:hangingChars="200" w:hanging="480"/>
              <w:textAlignment w:val="auto"/>
              <w:rPr>
                <w:rFonts w:eastAsia="標楷體"/>
                <w:szCs w:val="24"/>
                <w:u w:val="single"/>
              </w:rPr>
            </w:pPr>
            <w:r w:rsidRPr="00676D54">
              <w:rPr>
                <w:rFonts w:eastAsia="標楷體"/>
                <w:szCs w:val="24"/>
                <w:u w:val="single"/>
              </w:rPr>
              <w:t>三、進駐期間營運尚須被持續輔導者。</w:t>
            </w:r>
          </w:p>
          <w:p w:rsidR="006522C7" w:rsidRPr="00676D54" w:rsidRDefault="006522C7" w:rsidP="00676D54">
            <w:pPr>
              <w:spacing w:line="240" w:lineRule="auto"/>
              <w:ind w:leftChars="73" w:left="655" w:rightChars="15" w:right="36" w:hangingChars="200" w:hanging="480"/>
              <w:textAlignment w:val="auto"/>
              <w:rPr>
                <w:rFonts w:eastAsia="標楷體"/>
                <w:szCs w:val="24"/>
                <w:u w:val="single"/>
              </w:rPr>
            </w:pPr>
            <w:r w:rsidRPr="00676D54">
              <w:rPr>
                <w:rFonts w:eastAsia="標楷體"/>
                <w:szCs w:val="24"/>
                <w:u w:val="single"/>
              </w:rPr>
              <w:t>四、其他特殊需求者，需個案審查者。</w:t>
            </w:r>
          </w:p>
          <w:p w:rsidR="006522C7" w:rsidRPr="00676D54" w:rsidRDefault="006522C7" w:rsidP="00676D54">
            <w:pPr>
              <w:spacing w:line="240" w:lineRule="auto"/>
              <w:ind w:rightChars="15" w:right="36"/>
              <w:rPr>
                <w:rFonts w:eastAsia="標楷體"/>
                <w:szCs w:val="24"/>
                <w:u w:val="single"/>
              </w:rPr>
            </w:pPr>
            <w:r w:rsidRPr="00676D54">
              <w:rPr>
                <w:rFonts w:eastAsia="標楷體"/>
                <w:szCs w:val="24"/>
                <w:u w:val="single"/>
              </w:rPr>
              <w:t>育成中心於接獲育成對象展延進駐申請後，應彙整下列資料，並依育成對象進駐概況進行評估，召開審查小組會議進行展延進駐審查。</w:t>
            </w:r>
          </w:p>
          <w:p w:rsidR="006522C7" w:rsidRPr="00676D54" w:rsidRDefault="006522C7" w:rsidP="00676D54">
            <w:pPr>
              <w:spacing w:line="240" w:lineRule="auto"/>
              <w:ind w:leftChars="73" w:left="655" w:rightChars="15" w:right="36" w:hangingChars="200" w:hanging="480"/>
              <w:textAlignment w:val="auto"/>
              <w:rPr>
                <w:rFonts w:eastAsia="標楷體"/>
                <w:szCs w:val="24"/>
                <w:u w:val="single"/>
              </w:rPr>
            </w:pPr>
            <w:r w:rsidRPr="00676D54">
              <w:rPr>
                <w:rFonts w:eastAsia="標楷體"/>
                <w:szCs w:val="24"/>
                <w:u w:val="single"/>
              </w:rPr>
              <w:t>一、展延進駐申請書。</w:t>
            </w:r>
          </w:p>
          <w:p w:rsidR="006522C7" w:rsidRPr="00676D54" w:rsidRDefault="006522C7" w:rsidP="00676D54">
            <w:pPr>
              <w:spacing w:line="240" w:lineRule="auto"/>
              <w:ind w:leftChars="73" w:left="655" w:rightChars="15" w:right="36" w:hangingChars="200" w:hanging="480"/>
              <w:textAlignment w:val="auto"/>
              <w:rPr>
                <w:rFonts w:eastAsia="標楷體"/>
                <w:szCs w:val="24"/>
                <w:u w:val="single"/>
              </w:rPr>
            </w:pPr>
            <w:r w:rsidRPr="00676D54">
              <w:rPr>
                <w:rFonts w:eastAsia="標楷體"/>
                <w:szCs w:val="24"/>
                <w:u w:val="single"/>
              </w:rPr>
              <w:t>二、營運計畫書。</w:t>
            </w:r>
          </w:p>
          <w:p w:rsidR="006522C7" w:rsidRPr="00676D54" w:rsidRDefault="006522C7" w:rsidP="00676D54">
            <w:pPr>
              <w:spacing w:line="240" w:lineRule="auto"/>
              <w:ind w:leftChars="73" w:left="655" w:rightChars="15" w:right="36" w:hangingChars="200" w:hanging="480"/>
              <w:textAlignment w:val="auto"/>
              <w:rPr>
                <w:rFonts w:eastAsia="標楷體"/>
                <w:szCs w:val="24"/>
                <w:u w:val="single"/>
              </w:rPr>
            </w:pPr>
            <w:r w:rsidRPr="00676D54">
              <w:rPr>
                <w:rFonts w:eastAsia="標楷體"/>
                <w:szCs w:val="24"/>
                <w:u w:val="single"/>
              </w:rPr>
              <w:t>三、考核表。</w:t>
            </w:r>
          </w:p>
          <w:p w:rsidR="006522C7" w:rsidRPr="00676D54" w:rsidRDefault="006522C7" w:rsidP="00676D54">
            <w:pPr>
              <w:spacing w:line="240" w:lineRule="auto"/>
              <w:ind w:leftChars="73" w:left="655" w:rightChars="15" w:right="36" w:hangingChars="200" w:hanging="480"/>
              <w:textAlignment w:val="auto"/>
              <w:rPr>
                <w:rFonts w:eastAsia="標楷體"/>
                <w:szCs w:val="24"/>
                <w:u w:val="single"/>
              </w:rPr>
            </w:pPr>
            <w:r w:rsidRPr="00676D54">
              <w:rPr>
                <w:rFonts w:eastAsia="標楷體"/>
                <w:szCs w:val="24"/>
                <w:u w:val="single"/>
              </w:rPr>
              <w:t>四、其他可供審查之資料。</w:t>
            </w:r>
          </w:p>
          <w:p w:rsidR="00977788" w:rsidRPr="00676D54" w:rsidRDefault="006522C7" w:rsidP="00676D54">
            <w:pPr>
              <w:spacing w:afterLines="50" w:after="180" w:line="240" w:lineRule="auto"/>
              <w:ind w:rightChars="15" w:right="36"/>
              <w:rPr>
                <w:rFonts w:eastAsia="標楷體"/>
                <w:szCs w:val="24"/>
              </w:rPr>
            </w:pPr>
            <w:r w:rsidRPr="00676D54">
              <w:rPr>
                <w:rFonts w:eastAsia="標楷體"/>
                <w:szCs w:val="24"/>
                <w:u w:val="single"/>
              </w:rPr>
              <w:t>育成對象通過展延進駐審查後，應再與本校簽訂「高雄醫學大學育成培育合約書」方得展延進駐。</w:t>
            </w:r>
          </w:p>
        </w:tc>
      </w:tr>
      <w:tr w:rsidR="00676D54" w:rsidRPr="00676D54" w:rsidTr="00676D54">
        <w:tc>
          <w:tcPr>
            <w:tcW w:w="494" w:type="pct"/>
          </w:tcPr>
          <w:p w:rsidR="00977788" w:rsidRPr="00676D54" w:rsidRDefault="00977788" w:rsidP="00676D54">
            <w:pPr>
              <w:spacing w:line="240" w:lineRule="auto"/>
              <w:jc w:val="both"/>
              <w:rPr>
                <w:rFonts w:eastAsia="標楷體"/>
                <w:szCs w:val="24"/>
              </w:rPr>
            </w:pPr>
            <w:r w:rsidRPr="00676D54">
              <w:rPr>
                <w:rFonts w:eastAsia="標楷體"/>
                <w:szCs w:val="24"/>
              </w:rPr>
              <w:t>第</w:t>
            </w:r>
            <w:r w:rsidRPr="00676D54">
              <w:rPr>
                <w:rFonts w:eastAsia="標楷體"/>
                <w:szCs w:val="24"/>
                <w:u w:val="single"/>
              </w:rPr>
              <w:t>十</w:t>
            </w:r>
            <w:r w:rsidRPr="00676D54">
              <w:rPr>
                <w:rFonts w:eastAsia="標楷體"/>
                <w:szCs w:val="24"/>
              </w:rPr>
              <w:t>條</w:t>
            </w:r>
          </w:p>
        </w:tc>
        <w:tc>
          <w:tcPr>
            <w:tcW w:w="4506" w:type="pct"/>
          </w:tcPr>
          <w:p w:rsidR="006522C7" w:rsidRPr="00676D54" w:rsidRDefault="006522C7" w:rsidP="00676D54">
            <w:pPr>
              <w:spacing w:line="240" w:lineRule="auto"/>
              <w:ind w:left="34" w:rightChars="15" w:right="36" w:hangingChars="14" w:hanging="34"/>
              <w:rPr>
                <w:rFonts w:eastAsia="標楷體"/>
                <w:szCs w:val="24"/>
                <w:u w:val="single"/>
              </w:rPr>
            </w:pPr>
            <w:r w:rsidRPr="00676D54">
              <w:rPr>
                <w:rFonts w:eastAsia="標楷體"/>
                <w:szCs w:val="24"/>
                <w:u w:val="single"/>
              </w:rPr>
              <w:t>育成對象若有下述情事，育成中心得匯集相關資料，召開審查小組進行遷離審議</w:t>
            </w:r>
            <w:r w:rsidRPr="00676D54">
              <w:rPr>
                <w:rFonts w:eastAsia="標楷體"/>
                <w:szCs w:val="24"/>
                <w:u w:val="single"/>
              </w:rPr>
              <w:t>:</w:t>
            </w:r>
          </w:p>
          <w:p w:rsidR="006522C7" w:rsidRPr="00676D54" w:rsidRDefault="006522C7" w:rsidP="00676D54">
            <w:pPr>
              <w:spacing w:line="240" w:lineRule="auto"/>
              <w:ind w:leftChars="73" w:left="655" w:rightChars="15" w:right="36" w:hangingChars="200" w:hanging="480"/>
              <w:textAlignment w:val="auto"/>
              <w:rPr>
                <w:rFonts w:eastAsia="標楷體"/>
                <w:szCs w:val="24"/>
                <w:u w:val="single"/>
              </w:rPr>
            </w:pPr>
            <w:r w:rsidRPr="00676D54">
              <w:rPr>
                <w:rFonts w:eastAsia="標楷體"/>
                <w:szCs w:val="24"/>
                <w:u w:val="single"/>
              </w:rPr>
              <w:t>一、應繳款項逾</w:t>
            </w:r>
            <w:r w:rsidRPr="00676D54">
              <w:rPr>
                <w:rFonts w:eastAsia="標楷體"/>
                <w:szCs w:val="24"/>
                <w:u w:val="single"/>
              </w:rPr>
              <w:t>1</w:t>
            </w:r>
            <w:r w:rsidRPr="00676D54">
              <w:rPr>
                <w:rFonts w:eastAsia="標楷體"/>
                <w:szCs w:val="24"/>
                <w:u w:val="single"/>
              </w:rPr>
              <w:t>個月未結清，並經育成中心催告</w:t>
            </w:r>
            <w:r w:rsidRPr="00676D54">
              <w:rPr>
                <w:rFonts w:eastAsia="標楷體"/>
                <w:szCs w:val="24"/>
                <w:u w:val="single"/>
              </w:rPr>
              <w:t>15</w:t>
            </w:r>
            <w:r w:rsidRPr="00676D54">
              <w:rPr>
                <w:rFonts w:eastAsia="標楷體"/>
                <w:szCs w:val="24"/>
                <w:u w:val="single"/>
              </w:rPr>
              <w:t>天後，仍未完成支付者。</w:t>
            </w:r>
          </w:p>
          <w:p w:rsidR="006522C7" w:rsidRPr="00676D54" w:rsidRDefault="006522C7" w:rsidP="00676D54">
            <w:pPr>
              <w:spacing w:line="240" w:lineRule="auto"/>
              <w:ind w:leftChars="73" w:left="655" w:rightChars="15" w:right="36" w:hangingChars="200" w:hanging="480"/>
              <w:textAlignment w:val="auto"/>
              <w:rPr>
                <w:rFonts w:eastAsia="標楷體"/>
                <w:szCs w:val="24"/>
                <w:u w:val="single"/>
              </w:rPr>
            </w:pPr>
            <w:r w:rsidRPr="00676D54">
              <w:rPr>
                <w:rFonts w:eastAsia="標楷體"/>
                <w:szCs w:val="24"/>
                <w:u w:val="single"/>
              </w:rPr>
              <w:t>二、育成對象或其員工涉及違法情事者。</w:t>
            </w:r>
          </w:p>
          <w:p w:rsidR="006522C7" w:rsidRPr="00676D54" w:rsidRDefault="006522C7" w:rsidP="00676D54">
            <w:pPr>
              <w:spacing w:line="240" w:lineRule="auto"/>
              <w:ind w:leftChars="73" w:left="655" w:rightChars="15" w:right="36" w:hangingChars="200" w:hanging="480"/>
              <w:textAlignment w:val="auto"/>
              <w:rPr>
                <w:rFonts w:eastAsia="標楷體"/>
                <w:szCs w:val="24"/>
                <w:u w:val="single"/>
              </w:rPr>
            </w:pPr>
            <w:r w:rsidRPr="00676D54">
              <w:rPr>
                <w:rFonts w:eastAsia="標楷體"/>
                <w:szCs w:val="24"/>
                <w:u w:val="single"/>
              </w:rPr>
              <w:t>三、育成對象或其員工侵害本校及其成員之名譽或權益者。</w:t>
            </w:r>
          </w:p>
          <w:p w:rsidR="006522C7" w:rsidRPr="00676D54" w:rsidRDefault="006522C7" w:rsidP="00676D54">
            <w:pPr>
              <w:spacing w:line="240" w:lineRule="auto"/>
              <w:ind w:leftChars="73" w:left="655" w:rightChars="15" w:right="36" w:hangingChars="200" w:hanging="480"/>
              <w:textAlignment w:val="auto"/>
              <w:rPr>
                <w:rFonts w:eastAsia="標楷體"/>
                <w:szCs w:val="24"/>
                <w:u w:val="single"/>
              </w:rPr>
            </w:pPr>
            <w:r w:rsidRPr="00676D54">
              <w:rPr>
                <w:rFonts w:eastAsia="標楷體"/>
                <w:szCs w:val="24"/>
                <w:u w:val="single"/>
              </w:rPr>
              <w:t>四、營業項目與申請進駐項目明顯不符者。</w:t>
            </w:r>
          </w:p>
          <w:p w:rsidR="006522C7" w:rsidRPr="00676D54" w:rsidRDefault="006522C7" w:rsidP="00676D54">
            <w:pPr>
              <w:spacing w:line="240" w:lineRule="auto"/>
              <w:ind w:leftChars="73" w:left="655" w:rightChars="15" w:right="36" w:hangingChars="200" w:hanging="480"/>
              <w:textAlignment w:val="auto"/>
              <w:rPr>
                <w:rFonts w:eastAsia="標楷體"/>
                <w:szCs w:val="24"/>
                <w:u w:val="single"/>
              </w:rPr>
            </w:pPr>
            <w:r w:rsidRPr="00676D54">
              <w:rPr>
                <w:rFonts w:eastAsia="標楷體"/>
                <w:szCs w:val="24"/>
                <w:u w:val="single"/>
              </w:rPr>
              <w:t>五、違反本辦法、合約約定或進駐管理規範者。</w:t>
            </w:r>
          </w:p>
          <w:p w:rsidR="006522C7" w:rsidRPr="00676D54" w:rsidRDefault="006522C7" w:rsidP="00676D54">
            <w:pPr>
              <w:spacing w:line="240" w:lineRule="auto"/>
              <w:ind w:leftChars="73" w:left="655" w:rightChars="15" w:right="36" w:hangingChars="200" w:hanging="480"/>
              <w:textAlignment w:val="auto"/>
              <w:rPr>
                <w:rFonts w:eastAsia="標楷體"/>
                <w:szCs w:val="24"/>
                <w:u w:val="single"/>
              </w:rPr>
            </w:pPr>
            <w:r w:rsidRPr="00676D54">
              <w:rPr>
                <w:rFonts w:eastAsia="標楷體"/>
                <w:szCs w:val="24"/>
                <w:u w:val="single"/>
              </w:rPr>
              <w:t>六、其他可歸責於育成對象之理由者。</w:t>
            </w:r>
          </w:p>
          <w:p w:rsidR="0088672B" w:rsidRPr="00676D54" w:rsidRDefault="006522C7" w:rsidP="00676D54">
            <w:pPr>
              <w:spacing w:line="240" w:lineRule="auto"/>
              <w:ind w:rightChars="15" w:right="36"/>
              <w:rPr>
                <w:rFonts w:eastAsia="標楷體"/>
                <w:szCs w:val="24"/>
              </w:rPr>
            </w:pPr>
            <w:r w:rsidRPr="00676D54">
              <w:rPr>
                <w:rFonts w:eastAsia="標楷體"/>
                <w:szCs w:val="24"/>
                <w:u w:val="single"/>
              </w:rPr>
              <w:t>育成對象經審查小組決議應遷離者，育成中心應提前終止合約並要求育成對象限期</w:t>
            </w:r>
            <w:r w:rsidRPr="00676D54">
              <w:rPr>
                <w:rFonts w:eastAsia="標楷體"/>
                <w:szCs w:val="24"/>
                <w:u w:val="single"/>
              </w:rPr>
              <w:t>15</w:t>
            </w:r>
            <w:r w:rsidRPr="00676D54">
              <w:rPr>
                <w:rFonts w:eastAsia="標楷體"/>
                <w:szCs w:val="24"/>
                <w:u w:val="single"/>
              </w:rPr>
              <w:t>天內依退駐程序完成遷離。</w:t>
            </w:r>
          </w:p>
        </w:tc>
      </w:tr>
      <w:tr w:rsidR="00676D54" w:rsidRPr="00676D54" w:rsidTr="00676D54">
        <w:tc>
          <w:tcPr>
            <w:tcW w:w="494" w:type="pct"/>
          </w:tcPr>
          <w:p w:rsidR="00FE593C" w:rsidRPr="00676D54" w:rsidRDefault="00FE593C" w:rsidP="00676D54">
            <w:pPr>
              <w:spacing w:line="240" w:lineRule="auto"/>
              <w:ind w:leftChars="-460" w:left="-1104" w:firstLineChars="409" w:firstLine="982"/>
              <w:rPr>
                <w:rFonts w:eastAsia="標楷體"/>
                <w:szCs w:val="24"/>
                <w:u w:val="single"/>
              </w:rPr>
            </w:pPr>
            <w:r w:rsidRPr="00676D54">
              <w:rPr>
                <w:rFonts w:eastAsia="標楷體"/>
                <w:szCs w:val="24"/>
              </w:rPr>
              <w:t>第</w:t>
            </w:r>
            <w:r w:rsidRPr="00676D54">
              <w:rPr>
                <w:rFonts w:eastAsia="標楷體"/>
                <w:szCs w:val="24"/>
                <w:u w:val="single"/>
              </w:rPr>
              <w:t>十一</w:t>
            </w:r>
            <w:r w:rsidRPr="00676D54">
              <w:rPr>
                <w:rFonts w:eastAsia="標楷體"/>
                <w:szCs w:val="24"/>
              </w:rPr>
              <w:t>條</w:t>
            </w:r>
            <w:r w:rsidRPr="00676D54">
              <w:rPr>
                <w:rFonts w:eastAsia="標楷體"/>
                <w:szCs w:val="24"/>
              </w:rPr>
              <w:t xml:space="preserve"> </w:t>
            </w:r>
            <w:r w:rsidRPr="00676D54">
              <w:rPr>
                <w:rFonts w:eastAsia="標楷體"/>
                <w:szCs w:val="24"/>
                <w:u w:val="single"/>
              </w:rPr>
              <w:t>本辦法經</w:t>
            </w:r>
          </w:p>
          <w:p w:rsidR="00FE593C" w:rsidRPr="00676D54" w:rsidRDefault="00FE593C" w:rsidP="00676D54">
            <w:pPr>
              <w:spacing w:line="240" w:lineRule="auto"/>
              <w:jc w:val="both"/>
              <w:rPr>
                <w:rFonts w:eastAsia="標楷體"/>
                <w:szCs w:val="24"/>
              </w:rPr>
            </w:pPr>
          </w:p>
        </w:tc>
        <w:tc>
          <w:tcPr>
            <w:tcW w:w="4506" w:type="pct"/>
          </w:tcPr>
          <w:p w:rsidR="00FE593C" w:rsidRPr="00676D54" w:rsidRDefault="006522C7" w:rsidP="00676D54">
            <w:pPr>
              <w:spacing w:line="240" w:lineRule="auto"/>
              <w:ind w:left="34" w:rightChars="15" w:right="36" w:hangingChars="14" w:hanging="34"/>
              <w:rPr>
                <w:rFonts w:eastAsia="標楷體"/>
                <w:szCs w:val="24"/>
                <w:u w:val="single"/>
              </w:rPr>
            </w:pPr>
            <w:r w:rsidRPr="00676D54">
              <w:rPr>
                <w:rFonts w:eastAsia="標楷體"/>
                <w:szCs w:val="24"/>
              </w:rPr>
              <w:t>本辦法經行政會議通過</w:t>
            </w:r>
            <w:r w:rsidRPr="00676D54">
              <w:rPr>
                <w:rFonts w:eastAsia="標楷體"/>
                <w:szCs w:val="24"/>
                <w:u w:val="single"/>
              </w:rPr>
              <w:t>後實施</w:t>
            </w:r>
            <w:r w:rsidRPr="00676D54">
              <w:rPr>
                <w:rFonts w:eastAsia="標楷體"/>
                <w:szCs w:val="24"/>
              </w:rPr>
              <w:t>。</w:t>
            </w:r>
          </w:p>
        </w:tc>
      </w:tr>
    </w:tbl>
    <w:p w:rsidR="00F768AF" w:rsidRPr="00676D54" w:rsidRDefault="00F768AF" w:rsidP="00772F02"/>
    <w:p w:rsidR="00772F02" w:rsidRPr="00676D54" w:rsidRDefault="00772F02" w:rsidP="00772F02">
      <w:pPr>
        <w:sectPr w:rsidR="00772F02" w:rsidRPr="00676D54" w:rsidSect="005162CE">
          <w:pgSz w:w="11906" w:h="16838"/>
          <w:pgMar w:top="720" w:right="567" w:bottom="720" w:left="709" w:header="851" w:footer="992" w:gutter="0"/>
          <w:cols w:space="425"/>
          <w:docGrid w:type="lines" w:linePitch="360"/>
        </w:sectPr>
      </w:pPr>
    </w:p>
    <w:p w:rsidR="00772F02" w:rsidRPr="00676D54" w:rsidRDefault="00772F02" w:rsidP="00772F02">
      <w:pPr>
        <w:rPr>
          <w:rFonts w:eastAsia="標楷體"/>
          <w:bCs/>
          <w:sz w:val="20"/>
        </w:rPr>
      </w:pPr>
      <w:r w:rsidRPr="00676D54">
        <w:rPr>
          <w:rFonts w:eastAsia="標楷體"/>
          <w:b/>
          <w:sz w:val="32"/>
          <w:szCs w:val="32"/>
        </w:rPr>
        <w:lastRenderedPageBreak/>
        <w:t>高雄醫學大學</w:t>
      </w:r>
      <w:r w:rsidRPr="00676D54">
        <w:rPr>
          <w:rFonts w:eastAsia="標楷體" w:hint="eastAsia"/>
          <w:b/>
          <w:sz w:val="32"/>
          <w:szCs w:val="32"/>
        </w:rPr>
        <w:t>創新育成企業培育暨管理辦法</w:t>
      </w:r>
      <w:r w:rsidRPr="00676D54">
        <w:rPr>
          <w:rFonts w:eastAsia="標楷體" w:hint="eastAsia"/>
          <w:b/>
          <w:sz w:val="32"/>
          <w:szCs w:val="32"/>
        </w:rPr>
        <w:t>(</w:t>
      </w:r>
      <w:r w:rsidRPr="00676D54">
        <w:rPr>
          <w:rFonts w:eastAsia="標楷體" w:hint="eastAsia"/>
          <w:b/>
          <w:sz w:val="32"/>
          <w:szCs w:val="32"/>
        </w:rPr>
        <w:t>修正條文對照表</w:t>
      </w:r>
      <w:r w:rsidRPr="00676D54">
        <w:rPr>
          <w:rFonts w:eastAsia="標楷體" w:hint="eastAsia"/>
          <w:b/>
          <w:sz w:val="32"/>
          <w:szCs w:val="32"/>
        </w:rPr>
        <w:t>)</w:t>
      </w:r>
    </w:p>
    <w:p w:rsidR="00C278DB" w:rsidRPr="00676D54" w:rsidRDefault="00C278DB" w:rsidP="00C278DB">
      <w:pPr>
        <w:tabs>
          <w:tab w:val="left" w:pos="6237"/>
        </w:tabs>
        <w:snapToGrid w:val="0"/>
        <w:spacing w:beforeLines="50" w:before="180" w:line="0" w:lineRule="atLeast"/>
        <w:ind w:leftChars="2185" w:left="5244" w:firstLineChars="50" w:firstLine="100"/>
        <w:rPr>
          <w:rFonts w:eastAsia="標楷體"/>
          <w:b/>
          <w:sz w:val="32"/>
          <w:szCs w:val="32"/>
        </w:rPr>
      </w:pPr>
      <w:r w:rsidRPr="00676D54">
        <w:rPr>
          <w:rFonts w:eastAsia="標楷體"/>
          <w:sz w:val="20"/>
          <w:szCs w:val="32"/>
        </w:rPr>
        <w:t>96.03.08</w:t>
      </w:r>
      <w:r w:rsidRPr="00676D54">
        <w:rPr>
          <w:rFonts w:eastAsia="標楷體"/>
          <w:sz w:val="20"/>
          <w:szCs w:val="32"/>
        </w:rPr>
        <w:tab/>
      </w:r>
      <w:r w:rsidRPr="00676D54">
        <w:rPr>
          <w:rFonts w:eastAsia="標楷體" w:hAnsi="標楷體"/>
          <w:sz w:val="20"/>
          <w:szCs w:val="32"/>
        </w:rPr>
        <w:t>九十五學年度第八次行政會議</w:t>
      </w:r>
    </w:p>
    <w:p w:rsidR="00C278DB" w:rsidRPr="00676D54" w:rsidRDefault="00C278DB" w:rsidP="00C278DB">
      <w:pPr>
        <w:tabs>
          <w:tab w:val="left" w:pos="6237"/>
        </w:tabs>
        <w:snapToGrid w:val="0"/>
        <w:spacing w:line="0" w:lineRule="atLeast"/>
        <w:ind w:leftChars="2185" w:left="5244" w:firstLineChars="50" w:firstLine="100"/>
        <w:rPr>
          <w:rFonts w:eastAsia="標楷體"/>
          <w:sz w:val="20"/>
          <w:szCs w:val="32"/>
        </w:rPr>
      </w:pPr>
      <w:r w:rsidRPr="00676D54">
        <w:rPr>
          <w:rFonts w:eastAsia="標楷體"/>
          <w:sz w:val="20"/>
          <w:szCs w:val="32"/>
        </w:rPr>
        <w:t>96.05.15</w:t>
      </w:r>
      <w:r w:rsidRPr="00676D54">
        <w:rPr>
          <w:rFonts w:eastAsia="標楷體"/>
          <w:sz w:val="20"/>
          <w:szCs w:val="32"/>
        </w:rPr>
        <w:tab/>
      </w:r>
      <w:r w:rsidRPr="00676D54">
        <w:rPr>
          <w:rFonts w:eastAsia="標楷體" w:hAnsi="標楷體"/>
          <w:sz w:val="20"/>
          <w:szCs w:val="32"/>
        </w:rPr>
        <w:t>行政會議授權小組修正通過</w:t>
      </w:r>
    </w:p>
    <w:p w:rsidR="00C278DB" w:rsidRPr="00676D54" w:rsidRDefault="00C278DB" w:rsidP="00C278DB">
      <w:pPr>
        <w:tabs>
          <w:tab w:val="left" w:pos="6237"/>
        </w:tabs>
        <w:snapToGrid w:val="0"/>
        <w:spacing w:line="0" w:lineRule="atLeast"/>
        <w:ind w:leftChars="2185" w:left="5244" w:firstLineChars="50" w:firstLine="100"/>
        <w:rPr>
          <w:rFonts w:eastAsia="標楷體"/>
          <w:sz w:val="20"/>
          <w:szCs w:val="32"/>
        </w:rPr>
      </w:pPr>
      <w:r w:rsidRPr="00676D54">
        <w:rPr>
          <w:rFonts w:eastAsia="標楷體"/>
          <w:sz w:val="20"/>
          <w:szCs w:val="32"/>
        </w:rPr>
        <w:t>96.06.20</w:t>
      </w:r>
      <w:r w:rsidRPr="00676D54">
        <w:rPr>
          <w:rFonts w:eastAsia="標楷體"/>
          <w:sz w:val="20"/>
          <w:szCs w:val="32"/>
        </w:rPr>
        <w:tab/>
      </w:r>
      <w:r w:rsidRPr="00676D54">
        <w:rPr>
          <w:rFonts w:eastAsia="標楷體" w:hAnsi="標楷體"/>
          <w:sz w:val="20"/>
          <w:szCs w:val="32"/>
        </w:rPr>
        <w:t>高醫心生字第</w:t>
      </w:r>
      <w:r w:rsidRPr="00676D54">
        <w:rPr>
          <w:rFonts w:eastAsia="標楷體"/>
          <w:sz w:val="20"/>
          <w:szCs w:val="32"/>
        </w:rPr>
        <w:t>0960005196</w:t>
      </w:r>
      <w:r w:rsidRPr="00676D54">
        <w:rPr>
          <w:rFonts w:eastAsia="標楷體" w:hAnsi="標楷體"/>
          <w:sz w:val="20"/>
          <w:szCs w:val="32"/>
        </w:rPr>
        <w:t>號公布</w:t>
      </w:r>
    </w:p>
    <w:p w:rsidR="00C278DB" w:rsidRPr="00676D54" w:rsidRDefault="00C278DB" w:rsidP="00C278DB">
      <w:pPr>
        <w:tabs>
          <w:tab w:val="left" w:pos="6237"/>
        </w:tabs>
        <w:snapToGrid w:val="0"/>
        <w:spacing w:line="0" w:lineRule="atLeast"/>
        <w:ind w:leftChars="2185" w:left="5244" w:firstLineChars="50" w:firstLine="100"/>
        <w:rPr>
          <w:rFonts w:eastAsia="標楷體"/>
          <w:sz w:val="20"/>
        </w:rPr>
      </w:pPr>
      <w:r w:rsidRPr="00676D54">
        <w:rPr>
          <w:rFonts w:eastAsia="標楷體"/>
          <w:sz w:val="20"/>
        </w:rPr>
        <w:t>99.05.13</w:t>
      </w:r>
      <w:r w:rsidRPr="00676D54">
        <w:rPr>
          <w:rFonts w:eastAsia="標楷體"/>
          <w:sz w:val="20"/>
        </w:rPr>
        <w:tab/>
      </w:r>
      <w:r w:rsidRPr="00676D54">
        <w:rPr>
          <w:rFonts w:eastAsia="標楷體" w:hAnsi="標楷體"/>
          <w:sz w:val="20"/>
        </w:rPr>
        <w:t>九十八學年度第十次行政會議通過</w:t>
      </w:r>
    </w:p>
    <w:p w:rsidR="00C278DB" w:rsidRPr="00676D54" w:rsidRDefault="00C278DB" w:rsidP="00C278DB">
      <w:pPr>
        <w:tabs>
          <w:tab w:val="left" w:pos="6237"/>
        </w:tabs>
        <w:snapToGrid w:val="0"/>
        <w:spacing w:line="0" w:lineRule="atLeast"/>
        <w:ind w:leftChars="2185" w:left="5244" w:firstLineChars="50" w:firstLine="100"/>
        <w:rPr>
          <w:rFonts w:eastAsia="標楷體" w:hAnsi="標楷體"/>
          <w:sz w:val="20"/>
        </w:rPr>
      </w:pPr>
      <w:r w:rsidRPr="00676D54">
        <w:rPr>
          <w:rFonts w:eastAsia="標楷體"/>
          <w:sz w:val="20"/>
        </w:rPr>
        <w:t>99.05.27</w:t>
      </w:r>
      <w:r w:rsidRPr="00676D54">
        <w:rPr>
          <w:rFonts w:eastAsia="標楷體"/>
          <w:sz w:val="20"/>
        </w:rPr>
        <w:tab/>
      </w:r>
      <w:r w:rsidRPr="00676D54">
        <w:rPr>
          <w:rFonts w:eastAsia="標楷體" w:hAnsi="標楷體"/>
          <w:sz w:val="20"/>
        </w:rPr>
        <w:t>高醫心產字第</w:t>
      </w:r>
      <w:r w:rsidRPr="00676D54">
        <w:rPr>
          <w:rFonts w:eastAsia="標楷體"/>
          <w:sz w:val="20"/>
        </w:rPr>
        <w:t>0991102572</w:t>
      </w:r>
      <w:r w:rsidRPr="00676D54">
        <w:rPr>
          <w:rFonts w:eastAsia="標楷體" w:hAnsi="標楷體"/>
          <w:sz w:val="20"/>
        </w:rPr>
        <w:t>號公布</w:t>
      </w:r>
    </w:p>
    <w:p w:rsidR="00C278DB" w:rsidRPr="00676D54" w:rsidRDefault="00C278DB" w:rsidP="00C278DB">
      <w:pPr>
        <w:tabs>
          <w:tab w:val="left" w:pos="6237"/>
        </w:tabs>
        <w:snapToGrid w:val="0"/>
        <w:spacing w:line="0" w:lineRule="atLeast"/>
        <w:ind w:leftChars="2185" w:left="5244" w:firstLineChars="50" w:firstLine="100"/>
        <w:rPr>
          <w:rFonts w:eastAsia="標楷體" w:hAnsi="標楷體"/>
          <w:sz w:val="20"/>
        </w:rPr>
      </w:pPr>
      <w:r w:rsidRPr="00676D54">
        <w:rPr>
          <w:rFonts w:eastAsia="標楷體" w:hAnsi="標楷體" w:hint="eastAsia"/>
          <w:sz w:val="20"/>
        </w:rPr>
        <w:t>99.09.09</w:t>
      </w:r>
      <w:r w:rsidRPr="00676D54">
        <w:rPr>
          <w:rFonts w:eastAsia="標楷體" w:hAnsi="標楷體"/>
          <w:sz w:val="20"/>
        </w:rPr>
        <w:tab/>
      </w:r>
      <w:r w:rsidRPr="00676D54">
        <w:rPr>
          <w:rFonts w:eastAsia="標楷體" w:hAnsi="標楷體" w:hint="eastAsia"/>
          <w:sz w:val="20"/>
        </w:rPr>
        <w:t>九十九學年度第</w:t>
      </w:r>
      <w:r w:rsidRPr="00676D54">
        <w:rPr>
          <w:rFonts w:eastAsia="標楷體" w:hAnsi="標楷體" w:hint="eastAsia"/>
          <w:sz w:val="20"/>
        </w:rPr>
        <w:t>1</w:t>
      </w:r>
      <w:r w:rsidRPr="00676D54">
        <w:rPr>
          <w:rFonts w:eastAsia="標楷體" w:hAnsi="標楷體" w:hint="eastAsia"/>
          <w:sz w:val="20"/>
        </w:rPr>
        <w:t>次校務暨第</w:t>
      </w:r>
      <w:r w:rsidRPr="00676D54">
        <w:rPr>
          <w:rFonts w:eastAsia="標楷體" w:hAnsi="標楷體" w:hint="eastAsia"/>
          <w:sz w:val="20"/>
        </w:rPr>
        <w:t>2</w:t>
      </w:r>
      <w:r w:rsidRPr="00676D54">
        <w:rPr>
          <w:rFonts w:eastAsia="標楷體" w:hAnsi="標楷體" w:hint="eastAsia"/>
          <w:sz w:val="20"/>
        </w:rPr>
        <w:t>次行政會議通過</w:t>
      </w:r>
    </w:p>
    <w:p w:rsidR="00C278DB" w:rsidRPr="00676D54" w:rsidRDefault="00C278DB" w:rsidP="00C278DB">
      <w:pPr>
        <w:tabs>
          <w:tab w:val="left" w:pos="6237"/>
        </w:tabs>
        <w:snapToGrid w:val="0"/>
        <w:spacing w:line="180" w:lineRule="exact"/>
        <w:ind w:leftChars="2185" w:left="5244" w:firstLineChars="50" w:firstLine="100"/>
        <w:rPr>
          <w:rFonts w:eastAsia="標楷體"/>
          <w:sz w:val="20"/>
          <w:szCs w:val="32"/>
        </w:rPr>
      </w:pPr>
      <w:r w:rsidRPr="00676D54">
        <w:rPr>
          <w:rFonts w:eastAsia="標楷體" w:hint="eastAsia"/>
          <w:sz w:val="20"/>
          <w:szCs w:val="32"/>
        </w:rPr>
        <w:t>99.09.28</w:t>
      </w:r>
      <w:r w:rsidRPr="00676D54">
        <w:rPr>
          <w:rFonts w:eastAsia="標楷體"/>
          <w:sz w:val="20"/>
          <w:szCs w:val="32"/>
        </w:rPr>
        <w:tab/>
      </w:r>
      <w:r w:rsidRPr="00676D54">
        <w:rPr>
          <w:rFonts w:eastAsia="標楷體" w:hint="eastAsia"/>
          <w:sz w:val="20"/>
          <w:szCs w:val="32"/>
        </w:rPr>
        <w:t>高醫心產字第</w:t>
      </w:r>
      <w:r w:rsidRPr="00676D54">
        <w:rPr>
          <w:rFonts w:eastAsia="標楷體" w:hint="eastAsia"/>
          <w:sz w:val="20"/>
          <w:szCs w:val="32"/>
        </w:rPr>
        <w:t>0991104765</w:t>
      </w:r>
      <w:r w:rsidRPr="00676D54">
        <w:rPr>
          <w:rFonts w:eastAsia="標楷體" w:hint="eastAsia"/>
          <w:sz w:val="20"/>
          <w:szCs w:val="32"/>
        </w:rPr>
        <w:t>號公布</w:t>
      </w:r>
    </w:p>
    <w:p w:rsidR="00C278DB" w:rsidRPr="00676D54" w:rsidRDefault="00C278DB" w:rsidP="00C278DB">
      <w:pPr>
        <w:tabs>
          <w:tab w:val="left" w:pos="6237"/>
        </w:tabs>
        <w:snapToGrid w:val="0"/>
        <w:spacing w:line="0" w:lineRule="atLeast"/>
        <w:ind w:leftChars="2185" w:left="5244"/>
        <w:rPr>
          <w:rFonts w:eastAsia="標楷體"/>
          <w:sz w:val="20"/>
          <w:szCs w:val="32"/>
        </w:rPr>
      </w:pPr>
      <w:r w:rsidRPr="00676D54">
        <w:rPr>
          <w:rFonts w:eastAsia="標楷體" w:hint="eastAsia"/>
          <w:sz w:val="20"/>
          <w:szCs w:val="32"/>
        </w:rPr>
        <w:t>100.06.17</w:t>
      </w:r>
      <w:r w:rsidRPr="00676D54">
        <w:rPr>
          <w:rFonts w:eastAsia="標楷體"/>
          <w:sz w:val="20"/>
          <w:szCs w:val="32"/>
        </w:rPr>
        <w:tab/>
      </w:r>
      <w:r w:rsidRPr="00676D54">
        <w:rPr>
          <w:rFonts w:eastAsia="標楷體" w:hAnsi="標楷體" w:hint="eastAsia"/>
          <w:sz w:val="20"/>
        </w:rPr>
        <w:t>九十九學年度第</w:t>
      </w:r>
      <w:r w:rsidRPr="00676D54">
        <w:rPr>
          <w:rFonts w:eastAsia="標楷體" w:hAnsi="標楷體" w:hint="eastAsia"/>
          <w:sz w:val="20"/>
        </w:rPr>
        <w:t>3</w:t>
      </w:r>
      <w:r w:rsidRPr="00676D54">
        <w:rPr>
          <w:rFonts w:eastAsia="標楷體" w:hAnsi="標楷體" w:hint="eastAsia"/>
          <w:sz w:val="20"/>
        </w:rPr>
        <w:t>次校務暨第</w:t>
      </w:r>
      <w:r w:rsidRPr="00676D54">
        <w:rPr>
          <w:rFonts w:eastAsia="標楷體" w:hAnsi="標楷體" w:hint="eastAsia"/>
          <w:sz w:val="20"/>
        </w:rPr>
        <w:t>11</w:t>
      </w:r>
      <w:r w:rsidRPr="00676D54">
        <w:rPr>
          <w:rFonts w:eastAsia="標楷體" w:hAnsi="標楷體" w:hint="eastAsia"/>
          <w:sz w:val="20"/>
        </w:rPr>
        <w:t>次行政會議通過</w:t>
      </w:r>
    </w:p>
    <w:p w:rsidR="00C278DB" w:rsidRPr="00676D54" w:rsidRDefault="00C278DB" w:rsidP="00C278DB">
      <w:pPr>
        <w:tabs>
          <w:tab w:val="left" w:pos="6237"/>
        </w:tabs>
        <w:snapToGrid w:val="0"/>
        <w:spacing w:line="0" w:lineRule="atLeast"/>
        <w:ind w:leftChars="2185" w:left="5244"/>
        <w:rPr>
          <w:rFonts w:eastAsia="標楷體"/>
          <w:sz w:val="20"/>
          <w:szCs w:val="32"/>
        </w:rPr>
      </w:pPr>
      <w:r w:rsidRPr="00676D54">
        <w:rPr>
          <w:rFonts w:eastAsia="標楷體" w:hint="eastAsia"/>
          <w:sz w:val="20"/>
          <w:szCs w:val="32"/>
        </w:rPr>
        <w:t>100.07.01</w:t>
      </w:r>
      <w:r w:rsidRPr="00676D54">
        <w:rPr>
          <w:rFonts w:eastAsia="標楷體"/>
          <w:sz w:val="20"/>
          <w:szCs w:val="32"/>
        </w:rPr>
        <w:tab/>
      </w:r>
      <w:r w:rsidRPr="00676D54">
        <w:rPr>
          <w:rFonts w:eastAsia="標楷體" w:hint="eastAsia"/>
          <w:sz w:val="20"/>
          <w:szCs w:val="32"/>
        </w:rPr>
        <w:t>高醫心產字第</w:t>
      </w:r>
      <w:r w:rsidRPr="00676D54">
        <w:rPr>
          <w:rFonts w:eastAsia="標楷體"/>
          <w:sz w:val="20"/>
          <w:szCs w:val="32"/>
        </w:rPr>
        <w:t>1001101977</w:t>
      </w:r>
      <w:r w:rsidRPr="00676D54">
        <w:rPr>
          <w:rFonts w:eastAsia="標楷體" w:hint="eastAsia"/>
          <w:sz w:val="20"/>
          <w:szCs w:val="32"/>
        </w:rPr>
        <w:t>號公布</w:t>
      </w:r>
    </w:p>
    <w:p w:rsidR="00C278DB" w:rsidRPr="00676D54" w:rsidRDefault="00C278DB" w:rsidP="00C278DB">
      <w:pPr>
        <w:tabs>
          <w:tab w:val="left" w:pos="6237"/>
        </w:tabs>
        <w:snapToGrid w:val="0"/>
        <w:spacing w:line="0" w:lineRule="atLeast"/>
        <w:ind w:leftChars="2185" w:left="5244"/>
        <w:rPr>
          <w:rFonts w:eastAsia="標楷體"/>
          <w:sz w:val="20"/>
          <w:szCs w:val="32"/>
        </w:rPr>
      </w:pPr>
      <w:r w:rsidRPr="00676D54">
        <w:rPr>
          <w:rFonts w:eastAsia="標楷體" w:hint="eastAsia"/>
          <w:sz w:val="20"/>
          <w:szCs w:val="32"/>
        </w:rPr>
        <w:t>104.01.08</w:t>
      </w:r>
      <w:r w:rsidRPr="00676D54">
        <w:rPr>
          <w:rFonts w:eastAsia="標楷體"/>
          <w:sz w:val="20"/>
          <w:szCs w:val="32"/>
        </w:rPr>
        <w:tab/>
      </w:r>
      <w:r w:rsidRPr="00676D54">
        <w:rPr>
          <w:rFonts w:eastAsia="標楷體" w:hint="eastAsia"/>
          <w:sz w:val="20"/>
          <w:szCs w:val="32"/>
        </w:rPr>
        <w:t>一</w:t>
      </w:r>
      <w:r w:rsidRPr="00676D54">
        <w:rPr>
          <w:rFonts w:eastAsia="標楷體" w:hint="eastAsia"/>
          <w:sz w:val="20"/>
          <w:szCs w:val="32"/>
        </w:rPr>
        <w:t>0</w:t>
      </w:r>
      <w:r w:rsidRPr="00676D54">
        <w:rPr>
          <w:rFonts w:eastAsia="標楷體" w:hint="eastAsia"/>
          <w:sz w:val="20"/>
          <w:szCs w:val="32"/>
        </w:rPr>
        <w:t>三學年度第六次行政會議通過</w:t>
      </w:r>
    </w:p>
    <w:p w:rsidR="00C278DB" w:rsidRPr="00676D54" w:rsidRDefault="00C278DB" w:rsidP="00C278DB">
      <w:pPr>
        <w:tabs>
          <w:tab w:val="left" w:pos="6237"/>
        </w:tabs>
        <w:snapToGrid w:val="0"/>
        <w:spacing w:line="0" w:lineRule="atLeast"/>
        <w:ind w:leftChars="2185" w:left="5244"/>
        <w:rPr>
          <w:rFonts w:eastAsia="標楷體"/>
          <w:sz w:val="20"/>
          <w:szCs w:val="32"/>
        </w:rPr>
      </w:pPr>
      <w:r w:rsidRPr="00676D54">
        <w:rPr>
          <w:rFonts w:eastAsia="標楷體" w:hint="eastAsia"/>
          <w:sz w:val="20"/>
          <w:szCs w:val="32"/>
        </w:rPr>
        <w:t>104.03.03</w:t>
      </w:r>
      <w:r w:rsidRPr="00676D54">
        <w:rPr>
          <w:rFonts w:eastAsia="標楷體"/>
          <w:sz w:val="20"/>
          <w:szCs w:val="32"/>
        </w:rPr>
        <w:tab/>
      </w:r>
      <w:r w:rsidRPr="00676D54">
        <w:rPr>
          <w:rFonts w:eastAsia="標楷體" w:hint="eastAsia"/>
          <w:sz w:val="20"/>
          <w:szCs w:val="32"/>
        </w:rPr>
        <w:t>高醫產學字第</w:t>
      </w:r>
      <w:r w:rsidRPr="00676D54">
        <w:rPr>
          <w:rFonts w:eastAsia="標楷體" w:hint="eastAsia"/>
          <w:sz w:val="20"/>
          <w:szCs w:val="32"/>
        </w:rPr>
        <w:t>1041100509</w:t>
      </w:r>
      <w:r w:rsidRPr="00676D54">
        <w:rPr>
          <w:rFonts w:eastAsia="標楷體" w:hint="eastAsia"/>
          <w:sz w:val="20"/>
          <w:szCs w:val="32"/>
        </w:rPr>
        <w:t>號公布</w:t>
      </w:r>
    </w:p>
    <w:p w:rsidR="00C278DB" w:rsidRPr="00676D54" w:rsidRDefault="00C278DB" w:rsidP="00C278DB">
      <w:pPr>
        <w:tabs>
          <w:tab w:val="left" w:pos="6237"/>
        </w:tabs>
        <w:snapToGrid w:val="0"/>
        <w:spacing w:line="0" w:lineRule="atLeast"/>
        <w:ind w:leftChars="2185" w:left="5244"/>
        <w:rPr>
          <w:rFonts w:eastAsia="標楷體"/>
          <w:sz w:val="20"/>
          <w:szCs w:val="32"/>
        </w:rPr>
      </w:pPr>
      <w:r w:rsidRPr="00676D54">
        <w:rPr>
          <w:rFonts w:eastAsia="標楷體" w:hint="eastAsia"/>
          <w:sz w:val="20"/>
          <w:szCs w:val="32"/>
        </w:rPr>
        <w:t>106.10.12</w:t>
      </w:r>
      <w:r w:rsidRPr="00676D54">
        <w:rPr>
          <w:rFonts w:eastAsia="標楷體"/>
          <w:sz w:val="20"/>
          <w:szCs w:val="32"/>
        </w:rPr>
        <w:tab/>
      </w:r>
      <w:r w:rsidRPr="00676D54">
        <w:rPr>
          <w:rFonts w:eastAsia="標楷體" w:hint="eastAsia"/>
          <w:sz w:val="20"/>
          <w:szCs w:val="32"/>
        </w:rPr>
        <w:t>一</w:t>
      </w:r>
      <w:r w:rsidRPr="00676D54">
        <w:rPr>
          <w:rFonts w:eastAsia="標楷體" w:hint="eastAsia"/>
          <w:sz w:val="20"/>
          <w:szCs w:val="32"/>
        </w:rPr>
        <w:t>0</w:t>
      </w:r>
      <w:r w:rsidRPr="00676D54">
        <w:rPr>
          <w:rFonts w:eastAsia="標楷體" w:hint="eastAsia"/>
          <w:sz w:val="20"/>
          <w:szCs w:val="32"/>
        </w:rPr>
        <w:t>六學年度第三次行政會議通過</w:t>
      </w:r>
    </w:p>
    <w:p w:rsidR="00C278DB" w:rsidRPr="00676D54" w:rsidRDefault="00C278DB" w:rsidP="00C278DB">
      <w:pPr>
        <w:tabs>
          <w:tab w:val="left" w:pos="6237"/>
        </w:tabs>
        <w:snapToGrid w:val="0"/>
        <w:spacing w:line="0" w:lineRule="atLeast"/>
        <w:ind w:leftChars="2185" w:left="5244"/>
        <w:rPr>
          <w:rFonts w:eastAsia="標楷體"/>
          <w:sz w:val="20"/>
          <w:szCs w:val="32"/>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5"/>
        <w:gridCol w:w="4960"/>
        <w:gridCol w:w="1986"/>
      </w:tblGrid>
      <w:tr w:rsidR="00676D54" w:rsidRPr="00676D54" w:rsidTr="00855BDC">
        <w:trPr>
          <w:tblHeader/>
        </w:trPr>
        <w:tc>
          <w:tcPr>
            <w:tcW w:w="3965" w:type="dxa"/>
            <w:shd w:val="clear" w:color="auto" w:fill="auto"/>
          </w:tcPr>
          <w:p w:rsidR="00772F02" w:rsidRPr="00676D54" w:rsidRDefault="00772F02" w:rsidP="00676D54">
            <w:pPr>
              <w:spacing w:line="240" w:lineRule="auto"/>
              <w:jc w:val="center"/>
              <w:rPr>
                <w:rFonts w:eastAsia="標楷體"/>
                <w:b/>
                <w:szCs w:val="24"/>
              </w:rPr>
            </w:pPr>
            <w:r w:rsidRPr="00676D54">
              <w:rPr>
                <w:rFonts w:eastAsia="標楷體"/>
                <w:b/>
                <w:szCs w:val="24"/>
              </w:rPr>
              <w:t>修</w:t>
            </w:r>
            <w:r w:rsidR="00C130A5" w:rsidRPr="00676D54">
              <w:rPr>
                <w:rFonts w:eastAsia="標楷體"/>
                <w:b/>
                <w:szCs w:val="24"/>
              </w:rPr>
              <w:t xml:space="preserve"> </w:t>
            </w:r>
            <w:r w:rsidRPr="00676D54">
              <w:rPr>
                <w:rFonts w:eastAsia="標楷體"/>
                <w:b/>
                <w:szCs w:val="24"/>
              </w:rPr>
              <w:t>正</w:t>
            </w:r>
            <w:r w:rsidR="00C130A5" w:rsidRPr="00676D54">
              <w:rPr>
                <w:rFonts w:eastAsia="標楷體"/>
                <w:b/>
                <w:szCs w:val="24"/>
              </w:rPr>
              <w:t xml:space="preserve">   </w:t>
            </w:r>
            <w:r w:rsidRPr="00676D54">
              <w:rPr>
                <w:rFonts w:eastAsia="標楷體"/>
                <w:b/>
                <w:szCs w:val="24"/>
              </w:rPr>
              <w:t>條</w:t>
            </w:r>
            <w:r w:rsidR="00C130A5" w:rsidRPr="00676D54">
              <w:rPr>
                <w:rFonts w:eastAsia="標楷體"/>
                <w:b/>
                <w:szCs w:val="24"/>
              </w:rPr>
              <w:t xml:space="preserve">  </w:t>
            </w:r>
            <w:r w:rsidRPr="00676D54">
              <w:rPr>
                <w:rFonts w:eastAsia="標楷體"/>
                <w:b/>
                <w:szCs w:val="24"/>
              </w:rPr>
              <w:t>文</w:t>
            </w:r>
          </w:p>
        </w:tc>
        <w:tc>
          <w:tcPr>
            <w:tcW w:w="4960" w:type="dxa"/>
            <w:shd w:val="clear" w:color="auto" w:fill="auto"/>
          </w:tcPr>
          <w:p w:rsidR="00772F02" w:rsidRPr="00676D54" w:rsidRDefault="00772F02" w:rsidP="00676D54">
            <w:pPr>
              <w:spacing w:line="240" w:lineRule="auto"/>
              <w:jc w:val="center"/>
              <w:rPr>
                <w:rFonts w:eastAsia="標楷體"/>
                <w:b/>
                <w:szCs w:val="24"/>
              </w:rPr>
            </w:pPr>
            <w:r w:rsidRPr="00676D54">
              <w:rPr>
                <w:rFonts w:eastAsia="標楷體"/>
                <w:b/>
                <w:szCs w:val="24"/>
              </w:rPr>
              <w:t>現</w:t>
            </w:r>
            <w:r w:rsidR="00C130A5" w:rsidRPr="00676D54">
              <w:rPr>
                <w:rFonts w:eastAsia="標楷體"/>
                <w:b/>
                <w:szCs w:val="24"/>
              </w:rPr>
              <w:t xml:space="preserve">  </w:t>
            </w:r>
            <w:r w:rsidRPr="00676D54">
              <w:rPr>
                <w:rFonts w:eastAsia="標楷體"/>
                <w:b/>
                <w:szCs w:val="24"/>
              </w:rPr>
              <w:t>行</w:t>
            </w:r>
            <w:r w:rsidR="00C130A5" w:rsidRPr="00676D54">
              <w:rPr>
                <w:rFonts w:eastAsia="標楷體"/>
                <w:b/>
                <w:szCs w:val="24"/>
              </w:rPr>
              <w:t xml:space="preserve">  </w:t>
            </w:r>
            <w:r w:rsidRPr="00676D54">
              <w:rPr>
                <w:rFonts w:eastAsia="標楷體"/>
                <w:b/>
                <w:szCs w:val="24"/>
              </w:rPr>
              <w:t>條</w:t>
            </w:r>
            <w:r w:rsidR="00C130A5" w:rsidRPr="00676D54">
              <w:rPr>
                <w:rFonts w:eastAsia="標楷體"/>
                <w:b/>
                <w:szCs w:val="24"/>
              </w:rPr>
              <w:t xml:space="preserve">  </w:t>
            </w:r>
            <w:r w:rsidRPr="00676D54">
              <w:rPr>
                <w:rFonts w:eastAsia="標楷體"/>
                <w:b/>
                <w:szCs w:val="24"/>
              </w:rPr>
              <w:t>文</w:t>
            </w:r>
          </w:p>
        </w:tc>
        <w:tc>
          <w:tcPr>
            <w:tcW w:w="1986" w:type="dxa"/>
            <w:shd w:val="clear" w:color="auto" w:fill="auto"/>
          </w:tcPr>
          <w:p w:rsidR="00772F02" w:rsidRPr="00676D54" w:rsidRDefault="00772F02" w:rsidP="00676D54">
            <w:pPr>
              <w:spacing w:line="240" w:lineRule="auto"/>
              <w:jc w:val="center"/>
              <w:rPr>
                <w:rFonts w:eastAsia="標楷體"/>
                <w:b/>
                <w:szCs w:val="24"/>
              </w:rPr>
            </w:pPr>
            <w:r w:rsidRPr="00676D54">
              <w:rPr>
                <w:rFonts w:eastAsia="標楷體"/>
                <w:b/>
                <w:szCs w:val="24"/>
              </w:rPr>
              <w:t>說</w:t>
            </w:r>
            <w:r w:rsidR="00C130A5" w:rsidRPr="00676D54">
              <w:rPr>
                <w:rFonts w:eastAsia="標楷體"/>
                <w:b/>
                <w:szCs w:val="24"/>
              </w:rPr>
              <w:t xml:space="preserve">  </w:t>
            </w:r>
            <w:r w:rsidRPr="00676D54">
              <w:rPr>
                <w:rFonts w:eastAsia="標楷體"/>
                <w:b/>
                <w:szCs w:val="24"/>
              </w:rPr>
              <w:t>明</w:t>
            </w:r>
          </w:p>
        </w:tc>
      </w:tr>
      <w:tr w:rsidR="00676D54" w:rsidRPr="00676D54" w:rsidTr="00855BDC">
        <w:tc>
          <w:tcPr>
            <w:tcW w:w="3965" w:type="dxa"/>
            <w:shd w:val="clear" w:color="auto" w:fill="auto"/>
          </w:tcPr>
          <w:p w:rsidR="00772F02" w:rsidRPr="00676D54" w:rsidRDefault="00772F02" w:rsidP="00676D54">
            <w:pPr>
              <w:adjustRightInd/>
              <w:spacing w:line="240" w:lineRule="auto"/>
              <w:rPr>
                <w:rFonts w:eastAsia="標楷體"/>
                <w:szCs w:val="24"/>
              </w:rPr>
            </w:pPr>
            <w:r w:rsidRPr="00676D54">
              <w:rPr>
                <w:rFonts w:eastAsia="標楷體"/>
                <w:szCs w:val="24"/>
              </w:rPr>
              <w:t>第一條</w:t>
            </w:r>
          </w:p>
          <w:p w:rsidR="00772F02" w:rsidRPr="00676D54" w:rsidRDefault="00772F02" w:rsidP="00676D54">
            <w:pPr>
              <w:autoSpaceDE w:val="0"/>
              <w:autoSpaceDN w:val="0"/>
              <w:adjustRightInd/>
              <w:spacing w:line="240" w:lineRule="auto"/>
              <w:rPr>
                <w:rFonts w:eastAsia="標楷體"/>
                <w:szCs w:val="24"/>
              </w:rPr>
            </w:pPr>
            <w:r w:rsidRPr="00676D54">
              <w:rPr>
                <w:rFonts w:eastAsia="標楷體"/>
                <w:szCs w:val="24"/>
                <w:u w:val="single"/>
              </w:rPr>
              <w:t>本校</w:t>
            </w:r>
            <w:r w:rsidRPr="00676D54">
              <w:rPr>
                <w:rFonts w:eastAsia="標楷體"/>
                <w:szCs w:val="24"/>
                <w:u w:val="single"/>
              </w:rPr>
              <w:t>(</w:t>
            </w:r>
            <w:r w:rsidRPr="00676D54">
              <w:rPr>
                <w:rFonts w:eastAsia="標楷體"/>
                <w:szCs w:val="24"/>
                <w:u w:val="single"/>
              </w:rPr>
              <w:t>含附屬機構及相關事業</w:t>
            </w:r>
            <w:r w:rsidRPr="00676D54">
              <w:rPr>
                <w:rFonts w:eastAsia="標楷體"/>
                <w:szCs w:val="24"/>
                <w:u w:val="single"/>
              </w:rPr>
              <w:t>)</w:t>
            </w:r>
            <w:r w:rsidRPr="00676D54">
              <w:rPr>
                <w:rFonts w:eastAsia="標楷體"/>
                <w:szCs w:val="24"/>
                <w:u w:val="single"/>
              </w:rPr>
              <w:t>為增進培育成效，有效運用培育空間及提昇管理輔導績效</w:t>
            </w:r>
            <w:r w:rsidRPr="00676D54">
              <w:rPr>
                <w:rFonts w:eastAsia="標楷體"/>
                <w:szCs w:val="24"/>
              </w:rPr>
              <w:t>，特訂定本辦法。</w:t>
            </w:r>
          </w:p>
          <w:p w:rsidR="00772F02" w:rsidRPr="00676D54" w:rsidRDefault="00772F02" w:rsidP="00676D54">
            <w:pPr>
              <w:adjustRightInd/>
              <w:spacing w:line="240" w:lineRule="auto"/>
              <w:rPr>
                <w:rFonts w:eastAsia="標楷體"/>
                <w:b/>
                <w:szCs w:val="24"/>
                <w:u w:val="single"/>
              </w:rPr>
            </w:pPr>
          </w:p>
          <w:p w:rsidR="00772F02" w:rsidRPr="00676D54" w:rsidRDefault="00772F02" w:rsidP="00676D54">
            <w:pPr>
              <w:adjustRightInd/>
              <w:spacing w:line="240" w:lineRule="auto"/>
              <w:rPr>
                <w:rFonts w:eastAsia="標楷體"/>
                <w:b/>
                <w:szCs w:val="24"/>
                <w:u w:val="single"/>
              </w:rPr>
            </w:pPr>
          </w:p>
          <w:p w:rsidR="00772F02" w:rsidRPr="00676D54" w:rsidRDefault="00772F02" w:rsidP="00676D54">
            <w:pPr>
              <w:adjustRightInd/>
              <w:spacing w:line="240" w:lineRule="auto"/>
              <w:rPr>
                <w:rFonts w:eastAsia="標楷體"/>
                <w:b/>
                <w:szCs w:val="24"/>
                <w:u w:val="single"/>
              </w:rPr>
            </w:pPr>
          </w:p>
          <w:p w:rsidR="00772F02" w:rsidRPr="00676D54" w:rsidRDefault="00772F02" w:rsidP="00676D54">
            <w:pPr>
              <w:adjustRightInd/>
              <w:spacing w:line="240" w:lineRule="auto"/>
              <w:rPr>
                <w:rFonts w:eastAsia="標楷體"/>
                <w:b/>
                <w:szCs w:val="24"/>
                <w:u w:val="single"/>
              </w:rPr>
            </w:pPr>
          </w:p>
          <w:p w:rsidR="00772F02" w:rsidRPr="00676D54" w:rsidRDefault="00772F02" w:rsidP="00676D54">
            <w:pPr>
              <w:adjustRightInd/>
              <w:spacing w:line="240" w:lineRule="auto"/>
              <w:rPr>
                <w:rFonts w:eastAsia="標楷體"/>
                <w:szCs w:val="24"/>
              </w:rPr>
            </w:pPr>
          </w:p>
        </w:tc>
        <w:tc>
          <w:tcPr>
            <w:tcW w:w="4960" w:type="dxa"/>
            <w:shd w:val="clear" w:color="auto" w:fill="auto"/>
          </w:tcPr>
          <w:p w:rsidR="00772F02" w:rsidRPr="00676D54" w:rsidRDefault="00772F02" w:rsidP="00676D54">
            <w:pPr>
              <w:adjustRightInd/>
              <w:spacing w:line="240" w:lineRule="auto"/>
              <w:rPr>
                <w:rFonts w:eastAsia="標楷體"/>
                <w:szCs w:val="24"/>
              </w:rPr>
            </w:pPr>
            <w:r w:rsidRPr="00676D54">
              <w:rPr>
                <w:rFonts w:eastAsia="標楷體"/>
                <w:szCs w:val="24"/>
              </w:rPr>
              <w:t>第一條</w:t>
            </w:r>
          </w:p>
          <w:p w:rsidR="00772F02" w:rsidRPr="00676D54" w:rsidRDefault="00772F02" w:rsidP="00676D54">
            <w:pPr>
              <w:adjustRightInd/>
              <w:spacing w:line="240" w:lineRule="auto"/>
              <w:rPr>
                <w:rFonts w:eastAsia="標楷體"/>
                <w:position w:val="-1"/>
                <w:szCs w:val="24"/>
              </w:rPr>
            </w:pPr>
            <w:r w:rsidRPr="00676D54">
              <w:rPr>
                <w:rFonts w:eastAsia="標楷體"/>
                <w:szCs w:val="24"/>
                <w:u w:val="single"/>
              </w:rPr>
              <w:t>高雄醫學大學</w:t>
            </w:r>
            <w:r w:rsidRPr="00676D54">
              <w:rPr>
                <w:rFonts w:eastAsia="標楷體"/>
                <w:szCs w:val="24"/>
                <w:u w:val="single"/>
              </w:rPr>
              <w:t>(</w:t>
            </w:r>
            <w:r w:rsidRPr="00676D54">
              <w:rPr>
                <w:rFonts w:eastAsia="標楷體"/>
                <w:szCs w:val="24"/>
                <w:u w:val="single"/>
              </w:rPr>
              <w:t>以下簡稱本校</w:t>
            </w:r>
            <w:r w:rsidRPr="00676D54">
              <w:rPr>
                <w:rFonts w:eastAsia="標楷體"/>
                <w:szCs w:val="24"/>
                <w:u w:val="single"/>
              </w:rPr>
              <w:t>)</w:t>
            </w:r>
            <w:r w:rsidRPr="00676D54">
              <w:rPr>
                <w:rFonts w:eastAsia="標楷體"/>
                <w:szCs w:val="24"/>
                <w:u w:val="single"/>
              </w:rPr>
              <w:t>為落實進駐本校培育之企業</w:t>
            </w:r>
            <w:r w:rsidRPr="00676D54">
              <w:rPr>
                <w:rFonts w:eastAsia="標楷體"/>
                <w:szCs w:val="24"/>
                <w:u w:val="single"/>
              </w:rPr>
              <w:t>(</w:t>
            </w:r>
            <w:r w:rsidRPr="00676D54">
              <w:rPr>
                <w:rFonts w:eastAsia="標楷體"/>
                <w:szCs w:val="24"/>
                <w:u w:val="single"/>
              </w:rPr>
              <w:t>以下簡稱育成企業</w:t>
            </w:r>
            <w:r w:rsidRPr="00676D54">
              <w:rPr>
                <w:rFonts w:eastAsia="標楷體"/>
                <w:szCs w:val="24"/>
                <w:u w:val="single"/>
              </w:rPr>
              <w:t>)</w:t>
            </w:r>
            <w:r w:rsidRPr="00676D54">
              <w:rPr>
                <w:rFonts w:eastAsia="標楷體"/>
                <w:szCs w:val="24"/>
                <w:u w:val="single"/>
              </w:rPr>
              <w:t>與教師及臨床專業人員之良性互動，發展具體之合作目標與產學計畫，並界定育成企業之權利與義務</w:t>
            </w:r>
            <w:r w:rsidRPr="00676D54">
              <w:rPr>
                <w:rFonts w:eastAsia="標楷體"/>
                <w:szCs w:val="24"/>
              </w:rPr>
              <w:t>，特訂定本辦法。</w:t>
            </w:r>
          </w:p>
        </w:tc>
        <w:tc>
          <w:tcPr>
            <w:tcW w:w="1986" w:type="dxa"/>
            <w:shd w:val="clear" w:color="auto" w:fill="auto"/>
          </w:tcPr>
          <w:p w:rsidR="00772F02" w:rsidRPr="00676D54" w:rsidRDefault="00772F02" w:rsidP="00676D54">
            <w:pPr>
              <w:widowControl/>
              <w:adjustRightInd/>
              <w:spacing w:line="240" w:lineRule="auto"/>
              <w:textAlignment w:val="auto"/>
              <w:rPr>
                <w:rFonts w:eastAsia="標楷體"/>
                <w:bCs/>
                <w:szCs w:val="24"/>
              </w:rPr>
            </w:pPr>
          </w:p>
        </w:tc>
      </w:tr>
      <w:tr w:rsidR="00676D54" w:rsidRPr="00676D54" w:rsidTr="00855BDC">
        <w:tc>
          <w:tcPr>
            <w:tcW w:w="3965" w:type="dxa"/>
            <w:shd w:val="clear" w:color="auto" w:fill="auto"/>
          </w:tcPr>
          <w:p w:rsidR="00772F02" w:rsidRPr="00676D54" w:rsidRDefault="00772F02" w:rsidP="00676D54">
            <w:pPr>
              <w:spacing w:line="240" w:lineRule="auto"/>
              <w:rPr>
                <w:rFonts w:eastAsia="標楷體"/>
                <w:b/>
                <w:szCs w:val="24"/>
                <w:u w:val="single"/>
              </w:rPr>
            </w:pPr>
            <w:r w:rsidRPr="00676D54">
              <w:rPr>
                <w:rFonts w:eastAsia="標楷體"/>
                <w:szCs w:val="24"/>
                <w:u w:val="single"/>
              </w:rPr>
              <w:t>第二條</w:t>
            </w:r>
          </w:p>
          <w:p w:rsidR="00772F02" w:rsidRPr="00676D54" w:rsidRDefault="00772F02" w:rsidP="00676D54">
            <w:pPr>
              <w:spacing w:line="240" w:lineRule="auto"/>
              <w:rPr>
                <w:rFonts w:eastAsia="標楷體"/>
                <w:szCs w:val="24"/>
                <w:u w:val="single"/>
              </w:rPr>
            </w:pPr>
            <w:r w:rsidRPr="00676D54">
              <w:rPr>
                <w:rFonts w:eastAsia="標楷體"/>
                <w:szCs w:val="24"/>
                <w:u w:val="single"/>
              </w:rPr>
              <w:t>本辦法所稱育成對象係指</w:t>
            </w:r>
          </w:p>
          <w:p w:rsidR="00772F02" w:rsidRPr="00676D54" w:rsidRDefault="00772F02" w:rsidP="00676D54">
            <w:pPr>
              <w:spacing w:line="240" w:lineRule="auto"/>
              <w:ind w:left="480" w:hangingChars="200" w:hanging="480"/>
              <w:rPr>
                <w:rFonts w:eastAsia="標楷體"/>
                <w:szCs w:val="24"/>
                <w:u w:val="single"/>
              </w:rPr>
            </w:pPr>
            <w:r w:rsidRPr="00676D54">
              <w:rPr>
                <w:rFonts w:eastAsia="標楷體"/>
                <w:szCs w:val="24"/>
                <w:u w:val="single"/>
              </w:rPr>
              <w:t>一、一般企業：於中華民國登記之公司組織並符合中小企業認定標準之企業。</w:t>
            </w:r>
          </w:p>
          <w:p w:rsidR="00772F02" w:rsidRPr="00676D54" w:rsidRDefault="00772F02" w:rsidP="00676D54">
            <w:pPr>
              <w:spacing w:line="240" w:lineRule="auto"/>
              <w:ind w:left="480" w:hangingChars="200" w:hanging="480"/>
              <w:rPr>
                <w:rFonts w:eastAsia="標楷體"/>
                <w:szCs w:val="24"/>
                <w:u w:val="single"/>
              </w:rPr>
            </w:pPr>
            <w:r w:rsidRPr="00676D54">
              <w:rPr>
                <w:rFonts w:eastAsia="標楷體"/>
                <w:szCs w:val="24"/>
                <w:u w:val="single"/>
              </w:rPr>
              <w:t>二、校園創業團隊：由本校在職教職員工、在學學生或畢業</w:t>
            </w:r>
            <w:r w:rsidRPr="00676D54">
              <w:rPr>
                <w:rFonts w:eastAsia="標楷體"/>
                <w:szCs w:val="24"/>
                <w:u w:val="single"/>
              </w:rPr>
              <w:t>5</w:t>
            </w:r>
            <w:r w:rsidRPr="00676D54">
              <w:rPr>
                <w:rFonts w:eastAsia="標楷體"/>
                <w:szCs w:val="24"/>
                <w:u w:val="single"/>
              </w:rPr>
              <w:t>年內之畢業生所組成尚未登記為公司之團隊，但本校人數不得低於該團隊之</w:t>
            </w:r>
            <w:r w:rsidRPr="00676D54">
              <w:rPr>
                <w:rFonts w:eastAsia="標楷體"/>
                <w:szCs w:val="24"/>
                <w:u w:val="single"/>
              </w:rPr>
              <w:t>3</w:t>
            </w:r>
            <w:r w:rsidRPr="00676D54">
              <w:rPr>
                <w:rFonts w:eastAsia="標楷體"/>
                <w:szCs w:val="24"/>
                <w:u w:val="single"/>
              </w:rPr>
              <w:t>分之</w:t>
            </w:r>
            <w:r w:rsidRPr="00676D54">
              <w:rPr>
                <w:rFonts w:eastAsia="標楷體"/>
                <w:szCs w:val="24"/>
                <w:u w:val="single"/>
              </w:rPr>
              <w:t>1</w:t>
            </w:r>
            <w:r w:rsidRPr="00676D54">
              <w:rPr>
                <w:rFonts w:eastAsia="標楷體"/>
                <w:szCs w:val="24"/>
                <w:u w:val="single"/>
              </w:rPr>
              <w:t>。</w:t>
            </w:r>
          </w:p>
          <w:p w:rsidR="00772F02" w:rsidRPr="00676D54" w:rsidRDefault="00772F02" w:rsidP="00676D54">
            <w:pPr>
              <w:spacing w:line="240" w:lineRule="auto"/>
              <w:ind w:left="480" w:hangingChars="200" w:hanging="480"/>
              <w:rPr>
                <w:rFonts w:eastAsia="標楷體"/>
                <w:szCs w:val="24"/>
              </w:rPr>
            </w:pPr>
            <w:r w:rsidRPr="00676D54">
              <w:rPr>
                <w:rFonts w:eastAsia="標楷體"/>
                <w:szCs w:val="24"/>
                <w:u w:val="single"/>
              </w:rPr>
              <w:t>三、衍生新創事業：本校教職員工生，或與校外機構合作，運用本校研發成果以技術作價所設立之事業，經本校研發成果管理委員會審查通過者。</w:t>
            </w:r>
          </w:p>
        </w:tc>
        <w:tc>
          <w:tcPr>
            <w:tcW w:w="4960" w:type="dxa"/>
            <w:shd w:val="clear" w:color="auto" w:fill="auto"/>
          </w:tcPr>
          <w:p w:rsidR="00772F02" w:rsidRPr="00676D54" w:rsidRDefault="00772F02" w:rsidP="00676D54">
            <w:pPr>
              <w:spacing w:line="240" w:lineRule="auto"/>
              <w:ind w:leftChars="-50" w:left="566" w:hangingChars="286" w:hanging="686"/>
              <w:rPr>
                <w:rFonts w:eastAsia="標楷體"/>
                <w:szCs w:val="24"/>
              </w:rPr>
            </w:pPr>
          </w:p>
        </w:tc>
        <w:tc>
          <w:tcPr>
            <w:tcW w:w="1986" w:type="dxa"/>
            <w:shd w:val="clear" w:color="auto" w:fill="auto"/>
          </w:tcPr>
          <w:p w:rsidR="00101B3D" w:rsidRPr="00676D54" w:rsidRDefault="00101B3D" w:rsidP="00676D54">
            <w:pPr>
              <w:pStyle w:val="aa"/>
              <w:widowControl/>
              <w:numPr>
                <w:ilvl w:val="0"/>
                <w:numId w:val="26"/>
              </w:numPr>
              <w:adjustRightInd/>
              <w:spacing w:line="240" w:lineRule="auto"/>
              <w:ind w:leftChars="0" w:left="284" w:hanging="284"/>
              <w:textAlignment w:val="auto"/>
              <w:rPr>
                <w:rFonts w:eastAsia="標楷體"/>
                <w:bCs/>
                <w:szCs w:val="24"/>
              </w:rPr>
            </w:pPr>
            <w:r w:rsidRPr="00676D54">
              <w:rPr>
                <w:rFonts w:eastAsia="標楷體"/>
                <w:bCs/>
                <w:szCs w:val="24"/>
              </w:rPr>
              <w:t>新增條文</w:t>
            </w:r>
          </w:p>
          <w:p w:rsidR="00101B3D" w:rsidRPr="00676D54" w:rsidRDefault="00101B3D" w:rsidP="00676D54">
            <w:pPr>
              <w:pStyle w:val="aa"/>
              <w:widowControl/>
              <w:numPr>
                <w:ilvl w:val="0"/>
                <w:numId w:val="26"/>
              </w:numPr>
              <w:adjustRightInd/>
              <w:spacing w:line="240" w:lineRule="auto"/>
              <w:ind w:leftChars="0" w:left="284" w:hanging="284"/>
              <w:textAlignment w:val="auto"/>
              <w:rPr>
                <w:rFonts w:eastAsia="標楷體"/>
                <w:bCs/>
                <w:szCs w:val="24"/>
              </w:rPr>
            </w:pPr>
            <w:r w:rsidRPr="00676D54">
              <w:rPr>
                <w:rFonts w:eastAsia="標楷體"/>
                <w:bCs/>
                <w:szCs w:val="24"/>
              </w:rPr>
              <w:t>定義育成培育對象</w:t>
            </w:r>
            <w:r w:rsidRPr="00676D54">
              <w:rPr>
                <w:rFonts w:eastAsia="標楷體"/>
                <w:bCs/>
                <w:szCs w:val="24"/>
              </w:rPr>
              <w:t>,</w:t>
            </w:r>
            <w:r w:rsidRPr="00676D54">
              <w:rPr>
                <w:rFonts w:eastAsia="標楷體"/>
                <w:bCs/>
                <w:szCs w:val="24"/>
              </w:rPr>
              <w:t>現行條文之培育對象以企業為主</w:t>
            </w:r>
            <w:r w:rsidRPr="00676D54">
              <w:rPr>
                <w:rFonts w:eastAsia="標楷體"/>
                <w:bCs/>
                <w:szCs w:val="24"/>
              </w:rPr>
              <w:t>,</w:t>
            </w:r>
            <w:r w:rsidRPr="00676D54">
              <w:rPr>
                <w:rFonts w:eastAsia="標楷體"/>
                <w:bCs/>
                <w:szCs w:val="24"/>
              </w:rPr>
              <w:t>新條文加入校園創業團隊及衍生新創事業。</w:t>
            </w:r>
          </w:p>
          <w:p w:rsidR="00772F02" w:rsidRPr="00676D54" w:rsidRDefault="00101B3D" w:rsidP="00676D54">
            <w:pPr>
              <w:pStyle w:val="aa"/>
              <w:widowControl/>
              <w:numPr>
                <w:ilvl w:val="0"/>
                <w:numId w:val="26"/>
              </w:numPr>
              <w:adjustRightInd/>
              <w:spacing w:line="240" w:lineRule="auto"/>
              <w:ind w:leftChars="0" w:left="284" w:hanging="284"/>
              <w:textAlignment w:val="auto"/>
              <w:rPr>
                <w:rFonts w:eastAsia="標楷體"/>
                <w:bCs/>
                <w:szCs w:val="24"/>
              </w:rPr>
            </w:pPr>
            <w:r w:rsidRPr="00676D54">
              <w:rPr>
                <w:rFonts w:eastAsia="標楷體"/>
                <w:bCs/>
                <w:szCs w:val="24"/>
              </w:rPr>
              <w:t>校園創業團隊之限制依據教育部青年發展署補助大專畢業生創業服務計畫經費審查作業要點規定。</w:t>
            </w:r>
          </w:p>
        </w:tc>
      </w:tr>
      <w:tr w:rsidR="00676D54" w:rsidRPr="00676D54" w:rsidTr="00855BDC">
        <w:tc>
          <w:tcPr>
            <w:tcW w:w="3965" w:type="dxa"/>
            <w:shd w:val="clear" w:color="auto" w:fill="auto"/>
          </w:tcPr>
          <w:p w:rsidR="00772F02" w:rsidRPr="00676D54" w:rsidRDefault="00772F02" w:rsidP="00676D54">
            <w:pPr>
              <w:spacing w:line="240" w:lineRule="auto"/>
              <w:rPr>
                <w:rFonts w:eastAsia="標楷體"/>
                <w:szCs w:val="24"/>
              </w:rPr>
            </w:pPr>
            <w:r w:rsidRPr="00676D54">
              <w:rPr>
                <w:rFonts w:eastAsia="標楷體"/>
                <w:szCs w:val="24"/>
              </w:rPr>
              <w:lastRenderedPageBreak/>
              <w:t>第</w:t>
            </w:r>
            <w:r w:rsidRPr="00676D54">
              <w:rPr>
                <w:rFonts w:eastAsia="標楷體"/>
                <w:szCs w:val="24"/>
                <w:u w:val="single"/>
              </w:rPr>
              <w:t>三</w:t>
            </w:r>
            <w:r w:rsidRPr="00676D54">
              <w:rPr>
                <w:rFonts w:eastAsia="標楷體"/>
                <w:szCs w:val="24"/>
              </w:rPr>
              <w:t>條</w:t>
            </w:r>
          </w:p>
          <w:p w:rsidR="00772F02" w:rsidRPr="00676D54" w:rsidRDefault="00772F02" w:rsidP="00676D54">
            <w:pPr>
              <w:adjustRightInd/>
              <w:spacing w:line="240" w:lineRule="auto"/>
              <w:rPr>
                <w:rFonts w:eastAsia="標楷體"/>
                <w:szCs w:val="24"/>
                <w:u w:val="single"/>
              </w:rPr>
            </w:pPr>
            <w:r w:rsidRPr="00676D54">
              <w:rPr>
                <w:rFonts w:eastAsia="標楷體"/>
                <w:szCs w:val="24"/>
                <w:u w:val="single"/>
              </w:rPr>
              <w:t>由</w:t>
            </w:r>
            <w:r w:rsidRPr="00676D54">
              <w:rPr>
                <w:rFonts w:eastAsia="標楷體"/>
                <w:szCs w:val="24"/>
              </w:rPr>
              <w:t>產學營運處創新育成中心（以下簡稱</w:t>
            </w:r>
            <w:r w:rsidRPr="00676D54">
              <w:rPr>
                <w:rFonts w:eastAsia="標楷體"/>
                <w:szCs w:val="24"/>
                <w:u w:val="single"/>
              </w:rPr>
              <w:t>育成</w:t>
            </w:r>
            <w:r w:rsidRPr="00676D54">
              <w:rPr>
                <w:rFonts w:eastAsia="標楷體"/>
                <w:szCs w:val="24"/>
              </w:rPr>
              <w:t>中心）</w:t>
            </w:r>
            <w:r w:rsidRPr="00676D54">
              <w:rPr>
                <w:rFonts w:eastAsia="標楷體"/>
                <w:szCs w:val="24"/>
                <w:u w:val="single"/>
              </w:rPr>
              <w:t>負責統籌進駐及培育之相關業務。</w:t>
            </w:r>
          </w:p>
          <w:p w:rsidR="00772F02" w:rsidRPr="00676D54" w:rsidRDefault="00772F02" w:rsidP="00676D54">
            <w:pPr>
              <w:adjustRightInd/>
              <w:spacing w:line="240" w:lineRule="auto"/>
              <w:rPr>
                <w:rFonts w:eastAsia="標楷體"/>
                <w:szCs w:val="24"/>
              </w:rPr>
            </w:pPr>
            <w:r w:rsidRPr="00676D54">
              <w:rPr>
                <w:rFonts w:eastAsia="標楷體"/>
                <w:szCs w:val="24"/>
                <w:u w:val="single"/>
              </w:rPr>
              <w:t>為執行進駐及培育之</w:t>
            </w:r>
            <w:r w:rsidRPr="00676D54">
              <w:rPr>
                <w:rFonts w:eastAsia="標楷體"/>
                <w:szCs w:val="24"/>
              </w:rPr>
              <w:t>相關業務，特設置</w:t>
            </w:r>
            <w:r w:rsidRPr="00676D54">
              <w:rPr>
                <w:rFonts w:eastAsia="標楷體"/>
                <w:szCs w:val="24"/>
                <w:u w:val="single"/>
              </w:rPr>
              <w:t>產學營運處</w:t>
            </w:r>
            <w:r w:rsidRPr="00676D54">
              <w:rPr>
                <w:rFonts w:eastAsia="標楷體"/>
                <w:szCs w:val="24"/>
              </w:rPr>
              <w:t>「創新育成</w:t>
            </w:r>
            <w:r w:rsidRPr="00676D54">
              <w:rPr>
                <w:rFonts w:eastAsia="標楷體"/>
                <w:szCs w:val="24"/>
                <w:u w:val="single"/>
              </w:rPr>
              <w:t>審查</w:t>
            </w:r>
            <w:r w:rsidRPr="00676D54">
              <w:rPr>
                <w:rFonts w:eastAsia="標楷體"/>
                <w:szCs w:val="24"/>
              </w:rPr>
              <w:t>小組」</w:t>
            </w:r>
            <w:r w:rsidRPr="00676D54">
              <w:rPr>
                <w:rFonts w:eastAsia="標楷體"/>
                <w:szCs w:val="24"/>
              </w:rPr>
              <w:t>(</w:t>
            </w:r>
            <w:r w:rsidRPr="00676D54">
              <w:rPr>
                <w:rFonts w:eastAsia="標楷體"/>
                <w:szCs w:val="24"/>
              </w:rPr>
              <w:t>以下簡稱審查小組</w:t>
            </w:r>
            <w:r w:rsidRPr="00676D54">
              <w:rPr>
                <w:rFonts w:eastAsia="標楷體"/>
                <w:szCs w:val="24"/>
              </w:rPr>
              <w:t>)</w:t>
            </w:r>
            <w:r w:rsidRPr="00676D54">
              <w:rPr>
                <w:rFonts w:eastAsia="標楷體"/>
                <w:szCs w:val="24"/>
              </w:rPr>
              <w:t>。</w:t>
            </w:r>
          </w:p>
          <w:p w:rsidR="00772F02" w:rsidRPr="00676D54" w:rsidRDefault="00101B3D" w:rsidP="00676D54">
            <w:pPr>
              <w:spacing w:line="240" w:lineRule="auto"/>
              <w:textAlignment w:val="auto"/>
              <w:rPr>
                <w:rFonts w:eastAsia="標楷體"/>
                <w:szCs w:val="24"/>
                <w:u w:val="single"/>
              </w:rPr>
            </w:pPr>
            <w:r w:rsidRPr="00676D54">
              <w:rPr>
                <w:rFonts w:eastAsia="標楷體"/>
                <w:szCs w:val="24"/>
                <w:u w:val="single"/>
              </w:rPr>
              <w:t>一、</w:t>
            </w:r>
            <w:r w:rsidR="00772F02" w:rsidRPr="00676D54">
              <w:rPr>
                <w:rFonts w:eastAsia="標楷體"/>
                <w:szCs w:val="24"/>
                <w:u w:val="single"/>
              </w:rPr>
              <w:t>審查小組組織：</w:t>
            </w:r>
          </w:p>
          <w:p w:rsidR="00772F02" w:rsidRPr="00676D54" w:rsidRDefault="00101B3D" w:rsidP="00676D54">
            <w:pPr>
              <w:spacing w:line="240" w:lineRule="auto"/>
              <w:ind w:leftChars="50" w:left="840" w:hangingChars="300" w:hanging="720"/>
              <w:textAlignment w:val="auto"/>
              <w:rPr>
                <w:rFonts w:eastAsia="標楷體"/>
                <w:szCs w:val="24"/>
                <w:u w:val="single"/>
              </w:rPr>
            </w:pPr>
            <w:r w:rsidRPr="00676D54">
              <w:rPr>
                <w:rFonts w:eastAsia="標楷體"/>
                <w:szCs w:val="24"/>
                <w:u w:val="single"/>
              </w:rPr>
              <w:t>（一）</w:t>
            </w:r>
            <w:r w:rsidR="00772F02" w:rsidRPr="00676D54">
              <w:rPr>
                <w:rFonts w:eastAsia="標楷體"/>
                <w:szCs w:val="24"/>
                <w:u w:val="single"/>
              </w:rPr>
              <w:t>置審查小組成員</w:t>
            </w:r>
            <w:r w:rsidR="00772F02" w:rsidRPr="00676D54">
              <w:rPr>
                <w:rFonts w:eastAsia="標楷體"/>
                <w:szCs w:val="24"/>
                <w:u w:val="single"/>
              </w:rPr>
              <w:t>9</w:t>
            </w:r>
            <w:r w:rsidR="00772F02" w:rsidRPr="00676D54">
              <w:rPr>
                <w:rFonts w:eastAsia="標楷體"/>
                <w:szCs w:val="24"/>
                <w:u w:val="single"/>
              </w:rPr>
              <w:t>至</w:t>
            </w:r>
            <w:r w:rsidR="00772F02" w:rsidRPr="00676D54">
              <w:rPr>
                <w:rFonts w:eastAsia="標楷體"/>
                <w:szCs w:val="24"/>
                <w:u w:val="single"/>
              </w:rPr>
              <w:t>11</w:t>
            </w:r>
            <w:r w:rsidR="00772F02" w:rsidRPr="00676D54">
              <w:rPr>
                <w:rFonts w:eastAsia="標楷體"/>
                <w:szCs w:val="24"/>
                <w:u w:val="single"/>
              </w:rPr>
              <w:t>名，由產學營運處產學長擔任召集人，創新育成中心主任為當然小組成員。</w:t>
            </w:r>
          </w:p>
          <w:p w:rsidR="00772F02" w:rsidRPr="00676D54" w:rsidRDefault="00101B3D" w:rsidP="00676D54">
            <w:pPr>
              <w:spacing w:line="240" w:lineRule="auto"/>
              <w:ind w:leftChars="50" w:left="840" w:hangingChars="300" w:hanging="720"/>
              <w:textAlignment w:val="auto"/>
              <w:rPr>
                <w:rFonts w:eastAsia="標楷體"/>
                <w:szCs w:val="24"/>
                <w:u w:val="single"/>
              </w:rPr>
            </w:pPr>
            <w:r w:rsidRPr="00676D54">
              <w:rPr>
                <w:rFonts w:eastAsia="標楷體"/>
                <w:szCs w:val="24"/>
                <w:u w:val="single"/>
              </w:rPr>
              <w:t>（二）</w:t>
            </w:r>
            <w:r w:rsidR="00772F02" w:rsidRPr="00676D54">
              <w:rPr>
                <w:rFonts w:eastAsia="標楷體"/>
                <w:szCs w:val="24"/>
                <w:u w:val="single"/>
              </w:rPr>
              <w:t>其他成員由產學長推薦校內外學術界、產業界、研究機構及政府機關等專家為審查小組成員，經校長核定後聘任之。</w:t>
            </w:r>
          </w:p>
          <w:p w:rsidR="00772F02" w:rsidRPr="00676D54" w:rsidRDefault="00101B3D" w:rsidP="00676D54">
            <w:pPr>
              <w:spacing w:line="240" w:lineRule="auto"/>
              <w:ind w:leftChars="50" w:left="840" w:hangingChars="300" w:hanging="720"/>
              <w:textAlignment w:val="auto"/>
              <w:rPr>
                <w:rFonts w:eastAsia="標楷體"/>
                <w:szCs w:val="24"/>
                <w:u w:val="single"/>
              </w:rPr>
            </w:pPr>
            <w:r w:rsidRPr="00676D54">
              <w:rPr>
                <w:rFonts w:eastAsia="標楷體"/>
                <w:szCs w:val="24"/>
                <w:u w:val="single"/>
              </w:rPr>
              <w:t>（三）</w:t>
            </w:r>
            <w:r w:rsidR="00772F02" w:rsidRPr="00676D54">
              <w:rPr>
                <w:rFonts w:eastAsia="標楷體"/>
                <w:szCs w:val="24"/>
                <w:u w:val="single"/>
              </w:rPr>
              <w:t>審查小組成員任期為</w:t>
            </w:r>
            <w:r w:rsidR="00772F02" w:rsidRPr="00676D54">
              <w:rPr>
                <w:rFonts w:eastAsia="標楷體"/>
                <w:szCs w:val="24"/>
                <w:u w:val="single"/>
              </w:rPr>
              <w:t>1</w:t>
            </w:r>
            <w:r w:rsidR="00772F02" w:rsidRPr="00676D54">
              <w:rPr>
                <w:rFonts w:eastAsia="標楷體"/>
                <w:szCs w:val="24"/>
                <w:u w:val="single"/>
              </w:rPr>
              <w:t>年，得連任之。</w:t>
            </w:r>
          </w:p>
          <w:p w:rsidR="00772F02" w:rsidRPr="00676D54" w:rsidRDefault="00101B3D" w:rsidP="00676D54">
            <w:pPr>
              <w:spacing w:line="240" w:lineRule="auto"/>
              <w:ind w:leftChars="50" w:left="840" w:hangingChars="300" w:hanging="720"/>
              <w:textAlignment w:val="auto"/>
              <w:rPr>
                <w:rFonts w:eastAsia="標楷體"/>
                <w:szCs w:val="24"/>
                <w:u w:val="single"/>
              </w:rPr>
            </w:pPr>
            <w:r w:rsidRPr="00676D54">
              <w:rPr>
                <w:rFonts w:eastAsia="標楷體"/>
                <w:szCs w:val="24"/>
                <w:u w:val="single"/>
              </w:rPr>
              <w:t>（四）</w:t>
            </w:r>
            <w:r w:rsidR="00772F02" w:rsidRPr="00676D54">
              <w:rPr>
                <w:rFonts w:eastAsia="標楷體"/>
                <w:szCs w:val="24"/>
                <w:u w:val="single"/>
              </w:rPr>
              <w:t>審查小組之決議，應有全體成員半數以上之出席，並經出席成員過半數之同意為通過。成員對有利害關係之案件應迴避表決，應迴避之成員不計入表決數。</w:t>
            </w:r>
          </w:p>
          <w:p w:rsidR="00772F02" w:rsidRPr="00676D54" w:rsidRDefault="00101B3D" w:rsidP="00676D54">
            <w:pPr>
              <w:spacing w:line="240" w:lineRule="auto"/>
              <w:textAlignment w:val="auto"/>
              <w:rPr>
                <w:rFonts w:eastAsia="標楷體"/>
                <w:szCs w:val="24"/>
                <w:u w:val="single"/>
              </w:rPr>
            </w:pPr>
            <w:r w:rsidRPr="00676D54">
              <w:rPr>
                <w:rFonts w:eastAsia="標楷體"/>
                <w:szCs w:val="24"/>
                <w:u w:val="single"/>
              </w:rPr>
              <w:t>二、</w:t>
            </w:r>
            <w:r w:rsidR="00772F02" w:rsidRPr="00676D54">
              <w:rPr>
                <w:rFonts w:eastAsia="標楷體"/>
                <w:szCs w:val="24"/>
                <w:u w:val="single"/>
              </w:rPr>
              <w:t>審查小組任務：</w:t>
            </w:r>
          </w:p>
          <w:p w:rsidR="00772F02" w:rsidRPr="00676D54" w:rsidRDefault="00772F02" w:rsidP="00676D54">
            <w:pPr>
              <w:spacing w:line="240" w:lineRule="auto"/>
              <w:ind w:leftChars="200" w:left="480"/>
              <w:rPr>
                <w:rFonts w:eastAsia="標楷體"/>
                <w:szCs w:val="24"/>
              </w:rPr>
            </w:pPr>
            <w:r w:rsidRPr="00676D54">
              <w:rPr>
                <w:rFonts w:eastAsia="標楷體"/>
                <w:szCs w:val="24"/>
                <w:u w:val="single"/>
              </w:rPr>
              <w:t>針對育成對象進駐、進駐考核、展延進駐、遷離之審查，及違反合約或相關規定之處置審議。</w:t>
            </w:r>
          </w:p>
        </w:tc>
        <w:tc>
          <w:tcPr>
            <w:tcW w:w="4960" w:type="dxa"/>
            <w:shd w:val="clear" w:color="auto" w:fill="auto"/>
          </w:tcPr>
          <w:p w:rsidR="00772F02" w:rsidRPr="00676D54" w:rsidRDefault="00772F02" w:rsidP="00676D54">
            <w:pPr>
              <w:adjustRightInd/>
              <w:spacing w:line="240" w:lineRule="auto"/>
              <w:rPr>
                <w:rFonts w:eastAsia="標楷體"/>
                <w:szCs w:val="24"/>
              </w:rPr>
            </w:pPr>
            <w:r w:rsidRPr="00676D54">
              <w:rPr>
                <w:rFonts w:eastAsia="標楷體"/>
                <w:szCs w:val="24"/>
              </w:rPr>
              <w:t>第</w:t>
            </w:r>
            <w:r w:rsidRPr="00676D54">
              <w:rPr>
                <w:rFonts w:eastAsia="標楷體"/>
                <w:szCs w:val="24"/>
                <w:u w:val="single"/>
              </w:rPr>
              <w:t>二</w:t>
            </w:r>
            <w:r w:rsidRPr="00676D54">
              <w:rPr>
                <w:rFonts w:eastAsia="標楷體"/>
                <w:szCs w:val="24"/>
              </w:rPr>
              <w:t>條</w:t>
            </w:r>
          </w:p>
          <w:p w:rsidR="00772F02" w:rsidRPr="00676D54" w:rsidRDefault="00772F02" w:rsidP="00676D54">
            <w:pPr>
              <w:adjustRightInd/>
              <w:spacing w:line="240" w:lineRule="auto"/>
              <w:jc w:val="both"/>
              <w:rPr>
                <w:rFonts w:eastAsia="標楷體"/>
                <w:bCs/>
                <w:szCs w:val="24"/>
                <w:u w:val="single"/>
              </w:rPr>
            </w:pPr>
            <w:r w:rsidRPr="00676D54">
              <w:rPr>
                <w:rFonts w:eastAsia="標楷體"/>
                <w:bCs/>
                <w:szCs w:val="24"/>
                <w:u w:val="single"/>
              </w:rPr>
              <w:t>本校</w:t>
            </w:r>
            <w:r w:rsidRPr="00676D54">
              <w:rPr>
                <w:rFonts w:eastAsia="標楷體"/>
                <w:bCs/>
                <w:szCs w:val="24"/>
              </w:rPr>
              <w:t>產學營運處創新育成中心</w:t>
            </w:r>
            <w:r w:rsidRPr="00676D54">
              <w:rPr>
                <w:rFonts w:eastAsia="標楷體"/>
                <w:bCs/>
                <w:szCs w:val="24"/>
              </w:rPr>
              <w:t>(</w:t>
            </w:r>
            <w:r w:rsidRPr="00676D54">
              <w:rPr>
                <w:rFonts w:eastAsia="標楷體"/>
                <w:bCs/>
                <w:szCs w:val="24"/>
              </w:rPr>
              <w:t>以下簡稱</w:t>
            </w:r>
            <w:r w:rsidRPr="00676D54">
              <w:rPr>
                <w:rFonts w:eastAsia="標楷體"/>
                <w:bCs/>
                <w:szCs w:val="24"/>
                <w:u w:val="single"/>
              </w:rPr>
              <w:t>本</w:t>
            </w:r>
            <w:r w:rsidRPr="00676D54">
              <w:rPr>
                <w:rFonts w:eastAsia="標楷體"/>
                <w:bCs/>
                <w:szCs w:val="24"/>
              </w:rPr>
              <w:t>中心</w:t>
            </w:r>
            <w:r w:rsidRPr="00676D54">
              <w:rPr>
                <w:rFonts w:eastAsia="標楷體"/>
                <w:bCs/>
                <w:szCs w:val="24"/>
              </w:rPr>
              <w:t>)</w:t>
            </w:r>
            <w:r w:rsidRPr="00676D54">
              <w:rPr>
                <w:rFonts w:eastAsia="標楷體"/>
                <w:bCs/>
                <w:szCs w:val="24"/>
                <w:u w:val="single"/>
              </w:rPr>
              <w:t>為順利推動創新育成</w:t>
            </w:r>
            <w:r w:rsidRPr="00676D54">
              <w:rPr>
                <w:rFonts w:eastAsia="標楷體"/>
                <w:bCs/>
                <w:szCs w:val="24"/>
              </w:rPr>
              <w:t>相關業務，特設置「創新育成審查小組」（以下簡稱</w:t>
            </w:r>
            <w:r w:rsidRPr="00676D54">
              <w:rPr>
                <w:rFonts w:eastAsia="標楷體"/>
                <w:bCs/>
                <w:szCs w:val="24"/>
                <w:u w:val="single"/>
              </w:rPr>
              <w:t>本</w:t>
            </w:r>
            <w:r w:rsidRPr="00676D54">
              <w:rPr>
                <w:rFonts w:eastAsia="標楷體"/>
                <w:bCs/>
                <w:szCs w:val="24"/>
              </w:rPr>
              <w:t>小組）。</w:t>
            </w:r>
          </w:p>
          <w:p w:rsidR="00772F02" w:rsidRPr="00676D54" w:rsidRDefault="00772F02" w:rsidP="00676D54">
            <w:pPr>
              <w:spacing w:line="240" w:lineRule="auto"/>
              <w:jc w:val="both"/>
              <w:rPr>
                <w:rFonts w:eastAsia="標楷體"/>
                <w:bCs/>
                <w:szCs w:val="24"/>
                <w:u w:val="single"/>
              </w:rPr>
            </w:pPr>
            <w:r w:rsidRPr="00676D54">
              <w:rPr>
                <w:rFonts w:eastAsia="標楷體"/>
                <w:bCs/>
                <w:szCs w:val="24"/>
                <w:u w:val="single"/>
              </w:rPr>
              <w:t>一、本小組任務：</w:t>
            </w:r>
          </w:p>
          <w:p w:rsidR="00772F02" w:rsidRPr="00676D54" w:rsidRDefault="00772F02" w:rsidP="00676D54">
            <w:pPr>
              <w:spacing w:line="240" w:lineRule="auto"/>
              <w:ind w:leftChars="50" w:left="840" w:hangingChars="300" w:hanging="720"/>
              <w:jc w:val="both"/>
              <w:rPr>
                <w:rFonts w:eastAsia="標楷體"/>
                <w:szCs w:val="24"/>
                <w:u w:val="single"/>
              </w:rPr>
            </w:pPr>
            <w:r w:rsidRPr="00676D54">
              <w:rPr>
                <w:rFonts w:eastAsia="標楷體"/>
                <w:bCs/>
                <w:szCs w:val="24"/>
                <w:u w:val="single"/>
              </w:rPr>
              <w:t>（一）</w:t>
            </w:r>
            <w:r w:rsidRPr="00676D54">
              <w:rPr>
                <w:rFonts w:eastAsia="標楷體"/>
                <w:szCs w:val="24"/>
                <w:u w:val="single"/>
              </w:rPr>
              <w:t>育成企業申請進駐之審查。</w:t>
            </w:r>
          </w:p>
          <w:p w:rsidR="00772F02" w:rsidRPr="00676D54" w:rsidRDefault="00772F02" w:rsidP="00676D54">
            <w:pPr>
              <w:spacing w:line="240" w:lineRule="auto"/>
              <w:ind w:leftChars="50" w:left="840" w:hangingChars="300" w:hanging="720"/>
              <w:jc w:val="both"/>
              <w:rPr>
                <w:rFonts w:eastAsia="標楷體"/>
                <w:bCs/>
                <w:szCs w:val="24"/>
                <w:u w:val="single"/>
              </w:rPr>
            </w:pPr>
            <w:r w:rsidRPr="00676D54">
              <w:rPr>
                <w:rFonts w:eastAsia="標楷體"/>
                <w:bCs/>
                <w:szCs w:val="24"/>
                <w:u w:val="single"/>
              </w:rPr>
              <w:t>（二）育成企業進駐期間得視情況進行考核評比。</w:t>
            </w:r>
          </w:p>
          <w:p w:rsidR="00772F02" w:rsidRPr="00676D54" w:rsidRDefault="00772F02" w:rsidP="00676D54">
            <w:pPr>
              <w:spacing w:line="240" w:lineRule="auto"/>
              <w:ind w:leftChars="50" w:left="840" w:hangingChars="300" w:hanging="720"/>
              <w:jc w:val="both"/>
              <w:rPr>
                <w:rFonts w:eastAsia="標楷體"/>
                <w:bCs/>
                <w:szCs w:val="24"/>
                <w:u w:val="single"/>
              </w:rPr>
            </w:pPr>
            <w:r w:rsidRPr="00676D54">
              <w:rPr>
                <w:rFonts w:eastAsia="標楷體"/>
                <w:bCs/>
                <w:szCs w:val="24"/>
                <w:u w:val="single"/>
              </w:rPr>
              <w:t>（三）育成企業進駐合約期滿之退駐或延長進駐之書面審查。</w:t>
            </w:r>
          </w:p>
          <w:p w:rsidR="00772F02" w:rsidRPr="00676D54" w:rsidRDefault="00772F02" w:rsidP="00676D54">
            <w:pPr>
              <w:spacing w:line="240" w:lineRule="auto"/>
              <w:ind w:leftChars="50" w:left="840" w:hangingChars="300" w:hanging="720"/>
              <w:jc w:val="both"/>
              <w:rPr>
                <w:rFonts w:eastAsia="標楷體"/>
                <w:bCs/>
                <w:szCs w:val="24"/>
                <w:u w:val="single"/>
              </w:rPr>
            </w:pPr>
            <w:r w:rsidRPr="00676D54">
              <w:rPr>
                <w:rFonts w:eastAsia="標楷體"/>
                <w:bCs/>
                <w:szCs w:val="24"/>
                <w:u w:val="single"/>
              </w:rPr>
              <w:t>（四）育成企業因違反合約或本辦法之規定，提前終止合約之審議。</w:t>
            </w:r>
          </w:p>
          <w:p w:rsidR="00772F02" w:rsidRPr="00676D54" w:rsidRDefault="00772F02" w:rsidP="00676D54">
            <w:pPr>
              <w:spacing w:line="240" w:lineRule="auto"/>
              <w:jc w:val="both"/>
              <w:rPr>
                <w:rFonts w:eastAsia="標楷體"/>
                <w:bCs/>
                <w:szCs w:val="24"/>
                <w:u w:val="single"/>
              </w:rPr>
            </w:pPr>
            <w:r w:rsidRPr="00676D54">
              <w:rPr>
                <w:rFonts w:eastAsia="標楷體"/>
                <w:bCs/>
                <w:szCs w:val="24"/>
                <w:u w:val="single"/>
              </w:rPr>
              <w:t>二、本小組組織：</w:t>
            </w:r>
          </w:p>
          <w:p w:rsidR="00772F02" w:rsidRPr="00676D54" w:rsidRDefault="00772F02" w:rsidP="00676D54">
            <w:pPr>
              <w:spacing w:line="240" w:lineRule="auto"/>
              <w:ind w:leftChars="50" w:left="840" w:hangingChars="300" w:hanging="720"/>
              <w:jc w:val="both"/>
              <w:rPr>
                <w:rFonts w:eastAsia="標楷體"/>
                <w:bCs/>
                <w:szCs w:val="24"/>
                <w:u w:val="single"/>
              </w:rPr>
            </w:pPr>
            <w:r w:rsidRPr="00676D54">
              <w:rPr>
                <w:rFonts w:eastAsia="標楷體"/>
                <w:bCs/>
                <w:szCs w:val="24"/>
                <w:u w:val="single"/>
              </w:rPr>
              <w:t>（一）產學營運處產學長擔任召集人，本中心主任為當然委員。</w:t>
            </w:r>
          </w:p>
          <w:p w:rsidR="00772F02" w:rsidRPr="00676D54" w:rsidRDefault="00772F02" w:rsidP="00676D54">
            <w:pPr>
              <w:spacing w:line="240" w:lineRule="auto"/>
              <w:ind w:leftChars="50" w:left="840" w:hangingChars="300" w:hanging="720"/>
              <w:jc w:val="both"/>
              <w:rPr>
                <w:rFonts w:eastAsia="標楷體"/>
                <w:bCs/>
                <w:szCs w:val="24"/>
                <w:u w:val="single"/>
              </w:rPr>
            </w:pPr>
            <w:r w:rsidRPr="00676D54">
              <w:rPr>
                <w:rFonts w:eastAsia="標楷體"/>
                <w:bCs/>
                <w:szCs w:val="24"/>
                <w:u w:val="single"/>
              </w:rPr>
              <w:t>（二）另置委員</w:t>
            </w:r>
            <w:r w:rsidRPr="00676D54">
              <w:rPr>
                <w:rFonts w:eastAsia="標楷體"/>
                <w:bCs/>
                <w:szCs w:val="24"/>
                <w:u w:val="single"/>
              </w:rPr>
              <w:t>8</w:t>
            </w:r>
            <w:r w:rsidRPr="00676D54">
              <w:rPr>
                <w:rFonts w:eastAsia="標楷體"/>
                <w:bCs/>
                <w:szCs w:val="24"/>
                <w:u w:val="single"/>
              </w:rPr>
              <w:t>至</w:t>
            </w:r>
            <w:r w:rsidRPr="00676D54">
              <w:rPr>
                <w:rFonts w:eastAsia="標楷體"/>
                <w:bCs/>
                <w:szCs w:val="24"/>
                <w:u w:val="single"/>
              </w:rPr>
              <w:t>10</w:t>
            </w:r>
            <w:r w:rsidRPr="00676D54">
              <w:rPr>
                <w:rFonts w:eastAsia="標楷體"/>
                <w:bCs/>
                <w:szCs w:val="24"/>
                <w:u w:val="single"/>
              </w:rPr>
              <w:t>名，由產學長推薦校內外學術界、產業界、研究機構及政府機關等代表為小組委員，經校長核定後聘任之。</w:t>
            </w:r>
          </w:p>
          <w:p w:rsidR="00772F02" w:rsidRPr="00676D54" w:rsidRDefault="00772F02" w:rsidP="00676D54">
            <w:pPr>
              <w:spacing w:line="240" w:lineRule="auto"/>
              <w:ind w:leftChars="200" w:left="480"/>
              <w:jc w:val="both"/>
              <w:rPr>
                <w:rFonts w:eastAsia="標楷體"/>
                <w:bCs/>
                <w:szCs w:val="24"/>
                <w:u w:val="single"/>
              </w:rPr>
            </w:pPr>
            <w:r w:rsidRPr="00676D54">
              <w:rPr>
                <w:rFonts w:eastAsia="標楷體"/>
                <w:bCs/>
                <w:szCs w:val="24"/>
                <w:u w:val="single"/>
              </w:rPr>
              <w:t>本小組委員任期</w:t>
            </w:r>
            <w:r w:rsidRPr="00676D54">
              <w:rPr>
                <w:rFonts w:eastAsia="標楷體"/>
                <w:bCs/>
                <w:szCs w:val="24"/>
                <w:u w:val="single"/>
              </w:rPr>
              <w:t>1</w:t>
            </w:r>
            <w:r w:rsidRPr="00676D54">
              <w:rPr>
                <w:rFonts w:eastAsia="標楷體"/>
                <w:bCs/>
                <w:szCs w:val="24"/>
                <w:u w:val="single"/>
              </w:rPr>
              <w:t>年，得連任之。本小組委員為無給職，但本中心得視需要由政府經費酌支相關費用。</w:t>
            </w:r>
          </w:p>
          <w:p w:rsidR="00101B3D" w:rsidRPr="00676D54" w:rsidRDefault="00772F02" w:rsidP="00676D54">
            <w:pPr>
              <w:spacing w:line="240" w:lineRule="auto"/>
              <w:ind w:left="480" w:hangingChars="200" w:hanging="480"/>
              <w:rPr>
                <w:rFonts w:eastAsia="標楷體"/>
                <w:bCs/>
                <w:szCs w:val="24"/>
                <w:u w:val="single"/>
              </w:rPr>
            </w:pPr>
            <w:r w:rsidRPr="00676D54">
              <w:rPr>
                <w:rFonts w:eastAsia="標楷體"/>
                <w:szCs w:val="24"/>
                <w:u w:val="single"/>
              </w:rPr>
              <w:t>三、</w:t>
            </w:r>
            <w:r w:rsidRPr="00676D54">
              <w:rPr>
                <w:rFonts w:eastAsia="標楷體"/>
                <w:bCs/>
                <w:szCs w:val="24"/>
                <w:u w:val="single"/>
              </w:rPr>
              <w:t>本小組之決議，應有全體委員半數（含）以上之出席，並經出席委員過半數之同意為通過。</w:t>
            </w:r>
          </w:p>
          <w:p w:rsidR="00772F02" w:rsidRPr="00676D54" w:rsidRDefault="00772F02" w:rsidP="00676D54">
            <w:pPr>
              <w:spacing w:line="240" w:lineRule="auto"/>
              <w:ind w:leftChars="200" w:left="480"/>
              <w:rPr>
                <w:rFonts w:eastAsia="標楷體"/>
                <w:szCs w:val="24"/>
              </w:rPr>
            </w:pPr>
            <w:r w:rsidRPr="00676D54">
              <w:rPr>
                <w:rFonts w:eastAsia="標楷體"/>
                <w:bCs/>
                <w:szCs w:val="24"/>
                <w:u w:val="single"/>
              </w:rPr>
              <w:t>委員對有利害關係之案件應迴避表，應迴避之委員不計入出席數與表決數。</w:t>
            </w:r>
          </w:p>
        </w:tc>
        <w:tc>
          <w:tcPr>
            <w:tcW w:w="1986" w:type="dxa"/>
            <w:shd w:val="clear" w:color="auto" w:fill="auto"/>
          </w:tcPr>
          <w:p w:rsidR="00772F02" w:rsidRPr="00676D54" w:rsidRDefault="00772F02" w:rsidP="00676D54">
            <w:pPr>
              <w:pStyle w:val="aa"/>
              <w:widowControl/>
              <w:numPr>
                <w:ilvl w:val="0"/>
                <w:numId w:val="27"/>
              </w:numPr>
              <w:adjustRightInd/>
              <w:spacing w:line="240" w:lineRule="auto"/>
              <w:ind w:leftChars="0" w:left="284" w:hanging="284"/>
              <w:textAlignment w:val="auto"/>
              <w:rPr>
                <w:rFonts w:eastAsia="標楷體"/>
                <w:bCs/>
                <w:szCs w:val="24"/>
              </w:rPr>
            </w:pPr>
            <w:r w:rsidRPr="00676D54">
              <w:rPr>
                <w:rFonts w:eastAsia="標楷體"/>
                <w:bCs/>
                <w:szCs w:val="24"/>
              </w:rPr>
              <w:t>修正現行條文審查小組成員委員</w:t>
            </w:r>
            <w:r w:rsidRPr="00676D54">
              <w:rPr>
                <w:rFonts w:eastAsia="標楷體"/>
                <w:bCs/>
                <w:szCs w:val="24"/>
              </w:rPr>
              <w:t>8</w:t>
            </w:r>
            <w:r w:rsidRPr="00676D54">
              <w:rPr>
                <w:rFonts w:eastAsia="標楷體"/>
                <w:bCs/>
                <w:szCs w:val="24"/>
              </w:rPr>
              <w:t>至</w:t>
            </w:r>
            <w:r w:rsidRPr="00676D54">
              <w:rPr>
                <w:rFonts w:eastAsia="標楷體"/>
                <w:bCs/>
                <w:szCs w:val="24"/>
              </w:rPr>
              <w:t>10</w:t>
            </w:r>
            <w:r w:rsidRPr="00676D54">
              <w:rPr>
                <w:rFonts w:eastAsia="標楷體"/>
                <w:bCs/>
                <w:szCs w:val="24"/>
              </w:rPr>
              <w:t>名，修訂為</w:t>
            </w:r>
            <w:r w:rsidRPr="00676D54">
              <w:rPr>
                <w:rFonts w:eastAsia="標楷體"/>
                <w:bCs/>
                <w:szCs w:val="24"/>
              </w:rPr>
              <w:t>9</w:t>
            </w:r>
            <w:r w:rsidRPr="00676D54">
              <w:rPr>
                <w:rFonts w:eastAsia="標楷體"/>
                <w:bCs/>
                <w:szCs w:val="24"/>
              </w:rPr>
              <w:t>至</w:t>
            </w:r>
            <w:r w:rsidRPr="00676D54">
              <w:rPr>
                <w:rFonts w:eastAsia="標楷體"/>
                <w:bCs/>
                <w:szCs w:val="24"/>
              </w:rPr>
              <w:t>11</w:t>
            </w:r>
            <w:r w:rsidRPr="00676D54">
              <w:rPr>
                <w:rFonts w:eastAsia="標楷體"/>
                <w:bCs/>
                <w:szCs w:val="24"/>
              </w:rPr>
              <w:t>名。</w:t>
            </w:r>
          </w:p>
          <w:p w:rsidR="00772F02" w:rsidRPr="00676D54" w:rsidRDefault="00772F02" w:rsidP="00676D54">
            <w:pPr>
              <w:pStyle w:val="aa"/>
              <w:widowControl/>
              <w:numPr>
                <w:ilvl w:val="0"/>
                <w:numId w:val="27"/>
              </w:numPr>
              <w:adjustRightInd/>
              <w:spacing w:line="240" w:lineRule="auto"/>
              <w:ind w:leftChars="0" w:left="284" w:hanging="284"/>
              <w:textAlignment w:val="auto"/>
              <w:rPr>
                <w:rFonts w:eastAsia="標楷體"/>
                <w:bCs/>
                <w:szCs w:val="24"/>
              </w:rPr>
            </w:pPr>
            <w:r w:rsidRPr="00676D54">
              <w:rPr>
                <w:rFonts w:eastAsia="標楷體"/>
                <w:bCs/>
                <w:szCs w:val="24"/>
              </w:rPr>
              <w:t>新增第二款－審查小組任務。</w:t>
            </w:r>
          </w:p>
          <w:p w:rsidR="00772F02" w:rsidRPr="00676D54" w:rsidRDefault="00772F02" w:rsidP="00676D54">
            <w:pPr>
              <w:spacing w:line="240" w:lineRule="auto"/>
              <w:rPr>
                <w:rFonts w:eastAsia="標楷體"/>
                <w:szCs w:val="24"/>
              </w:rPr>
            </w:pPr>
          </w:p>
        </w:tc>
      </w:tr>
      <w:tr w:rsidR="00676D54" w:rsidRPr="00676D54" w:rsidTr="00855BDC">
        <w:tc>
          <w:tcPr>
            <w:tcW w:w="3965" w:type="dxa"/>
            <w:shd w:val="clear" w:color="auto" w:fill="auto"/>
          </w:tcPr>
          <w:p w:rsidR="00772F02" w:rsidRPr="00676D54" w:rsidRDefault="00772F02" w:rsidP="00676D54">
            <w:pPr>
              <w:spacing w:line="240" w:lineRule="auto"/>
              <w:rPr>
                <w:rFonts w:eastAsia="標楷體"/>
                <w:szCs w:val="24"/>
                <w:u w:val="single"/>
              </w:rPr>
            </w:pPr>
            <w:r w:rsidRPr="00676D54">
              <w:rPr>
                <w:rFonts w:eastAsia="標楷體"/>
                <w:szCs w:val="24"/>
              </w:rPr>
              <w:t>第</w:t>
            </w:r>
            <w:r w:rsidRPr="00676D54">
              <w:rPr>
                <w:rFonts w:eastAsia="標楷體"/>
                <w:szCs w:val="24"/>
                <w:u w:val="single"/>
              </w:rPr>
              <w:t>四</w:t>
            </w:r>
            <w:r w:rsidRPr="00676D54">
              <w:rPr>
                <w:rFonts w:eastAsia="標楷體"/>
                <w:szCs w:val="24"/>
              </w:rPr>
              <w:t>條</w:t>
            </w:r>
          </w:p>
          <w:p w:rsidR="00772F02" w:rsidRPr="00676D54" w:rsidRDefault="00772F02" w:rsidP="00676D54">
            <w:pPr>
              <w:spacing w:line="240" w:lineRule="auto"/>
              <w:ind w:left="480" w:hangingChars="200" w:hanging="480"/>
              <w:rPr>
                <w:rFonts w:eastAsia="標楷體"/>
                <w:szCs w:val="24"/>
                <w:u w:val="single"/>
              </w:rPr>
            </w:pPr>
            <w:r w:rsidRPr="00676D54">
              <w:rPr>
                <w:rFonts w:eastAsia="標楷體"/>
                <w:szCs w:val="24"/>
                <w:u w:val="single"/>
              </w:rPr>
              <w:t>一、育成對象應以公司名義提出進駐申請，通過進駐審查並與本校簽訂「高雄醫學大學育成培育合約書」後，始得進駐。惟校園創業團隊及衍生新創事業得以籌備處名義提出申請，但須於進駐合約簽訂後一年內完成公司登記，完成登記後另訂進駐合約，進駐期間重新起</w:t>
            </w:r>
            <w:r w:rsidRPr="00676D54">
              <w:rPr>
                <w:rFonts w:eastAsia="標楷體"/>
                <w:szCs w:val="24"/>
                <w:u w:val="single"/>
              </w:rPr>
              <w:lastRenderedPageBreak/>
              <w:t>算。</w:t>
            </w:r>
          </w:p>
          <w:p w:rsidR="00772F02" w:rsidRPr="00676D54" w:rsidRDefault="00772F02" w:rsidP="00676D54">
            <w:pPr>
              <w:spacing w:line="240" w:lineRule="auto"/>
              <w:ind w:left="480" w:hangingChars="200" w:hanging="480"/>
              <w:rPr>
                <w:rFonts w:eastAsia="標楷體"/>
                <w:szCs w:val="24"/>
                <w:u w:val="single"/>
              </w:rPr>
            </w:pPr>
            <w:r w:rsidRPr="00676D54">
              <w:rPr>
                <w:rFonts w:eastAsia="標楷體"/>
                <w:szCs w:val="24"/>
                <w:u w:val="single"/>
              </w:rPr>
              <w:t>二、育成對象得依其需求採培育室進駐或育成培育服務模式進駐育成中心。</w:t>
            </w:r>
          </w:p>
          <w:p w:rsidR="00772F02" w:rsidRPr="00676D54" w:rsidRDefault="00772F02" w:rsidP="00676D54">
            <w:pPr>
              <w:spacing w:line="240" w:lineRule="auto"/>
              <w:ind w:left="480" w:hangingChars="200" w:hanging="480"/>
              <w:rPr>
                <w:rFonts w:eastAsia="標楷體"/>
                <w:szCs w:val="24"/>
                <w:u w:val="single"/>
              </w:rPr>
            </w:pPr>
            <w:r w:rsidRPr="00676D54">
              <w:rPr>
                <w:rFonts w:eastAsia="標楷體"/>
                <w:szCs w:val="24"/>
                <w:u w:val="single"/>
              </w:rPr>
              <w:t>三、育成對象之進駐以一年為原則，期滿得申請展延進駐；展延期限依不同進駐模式辦理</w:t>
            </w:r>
            <w:r w:rsidRPr="00676D54">
              <w:rPr>
                <w:rFonts w:eastAsia="標楷體"/>
                <w:szCs w:val="24"/>
                <w:u w:val="single"/>
              </w:rPr>
              <w:t>:</w:t>
            </w:r>
          </w:p>
          <w:p w:rsidR="00772F02" w:rsidRPr="00676D54" w:rsidRDefault="00772F02" w:rsidP="00676D54">
            <w:pPr>
              <w:spacing w:line="240" w:lineRule="auto"/>
              <w:ind w:leftChars="250" w:left="1080" w:hangingChars="200" w:hanging="480"/>
              <w:rPr>
                <w:rFonts w:eastAsia="標楷體"/>
                <w:szCs w:val="24"/>
                <w:u w:val="single"/>
              </w:rPr>
            </w:pPr>
            <w:r w:rsidRPr="00676D54">
              <w:rPr>
                <w:rFonts w:eastAsia="標楷體"/>
                <w:szCs w:val="24"/>
                <w:u w:val="single"/>
              </w:rPr>
              <w:t>(</w:t>
            </w:r>
            <w:r w:rsidRPr="00676D54">
              <w:rPr>
                <w:rFonts w:eastAsia="標楷體"/>
                <w:szCs w:val="24"/>
                <w:u w:val="single"/>
              </w:rPr>
              <w:t>一</w:t>
            </w:r>
            <w:r w:rsidRPr="00676D54">
              <w:rPr>
                <w:rFonts w:eastAsia="標楷體"/>
                <w:szCs w:val="24"/>
                <w:u w:val="single"/>
              </w:rPr>
              <w:t>)</w:t>
            </w:r>
            <w:r w:rsidRPr="00676D54">
              <w:rPr>
                <w:rFonts w:eastAsia="標楷體"/>
                <w:szCs w:val="24"/>
                <w:u w:val="single"/>
              </w:rPr>
              <w:t>培育室進駐：以衍生新創事業為優先，展延以三年為限</w:t>
            </w:r>
            <w:r w:rsidRPr="00676D54">
              <w:rPr>
                <w:rFonts w:eastAsia="標楷體"/>
                <w:szCs w:val="24"/>
                <w:u w:val="single"/>
              </w:rPr>
              <w:t>(</w:t>
            </w:r>
            <w:r w:rsidRPr="00676D54">
              <w:rPr>
                <w:rFonts w:eastAsia="標楷體"/>
                <w:szCs w:val="24"/>
                <w:u w:val="single"/>
              </w:rPr>
              <w:t>總進駐期間不得超過四年</w:t>
            </w:r>
            <w:r w:rsidRPr="00676D54">
              <w:rPr>
                <w:rFonts w:eastAsia="標楷體"/>
                <w:szCs w:val="24"/>
                <w:u w:val="single"/>
              </w:rPr>
              <w:t>)</w:t>
            </w:r>
            <w:r w:rsidRPr="00676D54">
              <w:rPr>
                <w:rFonts w:eastAsia="標楷體"/>
                <w:szCs w:val="24"/>
                <w:u w:val="single"/>
              </w:rPr>
              <w:t>。</w:t>
            </w:r>
          </w:p>
          <w:p w:rsidR="00772F02" w:rsidRPr="00676D54" w:rsidRDefault="00772F02" w:rsidP="00676D54">
            <w:pPr>
              <w:spacing w:line="240" w:lineRule="auto"/>
              <w:ind w:leftChars="250" w:left="1080" w:hangingChars="200" w:hanging="480"/>
              <w:rPr>
                <w:rFonts w:eastAsia="標楷體"/>
                <w:szCs w:val="24"/>
                <w:u w:val="single"/>
              </w:rPr>
            </w:pPr>
            <w:r w:rsidRPr="00676D54">
              <w:rPr>
                <w:rFonts w:eastAsia="標楷體"/>
                <w:szCs w:val="24"/>
                <w:u w:val="single"/>
              </w:rPr>
              <w:t>(</w:t>
            </w:r>
            <w:r w:rsidRPr="00676D54">
              <w:rPr>
                <w:rFonts w:eastAsia="標楷體"/>
                <w:szCs w:val="24"/>
                <w:u w:val="single"/>
              </w:rPr>
              <w:t>二</w:t>
            </w:r>
            <w:r w:rsidRPr="00676D54">
              <w:rPr>
                <w:rFonts w:eastAsia="標楷體"/>
                <w:szCs w:val="24"/>
                <w:u w:val="single"/>
              </w:rPr>
              <w:t>)</w:t>
            </w:r>
            <w:r w:rsidRPr="00676D54">
              <w:rPr>
                <w:rFonts w:eastAsia="標楷體"/>
                <w:szCs w:val="24"/>
                <w:u w:val="single"/>
              </w:rPr>
              <w:t>育成培育服務：廠商進駐展延無年限。</w:t>
            </w:r>
          </w:p>
          <w:p w:rsidR="00772F02" w:rsidRPr="00676D54" w:rsidRDefault="00772F02" w:rsidP="00676D54">
            <w:pPr>
              <w:spacing w:line="240" w:lineRule="auto"/>
              <w:ind w:left="480" w:hangingChars="200" w:hanging="480"/>
              <w:rPr>
                <w:rFonts w:eastAsia="標楷體"/>
                <w:szCs w:val="24"/>
                <w:u w:val="single"/>
              </w:rPr>
            </w:pPr>
            <w:r w:rsidRPr="00676D54">
              <w:rPr>
                <w:rFonts w:eastAsia="標楷體"/>
                <w:szCs w:val="24"/>
                <w:u w:val="single"/>
              </w:rPr>
              <w:t>四、因合約屆期或其他事由結束進駐育成中心者統稱退駐，包括畢業及遷離兩類：</w:t>
            </w:r>
          </w:p>
          <w:p w:rsidR="00772F02" w:rsidRPr="00676D54" w:rsidRDefault="00772F02" w:rsidP="00676D54">
            <w:pPr>
              <w:spacing w:line="240" w:lineRule="auto"/>
              <w:ind w:leftChars="250" w:left="1080" w:hangingChars="200" w:hanging="480"/>
              <w:rPr>
                <w:rFonts w:eastAsia="標楷體"/>
                <w:szCs w:val="24"/>
                <w:u w:val="single"/>
              </w:rPr>
            </w:pPr>
            <w:r w:rsidRPr="00676D54">
              <w:rPr>
                <w:rFonts w:eastAsia="標楷體"/>
                <w:szCs w:val="24"/>
                <w:u w:val="single"/>
              </w:rPr>
              <w:t>(</w:t>
            </w:r>
            <w:r w:rsidRPr="00676D54">
              <w:rPr>
                <w:rFonts w:eastAsia="標楷體"/>
                <w:szCs w:val="24"/>
                <w:u w:val="single"/>
              </w:rPr>
              <w:t>一</w:t>
            </w:r>
            <w:r w:rsidRPr="00676D54">
              <w:rPr>
                <w:rFonts w:eastAsia="標楷體"/>
                <w:szCs w:val="24"/>
                <w:u w:val="single"/>
              </w:rPr>
              <w:t>)</w:t>
            </w:r>
            <w:r w:rsidRPr="00676D54">
              <w:rPr>
                <w:rFonts w:eastAsia="標楷體"/>
                <w:szCs w:val="24"/>
                <w:u w:val="single"/>
              </w:rPr>
              <w:t>畢業係指進駐合約屆期或已順利完成進駐目標提前終止合約者。</w:t>
            </w:r>
          </w:p>
          <w:p w:rsidR="00772F02" w:rsidRPr="00676D54" w:rsidRDefault="00772F02" w:rsidP="00676D54">
            <w:pPr>
              <w:spacing w:line="240" w:lineRule="auto"/>
              <w:ind w:leftChars="250" w:left="1080" w:hangingChars="200" w:hanging="480"/>
              <w:rPr>
                <w:rFonts w:eastAsia="標楷體"/>
                <w:szCs w:val="24"/>
                <w:u w:val="single"/>
              </w:rPr>
            </w:pPr>
            <w:r w:rsidRPr="00676D54">
              <w:rPr>
                <w:rFonts w:eastAsia="標楷體"/>
                <w:szCs w:val="24"/>
                <w:u w:val="single"/>
              </w:rPr>
              <w:t>(</w:t>
            </w:r>
            <w:r w:rsidRPr="00676D54">
              <w:rPr>
                <w:rFonts w:eastAsia="標楷體"/>
                <w:szCs w:val="24"/>
                <w:u w:val="single"/>
              </w:rPr>
              <w:t>二</w:t>
            </w:r>
            <w:r w:rsidRPr="00676D54">
              <w:rPr>
                <w:rFonts w:eastAsia="標楷體"/>
                <w:szCs w:val="24"/>
                <w:u w:val="single"/>
              </w:rPr>
              <w:t>)</w:t>
            </w:r>
            <w:r w:rsidRPr="00676D54">
              <w:rPr>
                <w:rFonts w:eastAsia="標楷體"/>
                <w:szCs w:val="24"/>
                <w:u w:val="single"/>
              </w:rPr>
              <w:t>遷離係指育成對象違反合約或相關規定之情事，或可歸責於育成對象之相關事由，提前終止合約者。</w:t>
            </w:r>
            <w:r w:rsidRPr="00676D54">
              <w:rPr>
                <w:rFonts w:eastAsia="標楷體"/>
                <w:szCs w:val="24"/>
                <w:u w:val="single"/>
              </w:rPr>
              <w:t xml:space="preserve"> </w:t>
            </w:r>
          </w:p>
          <w:p w:rsidR="00772F02" w:rsidRPr="00676D54" w:rsidRDefault="00772F02" w:rsidP="00676D54">
            <w:pPr>
              <w:spacing w:line="240" w:lineRule="auto"/>
              <w:ind w:leftChars="-50" w:left="566" w:hangingChars="286" w:hanging="686"/>
              <w:rPr>
                <w:rFonts w:eastAsia="標楷體"/>
                <w:szCs w:val="24"/>
              </w:rPr>
            </w:pPr>
          </w:p>
        </w:tc>
        <w:tc>
          <w:tcPr>
            <w:tcW w:w="4960" w:type="dxa"/>
            <w:shd w:val="clear" w:color="auto" w:fill="auto"/>
          </w:tcPr>
          <w:p w:rsidR="00772F02" w:rsidRPr="00676D54" w:rsidRDefault="00772F02" w:rsidP="00676D54">
            <w:pPr>
              <w:spacing w:line="240" w:lineRule="auto"/>
              <w:ind w:leftChars="-50" w:left="566" w:hangingChars="286" w:hanging="686"/>
              <w:rPr>
                <w:rFonts w:eastAsia="標楷體"/>
                <w:szCs w:val="24"/>
                <w:u w:val="single"/>
              </w:rPr>
            </w:pPr>
            <w:r w:rsidRPr="00676D54">
              <w:rPr>
                <w:rFonts w:eastAsia="標楷體"/>
                <w:szCs w:val="24"/>
              </w:rPr>
              <w:lastRenderedPageBreak/>
              <w:t>第</w:t>
            </w:r>
            <w:r w:rsidRPr="00676D54">
              <w:rPr>
                <w:rFonts w:eastAsia="標楷體"/>
                <w:szCs w:val="24"/>
                <w:u w:val="single"/>
              </w:rPr>
              <w:t>三</w:t>
            </w:r>
            <w:r w:rsidRPr="00676D54">
              <w:rPr>
                <w:rFonts w:eastAsia="標楷體"/>
                <w:szCs w:val="24"/>
              </w:rPr>
              <w:t>條</w:t>
            </w:r>
          </w:p>
          <w:p w:rsidR="00772F02" w:rsidRPr="00676D54" w:rsidRDefault="00772F02" w:rsidP="00676D54">
            <w:pPr>
              <w:spacing w:line="240" w:lineRule="auto"/>
              <w:rPr>
                <w:rFonts w:eastAsia="標楷體"/>
                <w:szCs w:val="24"/>
                <w:u w:val="single"/>
              </w:rPr>
            </w:pPr>
            <w:r w:rsidRPr="00676D54">
              <w:rPr>
                <w:rFonts w:eastAsia="標楷體"/>
                <w:szCs w:val="24"/>
                <w:u w:val="single"/>
              </w:rPr>
              <w:t>本辦法所稱進駐方式為</w:t>
            </w:r>
            <w:r w:rsidRPr="00676D54">
              <w:rPr>
                <w:rFonts w:eastAsia="標楷體"/>
                <w:szCs w:val="24"/>
              </w:rPr>
              <w:t>培育室進駐</w:t>
            </w:r>
            <w:r w:rsidRPr="00676D54">
              <w:rPr>
                <w:rFonts w:eastAsia="標楷體"/>
                <w:szCs w:val="24"/>
                <w:u w:val="single"/>
              </w:rPr>
              <w:t>及聯合辦公室進駐兩種模式。本中心依照育成企業進駐模式的不同，提供合宜的培育輔導方式。</w:t>
            </w:r>
          </w:p>
          <w:tbl>
            <w:tblPr>
              <w:tblStyle w:val="a3"/>
              <w:tblW w:w="0" w:type="auto"/>
              <w:tblLayout w:type="fixed"/>
              <w:tblLook w:val="01E0" w:firstRow="1" w:lastRow="1" w:firstColumn="1" w:lastColumn="1" w:noHBand="0" w:noVBand="0"/>
            </w:tblPr>
            <w:tblGrid>
              <w:gridCol w:w="877"/>
              <w:gridCol w:w="567"/>
              <w:gridCol w:w="3265"/>
            </w:tblGrid>
            <w:tr w:rsidR="00676D54" w:rsidRPr="00676D54" w:rsidTr="00C130A5">
              <w:tc>
                <w:tcPr>
                  <w:tcW w:w="877" w:type="dxa"/>
                  <w:vAlign w:val="center"/>
                </w:tcPr>
                <w:p w:rsidR="00772F02" w:rsidRPr="00676D54" w:rsidRDefault="00772F02" w:rsidP="00676D54">
                  <w:pPr>
                    <w:spacing w:line="240" w:lineRule="auto"/>
                    <w:ind w:leftChars="-30" w:left="-72" w:rightChars="-30" w:right="-72"/>
                    <w:jc w:val="center"/>
                    <w:rPr>
                      <w:rFonts w:eastAsia="標楷體"/>
                      <w:szCs w:val="24"/>
                      <w:u w:val="single"/>
                    </w:rPr>
                  </w:pPr>
                  <w:r w:rsidRPr="00676D54">
                    <w:rPr>
                      <w:rFonts w:eastAsia="標楷體"/>
                      <w:szCs w:val="24"/>
                      <w:u w:val="single"/>
                    </w:rPr>
                    <w:t>育成企業進駐模式</w:t>
                  </w:r>
                </w:p>
              </w:tc>
              <w:tc>
                <w:tcPr>
                  <w:tcW w:w="3832" w:type="dxa"/>
                  <w:gridSpan w:val="2"/>
                  <w:vAlign w:val="center"/>
                </w:tcPr>
                <w:p w:rsidR="00772F02" w:rsidRPr="00676D54" w:rsidRDefault="00772F02" w:rsidP="00676D54">
                  <w:pPr>
                    <w:spacing w:line="240" w:lineRule="auto"/>
                    <w:ind w:leftChars="-30" w:left="-72" w:rightChars="-30" w:right="-72"/>
                    <w:jc w:val="center"/>
                    <w:rPr>
                      <w:rFonts w:eastAsia="標楷體"/>
                      <w:szCs w:val="24"/>
                      <w:u w:val="single"/>
                    </w:rPr>
                  </w:pPr>
                  <w:r w:rsidRPr="00676D54">
                    <w:rPr>
                      <w:rFonts w:eastAsia="標楷體"/>
                      <w:szCs w:val="24"/>
                      <w:u w:val="single"/>
                    </w:rPr>
                    <w:t>培育輔導範圍</w:t>
                  </w:r>
                </w:p>
              </w:tc>
            </w:tr>
            <w:tr w:rsidR="00676D54" w:rsidRPr="00676D54" w:rsidTr="00C130A5">
              <w:trPr>
                <w:trHeight w:val="950"/>
              </w:trPr>
              <w:tc>
                <w:tcPr>
                  <w:tcW w:w="877" w:type="dxa"/>
                  <w:vMerge w:val="restart"/>
                  <w:vAlign w:val="center"/>
                </w:tcPr>
                <w:p w:rsidR="00772F02" w:rsidRPr="00676D54" w:rsidRDefault="00772F02" w:rsidP="00676D54">
                  <w:pPr>
                    <w:spacing w:line="240" w:lineRule="auto"/>
                    <w:ind w:leftChars="-30" w:left="-72" w:rightChars="-30" w:right="-72"/>
                    <w:jc w:val="center"/>
                    <w:rPr>
                      <w:rFonts w:eastAsia="標楷體"/>
                      <w:szCs w:val="24"/>
                      <w:u w:val="single"/>
                    </w:rPr>
                  </w:pPr>
                  <w:r w:rsidRPr="00676D54">
                    <w:rPr>
                      <w:rFonts w:eastAsia="標楷體"/>
                      <w:szCs w:val="24"/>
                      <w:u w:val="single"/>
                    </w:rPr>
                    <w:t>培育室進駐</w:t>
                  </w:r>
                </w:p>
              </w:tc>
              <w:tc>
                <w:tcPr>
                  <w:tcW w:w="567" w:type="dxa"/>
                  <w:vAlign w:val="center"/>
                </w:tcPr>
                <w:p w:rsidR="00772F02" w:rsidRPr="00676D54" w:rsidRDefault="00772F02" w:rsidP="00676D54">
                  <w:pPr>
                    <w:spacing w:line="240" w:lineRule="auto"/>
                    <w:ind w:leftChars="-30" w:left="-72" w:rightChars="-30" w:right="-72"/>
                    <w:jc w:val="center"/>
                    <w:rPr>
                      <w:rFonts w:eastAsia="標楷體"/>
                      <w:szCs w:val="24"/>
                      <w:u w:val="single"/>
                    </w:rPr>
                  </w:pPr>
                  <w:r w:rsidRPr="00676D54">
                    <w:rPr>
                      <w:rFonts w:eastAsia="標楷體"/>
                      <w:szCs w:val="24"/>
                      <w:u w:val="single"/>
                    </w:rPr>
                    <w:t>研發方面</w:t>
                  </w:r>
                </w:p>
              </w:tc>
              <w:tc>
                <w:tcPr>
                  <w:tcW w:w="3265" w:type="dxa"/>
                  <w:vAlign w:val="center"/>
                </w:tcPr>
                <w:p w:rsidR="00772F02" w:rsidRPr="00676D54" w:rsidRDefault="00772F02" w:rsidP="00676D54">
                  <w:pPr>
                    <w:numPr>
                      <w:ilvl w:val="0"/>
                      <w:numId w:val="3"/>
                    </w:numPr>
                    <w:tabs>
                      <w:tab w:val="clear" w:pos="1200"/>
                    </w:tabs>
                    <w:adjustRightInd/>
                    <w:spacing w:line="240" w:lineRule="auto"/>
                    <w:ind w:leftChars="-30" w:left="212" w:rightChars="-30" w:right="-72" w:hanging="284"/>
                    <w:rPr>
                      <w:rFonts w:eastAsia="標楷體"/>
                      <w:szCs w:val="24"/>
                      <w:u w:val="single"/>
                    </w:rPr>
                  </w:pPr>
                  <w:r w:rsidRPr="00676D54">
                    <w:rPr>
                      <w:rFonts w:eastAsia="標楷體"/>
                      <w:szCs w:val="24"/>
                      <w:u w:val="single"/>
                    </w:rPr>
                    <w:t>協調校內研發人力或設備資源</w:t>
                  </w:r>
                </w:p>
                <w:p w:rsidR="00772F02" w:rsidRPr="00676D54" w:rsidRDefault="00772F02" w:rsidP="00676D54">
                  <w:pPr>
                    <w:numPr>
                      <w:ilvl w:val="0"/>
                      <w:numId w:val="3"/>
                    </w:numPr>
                    <w:tabs>
                      <w:tab w:val="clear" w:pos="1200"/>
                    </w:tabs>
                    <w:adjustRightInd/>
                    <w:spacing w:line="240" w:lineRule="auto"/>
                    <w:ind w:leftChars="-50" w:left="164" w:rightChars="-30" w:right="-72" w:hanging="284"/>
                    <w:rPr>
                      <w:rFonts w:eastAsia="標楷體"/>
                      <w:szCs w:val="24"/>
                      <w:u w:val="single"/>
                    </w:rPr>
                  </w:pPr>
                  <w:r w:rsidRPr="00676D54">
                    <w:rPr>
                      <w:rFonts w:eastAsia="標楷體"/>
                      <w:szCs w:val="24"/>
                      <w:u w:val="single"/>
                    </w:rPr>
                    <w:t>促成與校內外專業團隊合作</w:t>
                  </w:r>
                </w:p>
                <w:p w:rsidR="00772F02" w:rsidRPr="00676D54" w:rsidRDefault="00772F02" w:rsidP="00676D54">
                  <w:pPr>
                    <w:numPr>
                      <w:ilvl w:val="0"/>
                      <w:numId w:val="3"/>
                    </w:numPr>
                    <w:tabs>
                      <w:tab w:val="clear" w:pos="1200"/>
                    </w:tabs>
                    <w:adjustRightInd/>
                    <w:spacing w:line="240" w:lineRule="auto"/>
                    <w:ind w:leftChars="-50" w:left="164" w:rightChars="-30" w:right="-72" w:hanging="284"/>
                    <w:rPr>
                      <w:rFonts w:eastAsia="標楷體"/>
                      <w:szCs w:val="24"/>
                      <w:u w:val="single"/>
                    </w:rPr>
                  </w:pPr>
                  <w:r w:rsidRPr="00676D54">
                    <w:rPr>
                      <w:rFonts w:eastAsia="標楷體"/>
                      <w:szCs w:val="24"/>
                      <w:u w:val="single"/>
                    </w:rPr>
                    <w:lastRenderedPageBreak/>
                    <w:t>技術或產品之研發、改良</w:t>
                  </w:r>
                </w:p>
                <w:p w:rsidR="00772F02" w:rsidRPr="00676D54" w:rsidRDefault="00772F02" w:rsidP="00676D54">
                  <w:pPr>
                    <w:numPr>
                      <w:ilvl w:val="0"/>
                      <w:numId w:val="3"/>
                    </w:numPr>
                    <w:tabs>
                      <w:tab w:val="clear" w:pos="1200"/>
                    </w:tabs>
                    <w:adjustRightInd/>
                    <w:spacing w:line="240" w:lineRule="auto"/>
                    <w:ind w:leftChars="-30" w:left="288" w:rightChars="-30" w:right="-72"/>
                    <w:rPr>
                      <w:rFonts w:eastAsia="標楷體"/>
                      <w:szCs w:val="24"/>
                      <w:u w:val="single"/>
                    </w:rPr>
                  </w:pPr>
                  <w:r w:rsidRPr="00676D54">
                    <w:rPr>
                      <w:rFonts w:eastAsia="標楷體"/>
                      <w:szCs w:val="24"/>
                      <w:u w:val="single"/>
                    </w:rPr>
                    <w:t>協助技術引進或技術開發</w:t>
                  </w:r>
                </w:p>
              </w:tc>
            </w:tr>
            <w:tr w:rsidR="00676D54" w:rsidRPr="00676D54" w:rsidTr="00C130A5">
              <w:tc>
                <w:tcPr>
                  <w:tcW w:w="877" w:type="dxa"/>
                  <w:vMerge/>
                  <w:vAlign w:val="center"/>
                </w:tcPr>
                <w:p w:rsidR="00772F02" w:rsidRPr="00676D54" w:rsidRDefault="00772F02" w:rsidP="00676D54">
                  <w:pPr>
                    <w:spacing w:line="240" w:lineRule="auto"/>
                    <w:ind w:leftChars="-30" w:left="-72" w:rightChars="-30" w:right="-72"/>
                    <w:jc w:val="center"/>
                    <w:rPr>
                      <w:rFonts w:eastAsia="標楷體"/>
                      <w:szCs w:val="24"/>
                      <w:u w:val="single"/>
                    </w:rPr>
                  </w:pPr>
                </w:p>
              </w:tc>
              <w:tc>
                <w:tcPr>
                  <w:tcW w:w="567" w:type="dxa"/>
                  <w:vAlign w:val="center"/>
                </w:tcPr>
                <w:p w:rsidR="00772F02" w:rsidRPr="00676D54" w:rsidRDefault="00772F02" w:rsidP="00676D54">
                  <w:pPr>
                    <w:spacing w:line="240" w:lineRule="auto"/>
                    <w:ind w:leftChars="-30" w:left="-72" w:rightChars="-30" w:right="-72"/>
                    <w:jc w:val="center"/>
                    <w:rPr>
                      <w:rFonts w:eastAsia="標楷體"/>
                      <w:szCs w:val="24"/>
                      <w:u w:val="single"/>
                    </w:rPr>
                  </w:pPr>
                  <w:r w:rsidRPr="00676D54">
                    <w:rPr>
                      <w:rFonts w:eastAsia="標楷體"/>
                      <w:szCs w:val="24"/>
                      <w:u w:val="single"/>
                    </w:rPr>
                    <w:t>生產方面</w:t>
                  </w:r>
                </w:p>
              </w:tc>
              <w:tc>
                <w:tcPr>
                  <w:tcW w:w="3265" w:type="dxa"/>
                  <w:vAlign w:val="center"/>
                </w:tcPr>
                <w:p w:rsidR="00772F02" w:rsidRPr="00676D54" w:rsidRDefault="00772F02" w:rsidP="00676D54">
                  <w:pPr>
                    <w:numPr>
                      <w:ilvl w:val="0"/>
                      <w:numId w:val="3"/>
                    </w:numPr>
                    <w:tabs>
                      <w:tab w:val="clear" w:pos="1200"/>
                    </w:tabs>
                    <w:adjustRightInd/>
                    <w:spacing w:line="240" w:lineRule="auto"/>
                    <w:ind w:leftChars="-30" w:left="212" w:rightChars="-30" w:right="-72" w:hanging="284"/>
                    <w:rPr>
                      <w:rFonts w:eastAsia="標楷體"/>
                      <w:szCs w:val="24"/>
                      <w:u w:val="single"/>
                    </w:rPr>
                  </w:pPr>
                  <w:r w:rsidRPr="00676D54">
                    <w:rPr>
                      <w:rFonts w:eastAsia="標楷體"/>
                      <w:szCs w:val="24"/>
                      <w:u w:val="single"/>
                    </w:rPr>
                    <w:t>協助市場及技術情報查詢</w:t>
                  </w:r>
                </w:p>
                <w:p w:rsidR="00772F02" w:rsidRPr="00676D54" w:rsidRDefault="00772F02" w:rsidP="00676D54">
                  <w:pPr>
                    <w:numPr>
                      <w:ilvl w:val="0"/>
                      <w:numId w:val="3"/>
                    </w:numPr>
                    <w:tabs>
                      <w:tab w:val="clear" w:pos="1200"/>
                    </w:tabs>
                    <w:adjustRightInd/>
                    <w:spacing w:line="240" w:lineRule="auto"/>
                    <w:ind w:leftChars="-30" w:left="212" w:rightChars="-30" w:right="-72" w:hanging="284"/>
                    <w:rPr>
                      <w:rFonts w:eastAsia="標楷體"/>
                      <w:szCs w:val="24"/>
                      <w:u w:val="single"/>
                    </w:rPr>
                  </w:pPr>
                  <w:r w:rsidRPr="00676D54">
                    <w:rPr>
                      <w:rFonts w:eastAsia="標楷體"/>
                      <w:szCs w:val="24"/>
                      <w:u w:val="single"/>
                    </w:rPr>
                    <w:t>生產技術諮詢與委託測試</w:t>
                  </w:r>
                </w:p>
                <w:p w:rsidR="00772F02" w:rsidRPr="00676D54" w:rsidRDefault="00772F02" w:rsidP="00676D54">
                  <w:pPr>
                    <w:numPr>
                      <w:ilvl w:val="0"/>
                      <w:numId w:val="3"/>
                    </w:numPr>
                    <w:tabs>
                      <w:tab w:val="clear" w:pos="1200"/>
                    </w:tabs>
                    <w:adjustRightInd/>
                    <w:spacing w:line="240" w:lineRule="auto"/>
                    <w:ind w:leftChars="-30" w:left="212" w:rightChars="-30" w:right="-72" w:hanging="284"/>
                    <w:rPr>
                      <w:rFonts w:eastAsia="標楷體"/>
                      <w:szCs w:val="24"/>
                      <w:u w:val="single"/>
                    </w:rPr>
                  </w:pPr>
                  <w:r w:rsidRPr="00676D54">
                    <w:rPr>
                      <w:rFonts w:eastAsia="標楷體"/>
                      <w:szCs w:val="24"/>
                      <w:u w:val="single"/>
                    </w:rPr>
                    <w:t>協助洽尋生產代工合作對象</w:t>
                  </w:r>
                </w:p>
              </w:tc>
            </w:tr>
            <w:tr w:rsidR="00676D54" w:rsidRPr="00676D54" w:rsidTr="00C130A5">
              <w:tc>
                <w:tcPr>
                  <w:tcW w:w="877" w:type="dxa"/>
                  <w:vMerge/>
                  <w:vAlign w:val="center"/>
                </w:tcPr>
                <w:p w:rsidR="00772F02" w:rsidRPr="00676D54" w:rsidRDefault="00772F02" w:rsidP="00676D54">
                  <w:pPr>
                    <w:spacing w:line="240" w:lineRule="auto"/>
                    <w:ind w:leftChars="-30" w:left="-72" w:rightChars="-30" w:right="-72"/>
                    <w:jc w:val="center"/>
                    <w:rPr>
                      <w:rFonts w:eastAsia="標楷體"/>
                      <w:szCs w:val="24"/>
                      <w:u w:val="single"/>
                    </w:rPr>
                  </w:pPr>
                </w:p>
              </w:tc>
              <w:tc>
                <w:tcPr>
                  <w:tcW w:w="567" w:type="dxa"/>
                  <w:vAlign w:val="center"/>
                </w:tcPr>
                <w:p w:rsidR="00772F02" w:rsidRPr="00676D54" w:rsidRDefault="00772F02" w:rsidP="00676D54">
                  <w:pPr>
                    <w:spacing w:line="240" w:lineRule="auto"/>
                    <w:ind w:leftChars="-30" w:left="-72" w:rightChars="-30" w:right="-72"/>
                    <w:jc w:val="center"/>
                    <w:rPr>
                      <w:rFonts w:eastAsia="標楷體"/>
                      <w:szCs w:val="24"/>
                      <w:u w:val="single"/>
                    </w:rPr>
                  </w:pPr>
                  <w:r w:rsidRPr="00676D54">
                    <w:rPr>
                      <w:rFonts w:eastAsia="標楷體"/>
                      <w:szCs w:val="24"/>
                      <w:u w:val="single"/>
                    </w:rPr>
                    <w:t>行銷方面</w:t>
                  </w:r>
                </w:p>
              </w:tc>
              <w:tc>
                <w:tcPr>
                  <w:tcW w:w="3265" w:type="dxa"/>
                  <w:vAlign w:val="center"/>
                </w:tcPr>
                <w:p w:rsidR="00772F02" w:rsidRPr="00676D54" w:rsidRDefault="00772F02" w:rsidP="00676D54">
                  <w:pPr>
                    <w:numPr>
                      <w:ilvl w:val="0"/>
                      <w:numId w:val="3"/>
                    </w:numPr>
                    <w:tabs>
                      <w:tab w:val="clear" w:pos="1200"/>
                    </w:tabs>
                    <w:adjustRightInd/>
                    <w:spacing w:line="240" w:lineRule="auto"/>
                    <w:ind w:leftChars="-30" w:left="212" w:rightChars="-30" w:right="-72" w:hanging="284"/>
                    <w:rPr>
                      <w:rFonts w:eastAsia="標楷體"/>
                      <w:szCs w:val="24"/>
                      <w:u w:val="single"/>
                    </w:rPr>
                  </w:pPr>
                  <w:r w:rsidRPr="00676D54">
                    <w:rPr>
                      <w:rFonts w:eastAsia="標楷體"/>
                      <w:szCs w:val="24"/>
                      <w:u w:val="single"/>
                    </w:rPr>
                    <w:t>育成企業行銷輔導</w:t>
                  </w:r>
                </w:p>
                <w:p w:rsidR="00772F02" w:rsidRPr="00676D54" w:rsidRDefault="00772F02" w:rsidP="00676D54">
                  <w:pPr>
                    <w:numPr>
                      <w:ilvl w:val="0"/>
                      <w:numId w:val="3"/>
                    </w:numPr>
                    <w:tabs>
                      <w:tab w:val="clear" w:pos="1200"/>
                    </w:tabs>
                    <w:adjustRightInd/>
                    <w:spacing w:line="240" w:lineRule="auto"/>
                    <w:ind w:leftChars="-30" w:left="212" w:rightChars="-30" w:right="-72" w:hanging="284"/>
                    <w:rPr>
                      <w:rFonts w:eastAsia="標楷體"/>
                      <w:szCs w:val="24"/>
                      <w:u w:val="single"/>
                    </w:rPr>
                  </w:pPr>
                  <w:r w:rsidRPr="00676D54">
                    <w:rPr>
                      <w:rFonts w:eastAsia="標楷體"/>
                      <w:szCs w:val="24"/>
                      <w:u w:val="single"/>
                    </w:rPr>
                    <w:t>網路行銷輔導</w:t>
                  </w:r>
                </w:p>
                <w:p w:rsidR="00772F02" w:rsidRPr="00676D54" w:rsidRDefault="00772F02" w:rsidP="00676D54">
                  <w:pPr>
                    <w:numPr>
                      <w:ilvl w:val="0"/>
                      <w:numId w:val="3"/>
                    </w:numPr>
                    <w:tabs>
                      <w:tab w:val="clear" w:pos="1200"/>
                    </w:tabs>
                    <w:adjustRightInd/>
                    <w:spacing w:line="240" w:lineRule="auto"/>
                    <w:ind w:leftChars="-30" w:left="212" w:rightChars="-30" w:right="-72" w:hanging="284"/>
                    <w:rPr>
                      <w:rFonts w:eastAsia="標楷體"/>
                      <w:szCs w:val="24"/>
                      <w:u w:val="single"/>
                    </w:rPr>
                  </w:pPr>
                  <w:r w:rsidRPr="00676D54">
                    <w:rPr>
                      <w:rFonts w:eastAsia="標楷體"/>
                      <w:szCs w:val="24"/>
                      <w:u w:val="single"/>
                    </w:rPr>
                    <w:t>刊物行銷輔導</w:t>
                  </w:r>
                </w:p>
                <w:p w:rsidR="00772F02" w:rsidRPr="00676D54" w:rsidRDefault="00772F02" w:rsidP="00676D54">
                  <w:pPr>
                    <w:numPr>
                      <w:ilvl w:val="0"/>
                      <w:numId w:val="3"/>
                    </w:numPr>
                    <w:tabs>
                      <w:tab w:val="clear" w:pos="1200"/>
                    </w:tabs>
                    <w:adjustRightInd/>
                    <w:spacing w:line="240" w:lineRule="auto"/>
                    <w:ind w:leftChars="-30" w:left="212" w:rightChars="-30" w:right="-72" w:hanging="284"/>
                    <w:rPr>
                      <w:rFonts w:eastAsia="標楷體"/>
                      <w:szCs w:val="24"/>
                      <w:u w:val="single"/>
                    </w:rPr>
                  </w:pPr>
                  <w:r w:rsidRPr="00676D54">
                    <w:rPr>
                      <w:rFonts w:eastAsia="標楷體"/>
                      <w:szCs w:val="24"/>
                      <w:u w:val="single"/>
                    </w:rPr>
                    <w:t>活動委辦</w:t>
                  </w:r>
                </w:p>
              </w:tc>
            </w:tr>
            <w:tr w:rsidR="00676D54" w:rsidRPr="00676D54" w:rsidTr="00C130A5">
              <w:tc>
                <w:tcPr>
                  <w:tcW w:w="877" w:type="dxa"/>
                  <w:vMerge/>
                  <w:vAlign w:val="center"/>
                </w:tcPr>
                <w:p w:rsidR="00772F02" w:rsidRPr="00676D54" w:rsidRDefault="00772F02" w:rsidP="00676D54">
                  <w:pPr>
                    <w:spacing w:line="240" w:lineRule="auto"/>
                    <w:ind w:leftChars="-30" w:left="-72" w:rightChars="-30" w:right="-72"/>
                    <w:jc w:val="center"/>
                    <w:rPr>
                      <w:rFonts w:eastAsia="標楷體"/>
                      <w:szCs w:val="24"/>
                      <w:u w:val="single"/>
                    </w:rPr>
                  </w:pPr>
                </w:p>
              </w:tc>
              <w:tc>
                <w:tcPr>
                  <w:tcW w:w="567" w:type="dxa"/>
                  <w:vAlign w:val="center"/>
                </w:tcPr>
                <w:p w:rsidR="00772F02" w:rsidRPr="00676D54" w:rsidRDefault="00772F02" w:rsidP="00676D54">
                  <w:pPr>
                    <w:spacing w:line="240" w:lineRule="auto"/>
                    <w:ind w:leftChars="-30" w:left="-72" w:rightChars="-30" w:right="-72"/>
                    <w:jc w:val="center"/>
                    <w:rPr>
                      <w:rFonts w:eastAsia="標楷體"/>
                      <w:szCs w:val="24"/>
                      <w:u w:val="single"/>
                    </w:rPr>
                  </w:pPr>
                  <w:r w:rsidRPr="00676D54">
                    <w:rPr>
                      <w:rFonts w:eastAsia="標楷體"/>
                      <w:szCs w:val="24"/>
                      <w:u w:val="single"/>
                    </w:rPr>
                    <w:t>財務方面</w:t>
                  </w:r>
                </w:p>
              </w:tc>
              <w:tc>
                <w:tcPr>
                  <w:tcW w:w="3265" w:type="dxa"/>
                  <w:vAlign w:val="center"/>
                </w:tcPr>
                <w:p w:rsidR="00772F02" w:rsidRPr="00676D54" w:rsidRDefault="00772F02" w:rsidP="00676D54">
                  <w:pPr>
                    <w:numPr>
                      <w:ilvl w:val="0"/>
                      <w:numId w:val="3"/>
                    </w:numPr>
                    <w:tabs>
                      <w:tab w:val="clear" w:pos="1200"/>
                    </w:tabs>
                    <w:adjustRightInd/>
                    <w:spacing w:line="240" w:lineRule="auto"/>
                    <w:ind w:leftChars="-30" w:left="212" w:rightChars="-30" w:right="-72" w:hanging="284"/>
                    <w:rPr>
                      <w:rFonts w:eastAsia="標楷體"/>
                      <w:szCs w:val="24"/>
                      <w:u w:val="single"/>
                    </w:rPr>
                  </w:pPr>
                  <w:r w:rsidRPr="00676D54">
                    <w:rPr>
                      <w:rFonts w:eastAsia="標楷體"/>
                      <w:szCs w:val="24"/>
                      <w:u w:val="single"/>
                    </w:rPr>
                    <w:t>協助資金募集或政府資源申請</w:t>
                  </w:r>
                </w:p>
                <w:p w:rsidR="00772F02" w:rsidRPr="00676D54" w:rsidRDefault="00772F02" w:rsidP="00676D54">
                  <w:pPr>
                    <w:numPr>
                      <w:ilvl w:val="0"/>
                      <w:numId w:val="3"/>
                    </w:numPr>
                    <w:tabs>
                      <w:tab w:val="clear" w:pos="1200"/>
                    </w:tabs>
                    <w:adjustRightInd/>
                    <w:spacing w:line="240" w:lineRule="auto"/>
                    <w:ind w:leftChars="-30" w:left="212" w:rightChars="-30" w:right="-72" w:hanging="284"/>
                    <w:rPr>
                      <w:rFonts w:eastAsia="標楷體"/>
                      <w:szCs w:val="24"/>
                      <w:u w:val="single"/>
                    </w:rPr>
                  </w:pPr>
                  <w:r w:rsidRPr="00676D54">
                    <w:rPr>
                      <w:rFonts w:eastAsia="標楷體"/>
                      <w:szCs w:val="24"/>
                      <w:u w:val="single"/>
                    </w:rPr>
                    <w:t>資金募集相關諮詢</w:t>
                  </w:r>
                </w:p>
              </w:tc>
            </w:tr>
            <w:tr w:rsidR="00676D54" w:rsidRPr="00676D54" w:rsidTr="00C130A5">
              <w:tc>
                <w:tcPr>
                  <w:tcW w:w="877" w:type="dxa"/>
                  <w:vMerge/>
                  <w:vAlign w:val="center"/>
                </w:tcPr>
                <w:p w:rsidR="00772F02" w:rsidRPr="00676D54" w:rsidRDefault="00772F02" w:rsidP="00676D54">
                  <w:pPr>
                    <w:spacing w:line="240" w:lineRule="auto"/>
                    <w:ind w:leftChars="-30" w:left="-72" w:rightChars="-30" w:right="-72"/>
                    <w:jc w:val="center"/>
                    <w:rPr>
                      <w:rFonts w:eastAsia="標楷體"/>
                      <w:szCs w:val="24"/>
                      <w:u w:val="single"/>
                    </w:rPr>
                  </w:pPr>
                </w:p>
              </w:tc>
              <w:tc>
                <w:tcPr>
                  <w:tcW w:w="567" w:type="dxa"/>
                  <w:vAlign w:val="center"/>
                </w:tcPr>
                <w:p w:rsidR="00772F02" w:rsidRPr="00676D54" w:rsidRDefault="00772F02" w:rsidP="00676D54">
                  <w:pPr>
                    <w:spacing w:line="240" w:lineRule="auto"/>
                    <w:ind w:leftChars="-30" w:left="-72" w:rightChars="-30" w:right="-72"/>
                    <w:jc w:val="center"/>
                    <w:rPr>
                      <w:rFonts w:eastAsia="標楷體"/>
                      <w:szCs w:val="24"/>
                      <w:u w:val="single"/>
                    </w:rPr>
                  </w:pPr>
                  <w:r w:rsidRPr="00676D54">
                    <w:rPr>
                      <w:rFonts w:eastAsia="標楷體"/>
                      <w:szCs w:val="24"/>
                      <w:u w:val="single"/>
                    </w:rPr>
                    <w:t>人資方面</w:t>
                  </w:r>
                </w:p>
              </w:tc>
              <w:tc>
                <w:tcPr>
                  <w:tcW w:w="3265" w:type="dxa"/>
                  <w:vAlign w:val="center"/>
                </w:tcPr>
                <w:p w:rsidR="00772F02" w:rsidRPr="00676D54" w:rsidRDefault="00772F02" w:rsidP="00676D54">
                  <w:pPr>
                    <w:numPr>
                      <w:ilvl w:val="0"/>
                      <w:numId w:val="3"/>
                    </w:numPr>
                    <w:tabs>
                      <w:tab w:val="clear" w:pos="1200"/>
                    </w:tabs>
                    <w:adjustRightInd/>
                    <w:spacing w:line="240" w:lineRule="auto"/>
                    <w:ind w:leftChars="-30" w:left="212" w:rightChars="-30" w:right="-72" w:hanging="284"/>
                    <w:rPr>
                      <w:rFonts w:eastAsia="標楷體"/>
                      <w:szCs w:val="24"/>
                      <w:u w:val="single"/>
                    </w:rPr>
                  </w:pPr>
                  <w:r w:rsidRPr="00676D54">
                    <w:rPr>
                      <w:rFonts w:eastAsia="標楷體"/>
                      <w:szCs w:val="24"/>
                      <w:u w:val="single"/>
                    </w:rPr>
                    <w:t>協助育成企業人才招募</w:t>
                  </w:r>
                </w:p>
                <w:p w:rsidR="00772F02" w:rsidRPr="00676D54" w:rsidRDefault="00772F02" w:rsidP="00676D54">
                  <w:pPr>
                    <w:numPr>
                      <w:ilvl w:val="0"/>
                      <w:numId w:val="3"/>
                    </w:numPr>
                    <w:tabs>
                      <w:tab w:val="clear" w:pos="1200"/>
                    </w:tabs>
                    <w:adjustRightInd/>
                    <w:spacing w:line="240" w:lineRule="auto"/>
                    <w:ind w:leftChars="-30" w:left="212" w:rightChars="-30" w:right="-72" w:hanging="284"/>
                    <w:rPr>
                      <w:rFonts w:eastAsia="標楷體"/>
                      <w:szCs w:val="24"/>
                      <w:u w:val="single"/>
                    </w:rPr>
                  </w:pPr>
                  <w:r w:rsidRPr="00676D54">
                    <w:rPr>
                      <w:rFonts w:eastAsia="標楷體"/>
                      <w:szCs w:val="24"/>
                      <w:u w:val="single"/>
                    </w:rPr>
                    <w:t>協助校內顧問之聘任</w:t>
                  </w:r>
                </w:p>
              </w:tc>
            </w:tr>
            <w:tr w:rsidR="00676D54" w:rsidRPr="00676D54" w:rsidTr="00C130A5">
              <w:tc>
                <w:tcPr>
                  <w:tcW w:w="877" w:type="dxa"/>
                  <w:vMerge/>
                  <w:vAlign w:val="center"/>
                </w:tcPr>
                <w:p w:rsidR="00772F02" w:rsidRPr="00676D54" w:rsidRDefault="00772F02" w:rsidP="00676D54">
                  <w:pPr>
                    <w:spacing w:line="240" w:lineRule="auto"/>
                    <w:ind w:leftChars="-30" w:left="-72" w:rightChars="-30" w:right="-72"/>
                    <w:jc w:val="center"/>
                    <w:rPr>
                      <w:rFonts w:eastAsia="標楷體"/>
                      <w:szCs w:val="24"/>
                      <w:u w:val="single"/>
                    </w:rPr>
                  </w:pPr>
                </w:p>
              </w:tc>
              <w:tc>
                <w:tcPr>
                  <w:tcW w:w="567" w:type="dxa"/>
                  <w:vAlign w:val="center"/>
                </w:tcPr>
                <w:p w:rsidR="00772F02" w:rsidRPr="00676D54" w:rsidRDefault="00772F02" w:rsidP="00676D54">
                  <w:pPr>
                    <w:spacing w:line="240" w:lineRule="auto"/>
                    <w:ind w:leftChars="-30" w:left="-72" w:rightChars="-30" w:right="-72"/>
                    <w:jc w:val="center"/>
                    <w:rPr>
                      <w:rFonts w:eastAsia="標楷體"/>
                      <w:szCs w:val="24"/>
                      <w:u w:val="single"/>
                    </w:rPr>
                  </w:pPr>
                  <w:r w:rsidRPr="00676D54">
                    <w:rPr>
                      <w:rFonts w:eastAsia="標楷體"/>
                      <w:szCs w:val="24"/>
                      <w:u w:val="single"/>
                    </w:rPr>
                    <w:t>整體經營</w:t>
                  </w:r>
                </w:p>
              </w:tc>
              <w:tc>
                <w:tcPr>
                  <w:tcW w:w="3265" w:type="dxa"/>
                  <w:vAlign w:val="center"/>
                </w:tcPr>
                <w:p w:rsidR="00772F02" w:rsidRPr="00676D54" w:rsidRDefault="00772F02" w:rsidP="00676D54">
                  <w:pPr>
                    <w:numPr>
                      <w:ilvl w:val="0"/>
                      <w:numId w:val="3"/>
                    </w:numPr>
                    <w:tabs>
                      <w:tab w:val="clear" w:pos="1200"/>
                    </w:tabs>
                    <w:adjustRightInd/>
                    <w:spacing w:line="240" w:lineRule="auto"/>
                    <w:ind w:leftChars="-30" w:left="212" w:rightChars="-30" w:right="-72" w:hanging="284"/>
                    <w:rPr>
                      <w:rFonts w:eastAsia="標楷體"/>
                      <w:szCs w:val="24"/>
                      <w:u w:val="single"/>
                    </w:rPr>
                  </w:pPr>
                  <w:r w:rsidRPr="00676D54">
                    <w:rPr>
                      <w:rFonts w:eastAsia="標楷體"/>
                      <w:szCs w:val="24"/>
                      <w:u w:val="single"/>
                    </w:rPr>
                    <w:t>育成企業經營、管理諮詢</w:t>
                  </w:r>
                </w:p>
                <w:p w:rsidR="00772F02" w:rsidRPr="00676D54" w:rsidRDefault="00772F02" w:rsidP="00676D54">
                  <w:pPr>
                    <w:numPr>
                      <w:ilvl w:val="0"/>
                      <w:numId w:val="3"/>
                    </w:numPr>
                    <w:tabs>
                      <w:tab w:val="clear" w:pos="1200"/>
                    </w:tabs>
                    <w:adjustRightInd/>
                    <w:spacing w:line="240" w:lineRule="auto"/>
                    <w:ind w:leftChars="-30" w:left="212" w:rightChars="-30" w:right="-72" w:hanging="284"/>
                    <w:rPr>
                      <w:rFonts w:eastAsia="標楷體"/>
                      <w:szCs w:val="24"/>
                      <w:u w:val="single"/>
                    </w:rPr>
                  </w:pPr>
                  <w:r w:rsidRPr="00676D54">
                    <w:rPr>
                      <w:rFonts w:eastAsia="標楷體"/>
                      <w:szCs w:val="24"/>
                      <w:u w:val="single"/>
                    </w:rPr>
                    <w:t>引介相關組織策略聯盟</w:t>
                  </w:r>
                </w:p>
                <w:p w:rsidR="00772F02" w:rsidRPr="00676D54" w:rsidRDefault="00772F02" w:rsidP="00676D54">
                  <w:pPr>
                    <w:numPr>
                      <w:ilvl w:val="0"/>
                      <w:numId w:val="3"/>
                    </w:numPr>
                    <w:tabs>
                      <w:tab w:val="clear" w:pos="1200"/>
                    </w:tabs>
                    <w:adjustRightInd/>
                    <w:spacing w:line="240" w:lineRule="auto"/>
                    <w:ind w:leftChars="-30" w:left="212" w:rightChars="-30" w:right="-72" w:hanging="284"/>
                    <w:rPr>
                      <w:rFonts w:eastAsia="標楷體"/>
                      <w:szCs w:val="24"/>
                      <w:u w:val="single"/>
                    </w:rPr>
                  </w:pPr>
                  <w:r w:rsidRPr="00676D54">
                    <w:rPr>
                      <w:rFonts w:eastAsia="標楷體"/>
                      <w:szCs w:val="24"/>
                      <w:u w:val="single"/>
                    </w:rPr>
                    <w:t>協助畢業企業進駐政府規劃之產業聚落</w:t>
                  </w:r>
                </w:p>
              </w:tc>
            </w:tr>
            <w:tr w:rsidR="00676D54" w:rsidRPr="00676D54" w:rsidTr="00C130A5">
              <w:tc>
                <w:tcPr>
                  <w:tcW w:w="877" w:type="dxa"/>
                  <w:vMerge w:val="restart"/>
                  <w:vAlign w:val="center"/>
                </w:tcPr>
                <w:p w:rsidR="00772F02" w:rsidRPr="00676D54" w:rsidRDefault="00772F02" w:rsidP="00676D54">
                  <w:pPr>
                    <w:spacing w:line="240" w:lineRule="auto"/>
                    <w:ind w:leftChars="-30" w:left="-72" w:rightChars="-30" w:right="-72"/>
                    <w:jc w:val="center"/>
                    <w:rPr>
                      <w:rFonts w:eastAsia="標楷體"/>
                      <w:szCs w:val="24"/>
                      <w:u w:val="single"/>
                    </w:rPr>
                  </w:pPr>
                  <w:r w:rsidRPr="00676D54">
                    <w:rPr>
                      <w:rFonts w:eastAsia="標楷體"/>
                      <w:szCs w:val="24"/>
                      <w:u w:val="single"/>
                    </w:rPr>
                    <w:t>聯合辦公室進駐</w:t>
                  </w:r>
                </w:p>
              </w:tc>
              <w:tc>
                <w:tcPr>
                  <w:tcW w:w="567" w:type="dxa"/>
                  <w:vAlign w:val="center"/>
                </w:tcPr>
                <w:p w:rsidR="00772F02" w:rsidRPr="00676D54" w:rsidRDefault="00772F02" w:rsidP="00676D54">
                  <w:pPr>
                    <w:spacing w:line="240" w:lineRule="auto"/>
                    <w:ind w:leftChars="-30" w:left="-72" w:rightChars="-30" w:right="-72"/>
                    <w:jc w:val="center"/>
                    <w:rPr>
                      <w:rFonts w:eastAsia="標楷體"/>
                      <w:szCs w:val="24"/>
                      <w:u w:val="single"/>
                    </w:rPr>
                  </w:pPr>
                  <w:r w:rsidRPr="00676D54">
                    <w:rPr>
                      <w:rFonts w:eastAsia="標楷體"/>
                      <w:szCs w:val="24"/>
                      <w:u w:val="single"/>
                    </w:rPr>
                    <w:t>研發方面</w:t>
                  </w:r>
                </w:p>
              </w:tc>
              <w:tc>
                <w:tcPr>
                  <w:tcW w:w="3265" w:type="dxa"/>
                  <w:vAlign w:val="center"/>
                </w:tcPr>
                <w:p w:rsidR="00772F02" w:rsidRPr="00676D54" w:rsidRDefault="00772F02" w:rsidP="00676D54">
                  <w:pPr>
                    <w:numPr>
                      <w:ilvl w:val="0"/>
                      <w:numId w:val="3"/>
                    </w:numPr>
                    <w:tabs>
                      <w:tab w:val="clear" w:pos="1200"/>
                    </w:tabs>
                    <w:adjustRightInd/>
                    <w:spacing w:line="240" w:lineRule="auto"/>
                    <w:ind w:leftChars="-30" w:left="212" w:rightChars="-30" w:right="-72" w:hanging="284"/>
                    <w:rPr>
                      <w:rFonts w:eastAsia="標楷體"/>
                      <w:szCs w:val="24"/>
                      <w:u w:val="single"/>
                    </w:rPr>
                  </w:pPr>
                  <w:r w:rsidRPr="00676D54">
                    <w:rPr>
                      <w:rFonts w:eastAsia="標楷體"/>
                      <w:szCs w:val="24"/>
                      <w:u w:val="single"/>
                    </w:rPr>
                    <w:t>技術引進及技術開發諮詢</w:t>
                  </w:r>
                </w:p>
              </w:tc>
            </w:tr>
            <w:tr w:rsidR="00676D54" w:rsidRPr="00676D54" w:rsidTr="00C130A5">
              <w:tc>
                <w:tcPr>
                  <w:tcW w:w="877" w:type="dxa"/>
                  <w:vMerge/>
                  <w:vAlign w:val="center"/>
                </w:tcPr>
                <w:p w:rsidR="00772F02" w:rsidRPr="00676D54" w:rsidRDefault="00772F02" w:rsidP="00676D54">
                  <w:pPr>
                    <w:spacing w:line="240" w:lineRule="auto"/>
                    <w:ind w:leftChars="-30" w:left="-72" w:rightChars="-30" w:right="-72"/>
                    <w:jc w:val="center"/>
                    <w:rPr>
                      <w:rFonts w:eastAsia="標楷體"/>
                      <w:szCs w:val="24"/>
                      <w:u w:val="single"/>
                    </w:rPr>
                  </w:pPr>
                </w:p>
              </w:tc>
              <w:tc>
                <w:tcPr>
                  <w:tcW w:w="567" w:type="dxa"/>
                  <w:vAlign w:val="center"/>
                </w:tcPr>
                <w:p w:rsidR="00772F02" w:rsidRPr="00676D54" w:rsidRDefault="00772F02" w:rsidP="00676D54">
                  <w:pPr>
                    <w:spacing w:line="240" w:lineRule="auto"/>
                    <w:ind w:leftChars="-30" w:left="-72" w:rightChars="-30" w:right="-72"/>
                    <w:jc w:val="center"/>
                    <w:rPr>
                      <w:rFonts w:eastAsia="標楷體"/>
                      <w:szCs w:val="24"/>
                      <w:u w:val="single"/>
                    </w:rPr>
                  </w:pPr>
                  <w:r w:rsidRPr="00676D54">
                    <w:rPr>
                      <w:rFonts w:eastAsia="標楷體"/>
                      <w:szCs w:val="24"/>
                      <w:u w:val="single"/>
                    </w:rPr>
                    <w:t>生產方面</w:t>
                  </w:r>
                </w:p>
              </w:tc>
              <w:tc>
                <w:tcPr>
                  <w:tcW w:w="3265" w:type="dxa"/>
                  <w:vAlign w:val="center"/>
                </w:tcPr>
                <w:p w:rsidR="00772F02" w:rsidRPr="00676D54" w:rsidRDefault="00772F02" w:rsidP="00676D54">
                  <w:pPr>
                    <w:numPr>
                      <w:ilvl w:val="0"/>
                      <w:numId w:val="3"/>
                    </w:numPr>
                    <w:tabs>
                      <w:tab w:val="clear" w:pos="1200"/>
                    </w:tabs>
                    <w:adjustRightInd/>
                    <w:spacing w:line="240" w:lineRule="auto"/>
                    <w:ind w:leftChars="-30" w:left="212" w:rightChars="-30" w:right="-72" w:hanging="284"/>
                    <w:rPr>
                      <w:rFonts w:eastAsia="標楷體"/>
                      <w:szCs w:val="24"/>
                      <w:u w:val="single"/>
                    </w:rPr>
                  </w:pPr>
                  <w:r w:rsidRPr="00676D54">
                    <w:rPr>
                      <w:rFonts w:eastAsia="標楷體"/>
                      <w:szCs w:val="24"/>
                      <w:u w:val="single"/>
                    </w:rPr>
                    <w:t>協助市場及技術情報查詢</w:t>
                  </w:r>
                </w:p>
              </w:tc>
            </w:tr>
            <w:tr w:rsidR="00676D54" w:rsidRPr="00676D54" w:rsidTr="00C130A5">
              <w:tc>
                <w:tcPr>
                  <w:tcW w:w="877" w:type="dxa"/>
                  <w:vMerge/>
                  <w:vAlign w:val="center"/>
                </w:tcPr>
                <w:p w:rsidR="00772F02" w:rsidRPr="00676D54" w:rsidRDefault="00772F02" w:rsidP="00676D54">
                  <w:pPr>
                    <w:spacing w:line="240" w:lineRule="auto"/>
                    <w:ind w:leftChars="-30" w:left="-72" w:rightChars="-30" w:right="-72"/>
                    <w:jc w:val="center"/>
                    <w:rPr>
                      <w:rFonts w:eastAsia="標楷體"/>
                      <w:szCs w:val="24"/>
                      <w:u w:val="single"/>
                    </w:rPr>
                  </w:pPr>
                </w:p>
              </w:tc>
              <w:tc>
                <w:tcPr>
                  <w:tcW w:w="567" w:type="dxa"/>
                  <w:vAlign w:val="center"/>
                </w:tcPr>
                <w:p w:rsidR="00772F02" w:rsidRPr="00676D54" w:rsidRDefault="00772F02" w:rsidP="00676D54">
                  <w:pPr>
                    <w:spacing w:line="240" w:lineRule="auto"/>
                    <w:ind w:leftChars="-30" w:left="-72" w:rightChars="-30" w:right="-72"/>
                    <w:jc w:val="center"/>
                    <w:rPr>
                      <w:rFonts w:eastAsia="標楷體"/>
                      <w:szCs w:val="24"/>
                      <w:u w:val="single"/>
                    </w:rPr>
                  </w:pPr>
                  <w:r w:rsidRPr="00676D54">
                    <w:rPr>
                      <w:rFonts w:eastAsia="標楷體"/>
                      <w:szCs w:val="24"/>
                      <w:u w:val="single"/>
                    </w:rPr>
                    <w:t>行銷方面</w:t>
                  </w:r>
                </w:p>
              </w:tc>
              <w:tc>
                <w:tcPr>
                  <w:tcW w:w="3265" w:type="dxa"/>
                  <w:vAlign w:val="center"/>
                </w:tcPr>
                <w:p w:rsidR="00772F02" w:rsidRPr="00676D54" w:rsidRDefault="00772F02" w:rsidP="00676D54">
                  <w:pPr>
                    <w:numPr>
                      <w:ilvl w:val="0"/>
                      <w:numId w:val="3"/>
                    </w:numPr>
                    <w:tabs>
                      <w:tab w:val="clear" w:pos="1200"/>
                    </w:tabs>
                    <w:adjustRightInd/>
                    <w:spacing w:line="240" w:lineRule="auto"/>
                    <w:ind w:leftChars="-30" w:left="212" w:rightChars="-30" w:right="-72" w:hanging="284"/>
                    <w:rPr>
                      <w:rFonts w:eastAsia="標楷體"/>
                      <w:szCs w:val="24"/>
                      <w:u w:val="single"/>
                    </w:rPr>
                  </w:pPr>
                  <w:r w:rsidRPr="00676D54">
                    <w:rPr>
                      <w:rFonts w:eastAsia="標楷體"/>
                      <w:szCs w:val="24"/>
                      <w:u w:val="single"/>
                    </w:rPr>
                    <w:t>網路行銷輔導</w:t>
                  </w:r>
                </w:p>
                <w:p w:rsidR="00772F02" w:rsidRPr="00676D54" w:rsidRDefault="00772F02" w:rsidP="00676D54">
                  <w:pPr>
                    <w:numPr>
                      <w:ilvl w:val="0"/>
                      <w:numId w:val="3"/>
                    </w:numPr>
                    <w:tabs>
                      <w:tab w:val="clear" w:pos="1200"/>
                    </w:tabs>
                    <w:adjustRightInd/>
                    <w:spacing w:line="240" w:lineRule="auto"/>
                    <w:ind w:leftChars="-30" w:left="212" w:rightChars="-30" w:right="-72" w:hanging="284"/>
                    <w:rPr>
                      <w:rFonts w:eastAsia="標楷體"/>
                      <w:szCs w:val="24"/>
                      <w:u w:val="single"/>
                    </w:rPr>
                  </w:pPr>
                  <w:r w:rsidRPr="00676D54">
                    <w:rPr>
                      <w:rFonts w:eastAsia="標楷體"/>
                      <w:szCs w:val="24"/>
                      <w:u w:val="single"/>
                    </w:rPr>
                    <w:t>企業行銷輔導</w:t>
                  </w:r>
                </w:p>
                <w:p w:rsidR="00772F02" w:rsidRPr="00676D54" w:rsidRDefault="00772F02" w:rsidP="00676D54">
                  <w:pPr>
                    <w:numPr>
                      <w:ilvl w:val="0"/>
                      <w:numId w:val="3"/>
                    </w:numPr>
                    <w:tabs>
                      <w:tab w:val="clear" w:pos="1200"/>
                    </w:tabs>
                    <w:adjustRightInd/>
                    <w:spacing w:line="240" w:lineRule="auto"/>
                    <w:ind w:leftChars="-30" w:left="212" w:rightChars="-30" w:right="-72" w:hanging="284"/>
                    <w:rPr>
                      <w:rFonts w:eastAsia="標楷體"/>
                      <w:szCs w:val="24"/>
                      <w:u w:val="single"/>
                    </w:rPr>
                  </w:pPr>
                  <w:r w:rsidRPr="00676D54">
                    <w:rPr>
                      <w:rFonts w:eastAsia="標楷體"/>
                      <w:szCs w:val="24"/>
                      <w:u w:val="single"/>
                    </w:rPr>
                    <w:t>活動委辦</w:t>
                  </w:r>
                </w:p>
              </w:tc>
            </w:tr>
            <w:tr w:rsidR="00676D54" w:rsidRPr="00676D54" w:rsidTr="00C130A5">
              <w:tc>
                <w:tcPr>
                  <w:tcW w:w="877" w:type="dxa"/>
                  <w:vMerge/>
                  <w:vAlign w:val="center"/>
                </w:tcPr>
                <w:p w:rsidR="00772F02" w:rsidRPr="00676D54" w:rsidRDefault="00772F02" w:rsidP="00676D54">
                  <w:pPr>
                    <w:spacing w:line="240" w:lineRule="auto"/>
                    <w:ind w:leftChars="-30" w:left="-72" w:rightChars="-30" w:right="-72"/>
                    <w:jc w:val="center"/>
                    <w:rPr>
                      <w:rFonts w:eastAsia="標楷體"/>
                      <w:szCs w:val="24"/>
                      <w:u w:val="single"/>
                    </w:rPr>
                  </w:pPr>
                </w:p>
              </w:tc>
              <w:tc>
                <w:tcPr>
                  <w:tcW w:w="567" w:type="dxa"/>
                  <w:vAlign w:val="center"/>
                </w:tcPr>
                <w:p w:rsidR="00772F02" w:rsidRPr="00676D54" w:rsidRDefault="00772F02" w:rsidP="00676D54">
                  <w:pPr>
                    <w:spacing w:line="240" w:lineRule="auto"/>
                    <w:ind w:leftChars="-30" w:left="-72" w:rightChars="-30" w:right="-72"/>
                    <w:jc w:val="center"/>
                    <w:rPr>
                      <w:rFonts w:eastAsia="標楷體"/>
                      <w:szCs w:val="24"/>
                      <w:u w:val="single"/>
                    </w:rPr>
                  </w:pPr>
                  <w:r w:rsidRPr="00676D54">
                    <w:rPr>
                      <w:rFonts w:eastAsia="標楷體"/>
                      <w:szCs w:val="24"/>
                      <w:u w:val="single"/>
                    </w:rPr>
                    <w:t>財務方面</w:t>
                  </w:r>
                </w:p>
              </w:tc>
              <w:tc>
                <w:tcPr>
                  <w:tcW w:w="3265" w:type="dxa"/>
                  <w:vAlign w:val="center"/>
                </w:tcPr>
                <w:p w:rsidR="00772F02" w:rsidRPr="00676D54" w:rsidRDefault="00772F02" w:rsidP="00676D54">
                  <w:pPr>
                    <w:numPr>
                      <w:ilvl w:val="0"/>
                      <w:numId w:val="3"/>
                    </w:numPr>
                    <w:tabs>
                      <w:tab w:val="clear" w:pos="1200"/>
                    </w:tabs>
                    <w:adjustRightInd/>
                    <w:spacing w:line="240" w:lineRule="auto"/>
                    <w:ind w:leftChars="-30" w:left="212" w:rightChars="-30" w:right="-72" w:hanging="284"/>
                    <w:rPr>
                      <w:rFonts w:eastAsia="標楷體"/>
                      <w:szCs w:val="24"/>
                      <w:u w:val="single"/>
                    </w:rPr>
                  </w:pPr>
                  <w:r w:rsidRPr="00676D54">
                    <w:rPr>
                      <w:rFonts w:eastAsia="標楷體"/>
                      <w:szCs w:val="24"/>
                      <w:u w:val="single"/>
                    </w:rPr>
                    <w:t>募資管道諮詢</w:t>
                  </w:r>
                </w:p>
              </w:tc>
            </w:tr>
            <w:tr w:rsidR="00676D54" w:rsidRPr="00676D54" w:rsidTr="00C130A5">
              <w:tc>
                <w:tcPr>
                  <w:tcW w:w="877" w:type="dxa"/>
                  <w:vMerge/>
                  <w:vAlign w:val="center"/>
                </w:tcPr>
                <w:p w:rsidR="00772F02" w:rsidRPr="00676D54" w:rsidRDefault="00772F02" w:rsidP="00676D54">
                  <w:pPr>
                    <w:spacing w:line="240" w:lineRule="auto"/>
                    <w:ind w:leftChars="-30" w:left="-72" w:rightChars="-30" w:right="-72"/>
                    <w:jc w:val="center"/>
                    <w:rPr>
                      <w:rFonts w:eastAsia="標楷體"/>
                      <w:szCs w:val="24"/>
                      <w:u w:val="single"/>
                    </w:rPr>
                  </w:pPr>
                </w:p>
              </w:tc>
              <w:tc>
                <w:tcPr>
                  <w:tcW w:w="567" w:type="dxa"/>
                  <w:vAlign w:val="center"/>
                </w:tcPr>
                <w:p w:rsidR="00772F02" w:rsidRPr="00676D54" w:rsidRDefault="00772F02" w:rsidP="00676D54">
                  <w:pPr>
                    <w:spacing w:line="240" w:lineRule="auto"/>
                    <w:ind w:leftChars="-30" w:left="-72" w:rightChars="-30" w:right="-72"/>
                    <w:jc w:val="center"/>
                    <w:rPr>
                      <w:rFonts w:eastAsia="標楷體"/>
                      <w:szCs w:val="24"/>
                      <w:u w:val="single"/>
                    </w:rPr>
                  </w:pPr>
                  <w:r w:rsidRPr="00676D54">
                    <w:rPr>
                      <w:rFonts w:eastAsia="標楷體"/>
                      <w:szCs w:val="24"/>
                      <w:u w:val="single"/>
                    </w:rPr>
                    <w:t>人資方面</w:t>
                  </w:r>
                </w:p>
              </w:tc>
              <w:tc>
                <w:tcPr>
                  <w:tcW w:w="3265" w:type="dxa"/>
                  <w:vAlign w:val="center"/>
                </w:tcPr>
                <w:p w:rsidR="00772F02" w:rsidRPr="00676D54" w:rsidRDefault="00772F02" w:rsidP="00676D54">
                  <w:pPr>
                    <w:numPr>
                      <w:ilvl w:val="0"/>
                      <w:numId w:val="3"/>
                    </w:numPr>
                    <w:tabs>
                      <w:tab w:val="clear" w:pos="1200"/>
                    </w:tabs>
                    <w:adjustRightInd/>
                    <w:spacing w:line="240" w:lineRule="auto"/>
                    <w:ind w:leftChars="-30" w:left="212" w:rightChars="-30" w:right="-72" w:hanging="284"/>
                    <w:rPr>
                      <w:rFonts w:eastAsia="標楷體"/>
                      <w:szCs w:val="24"/>
                      <w:u w:val="single"/>
                    </w:rPr>
                  </w:pPr>
                  <w:r w:rsidRPr="00676D54">
                    <w:rPr>
                      <w:rFonts w:eastAsia="標楷體"/>
                      <w:szCs w:val="24"/>
                      <w:u w:val="single"/>
                    </w:rPr>
                    <w:t>協助育成企業人才招募</w:t>
                  </w:r>
                </w:p>
              </w:tc>
            </w:tr>
            <w:tr w:rsidR="00676D54" w:rsidRPr="00676D54" w:rsidTr="00C130A5">
              <w:tc>
                <w:tcPr>
                  <w:tcW w:w="877" w:type="dxa"/>
                  <w:vMerge/>
                  <w:vAlign w:val="center"/>
                </w:tcPr>
                <w:p w:rsidR="00772F02" w:rsidRPr="00676D54" w:rsidRDefault="00772F02" w:rsidP="00676D54">
                  <w:pPr>
                    <w:spacing w:line="240" w:lineRule="auto"/>
                    <w:ind w:leftChars="-30" w:left="-72" w:rightChars="-30" w:right="-72"/>
                    <w:jc w:val="center"/>
                    <w:rPr>
                      <w:rFonts w:eastAsia="標楷體"/>
                      <w:szCs w:val="24"/>
                      <w:u w:val="single"/>
                    </w:rPr>
                  </w:pPr>
                </w:p>
              </w:tc>
              <w:tc>
                <w:tcPr>
                  <w:tcW w:w="567" w:type="dxa"/>
                  <w:vAlign w:val="center"/>
                </w:tcPr>
                <w:p w:rsidR="00772F02" w:rsidRPr="00676D54" w:rsidRDefault="00772F02" w:rsidP="00676D54">
                  <w:pPr>
                    <w:spacing w:line="240" w:lineRule="auto"/>
                    <w:ind w:leftChars="-30" w:left="-72" w:rightChars="-30" w:right="-72"/>
                    <w:jc w:val="center"/>
                    <w:rPr>
                      <w:rFonts w:eastAsia="標楷體"/>
                      <w:szCs w:val="24"/>
                      <w:u w:val="single"/>
                    </w:rPr>
                  </w:pPr>
                  <w:r w:rsidRPr="00676D54">
                    <w:rPr>
                      <w:rFonts w:eastAsia="標楷體"/>
                      <w:szCs w:val="24"/>
                      <w:u w:val="single"/>
                    </w:rPr>
                    <w:t>整體經營</w:t>
                  </w:r>
                </w:p>
              </w:tc>
              <w:tc>
                <w:tcPr>
                  <w:tcW w:w="3265" w:type="dxa"/>
                  <w:vAlign w:val="center"/>
                </w:tcPr>
                <w:p w:rsidR="00772F02" w:rsidRPr="00676D54" w:rsidRDefault="00772F02" w:rsidP="00676D54">
                  <w:pPr>
                    <w:numPr>
                      <w:ilvl w:val="0"/>
                      <w:numId w:val="3"/>
                    </w:numPr>
                    <w:tabs>
                      <w:tab w:val="clear" w:pos="1200"/>
                    </w:tabs>
                    <w:adjustRightInd/>
                    <w:spacing w:line="240" w:lineRule="auto"/>
                    <w:ind w:leftChars="-30" w:left="212" w:rightChars="-30" w:right="-72" w:hanging="284"/>
                    <w:rPr>
                      <w:rFonts w:eastAsia="標楷體"/>
                      <w:szCs w:val="24"/>
                      <w:u w:val="single"/>
                    </w:rPr>
                  </w:pPr>
                  <w:r w:rsidRPr="00676D54">
                    <w:rPr>
                      <w:rFonts w:eastAsia="標楷體"/>
                      <w:szCs w:val="24"/>
                      <w:u w:val="single"/>
                    </w:rPr>
                    <w:t>企業經營、管理諮詢</w:t>
                  </w:r>
                </w:p>
                <w:p w:rsidR="00772F02" w:rsidRPr="00676D54" w:rsidRDefault="00772F02" w:rsidP="00676D54">
                  <w:pPr>
                    <w:numPr>
                      <w:ilvl w:val="0"/>
                      <w:numId w:val="3"/>
                    </w:numPr>
                    <w:tabs>
                      <w:tab w:val="clear" w:pos="1200"/>
                    </w:tabs>
                    <w:adjustRightInd/>
                    <w:spacing w:line="240" w:lineRule="auto"/>
                    <w:ind w:leftChars="-30" w:left="212" w:rightChars="-30" w:right="-72" w:hanging="284"/>
                    <w:rPr>
                      <w:rFonts w:eastAsia="標楷體"/>
                      <w:szCs w:val="24"/>
                      <w:u w:val="single"/>
                    </w:rPr>
                  </w:pPr>
                  <w:r w:rsidRPr="00676D54">
                    <w:rPr>
                      <w:rFonts w:eastAsia="標楷體"/>
                      <w:szCs w:val="24"/>
                      <w:u w:val="single"/>
                    </w:rPr>
                    <w:t>引介相關組織策略聯盟</w:t>
                  </w:r>
                </w:p>
              </w:tc>
            </w:tr>
          </w:tbl>
          <w:p w:rsidR="00772F02" w:rsidRPr="00676D54" w:rsidRDefault="00772F02" w:rsidP="00676D54">
            <w:pPr>
              <w:spacing w:line="240" w:lineRule="auto"/>
              <w:ind w:left="192" w:hangingChars="80" w:hanging="192"/>
              <w:jc w:val="both"/>
              <w:rPr>
                <w:rFonts w:eastAsia="標楷體"/>
                <w:szCs w:val="24"/>
                <w:u w:val="single"/>
              </w:rPr>
            </w:pPr>
          </w:p>
        </w:tc>
        <w:tc>
          <w:tcPr>
            <w:tcW w:w="1986" w:type="dxa"/>
            <w:shd w:val="clear" w:color="auto" w:fill="auto"/>
          </w:tcPr>
          <w:p w:rsidR="00772F02" w:rsidRPr="00676D54" w:rsidRDefault="00772F02" w:rsidP="00676D54">
            <w:pPr>
              <w:pStyle w:val="aa"/>
              <w:widowControl/>
              <w:numPr>
                <w:ilvl w:val="0"/>
                <w:numId w:val="28"/>
              </w:numPr>
              <w:adjustRightInd/>
              <w:spacing w:line="240" w:lineRule="auto"/>
              <w:ind w:leftChars="0" w:left="284" w:hanging="284"/>
              <w:textAlignment w:val="auto"/>
              <w:rPr>
                <w:rFonts w:eastAsia="標楷體"/>
                <w:bCs/>
                <w:szCs w:val="24"/>
              </w:rPr>
            </w:pPr>
            <w:r w:rsidRPr="00676D54">
              <w:rPr>
                <w:rFonts w:eastAsia="標楷體"/>
                <w:bCs/>
                <w:szCs w:val="24"/>
              </w:rPr>
              <w:lastRenderedPageBreak/>
              <w:t>擬合併現行條文第三條及四條為單一法條，並增訂校園創業團隊及衍生新創事業進駐合約簽訂。</w:t>
            </w:r>
          </w:p>
          <w:p w:rsidR="00772F02" w:rsidRPr="00676D54" w:rsidRDefault="00772F02" w:rsidP="00676D54">
            <w:pPr>
              <w:pStyle w:val="aa"/>
              <w:widowControl/>
              <w:numPr>
                <w:ilvl w:val="0"/>
                <w:numId w:val="28"/>
              </w:numPr>
              <w:adjustRightInd/>
              <w:spacing w:line="240" w:lineRule="auto"/>
              <w:ind w:leftChars="0" w:left="284" w:hanging="284"/>
              <w:textAlignment w:val="auto"/>
              <w:rPr>
                <w:rFonts w:eastAsia="標楷體"/>
                <w:bCs/>
                <w:szCs w:val="24"/>
              </w:rPr>
            </w:pPr>
            <w:r w:rsidRPr="00676D54">
              <w:rPr>
                <w:rFonts w:eastAsia="標楷體"/>
                <w:bCs/>
                <w:szCs w:val="24"/>
              </w:rPr>
              <w:t>修正原現行條文進駐模式說</w:t>
            </w:r>
            <w:r w:rsidRPr="00676D54">
              <w:rPr>
                <w:rFonts w:eastAsia="標楷體"/>
                <w:bCs/>
                <w:szCs w:val="24"/>
              </w:rPr>
              <w:lastRenderedPageBreak/>
              <w:t>明；進駐方式分為兩種</w:t>
            </w:r>
            <w:r w:rsidRPr="00676D54">
              <w:rPr>
                <w:rFonts w:eastAsia="標楷體"/>
                <w:bCs/>
                <w:szCs w:val="24"/>
              </w:rPr>
              <w:t>;</w:t>
            </w:r>
            <w:r w:rsidRPr="00676D54">
              <w:rPr>
                <w:rFonts w:eastAsia="標楷體"/>
                <w:bCs/>
                <w:szCs w:val="24"/>
              </w:rPr>
              <w:t>培育室進駐及育成培育服務。</w:t>
            </w:r>
          </w:p>
          <w:p w:rsidR="00772F02" w:rsidRPr="00676D54" w:rsidRDefault="00772F02" w:rsidP="00676D54">
            <w:pPr>
              <w:pStyle w:val="aa"/>
              <w:widowControl/>
              <w:numPr>
                <w:ilvl w:val="0"/>
                <w:numId w:val="28"/>
              </w:numPr>
              <w:adjustRightInd/>
              <w:spacing w:line="240" w:lineRule="auto"/>
              <w:ind w:leftChars="0" w:left="284" w:hanging="284"/>
              <w:textAlignment w:val="auto"/>
              <w:rPr>
                <w:rFonts w:eastAsia="標楷體"/>
                <w:bCs/>
                <w:szCs w:val="24"/>
              </w:rPr>
            </w:pPr>
            <w:r w:rsidRPr="00676D54">
              <w:rPr>
                <w:rFonts w:eastAsia="標楷體"/>
                <w:bCs/>
                <w:szCs w:val="24"/>
              </w:rPr>
              <w:t>增訂合約屆期或其他事由結束進駐育成中心者等退駐，包括畢業及遷離兩類。</w:t>
            </w:r>
          </w:p>
          <w:p w:rsidR="00772F02" w:rsidRPr="00676D54" w:rsidRDefault="00772F02" w:rsidP="00676D54">
            <w:pPr>
              <w:pStyle w:val="aa"/>
              <w:widowControl/>
              <w:numPr>
                <w:ilvl w:val="0"/>
                <w:numId w:val="28"/>
              </w:numPr>
              <w:adjustRightInd/>
              <w:spacing w:line="240" w:lineRule="auto"/>
              <w:ind w:leftChars="0" w:hanging="284"/>
              <w:textAlignment w:val="auto"/>
              <w:rPr>
                <w:rFonts w:eastAsia="標楷體"/>
                <w:szCs w:val="24"/>
              </w:rPr>
            </w:pPr>
            <w:r w:rsidRPr="00676D54">
              <w:rPr>
                <w:rFonts w:eastAsia="標楷體"/>
                <w:szCs w:val="24"/>
              </w:rPr>
              <w:t>現行第四條與原第三條合併。</w:t>
            </w:r>
          </w:p>
        </w:tc>
      </w:tr>
      <w:tr w:rsidR="00676D54" w:rsidRPr="00676D54" w:rsidTr="00855BDC">
        <w:tc>
          <w:tcPr>
            <w:tcW w:w="3965" w:type="dxa"/>
            <w:shd w:val="clear" w:color="auto" w:fill="auto"/>
          </w:tcPr>
          <w:p w:rsidR="00772F02" w:rsidRPr="00676D54" w:rsidRDefault="00772F02" w:rsidP="00676D54">
            <w:pPr>
              <w:spacing w:line="240" w:lineRule="auto"/>
              <w:ind w:leftChars="-50" w:left="566" w:hangingChars="286" w:hanging="686"/>
              <w:rPr>
                <w:rFonts w:eastAsia="標楷體"/>
                <w:szCs w:val="24"/>
              </w:rPr>
            </w:pPr>
          </w:p>
        </w:tc>
        <w:tc>
          <w:tcPr>
            <w:tcW w:w="4960" w:type="dxa"/>
            <w:shd w:val="clear" w:color="auto" w:fill="auto"/>
          </w:tcPr>
          <w:p w:rsidR="00772F02" w:rsidRPr="00676D54" w:rsidRDefault="00772F02" w:rsidP="00676D54">
            <w:pPr>
              <w:spacing w:line="240" w:lineRule="auto"/>
              <w:ind w:left="192" w:hangingChars="80" w:hanging="192"/>
              <w:jc w:val="both"/>
              <w:rPr>
                <w:rFonts w:eastAsia="標楷體"/>
                <w:bCs/>
                <w:szCs w:val="24"/>
                <w:u w:val="single"/>
              </w:rPr>
            </w:pPr>
            <w:r w:rsidRPr="00676D54">
              <w:rPr>
                <w:rFonts w:eastAsia="標楷體"/>
                <w:bCs/>
                <w:szCs w:val="24"/>
                <w:u w:val="single"/>
              </w:rPr>
              <w:t>第四條</w:t>
            </w:r>
          </w:p>
          <w:p w:rsidR="00772F02" w:rsidRPr="00676D54" w:rsidRDefault="00772F02" w:rsidP="00676D54">
            <w:pPr>
              <w:spacing w:line="240" w:lineRule="auto"/>
              <w:ind w:left="192" w:hangingChars="80" w:hanging="192"/>
              <w:jc w:val="both"/>
              <w:rPr>
                <w:rFonts w:eastAsia="標楷體"/>
                <w:bCs/>
                <w:szCs w:val="24"/>
                <w:u w:val="single"/>
              </w:rPr>
            </w:pPr>
            <w:r w:rsidRPr="00676D54">
              <w:rPr>
                <w:rFonts w:eastAsia="標楷體"/>
                <w:bCs/>
                <w:szCs w:val="24"/>
                <w:u w:val="single"/>
              </w:rPr>
              <w:t>培育程序：</w:t>
            </w:r>
          </w:p>
          <w:p w:rsidR="00772F02" w:rsidRPr="00676D54" w:rsidRDefault="00772F02" w:rsidP="00676D54">
            <w:pPr>
              <w:spacing w:line="240" w:lineRule="auto"/>
              <w:ind w:left="192" w:hangingChars="80" w:hanging="192"/>
              <w:jc w:val="both"/>
              <w:rPr>
                <w:rFonts w:eastAsia="標楷體"/>
                <w:bCs/>
                <w:szCs w:val="24"/>
                <w:u w:val="single"/>
              </w:rPr>
            </w:pPr>
            <w:r w:rsidRPr="00676D54">
              <w:rPr>
                <w:rFonts w:eastAsia="標楷體"/>
                <w:bCs/>
                <w:szCs w:val="24"/>
                <w:u w:val="single"/>
              </w:rPr>
              <w:t>一、育成企業於通過本小組會議審查後，須簽署「育成企業營運培育合約書」。為有效發揮育成培育的效益，進駐期間以三年為原則。</w:t>
            </w:r>
          </w:p>
          <w:p w:rsidR="00772F02" w:rsidRPr="00676D54" w:rsidRDefault="00772F02" w:rsidP="00676D54">
            <w:pPr>
              <w:spacing w:line="240" w:lineRule="auto"/>
              <w:ind w:leftChars="-50" w:left="566" w:hangingChars="286" w:hanging="686"/>
              <w:rPr>
                <w:rFonts w:eastAsia="標楷體"/>
                <w:bCs/>
                <w:szCs w:val="24"/>
                <w:u w:val="single"/>
              </w:rPr>
            </w:pPr>
            <w:r w:rsidRPr="00676D54">
              <w:rPr>
                <w:rFonts w:eastAsia="標楷體"/>
                <w:bCs/>
                <w:szCs w:val="24"/>
                <w:u w:val="single"/>
              </w:rPr>
              <w:t>二、本中心除一般行政服務</w:t>
            </w:r>
          </w:p>
          <w:p w:rsidR="00772F02" w:rsidRPr="00676D54" w:rsidRDefault="00772F02" w:rsidP="00676D54">
            <w:pPr>
              <w:spacing w:line="240" w:lineRule="auto"/>
              <w:ind w:leftChars="-50" w:left="566" w:hangingChars="286" w:hanging="686"/>
              <w:rPr>
                <w:rFonts w:eastAsia="標楷體"/>
                <w:bCs/>
                <w:szCs w:val="24"/>
                <w:u w:val="single"/>
              </w:rPr>
            </w:pPr>
            <w:r w:rsidRPr="00676D54">
              <w:rPr>
                <w:rFonts w:eastAsia="標楷體"/>
                <w:bCs/>
                <w:szCs w:val="24"/>
                <w:u w:val="single"/>
              </w:rPr>
              <w:t>外，依據育成企業之需求亦提</w:t>
            </w:r>
          </w:p>
          <w:p w:rsidR="00772F02" w:rsidRPr="00676D54" w:rsidRDefault="00772F02" w:rsidP="00676D54">
            <w:pPr>
              <w:spacing w:line="240" w:lineRule="auto"/>
              <w:ind w:leftChars="-50" w:left="566" w:hangingChars="286" w:hanging="686"/>
              <w:rPr>
                <w:rFonts w:eastAsia="標楷體"/>
                <w:szCs w:val="24"/>
              </w:rPr>
            </w:pPr>
            <w:r w:rsidRPr="00676D54">
              <w:rPr>
                <w:rFonts w:eastAsia="標楷體"/>
                <w:bCs/>
                <w:szCs w:val="24"/>
                <w:u w:val="single"/>
              </w:rPr>
              <w:lastRenderedPageBreak/>
              <w:t>供專業諮詢。</w:t>
            </w:r>
          </w:p>
        </w:tc>
        <w:tc>
          <w:tcPr>
            <w:tcW w:w="1986" w:type="dxa"/>
            <w:shd w:val="clear" w:color="auto" w:fill="auto"/>
          </w:tcPr>
          <w:p w:rsidR="00772F02" w:rsidRPr="00676D54" w:rsidRDefault="00C130A5" w:rsidP="00676D54">
            <w:pPr>
              <w:spacing w:line="240" w:lineRule="auto"/>
              <w:rPr>
                <w:rFonts w:eastAsia="標楷體"/>
                <w:bCs/>
                <w:szCs w:val="24"/>
              </w:rPr>
            </w:pPr>
            <w:r w:rsidRPr="00676D54">
              <w:rPr>
                <w:rFonts w:eastAsia="標楷體"/>
                <w:bCs/>
                <w:szCs w:val="24"/>
              </w:rPr>
              <w:lastRenderedPageBreak/>
              <w:t>刪除此條文</w:t>
            </w:r>
          </w:p>
        </w:tc>
      </w:tr>
      <w:tr w:rsidR="00676D54" w:rsidRPr="00676D54" w:rsidTr="00855BDC">
        <w:tc>
          <w:tcPr>
            <w:tcW w:w="3965" w:type="dxa"/>
            <w:shd w:val="clear" w:color="auto" w:fill="auto"/>
          </w:tcPr>
          <w:p w:rsidR="00772F02" w:rsidRPr="00676D54" w:rsidRDefault="00772F02" w:rsidP="00676D54">
            <w:pPr>
              <w:spacing w:line="240" w:lineRule="auto"/>
              <w:rPr>
                <w:rFonts w:eastAsia="標楷體"/>
                <w:szCs w:val="24"/>
              </w:rPr>
            </w:pPr>
            <w:r w:rsidRPr="00676D54">
              <w:rPr>
                <w:rFonts w:eastAsia="標楷體"/>
                <w:szCs w:val="24"/>
              </w:rPr>
              <w:t>第五條</w:t>
            </w:r>
          </w:p>
          <w:p w:rsidR="00772F02" w:rsidRPr="00676D54" w:rsidRDefault="00772F02" w:rsidP="00676D54">
            <w:pPr>
              <w:spacing w:line="240" w:lineRule="auto"/>
              <w:rPr>
                <w:rFonts w:eastAsia="標楷體"/>
                <w:szCs w:val="24"/>
                <w:u w:val="single"/>
              </w:rPr>
            </w:pPr>
            <w:r w:rsidRPr="00676D54">
              <w:rPr>
                <w:rFonts w:eastAsia="標楷體"/>
                <w:szCs w:val="24"/>
                <w:u w:val="single"/>
              </w:rPr>
              <w:t>育成對象進駐之基本收費依下列標準收取：</w:t>
            </w:r>
          </w:p>
          <w:p w:rsidR="00772F02" w:rsidRPr="00676D54" w:rsidRDefault="006522C7" w:rsidP="00676D54">
            <w:pPr>
              <w:spacing w:line="240" w:lineRule="auto"/>
              <w:textAlignment w:val="auto"/>
              <w:rPr>
                <w:rFonts w:eastAsia="標楷體"/>
                <w:szCs w:val="24"/>
                <w:u w:val="single"/>
              </w:rPr>
            </w:pPr>
            <w:r w:rsidRPr="00676D54">
              <w:rPr>
                <w:rFonts w:eastAsia="標楷體"/>
                <w:szCs w:val="24"/>
                <w:u w:val="single"/>
              </w:rPr>
              <w:t>一、</w:t>
            </w:r>
            <w:r w:rsidR="00772F02" w:rsidRPr="00676D54">
              <w:rPr>
                <w:rFonts w:eastAsia="標楷體"/>
                <w:szCs w:val="24"/>
                <w:u w:val="single"/>
              </w:rPr>
              <w:t>培育室進駐：</w:t>
            </w:r>
          </w:p>
          <w:p w:rsidR="00C130A5" w:rsidRPr="00676D54" w:rsidRDefault="00C130A5" w:rsidP="00676D54">
            <w:pPr>
              <w:spacing w:line="240" w:lineRule="auto"/>
              <w:ind w:leftChars="131" w:left="1034" w:hangingChars="300" w:hanging="720"/>
              <w:textAlignment w:val="auto"/>
              <w:rPr>
                <w:rFonts w:eastAsia="標楷體"/>
                <w:szCs w:val="24"/>
                <w:u w:val="single"/>
              </w:rPr>
            </w:pPr>
            <w:r w:rsidRPr="00676D54">
              <w:rPr>
                <w:rFonts w:eastAsia="標楷體"/>
                <w:szCs w:val="24"/>
                <w:u w:val="single"/>
              </w:rPr>
              <w:t>（一）</w:t>
            </w:r>
            <w:r w:rsidR="00772F02" w:rsidRPr="00676D54">
              <w:rPr>
                <w:rFonts w:eastAsia="標楷體"/>
                <w:szCs w:val="24"/>
                <w:u w:val="single"/>
              </w:rPr>
              <w:t>場地維護費第</w:t>
            </w:r>
            <w:r w:rsidR="00772F02" w:rsidRPr="00676D54">
              <w:rPr>
                <w:rFonts w:eastAsia="標楷體"/>
                <w:szCs w:val="24"/>
                <w:u w:val="single"/>
              </w:rPr>
              <w:t>1</w:t>
            </w:r>
            <w:r w:rsidR="00772F02" w:rsidRPr="00676D54">
              <w:rPr>
                <w:rFonts w:eastAsia="標楷體"/>
                <w:szCs w:val="24"/>
                <w:u w:val="single"/>
              </w:rPr>
              <w:t>年以每坪每月新台幣</w:t>
            </w:r>
            <w:r w:rsidR="00772F02" w:rsidRPr="00676D54">
              <w:rPr>
                <w:rFonts w:eastAsia="標楷體"/>
                <w:szCs w:val="24"/>
                <w:u w:val="single"/>
              </w:rPr>
              <w:t>900</w:t>
            </w:r>
            <w:r w:rsidR="00772F02" w:rsidRPr="00676D54">
              <w:rPr>
                <w:rFonts w:eastAsia="標楷體"/>
                <w:szCs w:val="24"/>
                <w:u w:val="single"/>
              </w:rPr>
              <w:t>元計價，自第</w:t>
            </w:r>
            <w:r w:rsidR="00772F02" w:rsidRPr="00676D54">
              <w:rPr>
                <w:rFonts w:eastAsia="標楷體"/>
                <w:szCs w:val="24"/>
                <w:u w:val="single"/>
              </w:rPr>
              <w:t>3</w:t>
            </w:r>
            <w:r w:rsidR="00772F02" w:rsidRPr="00676D54">
              <w:rPr>
                <w:rFonts w:eastAsia="標楷體"/>
                <w:szCs w:val="24"/>
                <w:u w:val="single"/>
              </w:rPr>
              <w:t>年後以每坪每月新台幣</w:t>
            </w:r>
            <w:r w:rsidR="00772F02" w:rsidRPr="00676D54">
              <w:rPr>
                <w:rFonts w:eastAsia="標楷體"/>
                <w:szCs w:val="24"/>
                <w:u w:val="single"/>
              </w:rPr>
              <w:t>1,200</w:t>
            </w:r>
            <w:r w:rsidR="00772F02" w:rsidRPr="00676D54">
              <w:rPr>
                <w:rFonts w:eastAsia="標楷體"/>
                <w:szCs w:val="24"/>
                <w:u w:val="single"/>
              </w:rPr>
              <w:t>元計價；不足</w:t>
            </w:r>
            <w:r w:rsidR="00772F02" w:rsidRPr="00676D54">
              <w:rPr>
                <w:rFonts w:eastAsia="標楷體"/>
                <w:szCs w:val="24"/>
                <w:u w:val="single"/>
              </w:rPr>
              <w:t>1</w:t>
            </w:r>
            <w:r w:rsidR="00772F02" w:rsidRPr="00676D54">
              <w:rPr>
                <w:rFonts w:eastAsia="標楷體"/>
                <w:szCs w:val="24"/>
                <w:u w:val="single"/>
              </w:rPr>
              <w:t>個月者以</w:t>
            </w:r>
            <w:r w:rsidR="00772F02" w:rsidRPr="00676D54">
              <w:rPr>
                <w:rFonts w:eastAsia="標楷體"/>
                <w:szCs w:val="24"/>
                <w:u w:val="single"/>
              </w:rPr>
              <w:t>1</w:t>
            </w:r>
            <w:r w:rsidR="00772F02" w:rsidRPr="00676D54">
              <w:rPr>
                <w:rFonts w:eastAsia="標楷體"/>
                <w:szCs w:val="24"/>
                <w:u w:val="single"/>
              </w:rPr>
              <w:t>個月計算。</w:t>
            </w:r>
          </w:p>
          <w:p w:rsidR="00C130A5" w:rsidRPr="00676D54" w:rsidRDefault="00C130A5" w:rsidP="00676D54">
            <w:pPr>
              <w:spacing w:line="240" w:lineRule="auto"/>
              <w:ind w:leftChars="131" w:left="1034" w:hangingChars="300" w:hanging="720"/>
              <w:textAlignment w:val="auto"/>
              <w:rPr>
                <w:rFonts w:eastAsia="標楷體"/>
                <w:szCs w:val="24"/>
                <w:u w:val="single"/>
              </w:rPr>
            </w:pPr>
            <w:r w:rsidRPr="00676D54">
              <w:rPr>
                <w:rFonts w:eastAsia="標楷體"/>
                <w:szCs w:val="24"/>
                <w:u w:val="single"/>
              </w:rPr>
              <w:t>（二）</w:t>
            </w:r>
            <w:r w:rsidR="00772F02" w:rsidRPr="00676D54">
              <w:rPr>
                <w:rFonts w:eastAsia="標楷體"/>
                <w:szCs w:val="24"/>
                <w:u w:val="single"/>
              </w:rPr>
              <w:t>用電維護費依實際使用狀況另行收取。</w:t>
            </w:r>
          </w:p>
          <w:p w:rsidR="00772F02" w:rsidRPr="00676D54" w:rsidRDefault="00C130A5" w:rsidP="00676D54">
            <w:pPr>
              <w:spacing w:line="240" w:lineRule="auto"/>
              <w:ind w:leftChars="131" w:left="1034" w:hangingChars="300" w:hanging="720"/>
              <w:textAlignment w:val="auto"/>
              <w:rPr>
                <w:rFonts w:eastAsia="標楷體"/>
                <w:szCs w:val="24"/>
                <w:u w:val="single"/>
              </w:rPr>
            </w:pPr>
            <w:r w:rsidRPr="00676D54">
              <w:rPr>
                <w:rFonts w:eastAsia="標楷體"/>
                <w:szCs w:val="24"/>
                <w:u w:val="single"/>
              </w:rPr>
              <w:t>（三）</w:t>
            </w:r>
            <w:r w:rsidR="00772F02" w:rsidRPr="00676D54">
              <w:rPr>
                <w:rFonts w:eastAsia="標楷體"/>
                <w:szCs w:val="24"/>
                <w:u w:val="single"/>
              </w:rPr>
              <w:t>於簽訂合約後，依本款第一目所訂第一年每月場地維護費之</w:t>
            </w:r>
            <w:r w:rsidR="00772F02" w:rsidRPr="00676D54">
              <w:rPr>
                <w:rFonts w:eastAsia="標楷體"/>
                <w:szCs w:val="24"/>
                <w:u w:val="single"/>
              </w:rPr>
              <w:t>2</w:t>
            </w:r>
            <w:r w:rsidR="00772F02" w:rsidRPr="00676D54">
              <w:rPr>
                <w:rFonts w:eastAsia="標楷體"/>
                <w:szCs w:val="24"/>
                <w:u w:val="single"/>
              </w:rPr>
              <w:t>倍作為保證金。保證金於企業完成退駐手續並經本中心清點確認後，扣除積欠約定款項後無息退還。</w:t>
            </w:r>
          </w:p>
          <w:p w:rsidR="00772F02" w:rsidRPr="00676D54" w:rsidRDefault="00C130A5" w:rsidP="00676D54">
            <w:pPr>
              <w:spacing w:line="240" w:lineRule="auto"/>
              <w:textAlignment w:val="auto"/>
              <w:rPr>
                <w:rFonts w:eastAsia="標楷體"/>
                <w:szCs w:val="24"/>
                <w:u w:val="single"/>
              </w:rPr>
            </w:pPr>
            <w:r w:rsidRPr="00676D54">
              <w:rPr>
                <w:rFonts w:eastAsia="標楷體"/>
                <w:szCs w:val="24"/>
                <w:u w:val="single"/>
              </w:rPr>
              <w:t>二、</w:t>
            </w:r>
            <w:r w:rsidR="00772F02" w:rsidRPr="00676D54">
              <w:rPr>
                <w:rFonts w:eastAsia="標楷體"/>
                <w:szCs w:val="24"/>
                <w:u w:val="single"/>
              </w:rPr>
              <w:t>育成培育服務：</w:t>
            </w:r>
          </w:p>
          <w:p w:rsidR="00772F02" w:rsidRPr="00676D54" w:rsidRDefault="00E17E4B" w:rsidP="00676D54">
            <w:pPr>
              <w:spacing w:line="240" w:lineRule="auto"/>
              <w:ind w:leftChars="131" w:left="1034" w:hangingChars="300" w:hanging="720"/>
              <w:textAlignment w:val="auto"/>
              <w:rPr>
                <w:rFonts w:eastAsia="標楷體"/>
                <w:szCs w:val="24"/>
                <w:u w:val="single"/>
              </w:rPr>
            </w:pPr>
            <w:r w:rsidRPr="00676D54">
              <w:rPr>
                <w:rFonts w:eastAsia="標楷體"/>
                <w:szCs w:val="24"/>
                <w:u w:val="single"/>
              </w:rPr>
              <w:t>（一）</w:t>
            </w:r>
            <w:r w:rsidR="00772F02" w:rsidRPr="00676D54">
              <w:rPr>
                <w:rFonts w:eastAsia="標楷體"/>
                <w:szCs w:val="24"/>
                <w:u w:val="single"/>
              </w:rPr>
              <w:t>行政管理費以每月新台幣</w:t>
            </w:r>
            <w:r w:rsidR="00772F02" w:rsidRPr="00676D54">
              <w:rPr>
                <w:rFonts w:eastAsia="標楷體"/>
                <w:szCs w:val="24"/>
                <w:u w:val="single"/>
              </w:rPr>
              <w:t>4,000</w:t>
            </w:r>
            <w:r w:rsidR="00772F02" w:rsidRPr="00676D54">
              <w:rPr>
                <w:rFonts w:eastAsia="標楷體"/>
                <w:szCs w:val="24"/>
                <w:u w:val="single"/>
              </w:rPr>
              <w:t>元計價。</w:t>
            </w:r>
          </w:p>
          <w:p w:rsidR="00772F02" w:rsidRPr="00676D54" w:rsidRDefault="00E17E4B" w:rsidP="00676D54">
            <w:pPr>
              <w:spacing w:line="240" w:lineRule="auto"/>
              <w:ind w:leftChars="131" w:left="1034" w:hangingChars="300" w:hanging="720"/>
              <w:textAlignment w:val="auto"/>
              <w:rPr>
                <w:rFonts w:eastAsia="標楷體"/>
                <w:szCs w:val="24"/>
                <w:u w:val="single"/>
              </w:rPr>
            </w:pPr>
            <w:r w:rsidRPr="00676D54">
              <w:rPr>
                <w:rFonts w:eastAsia="標楷體"/>
                <w:szCs w:val="24"/>
                <w:u w:val="single"/>
              </w:rPr>
              <w:t>（二）</w:t>
            </w:r>
            <w:r w:rsidR="00772F02" w:rsidRPr="00676D54">
              <w:rPr>
                <w:rFonts w:eastAsia="標楷體"/>
                <w:szCs w:val="24"/>
                <w:u w:val="single"/>
              </w:rPr>
              <w:t>不另收取用電維護費，但仍須繳交保證金新台幣</w:t>
            </w:r>
            <w:r w:rsidR="00772F02" w:rsidRPr="00676D54">
              <w:rPr>
                <w:rFonts w:eastAsia="標楷體"/>
                <w:szCs w:val="24"/>
                <w:u w:val="single"/>
              </w:rPr>
              <w:t>10,000</w:t>
            </w:r>
            <w:r w:rsidR="00772F02" w:rsidRPr="00676D54">
              <w:rPr>
                <w:rFonts w:eastAsia="標楷體"/>
                <w:szCs w:val="24"/>
                <w:u w:val="single"/>
              </w:rPr>
              <w:t>元，保證金於企業完成退駐手續，扣除積欠約定款項後無息退還。</w:t>
            </w:r>
          </w:p>
          <w:p w:rsidR="00772F02" w:rsidRPr="00676D54" w:rsidRDefault="00772F02" w:rsidP="00676D54">
            <w:pPr>
              <w:spacing w:line="240" w:lineRule="auto"/>
              <w:rPr>
                <w:rFonts w:eastAsia="標楷體"/>
                <w:strike/>
                <w:szCs w:val="24"/>
              </w:rPr>
            </w:pPr>
            <w:r w:rsidRPr="00676D54">
              <w:rPr>
                <w:rFonts w:eastAsia="標楷體"/>
                <w:szCs w:val="24"/>
                <w:u w:val="single"/>
              </w:rPr>
              <w:t>除前項基本收費項目外之其他免付費或應付費之項目應於合約書中另訂之，或依本校相關規定辦理。</w:t>
            </w:r>
          </w:p>
        </w:tc>
        <w:tc>
          <w:tcPr>
            <w:tcW w:w="4960" w:type="dxa"/>
            <w:shd w:val="clear" w:color="auto" w:fill="auto"/>
          </w:tcPr>
          <w:p w:rsidR="00772F02" w:rsidRPr="00676D54" w:rsidRDefault="00772F02" w:rsidP="00676D54">
            <w:pPr>
              <w:spacing w:line="240" w:lineRule="auto"/>
              <w:rPr>
                <w:rFonts w:eastAsia="標楷體"/>
                <w:szCs w:val="24"/>
              </w:rPr>
            </w:pPr>
            <w:r w:rsidRPr="00676D54">
              <w:rPr>
                <w:rFonts w:eastAsia="標楷體"/>
                <w:szCs w:val="24"/>
              </w:rPr>
              <w:t>第五條</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44"/>
            </w:tblGrid>
            <w:tr w:rsidR="00676D54" w:rsidRPr="00676D54" w:rsidTr="00C130A5">
              <w:tc>
                <w:tcPr>
                  <w:tcW w:w="4336" w:type="pct"/>
                </w:tcPr>
                <w:p w:rsidR="00772F02" w:rsidRPr="00676D54" w:rsidRDefault="00772F02" w:rsidP="00676D54">
                  <w:pPr>
                    <w:spacing w:line="240" w:lineRule="auto"/>
                    <w:ind w:left="480" w:hangingChars="200" w:hanging="480"/>
                    <w:rPr>
                      <w:rFonts w:eastAsia="標楷體"/>
                      <w:szCs w:val="24"/>
                      <w:u w:val="single"/>
                    </w:rPr>
                  </w:pPr>
                  <w:r w:rsidRPr="00676D54">
                    <w:rPr>
                      <w:rFonts w:eastAsia="標楷體"/>
                      <w:szCs w:val="24"/>
                      <w:u w:val="single"/>
                    </w:rPr>
                    <w:t>一、本辦法所稱進駐方式為培育室進駐及聯合辦公室進駐兩種模式。依照育成企業進駐模式的不同收費。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6"/>
                    <w:gridCol w:w="2281"/>
                    <w:gridCol w:w="1727"/>
                  </w:tblGrid>
                  <w:tr w:rsidR="00676D54" w:rsidRPr="00676D54" w:rsidTr="00C130A5">
                    <w:tc>
                      <w:tcPr>
                        <w:tcW w:w="1436" w:type="dxa"/>
                      </w:tcPr>
                      <w:p w:rsidR="00772F02" w:rsidRPr="00676D54" w:rsidRDefault="00772F02" w:rsidP="00676D54">
                        <w:pPr>
                          <w:spacing w:line="240" w:lineRule="auto"/>
                          <w:jc w:val="both"/>
                          <w:rPr>
                            <w:rFonts w:eastAsia="標楷體"/>
                            <w:szCs w:val="24"/>
                            <w:u w:val="single"/>
                          </w:rPr>
                        </w:pPr>
                        <w:r w:rsidRPr="00676D54">
                          <w:rPr>
                            <w:rFonts w:eastAsia="標楷體"/>
                            <w:szCs w:val="24"/>
                            <w:u w:val="single"/>
                          </w:rPr>
                          <w:t>進駐方式</w:t>
                        </w:r>
                      </w:p>
                    </w:tc>
                    <w:tc>
                      <w:tcPr>
                        <w:tcW w:w="2281" w:type="dxa"/>
                      </w:tcPr>
                      <w:p w:rsidR="00772F02" w:rsidRPr="00676D54" w:rsidRDefault="00772F02" w:rsidP="00676D54">
                        <w:pPr>
                          <w:spacing w:line="240" w:lineRule="auto"/>
                          <w:jc w:val="both"/>
                          <w:rPr>
                            <w:rFonts w:eastAsia="標楷體"/>
                            <w:szCs w:val="24"/>
                            <w:u w:val="single"/>
                          </w:rPr>
                        </w:pPr>
                        <w:r w:rsidRPr="00676D54">
                          <w:rPr>
                            <w:rFonts w:eastAsia="標楷體"/>
                            <w:szCs w:val="24"/>
                            <w:u w:val="single"/>
                          </w:rPr>
                          <w:t>場地維護費</w:t>
                        </w:r>
                      </w:p>
                    </w:tc>
                    <w:tc>
                      <w:tcPr>
                        <w:tcW w:w="1727" w:type="dxa"/>
                      </w:tcPr>
                      <w:p w:rsidR="00772F02" w:rsidRPr="00676D54" w:rsidRDefault="00772F02" w:rsidP="00676D54">
                        <w:pPr>
                          <w:spacing w:line="240" w:lineRule="auto"/>
                          <w:jc w:val="both"/>
                          <w:rPr>
                            <w:rFonts w:eastAsia="標楷體"/>
                            <w:szCs w:val="24"/>
                            <w:u w:val="single"/>
                          </w:rPr>
                        </w:pPr>
                        <w:r w:rsidRPr="00676D54">
                          <w:rPr>
                            <w:rFonts w:eastAsia="標楷體"/>
                            <w:szCs w:val="24"/>
                            <w:u w:val="single"/>
                          </w:rPr>
                          <w:t>用電維護費</w:t>
                        </w:r>
                      </w:p>
                    </w:tc>
                  </w:tr>
                  <w:tr w:rsidR="00676D54" w:rsidRPr="00676D54" w:rsidTr="00C130A5">
                    <w:trPr>
                      <w:trHeight w:val="374"/>
                    </w:trPr>
                    <w:tc>
                      <w:tcPr>
                        <w:tcW w:w="1436" w:type="dxa"/>
                      </w:tcPr>
                      <w:p w:rsidR="00772F02" w:rsidRPr="00676D54" w:rsidRDefault="00772F02" w:rsidP="00676D54">
                        <w:pPr>
                          <w:spacing w:line="240" w:lineRule="auto"/>
                          <w:jc w:val="both"/>
                          <w:rPr>
                            <w:rFonts w:eastAsia="標楷體"/>
                            <w:szCs w:val="24"/>
                            <w:u w:val="single"/>
                          </w:rPr>
                        </w:pPr>
                        <w:r w:rsidRPr="00676D54">
                          <w:rPr>
                            <w:rFonts w:eastAsia="標楷體"/>
                            <w:szCs w:val="24"/>
                            <w:u w:val="single"/>
                          </w:rPr>
                          <w:t>進駐培育室</w:t>
                        </w:r>
                      </w:p>
                    </w:tc>
                    <w:tc>
                      <w:tcPr>
                        <w:tcW w:w="2281" w:type="dxa"/>
                      </w:tcPr>
                      <w:p w:rsidR="00772F02" w:rsidRPr="00676D54" w:rsidRDefault="00772F02" w:rsidP="00676D54">
                        <w:pPr>
                          <w:spacing w:line="240" w:lineRule="auto"/>
                          <w:jc w:val="both"/>
                          <w:rPr>
                            <w:rFonts w:eastAsia="標楷體"/>
                            <w:szCs w:val="24"/>
                            <w:u w:val="single"/>
                          </w:rPr>
                        </w:pPr>
                        <w:r w:rsidRPr="00676D54">
                          <w:rPr>
                            <w:rFonts w:eastAsia="標楷體"/>
                            <w:szCs w:val="24"/>
                            <w:u w:val="single"/>
                          </w:rPr>
                          <w:t>每坪每月新台幣捌佰元整</w:t>
                        </w:r>
                      </w:p>
                    </w:tc>
                    <w:tc>
                      <w:tcPr>
                        <w:tcW w:w="1727" w:type="dxa"/>
                      </w:tcPr>
                      <w:p w:rsidR="00772F02" w:rsidRPr="00676D54" w:rsidRDefault="00772F02" w:rsidP="00676D54">
                        <w:pPr>
                          <w:spacing w:line="240" w:lineRule="auto"/>
                          <w:jc w:val="both"/>
                          <w:rPr>
                            <w:rFonts w:eastAsia="標楷體"/>
                            <w:szCs w:val="24"/>
                            <w:u w:val="single"/>
                          </w:rPr>
                        </w:pPr>
                        <w:r w:rsidRPr="00676D54">
                          <w:rPr>
                            <w:rFonts w:eastAsia="標楷體"/>
                            <w:szCs w:val="24"/>
                            <w:u w:val="single"/>
                          </w:rPr>
                          <w:t>依學校實際狀況酌收</w:t>
                        </w:r>
                      </w:p>
                    </w:tc>
                  </w:tr>
                  <w:tr w:rsidR="00676D54" w:rsidRPr="00676D54" w:rsidTr="00C130A5">
                    <w:trPr>
                      <w:trHeight w:val="362"/>
                    </w:trPr>
                    <w:tc>
                      <w:tcPr>
                        <w:tcW w:w="1436" w:type="dxa"/>
                      </w:tcPr>
                      <w:p w:rsidR="00772F02" w:rsidRPr="00676D54" w:rsidRDefault="00772F02" w:rsidP="00676D54">
                        <w:pPr>
                          <w:spacing w:line="240" w:lineRule="auto"/>
                          <w:jc w:val="both"/>
                          <w:rPr>
                            <w:rFonts w:eastAsia="標楷體"/>
                            <w:szCs w:val="24"/>
                            <w:u w:val="single"/>
                          </w:rPr>
                        </w:pPr>
                        <w:r w:rsidRPr="00676D54">
                          <w:rPr>
                            <w:rFonts w:eastAsia="標楷體"/>
                            <w:szCs w:val="24"/>
                            <w:u w:val="single"/>
                          </w:rPr>
                          <w:t>進駐聯合辦公室</w:t>
                        </w:r>
                      </w:p>
                    </w:tc>
                    <w:tc>
                      <w:tcPr>
                        <w:tcW w:w="2281" w:type="dxa"/>
                      </w:tcPr>
                      <w:p w:rsidR="00772F02" w:rsidRPr="00676D54" w:rsidRDefault="00772F02" w:rsidP="00676D54">
                        <w:pPr>
                          <w:spacing w:line="240" w:lineRule="auto"/>
                          <w:jc w:val="both"/>
                          <w:rPr>
                            <w:rFonts w:eastAsia="標楷體"/>
                            <w:szCs w:val="24"/>
                            <w:u w:val="single"/>
                          </w:rPr>
                        </w:pPr>
                        <w:r w:rsidRPr="00676D54">
                          <w:rPr>
                            <w:rFonts w:eastAsia="標楷體"/>
                            <w:szCs w:val="24"/>
                            <w:u w:val="single"/>
                          </w:rPr>
                          <w:t>每單位每月新台幣肆千元整</w:t>
                        </w:r>
                      </w:p>
                    </w:tc>
                    <w:tc>
                      <w:tcPr>
                        <w:tcW w:w="1727" w:type="dxa"/>
                      </w:tcPr>
                      <w:p w:rsidR="00772F02" w:rsidRPr="00676D54" w:rsidRDefault="00772F02" w:rsidP="00676D54">
                        <w:pPr>
                          <w:spacing w:line="240" w:lineRule="auto"/>
                          <w:jc w:val="both"/>
                          <w:rPr>
                            <w:rFonts w:eastAsia="標楷體"/>
                            <w:szCs w:val="24"/>
                            <w:u w:val="single"/>
                          </w:rPr>
                        </w:pPr>
                        <w:r w:rsidRPr="00676D54">
                          <w:rPr>
                            <w:rFonts w:eastAsia="標楷體"/>
                            <w:szCs w:val="24"/>
                            <w:u w:val="single"/>
                          </w:rPr>
                          <w:t>無需支付</w:t>
                        </w:r>
                      </w:p>
                    </w:tc>
                  </w:tr>
                  <w:tr w:rsidR="00676D54" w:rsidRPr="00676D54" w:rsidTr="00C130A5">
                    <w:trPr>
                      <w:trHeight w:val="362"/>
                    </w:trPr>
                    <w:tc>
                      <w:tcPr>
                        <w:tcW w:w="5444" w:type="dxa"/>
                        <w:gridSpan w:val="3"/>
                      </w:tcPr>
                      <w:p w:rsidR="00772F02" w:rsidRPr="00676D54" w:rsidRDefault="00772F02" w:rsidP="00676D54">
                        <w:pPr>
                          <w:spacing w:line="240" w:lineRule="auto"/>
                          <w:jc w:val="both"/>
                          <w:rPr>
                            <w:rFonts w:eastAsia="標楷體"/>
                            <w:szCs w:val="24"/>
                            <w:u w:val="single"/>
                          </w:rPr>
                        </w:pPr>
                        <w:r w:rsidRPr="00676D54">
                          <w:rPr>
                            <w:rFonts w:eastAsia="標楷體"/>
                            <w:szCs w:val="24"/>
                            <w:u w:val="single"/>
                          </w:rPr>
                          <w:t>上述場地維護費自</w:t>
                        </w:r>
                        <w:r w:rsidRPr="00676D54">
                          <w:rPr>
                            <w:rFonts w:eastAsia="標楷體"/>
                            <w:szCs w:val="24"/>
                            <w:u w:val="single"/>
                          </w:rPr>
                          <w:t>100</w:t>
                        </w:r>
                        <w:r w:rsidRPr="00676D54">
                          <w:rPr>
                            <w:rFonts w:eastAsia="標楷體"/>
                            <w:szCs w:val="24"/>
                            <w:u w:val="single"/>
                          </w:rPr>
                          <w:t>學年度起調整收費。</w:t>
                        </w:r>
                      </w:p>
                    </w:tc>
                  </w:tr>
                </w:tbl>
                <w:p w:rsidR="00772F02" w:rsidRPr="00676D54" w:rsidRDefault="00772F02" w:rsidP="00676D54">
                  <w:pPr>
                    <w:spacing w:beforeLines="50" w:before="180" w:line="240" w:lineRule="auto"/>
                    <w:ind w:left="480" w:hangingChars="200" w:hanging="480"/>
                    <w:rPr>
                      <w:rFonts w:eastAsia="標楷體"/>
                      <w:szCs w:val="24"/>
                      <w:u w:val="single"/>
                    </w:rPr>
                  </w:pPr>
                  <w:r w:rsidRPr="00676D54">
                    <w:rPr>
                      <w:rFonts w:eastAsia="標楷體"/>
                      <w:szCs w:val="24"/>
                      <w:u w:val="single"/>
                    </w:rPr>
                    <w:t>二、相關費用育成企業應於每月五日前以即期支票或現金支付。</w:t>
                  </w:r>
                </w:p>
                <w:p w:rsidR="00772F02" w:rsidRPr="00676D54" w:rsidRDefault="00772F02" w:rsidP="00676D54">
                  <w:pPr>
                    <w:spacing w:afterLines="50" w:after="180" w:line="240" w:lineRule="auto"/>
                    <w:ind w:left="475" w:hangingChars="198" w:hanging="475"/>
                    <w:rPr>
                      <w:rFonts w:eastAsia="標楷體"/>
                      <w:szCs w:val="24"/>
                    </w:rPr>
                  </w:pPr>
                  <w:r w:rsidRPr="00676D54">
                    <w:rPr>
                      <w:rFonts w:eastAsia="標楷體"/>
                      <w:szCs w:val="24"/>
                      <w:u w:val="single"/>
                    </w:rPr>
                    <w:t>三、押金：育成企業應於合約簽定後，繳交新台幣壹萬元作為押金，待育成企業畢業時結清所有相關費用後予以無息退還。</w:t>
                  </w:r>
                </w:p>
              </w:tc>
            </w:tr>
          </w:tbl>
          <w:p w:rsidR="00772F02" w:rsidRPr="00676D54" w:rsidRDefault="00772F02" w:rsidP="00676D54">
            <w:pPr>
              <w:spacing w:line="240" w:lineRule="auto"/>
              <w:ind w:leftChars="-50" w:left="566" w:hangingChars="286" w:hanging="686"/>
              <w:rPr>
                <w:rFonts w:eastAsia="標楷體"/>
                <w:szCs w:val="24"/>
              </w:rPr>
            </w:pPr>
          </w:p>
        </w:tc>
        <w:tc>
          <w:tcPr>
            <w:tcW w:w="1986" w:type="dxa"/>
            <w:shd w:val="clear" w:color="auto" w:fill="auto"/>
          </w:tcPr>
          <w:p w:rsidR="00772F02" w:rsidRPr="00676D54" w:rsidRDefault="00772F02" w:rsidP="00676D54">
            <w:pPr>
              <w:spacing w:line="240" w:lineRule="auto"/>
              <w:jc w:val="both"/>
              <w:rPr>
                <w:rFonts w:eastAsia="標楷體"/>
                <w:bCs/>
                <w:szCs w:val="24"/>
              </w:rPr>
            </w:pPr>
            <w:r w:rsidRPr="00676D54">
              <w:rPr>
                <w:rFonts w:eastAsia="標楷體"/>
                <w:bCs/>
                <w:szCs w:val="24"/>
              </w:rPr>
              <w:t>修正培育室進駐基本收費標準。</w:t>
            </w:r>
          </w:p>
        </w:tc>
      </w:tr>
      <w:tr w:rsidR="00676D54" w:rsidRPr="00676D54" w:rsidTr="00855BDC">
        <w:tc>
          <w:tcPr>
            <w:tcW w:w="3965" w:type="dxa"/>
            <w:tcBorders>
              <w:top w:val="single" w:sz="4" w:space="0" w:color="auto"/>
              <w:left w:val="single" w:sz="4" w:space="0" w:color="auto"/>
              <w:bottom w:val="single" w:sz="4" w:space="0" w:color="auto"/>
              <w:right w:val="single" w:sz="4" w:space="0" w:color="auto"/>
            </w:tcBorders>
            <w:shd w:val="clear" w:color="auto" w:fill="auto"/>
          </w:tcPr>
          <w:p w:rsidR="00772F02" w:rsidRPr="00676D54" w:rsidRDefault="00772F02" w:rsidP="00676D54">
            <w:pPr>
              <w:spacing w:line="240" w:lineRule="auto"/>
              <w:rPr>
                <w:rFonts w:eastAsia="標楷體"/>
                <w:szCs w:val="24"/>
              </w:rPr>
            </w:pPr>
            <w:r w:rsidRPr="00676D54">
              <w:rPr>
                <w:rFonts w:eastAsia="標楷體"/>
                <w:szCs w:val="24"/>
              </w:rPr>
              <w:t>第六條</w:t>
            </w:r>
          </w:p>
          <w:p w:rsidR="00772F02" w:rsidRPr="00676D54" w:rsidRDefault="00772F02" w:rsidP="00676D54">
            <w:pPr>
              <w:spacing w:line="240" w:lineRule="auto"/>
              <w:rPr>
                <w:rFonts w:eastAsia="標楷體"/>
                <w:szCs w:val="24"/>
                <w:u w:val="single"/>
              </w:rPr>
            </w:pPr>
            <w:r w:rsidRPr="00676D54">
              <w:rPr>
                <w:rFonts w:eastAsia="標楷體"/>
                <w:szCs w:val="24"/>
                <w:u w:val="single"/>
              </w:rPr>
              <w:t>校園創業團隊及衍生新創事業得享有進駐優惠之權利：</w:t>
            </w:r>
          </w:p>
          <w:p w:rsidR="00772F02" w:rsidRPr="00676D54" w:rsidRDefault="00772F02" w:rsidP="00676D54">
            <w:pPr>
              <w:adjustRightInd/>
              <w:spacing w:line="240" w:lineRule="auto"/>
              <w:ind w:left="480" w:hangingChars="200" w:hanging="480"/>
              <w:rPr>
                <w:rFonts w:eastAsia="標楷體"/>
                <w:szCs w:val="24"/>
                <w:u w:val="single"/>
              </w:rPr>
            </w:pPr>
            <w:r w:rsidRPr="00676D54">
              <w:rPr>
                <w:rFonts w:eastAsia="標楷體"/>
                <w:szCs w:val="24"/>
                <w:u w:val="single"/>
              </w:rPr>
              <w:t>一、以籌備處名義進駐培育室空間以</w:t>
            </w:r>
            <w:r w:rsidRPr="00676D54">
              <w:rPr>
                <w:rFonts w:eastAsia="標楷體"/>
                <w:szCs w:val="24"/>
                <w:u w:val="single"/>
              </w:rPr>
              <w:t>10</w:t>
            </w:r>
            <w:r w:rsidRPr="00676D54">
              <w:rPr>
                <w:rFonts w:eastAsia="標楷體"/>
                <w:szCs w:val="24"/>
                <w:u w:val="single"/>
              </w:rPr>
              <w:t>坪為限，免收場地維護費。</w:t>
            </w:r>
            <w:r w:rsidRPr="00676D54">
              <w:rPr>
                <w:rFonts w:eastAsia="標楷體"/>
                <w:szCs w:val="24"/>
                <w:u w:val="single"/>
              </w:rPr>
              <w:t xml:space="preserve"> </w:t>
            </w:r>
          </w:p>
          <w:p w:rsidR="00772F02" w:rsidRPr="00676D54" w:rsidRDefault="00772F02" w:rsidP="00676D54">
            <w:pPr>
              <w:adjustRightInd/>
              <w:spacing w:line="240" w:lineRule="auto"/>
              <w:ind w:left="480" w:hangingChars="200" w:hanging="480"/>
              <w:rPr>
                <w:rFonts w:eastAsia="標楷體"/>
                <w:szCs w:val="24"/>
                <w:u w:val="single"/>
              </w:rPr>
            </w:pPr>
            <w:r w:rsidRPr="00676D54">
              <w:rPr>
                <w:rFonts w:eastAsia="標楷體"/>
                <w:szCs w:val="24"/>
                <w:u w:val="single"/>
              </w:rPr>
              <w:t>二、完成公司登記正式進駐本中心之第</w:t>
            </w:r>
            <w:r w:rsidRPr="00676D54">
              <w:rPr>
                <w:rFonts w:eastAsia="標楷體"/>
                <w:szCs w:val="24"/>
                <w:u w:val="single"/>
              </w:rPr>
              <w:t>1</w:t>
            </w:r>
            <w:r w:rsidRPr="00676D54">
              <w:rPr>
                <w:rFonts w:eastAsia="標楷體"/>
                <w:szCs w:val="24"/>
                <w:u w:val="single"/>
              </w:rPr>
              <w:t>年免收場地維護費。</w:t>
            </w:r>
          </w:p>
          <w:p w:rsidR="00772F02" w:rsidRPr="00676D54" w:rsidRDefault="00772F02" w:rsidP="00676D54">
            <w:pPr>
              <w:adjustRightInd/>
              <w:spacing w:line="240" w:lineRule="auto"/>
              <w:ind w:left="480" w:hangingChars="200" w:hanging="480"/>
              <w:rPr>
                <w:rFonts w:eastAsia="標楷體"/>
                <w:szCs w:val="24"/>
                <w:u w:val="single"/>
              </w:rPr>
            </w:pPr>
            <w:r w:rsidRPr="00676D54">
              <w:rPr>
                <w:rFonts w:eastAsia="標楷體"/>
                <w:szCs w:val="24"/>
                <w:u w:val="single"/>
              </w:rPr>
              <w:t>三、若於進駐申請前</w:t>
            </w:r>
            <w:r w:rsidRPr="00676D54">
              <w:rPr>
                <w:rFonts w:eastAsia="標楷體"/>
                <w:szCs w:val="24"/>
                <w:u w:val="single"/>
              </w:rPr>
              <w:t>2</w:t>
            </w:r>
            <w:r w:rsidRPr="00676D54">
              <w:rPr>
                <w:rFonts w:eastAsia="標楷體"/>
                <w:szCs w:val="24"/>
                <w:u w:val="single"/>
              </w:rPr>
              <w:t>年或申請後</w:t>
            </w:r>
            <w:r w:rsidRPr="00676D54">
              <w:rPr>
                <w:rFonts w:eastAsia="標楷體"/>
                <w:szCs w:val="24"/>
                <w:u w:val="single"/>
              </w:rPr>
              <w:t>1</w:t>
            </w:r>
            <w:r w:rsidRPr="00676D54">
              <w:rPr>
                <w:rFonts w:eastAsia="標楷體"/>
                <w:szCs w:val="24"/>
                <w:u w:val="single"/>
              </w:rPr>
              <w:t>年內，獲得本校審查小組認</w:t>
            </w:r>
            <w:r w:rsidRPr="00676D54">
              <w:rPr>
                <w:rFonts w:eastAsia="標楷體"/>
                <w:szCs w:val="24"/>
                <w:u w:val="single"/>
              </w:rPr>
              <w:lastRenderedPageBreak/>
              <w:t>定之校際創業競賽前</w:t>
            </w:r>
            <w:r w:rsidRPr="00676D54">
              <w:rPr>
                <w:rFonts w:eastAsia="標楷體"/>
                <w:szCs w:val="24"/>
                <w:u w:val="single"/>
              </w:rPr>
              <w:t>3</w:t>
            </w:r>
            <w:r w:rsidRPr="00676D54">
              <w:rPr>
                <w:rFonts w:eastAsia="標楷體"/>
                <w:szCs w:val="24"/>
                <w:u w:val="single"/>
              </w:rPr>
              <w:t>名、國家獎項或取得政府創業補助相關計畫者，於正式進駐本中心之第</w:t>
            </w:r>
            <w:r w:rsidRPr="00676D54">
              <w:rPr>
                <w:rFonts w:eastAsia="標楷體"/>
                <w:szCs w:val="24"/>
                <w:u w:val="single"/>
              </w:rPr>
              <w:t>2</w:t>
            </w:r>
            <w:r w:rsidRPr="00676D54">
              <w:rPr>
                <w:rFonts w:eastAsia="標楷體"/>
                <w:szCs w:val="24"/>
                <w:u w:val="single"/>
              </w:rPr>
              <w:t>年，仍得以免收場地維護費。</w:t>
            </w:r>
          </w:p>
          <w:p w:rsidR="00772F02" w:rsidRPr="00676D54" w:rsidRDefault="00772F02" w:rsidP="00676D54">
            <w:pPr>
              <w:spacing w:line="240" w:lineRule="auto"/>
              <w:rPr>
                <w:rFonts w:eastAsia="標楷體"/>
                <w:szCs w:val="24"/>
              </w:rPr>
            </w:pPr>
            <w:r w:rsidRPr="00676D54">
              <w:rPr>
                <w:rFonts w:eastAsia="標楷體"/>
                <w:szCs w:val="24"/>
                <w:u w:val="single"/>
              </w:rPr>
              <w:t>校園創業團隊及衍生新創事業雖享有前項進駐優惠，但仍須繳交保證金及依實際使用狀況收取用電維護費。</w:t>
            </w:r>
          </w:p>
        </w:tc>
        <w:tc>
          <w:tcPr>
            <w:tcW w:w="4960" w:type="dxa"/>
            <w:tcBorders>
              <w:top w:val="single" w:sz="4" w:space="0" w:color="auto"/>
              <w:left w:val="single" w:sz="4" w:space="0" w:color="auto"/>
              <w:bottom w:val="single" w:sz="4" w:space="0" w:color="auto"/>
              <w:right w:val="single" w:sz="4" w:space="0" w:color="auto"/>
            </w:tcBorders>
            <w:shd w:val="clear" w:color="auto" w:fill="auto"/>
          </w:tcPr>
          <w:p w:rsidR="00772F02" w:rsidRPr="00676D54" w:rsidRDefault="00772F02" w:rsidP="00676D54">
            <w:pPr>
              <w:spacing w:line="240" w:lineRule="auto"/>
              <w:rPr>
                <w:rFonts w:eastAsia="標楷體"/>
                <w:szCs w:val="24"/>
              </w:rPr>
            </w:pPr>
            <w:r w:rsidRPr="00676D54">
              <w:rPr>
                <w:rFonts w:eastAsia="標楷體"/>
                <w:szCs w:val="24"/>
              </w:rPr>
              <w:lastRenderedPageBreak/>
              <w:t>第六條</w:t>
            </w:r>
          </w:p>
          <w:p w:rsidR="00772F02" w:rsidRPr="00676D54" w:rsidRDefault="00772F02" w:rsidP="00676D54">
            <w:pPr>
              <w:spacing w:line="240" w:lineRule="auto"/>
              <w:ind w:left="192" w:hangingChars="80" w:hanging="192"/>
              <w:jc w:val="both"/>
              <w:rPr>
                <w:rFonts w:eastAsia="標楷體"/>
                <w:bCs/>
                <w:szCs w:val="24"/>
                <w:u w:val="single"/>
              </w:rPr>
            </w:pPr>
            <w:r w:rsidRPr="00676D54">
              <w:rPr>
                <w:rFonts w:eastAsia="標楷體"/>
                <w:bCs/>
                <w:szCs w:val="24"/>
                <w:u w:val="single"/>
              </w:rPr>
              <w:t>本中心培育項目如下：</w:t>
            </w:r>
          </w:p>
          <w:p w:rsidR="00772F02" w:rsidRPr="00676D54" w:rsidRDefault="00772F02" w:rsidP="00676D54">
            <w:pPr>
              <w:spacing w:line="240" w:lineRule="auto"/>
              <w:ind w:left="192" w:hangingChars="80" w:hanging="192"/>
              <w:jc w:val="both"/>
              <w:rPr>
                <w:rFonts w:eastAsia="標楷體"/>
                <w:bCs/>
                <w:szCs w:val="24"/>
                <w:u w:val="single"/>
              </w:rPr>
            </w:pPr>
            <w:r w:rsidRPr="00676D54">
              <w:rPr>
                <w:rFonts w:eastAsia="標楷體"/>
                <w:bCs/>
                <w:szCs w:val="24"/>
                <w:u w:val="single"/>
              </w:rPr>
              <w:t>一、免費培育項目：</w:t>
            </w:r>
          </w:p>
          <w:p w:rsidR="00772F02" w:rsidRPr="00676D54" w:rsidRDefault="00772F02" w:rsidP="00676D54">
            <w:pPr>
              <w:spacing w:line="240" w:lineRule="auto"/>
              <w:ind w:leftChars="100" w:left="432" w:hangingChars="80" w:hanging="192"/>
              <w:jc w:val="both"/>
              <w:rPr>
                <w:rFonts w:eastAsia="標楷體"/>
                <w:bCs/>
                <w:szCs w:val="24"/>
                <w:u w:val="single"/>
              </w:rPr>
            </w:pPr>
            <w:r w:rsidRPr="00676D54">
              <w:rPr>
                <w:rFonts w:eastAsia="標楷體"/>
                <w:bCs/>
                <w:szCs w:val="24"/>
                <w:u w:val="single"/>
              </w:rPr>
              <w:t>（一）一般性技術引進或技術開發諮詢。</w:t>
            </w:r>
          </w:p>
          <w:p w:rsidR="00772F02" w:rsidRPr="00676D54" w:rsidRDefault="00772F02" w:rsidP="00676D54">
            <w:pPr>
              <w:spacing w:line="240" w:lineRule="auto"/>
              <w:ind w:leftChars="100" w:left="432" w:hangingChars="80" w:hanging="192"/>
              <w:jc w:val="both"/>
              <w:rPr>
                <w:rFonts w:eastAsia="標楷體"/>
                <w:bCs/>
                <w:szCs w:val="24"/>
                <w:u w:val="single"/>
              </w:rPr>
            </w:pPr>
            <w:r w:rsidRPr="00676D54">
              <w:rPr>
                <w:rFonts w:eastAsia="標楷體"/>
                <w:bCs/>
                <w:szCs w:val="24"/>
                <w:u w:val="single"/>
              </w:rPr>
              <w:t>（二）一般性育成企業經營管理諮詢。</w:t>
            </w:r>
          </w:p>
          <w:p w:rsidR="00772F02" w:rsidRPr="00676D54" w:rsidRDefault="00772F02" w:rsidP="00676D54">
            <w:pPr>
              <w:spacing w:line="240" w:lineRule="auto"/>
              <w:ind w:leftChars="100" w:left="432" w:hangingChars="80" w:hanging="192"/>
              <w:jc w:val="both"/>
              <w:rPr>
                <w:rFonts w:eastAsia="標楷體"/>
                <w:bCs/>
                <w:szCs w:val="24"/>
                <w:u w:val="single"/>
              </w:rPr>
            </w:pPr>
            <w:r w:rsidRPr="00676D54">
              <w:rPr>
                <w:rFonts w:eastAsia="標楷體"/>
                <w:bCs/>
                <w:szCs w:val="24"/>
                <w:u w:val="single"/>
              </w:rPr>
              <w:t>（三）本中心主辦或承辦之產品發表會、展示會等推廣活動。</w:t>
            </w:r>
          </w:p>
          <w:p w:rsidR="00772F02" w:rsidRPr="00676D54" w:rsidRDefault="00772F02" w:rsidP="00676D54">
            <w:pPr>
              <w:spacing w:line="240" w:lineRule="auto"/>
              <w:ind w:leftChars="100" w:left="432" w:hangingChars="80" w:hanging="192"/>
              <w:jc w:val="both"/>
              <w:rPr>
                <w:rFonts w:eastAsia="標楷體"/>
                <w:bCs/>
                <w:szCs w:val="24"/>
                <w:u w:val="single"/>
              </w:rPr>
            </w:pPr>
            <w:r w:rsidRPr="00676D54">
              <w:rPr>
                <w:rFonts w:eastAsia="標楷體"/>
                <w:bCs/>
                <w:szCs w:val="24"/>
                <w:u w:val="single"/>
              </w:rPr>
              <w:t>（四）行政管理支援。</w:t>
            </w:r>
          </w:p>
          <w:p w:rsidR="00772F02" w:rsidRPr="00676D54" w:rsidRDefault="00772F02" w:rsidP="00676D54">
            <w:pPr>
              <w:spacing w:line="240" w:lineRule="auto"/>
              <w:ind w:leftChars="100" w:left="432" w:hangingChars="80" w:hanging="192"/>
              <w:jc w:val="both"/>
              <w:rPr>
                <w:rFonts w:eastAsia="標楷體"/>
                <w:bCs/>
                <w:szCs w:val="24"/>
                <w:u w:val="single"/>
              </w:rPr>
            </w:pPr>
            <w:r w:rsidRPr="00676D54">
              <w:rPr>
                <w:rFonts w:eastAsia="標楷體"/>
                <w:bCs/>
                <w:szCs w:val="24"/>
                <w:u w:val="single"/>
              </w:rPr>
              <w:t>（五）本中心主辦之共通性教育訓練課程。</w:t>
            </w:r>
          </w:p>
          <w:p w:rsidR="00772F02" w:rsidRPr="00676D54" w:rsidRDefault="00772F02" w:rsidP="00676D54">
            <w:pPr>
              <w:spacing w:line="240" w:lineRule="auto"/>
              <w:ind w:leftChars="100" w:left="432" w:hangingChars="80" w:hanging="192"/>
              <w:jc w:val="both"/>
              <w:rPr>
                <w:rFonts w:eastAsia="標楷體"/>
                <w:bCs/>
                <w:szCs w:val="24"/>
                <w:u w:val="single"/>
              </w:rPr>
            </w:pPr>
            <w:r w:rsidRPr="00676D54">
              <w:rPr>
                <w:rFonts w:eastAsia="標楷體"/>
                <w:bCs/>
                <w:szCs w:val="24"/>
                <w:u w:val="single"/>
              </w:rPr>
              <w:t>（六）促進育成企業策略聯盟。</w:t>
            </w:r>
          </w:p>
          <w:p w:rsidR="00772F02" w:rsidRPr="00676D54" w:rsidRDefault="00772F02" w:rsidP="00676D54">
            <w:pPr>
              <w:spacing w:line="240" w:lineRule="auto"/>
              <w:ind w:leftChars="100" w:left="432" w:hangingChars="80" w:hanging="192"/>
              <w:jc w:val="both"/>
              <w:rPr>
                <w:rFonts w:eastAsia="標楷體"/>
                <w:bCs/>
                <w:szCs w:val="24"/>
                <w:u w:val="single"/>
              </w:rPr>
            </w:pPr>
            <w:r w:rsidRPr="00676D54">
              <w:rPr>
                <w:rFonts w:eastAsia="標楷體"/>
                <w:bCs/>
                <w:szCs w:val="24"/>
                <w:u w:val="single"/>
              </w:rPr>
              <w:lastRenderedPageBreak/>
              <w:t>（七）協助畢業育成企業進駐各產業環境。</w:t>
            </w:r>
          </w:p>
          <w:p w:rsidR="00772F02" w:rsidRPr="00676D54" w:rsidRDefault="00772F02" w:rsidP="00676D54">
            <w:pPr>
              <w:spacing w:line="240" w:lineRule="auto"/>
              <w:ind w:leftChars="100" w:left="432" w:hangingChars="80" w:hanging="192"/>
              <w:jc w:val="both"/>
              <w:rPr>
                <w:rFonts w:eastAsia="標楷體"/>
                <w:bCs/>
                <w:szCs w:val="24"/>
                <w:u w:val="single"/>
              </w:rPr>
            </w:pPr>
            <w:r w:rsidRPr="00676D54">
              <w:rPr>
                <w:rFonts w:eastAsia="標楷體"/>
                <w:bCs/>
                <w:szCs w:val="24"/>
                <w:u w:val="single"/>
              </w:rPr>
              <w:t>（八）資金管道協助聯繫。</w:t>
            </w:r>
          </w:p>
          <w:p w:rsidR="00772F02" w:rsidRPr="00676D54" w:rsidRDefault="00772F02" w:rsidP="00676D54">
            <w:pPr>
              <w:spacing w:line="240" w:lineRule="auto"/>
              <w:ind w:leftChars="100" w:left="432" w:hangingChars="80" w:hanging="192"/>
              <w:jc w:val="both"/>
              <w:rPr>
                <w:rFonts w:eastAsia="標楷體"/>
                <w:bCs/>
                <w:szCs w:val="24"/>
                <w:u w:val="single"/>
              </w:rPr>
            </w:pPr>
            <w:r w:rsidRPr="00676D54">
              <w:rPr>
                <w:rFonts w:eastAsia="標楷體"/>
                <w:bCs/>
                <w:szCs w:val="24"/>
                <w:u w:val="single"/>
              </w:rPr>
              <w:t>（九）其他免費項目：由本中心主任視情況而定。</w:t>
            </w:r>
          </w:p>
          <w:p w:rsidR="00772F02" w:rsidRPr="00676D54" w:rsidRDefault="00772F02" w:rsidP="00676D54">
            <w:pPr>
              <w:spacing w:line="240" w:lineRule="auto"/>
              <w:ind w:left="192" w:hangingChars="80" w:hanging="192"/>
              <w:jc w:val="both"/>
              <w:rPr>
                <w:rFonts w:eastAsia="標楷體"/>
                <w:bCs/>
                <w:szCs w:val="24"/>
                <w:u w:val="single"/>
              </w:rPr>
            </w:pPr>
            <w:r w:rsidRPr="00676D54">
              <w:rPr>
                <w:rFonts w:eastAsia="標楷體"/>
                <w:bCs/>
                <w:szCs w:val="24"/>
                <w:u w:val="single"/>
              </w:rPr>
              <w:t>二、付費培育項目：</w:t>
            </w:r>
          </w:p>
          <w:p w:rsidR="00772F02" w:rsidRPr="00676D54" w:rsidRDefault="00772F02" w:rsidP="00676D54">
            <w:pPr>
              <w:spacing w:line="240" w:lineRule="auto"/>
              <w:ind w:leftChars="100" w:left="432" w:hangingChars="80" w:hanging="192"/>
              <w:jc w:val="both"/>
              <w:rPr>
                <w:rFonts w:eastAsia="標楷體"/>
                <w:bCs/>
                <w:szCs w:val="24"/>
                <w:u w:val="single"/>
              </w:rPr>
            </w:pPr>
            <w:r w:rsidRPr="00676D54">
              <w:rPr>
                <w:rFonts w:eastAsia="標楷體"/>
                <w:bCs/>
                <w:szCs w:val="24"/>
                <w:u w:val="single"/>
              </w:rPr>
              <w:t>（一）針對個別育成企業之各項專業課程訓練。</w:t>
            </w:r>
          </w:p>
          <w:p w:rsidR="00772F02" w:rsidRPr="00676D54" w:rsidRDefault="00772F02" w:rsidP="00676D54">
            <w:pPr>
              <w:spacing w:line="240" w:lineRule="auto"/>
              <w:ind w:leftChars="100" w:left="432" w:hangingChars="80" w:hanging="192"/>
              <w:jc w:val="both"/>
              <w:rPr>
                <w:rFonts w:eastAsia="標楷體"/>
                <w:bCs/>
                <w:szCs w:val="24"/>
                <w:u w:val="single"/>
              </w:rPr>
            </w:pPr>
            <w:r w:rsidRPr="00676D54">
              <w:rPr>
                <w:rFonts w:eastAsia="標楷體"/>
                <w:bCs/>
                <w:szCs w:val="24"/>
                <w:u w:val="single"/>
              </w:rPr>
              <w:t>（二）育成企業經營等商務規劃（專案委託）。</w:t>
            </w:r>
          </w:p>
          <w:p w:rsidR="00772F02" w:rsidRPr="00676D54" w:rsidRDefault="00772F02" w:rsidP="00676D54">
            <w:pPr>
              <w:spacing w:line="240" w:lineRule="auto"/>
              <w:ind w:leftChars="100" w:left="432" w:hangingChars="80" w:hanging="192"/>
              <w:jc w:val="both"/>
              <w:rPr>
                <w:rFonts w:eastAsia="標楷體"/>
                <w:bCs/>
                <w:szCs w:val="24"/>
                <w:u w:val="single"/>
              </w:rPr>
            </w:pPr>
            <w:r w:rsidRPr="00676D54">
              <w:rPr>
                <w:rFonts w:eastAsia="標楷體"/>
                <w:bCs/>
                <w:szCs w:val="24"/>
                <w:u w:val="single"/>
              </w:rPr>
              <w:t>（三）技術合作開發、改良及診斷（專案委託）。</w:t>
            </w:r>
          </w:p>
          <w:p w:rsidR="00772F02" w:rsidRPr="00676D54" w:rsidRDefault="00772F02" w:rsidP="00676D54">
            <w:pPr>
              <w:spacing w:line="240" w:lineRule="auto"/>
              <w:ind w:leftChars="100" w:left="432" w:hangingChars="80" w:hanging="192"/>
              <w:jc w:val="both"/>
              <w:rPr>
                <w:rFonts w:eastAsia="標楷體"/>
                <w:bCs/>
                <w:szCs w:val="24"/>
                <w:u w:val="single"/>
              </w:rPr>
            </w:pPr>
            <w:r w:rsidRPr="00676D54">
              <w:rPr>
                <w:rFonts w:eastAsia="標楷體"/>
                <w:bCs/>
                <w:szCs w:val="24"/>
                <w:u w:val="single"/>
              </w:rPr>
              <w:t>（四）常年顧問（專屬顧問）。</w:t>
            </w:r>
          </w:p>
          <w:p w:rsidR="00772F02" w:rsidRPr="00676D54" w:rsidRDefault="00772F02" w:rsidP="00676D54">
            <w:pPr>
              <w:spacing w:line="240" w:lineRule="auto"/>
              <w:ind w:leftChars="100" w:left="432" w:hangingChars="80" w:hanging="192"/>
              <w:jc w:val="both"/>
              <w:rPr>
                <w:rFonts w:eastAsia="標楷體"/>
                <w:bCs/>
                <w:szCs w:val="24"/>
                <w:u w:val="single"/>
              </w:rPr>
            </w:pPr>
            <w:r w:rsidRPr="00676D54">
              <w:rPr>
                <w:rFonts w:eastAsia="標楷體"/>
                <w:bCs/>
                <w:szCs w:val="24"/>
                <w:u w:val="single"/>
              </w:rPr>
              <w:t>（五）各項申請案之計畫撰寫與申請作業。</w:t>
            </w:r>
          </w:p>
          <w:p w:rsidR="00772F02" w:rsidRPr="00676D54" w:rsidRDefault="00772F02" w:rsidP="00676D54">
            <w:pPr>
              <w:spacing w:line="240" w:lineRule="auto"/>
              <w:ind w:leftChars="100" w:left="432" w:hangingChars="80" w:hanging="192"/>
              <w:jc w:val="both"/>
              <w:rPr>
                <w:rFonts w:eastAsia="標楷體"/>
                <w:bCs/>
                <w:szCs w:val="24"/>
                <w:u w:val="single"/>
              </w:rPr>
            </w:pPr>
            <w:r w:rsidRPr="00676D54">
              <w:rPr>
                <w:rFonts w:eastAsia="標楷體"/>
                <w:bCs/>
                <w:szCs w:val="24"/>
                <w:u w:val="single"/>
              </w:rPr>
              <w:t>（六）個別育成企業推廣活動之辦理。</w:t>
            </w:r>
          </w:p>
          <w:p w:rsidR="00772F02" w:rsidRPr="00676D54" w:rsidRDefault="00772F02" w:rsidP="00676D54">
            <w:pPr>
              <w:spacing w:line="240" w:lineRule="auto"/>
              <w:ind w:leftChars="100" w:left="432" w:hangingChars="80" w:hanging="192"/>
              <w:jc w:val="both"/>
              <w:rPr>
                <w:rFonts w:eastAsia="標楷體"/>
                <w:bCs/>
                <w:szCs w:val="24"/>
                <w:u w:val="single"/>
              </w:rPr>
            </w:pPr>
            <w:r w:rsidRPr="00676D54">
              <w:rPr>
                <w:rFonts w:eastAsia="標楷體"/>
                <w:bCs/>
                <w:szCs w:val="24"/>
                <w:u w:val="single"/>
              </w:rPr>
              <w:t>（七）其他個別專案委託。</w:t>
            </w:r>
          </w:p>
          <w:p w:rsidR="00772F02" w:rsidRPr="00676D54" w:rsidRDefault="00772F02" w:rsidP="00676D54">
            <w:pPr>
              <w:adjustRightInd/>
              <w:spacing w:line="240" w:lineRule="auto"/>
              <w:ind w:left="480" w:hangingChars="200" w:hanging="480"/>
              <w:rPr>
                <w:rFonts w:eastAsia="標楷體"/>
                <w:szCs w:val="24"/>
              </w:rPr>
            </w:pPr>
            <w:r w:rsidRPr="00676D54">
              <w:rPr>
                <w:rFonts w:eastAsia="標楷體"/>
                <w:bCs/>
                <w:szCs w:val="24"/>
                <w:u w:val="single"/>
              </w:rPr>
              <w:t>三、免費與否若有爭議則由本中心主任認定之。</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772F02" w:rsidRPr="00676D54" w:rsidRDefault="00772F02" w:rsidP="00676D54">
            <w:pPr>
              <w:spacing w:line="240" w:lineRule="auto"/>
              <w:jc w:val="both"/>
              <w:rPr>
                <w:rFonts w:eastAsia="標楷體"/>
                <w:bCs/>
                <w:szCs w:val="24"/>
              </w:rPr>
            </w:pPr>
            <w:r w:rsidRPr="00676D54">
              <w:rPr>
                <w:rFonts w:eastAsia="標楷體"/>
                <w:bCs/>
                <w:szCs w:val="24"/>
              </w:rPr>
              <w:lastRenderedPageBreak/>
              <w:t>修訂原現行條文，並新增校園創業團隊及衍生新創事業相關進駐優惠及權利事項。</w:t>
            </w:r>
          </w:p>
        </w:tc>
      </w:tr>
      <w:tr w:rsidR="00676D54" w:rsidRPr="00676D54" w:rsidTr="00855BDC">
        <w:tc>
          <w:tcPr>
            <w:tcW w:w="3965" w:type="dxa"/>
            <w:shd w:val="clear" w:color="auto" w:fill="auto"/>
          </w:tcPr>
          <w:p w:rsidR="00772F02" w:rsidRPr="00676D54" w:rsidRDefault="00772F02" w:rsidP="00676D54">
            <w:pPr>
              <w:adjustRightInd/>
              <w:spacing w:line="240" w:lineRule="auto"/>
              <w:rPr>
                <w:rFonts w:eastAsia="標楷體"/>
                <w:szCs w:val="24"/>
              </w:rPr>
            </w:pPr>
            <w:r w:rsidRPr="00676D54">
              <w:rPr>
                <w:rFonts w:eastAsia="標楷體"/>
                <w:szCs w:val="24"/>
              </w:rPr>
              <w:t>第七條</w:t>
            </w:r>
          </w:p>
          <w:p w:rsidR="00772F02" w:rsidRPr="00676D54" w:rsidRDefault="00772F02" w:rsidP="00676D54">
            <w:pPr>
              <w:spacing w:line="240" w:lineRule="auto"/>
              <w:rPr>
                <w:rFonts w:eastAsia="標楷體"/>
                <w:szCs w:val="24"/>
                <w:u w:val="single"/>
              </w:rPr>
            </w:pPr>
            <w:r w:rsidRPr="00676D54">
              <w:rPr>
                <w:rFonts w:eastAsia="標楷體"/>
                <w:szCs w:val="24"/>
                <w:u w:val="single"/>
              </w:rPr>
              <w:t>育成中心應於「高雄醫學大學育成培育合約書」上明定下列進駐管理事項，並彙整成「進駐服務手冊」提供給育成對象。</w:t>
            </w:r>
          </w:p>
          <w:p w:rsidR="00772F02" w:rsidRPr="00676D54" w:rsidRDefault="00307073" w:rsidP="00676D54">
            <w:pPr>
              <w:adjustRightInd/>
              <w:spacing w:line="240" w:lineRule="auto"/>
              <w:ind w:left="480" w:hangingChars="200" w:hanging="480"/>
              <w:textAlignment w:val="auto"/>
              <w:rPr>
                <w:rFonts w:eastAsia="標楷體"/>
                <w:szCs w:val="24"/>
                <w:u w:val="single"/>
              </w:rPr>
            </w:pPr>
            <w:r w:rsidRPr="00676D54">
              <w:rPr>
                <w:rFonts w:eastAsia="標楷體"/>
                <w:szCs w:val="24"/>
                <w:u w:val="single"/>
              </w:rPr>
              <w:t>一、</w:t>
            </w:r>
            <w:r w:rsidR="00772F02" w:rsidRPr="00676D54">
              <w:rPr>
                <w:rFonts w:eastAsia="標楷體"/>
                <w:szCs w:val="24"/>
                <w:u w:val="single"/>
              </w:rPr>
              <w:t>育成對象應遵守本校大樓門禁之各項規定。</w:t>
            </w:r>
          </w:p>
          <w:p w:rsidR="00772F02" w:rsidRPr="00676D54" w:rsidRDefault="00307073" w:rsidP="00676D54">
            <w:pPr>
              <w:adjustRightInd/>
              <w:spacing w:line="240" w:lineRule="auto"/>
              <w:ind w:left="480" w:hangingChars="200" w:hanging="480"/>
              <w:textAlignment w:val="auto"/>
              <w:rPr>
                <w:rFonts w:eastAsia="標楷體"/>
                <w:szCs w:val="24"/>
                <w:u w:val="single"/>
              </w:rPr>
            </w:pPr>
            <w:r w:rsidRPr="00676D54">
              <w:rPr>
                <w:rFonts w:eastAsia="標楷體"/>
                <w:szCs w:val="24"/>
                <w:u w:val="single"/>
              </w:rPr>
              <w:t>二、</w:t>
            </w:r>
            <w:r w:rsidR="00772F02" w:rsidRPr="00676D54">
              <w:rPr>
                <w:rFonts w:eastAsia="標楷體"/>
                <w:szCs w:val="24"/>
                <w:u w:val="single"/>
              </w:rPr>
              <w:t>育成對象進駐場所之硬體及配置變更相關規範。</w:t>
            </w:r>
          </w:p>
          <w:p w:rsidR="00772F02" w:rsidRPr="00676D54" w:rsidRDefault="00307073" w:rsidP="00676D54">
            <w:pPr>
              <w:adjustRightInd/>
              <w:spacing w:line="240" w:lineRule="auto"/>
              <w:ind w:left="480" w:hangingChars="200" w:hanging="480"/>
              <w:textAlignment w:val="auto"/>
              <w:rPr>
                <w:rFonts w:eastAsia="標楷體"/>
                <w:szCs w:val="24"/>
                <w:u w:val="single"/>
              </w:rPr>
            </w:pPr>
            <w:r w:rsidRPr="00676D54">
              <w:rPr>
                <w:rFonts w:eastAsia="標楷體"/>
                <w:szCs w:val="24"/>
                <w:u w:val="single"/>
              </w:rPr>
              <w:t>三、</w:t>
            </w:r>
            <w:r w:rsidR="00772F02" w:rsidRPr="00676D54">
              <w:rPr>
                <w:rFonts w:eastAsia="標楷體"/>
                <w:szCs w:val="24"/>
                <w:u w:val="single"/>
              </w:rPr>
              <w:t>育成中心提供育成對象之免費、付費相關輔導項目。</w:t>
            </w:r>
          </w:p>
          <w:p w:rsidR="00772F02" w:rsidRPr="00676D54" w:rsidRDefault="00307073" w:rsidP="00676D54">
            <w:pPr>
              <w:adjustRightInd/>
              <w:spacing w:line="240" w:lineRule="auto"/>
              <w:ind w:left="480" w:hangingChars="200" w:hanging="480"/>
              <w:textAlignment w:val="auto"/>
              <w:rPr>
                <w:rFonts w:eastAsia="標楷體"/>
                <w:szCs w:val="24"/>
                <w:u w:val="single"/>
              </w:rPr>
            </w:pPr>
            <w:r w:rsidRPr="00676D54">
              <w:rPr>
                <w:rFonts w:eastAsia="標楷體"/>
                <w:szCs w:val="24"/>
                <w:u w:val="single"/>
              </w:rPr>
              <w:t>四、</w:t>
            </w:r>
            <w:r w:rsidR="00772F02" w:rsidRPr="00676D54">
              <w:rPr>
                <w:rFonts w:eastAsia="標楷體"/>
                <w:szCs w:val="24"/>
                <w:u w:val="single"/>
              </w:rPr>
              <w:t>育成對象使用培育室應遵守本校實驗室之相關法規。</w:t>
            </w:r>
          </w:p>
          <w:p w:rsidR="00772F02" w:rsidRPr="00676D54" w:rsidRDefault="00307073" w:rsidP="00676D54">
            <w:pPr>
              <w:adjustRightInd/>
              <w:spacing w:line="240" w:lineRule="auto"/>
              <w:ind w:left="480" w:hangingChars="200" w:hanging="480"/>
              <w:textAlignment w:val="auto"/>
              <w:rPr>
                <w:rFonts w:eastAsia="標楷體"/>
                <w:szCs w:val="24"/>
                <w:u w:val="single"/>
              </w:rPr>
            </w:pPr>
            <w:r w:rsidRPr="00676D54">
              <w:rPr>
                <w:rFonts w:eastAsia="標楷體"/>
                <w:szCs w:val="24"/>
                <w:u w:val="single"/>
              </w:rPr>
              <w:t>五、</w:t>
            </w:r>
            <w:r w:rsidR="00772F02" w:rsidRPr="00676D54">
              <w:rPr>
                <w:rFonts w:eastAsia="標楷體"/>
                <w:szCs w:val="24"/>
                <w:u w:val="single"/>
              </w:rPr>
              <w:t>育成對象使用本校校名及商標時，應依本校校名暨商標授權使用辦法規定辦理。</w:t>
            </w:r>
          </w:p>
          <w:p w:rsidR="00772F02" w:rsidRPr="00676D54" w:rsidRDefault="00307073" w:rsidP="00676D54">
            <w:pPr>
              <w:adjustRightInd/>
              <w:spacing w:line="240" w:lineRule="auto"/>
              <w:ind w:left="480" w:hangingChars="200" w:hanging="480"/>
              <w:textAlignment w:val="auto"/>
              <w:rPr>
                <w:rFonts w:eastAsia="標楷體"/>
                <w:szCs w:val="24"/>
                <w:u w:val="single"/>
              </w:rPr>
            </w:pPr>
            <w:r w:rsidRPr="00676D54">
              <w:rPr>
                <w:rFonts w:eastAsia="標楷體"/>
                <w:szCs w:val="24"/>
                <w:u w:val="single"/>
              </w:rPr>
              <w:t>六、</w:t>
            </w:r>
            <w:r w:rsidR="00772F02" w:rsidRPr="00676D54">
              <w:rPr>
                <w:rFonts w:eastAsia="標楷體"/>
                <w:szCs w:val="24"/>
                <w:u w:val="single"/>
              </w:rPr>
              <w:t>育成對象租賃本校空間場所之相關優惠。</w:t>
            </w:r>
          </w:p>
          <w:p w:rsidR="00772F02" w:rsidRPr="00676D54" w:rsidRDefault="00307073" w:rsidP="00676D54">
            <w:pPr>
              <w:adjustRightInd/>
              <w:spacing w:line="240" w:lineRule="auto"/>
              <w:ind w:left="480" w:hangingChars="200" w:hanging="480"/>
              <w:textAlignment w:val="auto"/>
              <w:rPr>
                <w:rFonts w:eastAsia="標楷體"/>
                <w:szCs w:val="24"/>
                <w:u w:val="single"/>
              </w:rPr>
            </w:pPr>
            <w:r w:rsidRPr="00676D54">
              <w:rPr>
                <w:rFonts w:eastAsia="標楷體"/>
                <w:szCs w:val="24"/>
                <w:u w:val="single"/>
              </w:rPr>
              <w:t>七、</w:t>
            </w:r>
            <w:r w:rsidR="00772F02" w:rsidRPr="00676D54">
              <w:rPr>
                <w:rFonts w:eastAsia="標楷體"/>
                <w:szCs w:val="24"/>
                <w:u w:val="single"/>
              </w:rPr>
              <w:t>育成對象應配合育成中心考核相關事項。</w:t>
            </w:r>
          </w:p>
          <w:p w:rsidR="00772F02" w:rsidRPr="00676D54" w:rsidRDefault="00307073" w:rsidP="00676D54">
            <w:pPr>
              <w:adjustRightInd/>
              <w:spacing w:line="240" w:lineRule="auto"/>
              <w:ind w:left="480" w:hangingChars="200" w:hanging="480"/>
              <w:textAlignment w:val="auto"/>
              <w:rPr>
                <w:rFonts w:eastAsia="標楷體"/>
                <w:szCs w:val="24"/>
                <w:u w:val="single"/>
              </w:rPr>
            </w:pPr>
            <w:r w:rsidRPr="00676D54">
              <w:rPr>
                <w:rFonts w:eastAsia="標楷體"/>
                <w:szCs w:val="24"/>
                <w:u w:val="single"/>
              </w:rPr>
              <w:t>八、</w:t>
            </w:r>
            <w:r w:rsidR="00772F02" w:rsidRPr="00676D54">
              <w:rPr>
                <w:rFonts w:eastAsia="標楷體"/>
                <w:szCs w:val="24"/>
                <w:u w:val="single"/>
              </w:rPr>
              <w:t>育成對象違反合約或手冊規定之處理方式。</w:t>
            </w:r>
          </w:p>
          <w:p w:rsidR="00772F02" w:rsidRPr="00676D54" w:rsidRDefault="00307073" w:rsidP="00676D54">
            <w:pPr>
              <w:adjustRightInd/>
              <w:spacing w:line="240" w:lineRule="auto"/>
              <w:ind w:left="480" w:hangingChars="200" w:hanging="480"/>
              <w:textAlignment w:val="auto"/>
              <w:rPr>
                <w:rFonts w:eastAsia="標楷體"/>
                <w:szCs w:val="24"/>
                <w:u w:val="single"/>
              </w:rPr>
            </w:pPr>
            <w:r w:rsidRPr="00676D54">
              <w:rPr>
                <w:rFonts w:eastAsia="標楷體"/>
                <w:szCs w:val="24"/>
                <w:u w:val="single"/>
              </w:rPr>
              <w:t>九、</w:t>
            </w:r>
            <w:r w:rsidR="00772F02" w:rsidRPr="00676D54">
              <w:rPr>
                <w:rFonts w:eastAsia="標楷體"/>
                <w:szCs w:val="24"/>
                <w:u w:val="single"/>
              </w:rPr>
              <w:t>育成對象退駐條件及相關規定</w:t>
            </w:r>
            <w:r w:rsidR="00772F02" w:rsidRPr="00676D54">
              <w:rPr>
                <w:rFonts w:eastAsia="標楷體"/>
                <w:szCs w:val="24"/>
                <w:u w:val="single"/>
              </w:rPr>
              <w:lastRenderedPageBreak/>
              <w:t>事項。</w:t>
            </w:r>
          </w:p>
          <w:p w:rsidR="00772F02" w:rsidRPr="00676D54" w:rsidRDefault="00307073" w:rsidP="00676D54">
            <w:pPr>
              <w:adjustRightInd/>
              <w:spacing w:line="240" w:lineRule="auto"/>
              <w:ind w:left="480" w:hangingChars="200" w:hanging="480"/>
              <w:textAlignment w:val="auto"/>
              <w:rPr>
                <w:rFonts w:eastAsia="標楷體"/>
                <w:szCs w:val="24"/>
                <w:u w:val="single"/>
              </w:rPr>
            </w:pPr>
            <w:r w:rsidRPr="00676D54">
              <w:rPr>
                <w:rFonts w:eastAsia="標楷體"/>
                <w:szCs w:val="24"/>
                <w:u w:val="single"/>
              </w:rPr>
              <w:t>十、</w:t>
            </w:r>
            <w:r w:rsidR="00772F02" w:rsidRPr="00676D54">
              <w:rPr>
                <w:rFonts w:eastAsia="標楷體"/>
                <w:szCs w:val="24"/>
                <w:u w:val="single"/>
              </w:rPr>
              <w:t>其他育成企業相關進駐管理守則。</w:t>
            </w:r>
          </w:p>
          <w:p w:rsidR="00772F02" w:rsidRPr="00676D54" w:rsidRDefault="00772F02" w:rsidP="00676D54">
            <w:pPr>
              <w:spacing w:line="240" w:lineRule="auto"/>
              <w:rPr>
                <w:rFonts w:eastAsia="標楷體"/>
                <w:szCs w:val="24"/>
                <w:u w:val="single"/>
              </w:rPr>
            </w:pPr>
            <w:r w:rsidRPr="00676D54">
              <w:rPr>
                <w:rFonts w:eastAsia="標楷體"/>
                <w:szCs w:val="24"/>
                <w:u w:val="single"/>
              </w:rPr>
              <w:t>育成中心應每半年要求育成對象提供下列之營運進度資料以為考核，惟育成中心應善盡資料之保密責任。</w:t>
            </w:r>
          </w:p>
          <w:p w:rsidR="00772F02" w:rsidRPr="00676D54" w:rsidRDefault="00772F02" w:rsidP="00676D54">
            <w:pPr>
              <w:adjustRightInd/>
              <w:spacing w:line="240" w:lineRule="auto"/>
              <w:ind w:left="480" w:hangingChars="200" w:hanging="480"/>
              <w:textAlignment w:val="auto"/>
              <w:rPr>
                <w:rFonts w:eastAsia="標楷體"/>
                <w:szCs w:val="24"/>
                <w:u w:val="single"/>
              </w:rPr>
            </w:pPr>
            <w:r w:rsidRPr="00676D54">
              <w:rPr>
                <w:rFonts w:eastAsia="標楷體"/>
                <w:szCs w:val="24"/>
                <w:u w:val="single"/>
              </w:rPr>
              <w:t>一、勞工投保證明單。</w:t>
            </w:r>
          </w:p>
          <w:p w:rsidR="00772F02" w:rsidRPr="00676D54" w:rsidRDefault="00772F02" w:rsidP="00676D54">
            <w:pPr>
              <w:adjustRightInd/>
              <w:spacing w:line="240" w:lineRule="auto"/>
              <w:ind w:left="480" w:hangingChars="200" w:hanging="480"/>
              <w:textAlignment w:val="auto"/>
              <w:rPr>
                <w:rFonts w:eastAsia="標楷體"/>
                <w:szCs w:val="24"/>
                <w:u w:val="single"/>
              </w:rPr>
            </w:pPr>
            <w:r w:rsidRPr="00676D54">
              <w:rPr>
                <w:rFonts w:eastAsia="標楷體"/>
                <w:szCs w:val="24"/>
                <w:u w:val="single"/>
              </w:rPr>
              <w:t>二、營業人銷售額與稅額申報書</w:t>
            </w:r>
            <w:r w:rsidRPr="00676D54">
              <w:rPr>
                <w:rFonts w:eastAsia="標楷體"/>
                <w:szCs w:val="24"/>
                <w:u w:val="single"/>
              </w:rPr>
              <w:t>(401)</w:t>
            </w:r>
            <w:r w:rsidRPr="00676D54">
              <w:rPr>
                <w:rFonts w:eastAsia="標楷體"/>
                <w:szCs w:val="24"/>
                <w:u w:val="single"/>
              </w:rPr>
              <w:t>。</w:t>
            </w:r>
          </w:p>
          <w:p w:rsidR="00772F02" w:rsidRPr="00676D54" w:rsidRDefault="00772F02" w:rsidP="00676D54">
            <w:pPr>
              <w:adjustRightInd/>
              <w:spacing w:line="240" w:lineRule="auto"/>
              <w:ind w:left="480" w:hangingChars="200" w:hanging="480"/>
              <w:textAlignment w:val="auto"/>
              <w:rPr>
                <w:rFonts w:eastAsia="標楷體"/>
                <w:szCs w:val="24"/>
                <w:u w:val="single"/>
              </w:rPr>
            </w:pPr>
            <w:r w:rsidRPr="00676D54">
              <w:rPr>
                <w:rFonts w:eastAsia="標楷體"/>
                <w:szCs w:val="24"/>
                <w:u w:val="single"/>
              </w:rPr>
              <w:t>三、取得認證、獎狀或其他證明文件。</w:t>
            </w:r>
          </w:p>
          <w:p w:rsidR="00772F02" w:rsidRPr="00676D54" w:rsidRDefault="00772F02" w:rsidP="00676D54">
            <w:pPr>
              <w:adjustRightInd/>
              <w:spacing w:line="240" w:lineRule="auto"/>
              <w:ind w:left="480" w:hangingChars="200" w:hanging="480"/>
              <w:textAlignment w:val="auto"/>
              <w:rPr>
                <w:rFonts w:eastAsia="標楷體"/>
                <w:szCs w:val="24"/>
                <w:u w:val="single"/>
              </w:rPr>
            </w:pPr>
            <w:r w:rsidRPr="00676D54">
              <w:rPr>
                <w:rFonts w:eastAsia="標楷體"/>
                <w:szCs w:val="24"/>
                <w:u w:val="single"/>
              </w:rPr>
              <w:t>四、取得政府相關計畫之證明文件。</w:t>
            </w:r>
          </w:p>
          <w:p w:rsidR="00772F02" w:rsidRPr="00676D54" w:rsidRDefault="00772F02" w:rsidP="00676D54">
            <w:pPr>
              <w:adjustRightInd/>
              <w:spacing w:line="240" w:lineRule="auto"/>
              <w:ind w:left="480" w:hangingChars="200" w:hanging="480"/>
              <w:textAlignment w:val="auto"/>
              <w:rPr>
                <w:rFonts w:eastAsia="標楷體"/>
                <w:szCs w:val="24"/>
                <w:u w:val="single"/>
              </w:rPr>
            </w:pPr>
            <w:r w:rsidRPr="00676D54">
              <w:rPr>
                <w:rFonts w:eastAsia="標楷體"/>
                <w:szCs w:val="24"/>
                <w:u w:val="single"/>
              </w:rPr>
              <w:t>五、取得資金及融資貸款之證明文件。</w:t>
            </w:r>
          </w:p>
          <w:p w:rsidR="00772F02" w:rsidRPr="00676D54" w:rsidRDefault="00772F02" w:rsidP="00676D54">
            <w:pPr>
              <w:spacing w:line="240" w:lineRule="auto"/>
              <w:rPr>
                <w:rFonts w:eastAsia="標楷體"/>
                <w:szCs w:val="24"/>
              </w:rPr>
            </w:pPr>
            <w:r w:rsidRPr="00676D54">
              <w:rPr>
                <w:rFonts w:eastAsia="標楷體"/>
                <w:szCs w:val="24"/>
                <w:u w:val="single"/>
              </w:rPr>
              <w:t>育成中心依育成對象進駐概況進行每半年之評估，召開審查小組會議進行考核。</w:t>
            </w:r>
          </w:p>
        </w:tc>
        <w:tc>
          <w:tcPr>
            <w:tcW w:w="4960" w:type="dxa"/>
            <w:shd w:val="clear" w:color="auto" w:fill="auto"/>
          </w:tcPr>
          <w:p w:rsidR="00772F02" w:rsidRPr="00676D54" w:rsidRDefault="00772F02" w:rsidP="00676D54">
            <w:pPr>
              <w:adjustRightInd/>
              <w:spacing w:line="240" w:lineRule="auto"/>
              <w:rPr>
                <w:rFonts w:eastAsia="標楷體"/>
                <w:szCs w:val="24"/>
              </w:rPr>
            </w:pPr>
            <w:r w:rsidRPr="00676D54">
              <w:rPr>
                <w:rFonts w:eastAsia="標楷體"/>
                <w:szCs w:val="24"/>
              </w:rPr>
              <w:lastRenderedPageBreak/>
              <w:t>第七條</w:t>
            </w:r>
          </w:p>
          <w:p w:rsidR="00772F02" w:rsidRPr="00676D54" w:rsidRDefault="00772F02" w:rsidP="00676D54">
            <w:pPr>
              <w:spacing w:line="240" w:lineRule="auto"/>
              <w:ind w:left="192" w:hangingChars="80" w:hanging="192"/>
              <w:jc w:val="both"/>
              <w:rPr>
                <w:rFonts w:eastAsia="標楷體"/>
                <w:bCs/>
                <w:szCs w:val="24"/>
                <w:u w:val="single"/>
              </w:rPr>
            </w:pPr>
            <w:r w:rsidRPr="00676D54">
              <w:rPr>
                <w:rFonts w:eastAsia="標楷體"/>
                <w:bCs/>
                <w:szCs w:val="24"/>
                <w:u w:val="single"/>
              </w:rPr>
              <w:t>本辦法所稱管理，其項目包括</w:t>
            </w:r>
          </w:p>
          <w:p w:rsidR="00772F02" w:rsidRPr="00676D54" w:rsidRDefault="00772F02" w:rsidP="00676D54">
            <w:pPr>
              <w:spacing w:line="240" w:lineRule="auto"/>
              <w:ind w:left="192" w:hangingChars="80" w:hanging="192"/>
              <w:jc w:val="both"/>
              <w:rPr>
                <w:rFonts w:eastAsia="標楷體"/>
                <w:bCs/>
                <w:szCs w:val="24"/>
                <w:u w:val="single"/>
              </w:rPr>
            </w:pPr>
            <w:r w:rsidRPr="00676D54">
              <w:rPr>
                <w:rFonts w:eastAsia="標楷體"/>
                <w:bCs/>
                <w:szCs w:val="24"/>
                <w:u w:val="single"/>
              </w:rPr>
              <w:t>育成企業人員及場所管理、公</w:t>
            </w:r>
          </w:p>
          <w:p w:rsidR="00772F02" w:rsidRPr="00676D54" w:rsidRDefault="00772F02" w:rsidP="00676D54">
            <w:pPr>
              <w:spacing w:line="240" w:lineRule="auto"/>
              <w:ind w:left="192" w:hangingChars="80" w:hanging="192"/>
              <w:jc w:val="both"/>
              <w:rPr>
                <w:rFonts w:eastAsia="標楷體"/>
                <w:bCs/>
                <w:szCs w:val="24"/>
                <w:u w:val="single"/>
              </w:rPr>
            </w:pPr>
            <w:r w:rsidRPr="00676D54">
              <w:rPr>
                <w:rFonts w:eastAsia="標楷體"/>
                <w:bCs/>
                <w:szCs w:val="24"/>
                <w:u w:val="single"/>
              </w:rPr>
              <w:t>共設施管理及營運績效管理，</w:t>
            </w:r>
          </w:p>
          <w:p w:rsidR="00772F02" w:rsidRPr="00676D54" w:rsidRDefault="00772F02" w:rsidP="00676D54">
            <w:pPr>
              <w:spacing w:line="240" w:lineRule="auto"/>
              <w:ind w:left="192" w:hangingChars="80" w:hanging="192"/>
              <w:jc w:val="both"/>
              <w:rPr>
                <w:rFonts w:eastAsia="標楷體"/>
                <w:bCs/>
                <w:szCs w:val="24"/>
                <w:u w:val="single"/>
              </w:rPr>
            </w:pPr>
            <w:r w:rsidRPr="00676D54">
              <w:rPr>
                <w:rFonts w:eastAsia="標楷體"/>
                <w:bCs/>
                <w:szCs w:val="24"/>
                <w:u w:val="single"/>
              </w:rPr>
              <w:t>由本中心負責。</w:t>
            </w:r>
          </w:p>
          <w:p w:rsidR="00772F02" w:rsidRPr="00676D54" w:rsidRDefault="00772F02" w:rsidP="00676D54">
            <w:pPr>
              <w:spacing w:line="240" w:lineRule="auto"/>
              <w:jc w:val="both"/>
              <w:rPr>
                <w:rFonts w:eastAsia="標楷體"/>
                <w:szCs w:val="24"/>
              </w:rPr>
            </w:pPr>
          </w:p>
        </w:tc>
        <w:tc>
          <w:tcPr>
            <w:tcW w:w="1986" w:type="dxa"/>
            <w:shd w:val="clear" w:color="auto" w:fill="auto"/>
          </w:tcPr>
          <w:p w:rsidR="00772F02" w:rsidRPr="00676D54" w:rsidRDefault="00772F02" w:rsidP="00676D54">
            <w:pPr>
              <w:spacing w:line="240" w:lineRule="auto"/>
              <w:jc w:val="both"/>
              <w:rPr>
                <w:rFonts w:eastAsia="標楷體"/>
                <w:szCs w:val="24"/>
              </w:rPr>
            </w:pPr>
            <w:r w:rsidRPr="00676D54">
              <w:rPr>
                <w:rFonts w:eastAsia="標楷體"/>
                <w:bCs/>
                <w:szCs w:val="24"/>
              </w:rPr>
              <w:t>針對育成企業年度考核，將依據每年度經濟部中小企業處所訂定標準辦理定於合約書中，故不需列入辦法，與現行第擬修正合併原現行條文第七條、第八條、第九條及第十條育成企業進駐管理事項，並刪除第十一條及十二條條文。</w:t>
            </w:r>
          </w:p>
        </w:tc>
      </w:tr>
      <w:tr w:rsidR="00676D54" w:rsidRPr="00676D54" w:rsidTr="00855BDC">
        <w:tc>
          <w:tcPr>
            <w:tcW w:w="3965" w:type="dxa"/>
            <w:shd w:val="clear" w:color="auto" w:fill="auto"/>
          </w:tcPr>
          <w:p w:rsidR="00772F02" w:rsidRPr="00676D54" w:rsidRDefault="00772F02" w:rsidP="00676D54">
            <w:pPr>
              <w:spacing w:line="240" w:lineRule="auto"/>
              <w:ind w:leftChars="-45" w:left="-108"/>
              <w:rPr>
                <w:rFonts w:eastAsia="標楷體"/>
                <w:szCs w:val="24"/>
              </w:rPr>
            </w:pPr>
          </w:p>
        </w:tc>
        <w:tc>
          <w:tcPr>
            <w:tcW w:w="4960" w:type="dxa"/>
            <w:shd w:val="clear" w:color="auto" w:fill="auto"/>
          </w:tcPr>
          <w:p w:rsidR="00772F02" w:rsidRPr="00676D54" w:rsidRDefault="00772F02" w:rsidP="00676D54">
            <w:pPr>
              <w:spacing w:line="240" w:lineRule="auto"/>
              <w:ind w:left="192" w:hangingChars="80" w:hanging="192"/>
              <w:jc w:val="both"/>
              <w:rPr>
                <w:rFonts w:eastAsia="標楷體"/>
                <w:bCs/>
                <w:szCs w:val="24"/>
                <w:u w:val="single"/>
              </w:rPr>
            </w:pPr>
            <w:r w:rsidRPr="00676D54">
              <w:rPr>
                <w:rFonts w:eastAsia="標楷體"/>
                <w:bCs/>
                <w:szCs w:val="24"/>
                <w:u w:val="single"/>
              </w:rPr>
              <w:t>第八條</w:t>
            </w:r>
          </w:p>
          <w:p w:rsidR="00772F02" w:rsidRPr="00676D54" w:rsidRDefault="00772F02" w:rsidP="00676D54">
            <w:pPr>
              <w:spacing w:line="240" w:lineRule="auto"/>
              <w:ind w:left="192" w:hangingChars="80" w:hanging="192"/>
              <w:jc w:val="both"/>
              <w:rPr>
                <w:rFonts w:eastAsia="標楷體"/>
                <w:bCs/>
                <w:szCs w:val="24"/>
                <w:u w:val="single"/>
              </w:rPr>
            </w:pPr>
            <w:r w:rsidRPr="00676D54">
              <w:rPr>
                <w:rFonts w:eastAsia="標楷體"/>
                <w:bCs/>
                <w:szCs w:val="24"/>
                <w:u w:val="single"/>
              </w:rPr>
              <w:t>進駐人員及場所管理</w:t>
            </w:r>
          </w:p>
          <w:p w:rsidR="00772F02" w:rsidRPr="00676D54" w:rsidRDefault="00772F02" w:rsidP="00676D54">
            <w:pPr>
              <w:spacing w:line="240" w:lineRule="auto"/>
              <w:ind w:left="480" w:hangingChars="200" w:hanging="480"/>
              <w:jc w:val="both"/>
              <w:rPr>
                <w:rFonts w:eastAsia="標楷體"/>
                <w:bCs/>
                <w:szCs w:val="24"/>
                <w:u w:val="single"/>
              </w:rPr>
            </w:pPr>
            <w:r w:rsidRPr="00676D54">
              <w:rPr>
                <w:rFonts w:eastAsia="標楷體"/>
                <w:bCs/>
                <w:szCs w:val="24"/>
                <w:u w:val="single"/>
              </w:rPr>
              <w:t>一、育成企業應將常駐成員通報本中心，並遵守本中心或所進駐之大樓門禁之各項規定。</w:t>
            </w:r>
          </w:p>
          <w:p w:rsidR="00772F02" w:rsidRPr="00676D54" w:rsidRDefault="00772F02" w:rsidP="00676D54">
            <w:pPr>
              <w:spacing w:line="240" w:lineRule="auto"/>
              <w:ind w:left="480" w:hangingChars="200" w:hanging="480"/>
              <w:jc w:val="both"/>
              <w:rPr>
                <w:rFonts w:eastAsia="標楷體"/>
                <w:bCs/>
                <w:szCs w:val="24"/>
                <w:u w:val="single"/>
              </w:rPr>
            </w:pPr>
            <w:r w:rsidRPr="00676D54">
              <w:rPr>
                <w:rFonts w:eastAsia="標楷體"/>
                <w:bCs/>
                <w:szCs w:val="24"/>
                <w:u w:val="single"/>
              </w:rPr>
              <w:t>二、進駐人員於工作時間應佩戴識別證。</w:t>
            </w:r>
          </w:p>
          <w:p w:rsidR="00772F02" w:rsidRPr="00676D54" w:rsidRDefault="00772F02" w:rsidP="00676D54">
            <w:pPr>
              <w:spacing w:line="240" w:lineRule="auto"/>
              <w:ind w:left="480" w:hangingChars="200" w:hanging="480"/>
              <w:jc w:val="both"/>
              <w:rPr>
                <w:rFonts w:eastAsia="標楷體"/>
                <w:bCs/>
                <w:szCs w:val="24"/>
                <w:u w:val="single"/>
              </w:rPr>
            </w:pPr>
            <w:r w:rsidRPr="00676D54">
              <w:rPr>
                <w:rFonts w:eastAsia="標楷體"/>
                <w:bCs/>
                <w:szCs w:val="24"/>
                <w:u w:val="single"/>
              </w:rPr>
              <w:t>三、進駐場所之水電配置或裝潢施工，其設計圖施作須經本中心同意。</w:t>
            </w:r>
          </w:p>
          <w:p w:rsidR="00772F02" w:rsidRPr="00676D54" w:rsidRDefault="00772F02" w:rsidP="00676D54">
            <w:pPr>
              <w:spacing w:line="240" w:lineRule="auto"/>
              <w:ind w:left="480" w:hangingChars="200" w:hanging="480"/>
              <w:jc w:val="both"/>
              <w:rPr>
                <w:rFonts w:eastAsia="標楷體"/>
                <w:bCs/>
                <w:szCs w:val="24"/>
                <w:u w:val="single"/>
              </w:rPr>
            </w:pPr>
            <w:r w:rsidRPr="00676D54">
              <w:rPr>
                <w:rFonts w:eastAsia="標楷體"/>
                <w:bCs/>
                <w:szCs w:val="24"/>
                <w:u w:val="single"/>
              </w:rPr>
              <w:t>四、本中心應視育成企業進駐需求提供事務性之設備用品，其他實驗性設備之規範及收費標準依本校相關規定辦理。</w:t>
            </w:r>
          </w:p>
          <w:p w:rsidR="00772F02" w:rsidRPr="00676D54" w:rsidRDefault="00772F02" w:rsidP="00676D54">
            <w:pPr>
              <w:spacing w:line="240" w:lineRule="auto"/>
              <w:ind w:left="480" w:hangingChars="200" w:hanging="480"/>
              <w:jc w:val="both"/>
              <w:rPr>
                <w:rFonts w:eastAsia="標楷體"/>
                <w:bCs/>
                <w:szCs w:val="24"/>
                <w:u w:val="single"/>
              </w:rPr>
            </w:pPr>
            <w:r w:rsidRPr="00676D54">
              <w:rPr>
                <w:rFonts w:eastAsia="標楷體"/>
                <w:bCs/>
                <w:szCs w:val="24"/>
                <w:u w:val="single"/>
              </w:rPr>
              <w:t>五、育成企業於校內舉辦任何活動，須經本中心評估同意，於校外舉辦之活動須向本中心報備。如活動期間有使用本校校名或商標時，應依本校校名暨商標授權使用辦法之規定辦理。</w:t>
            </w:r>
          </w:p>
          <w:p w:rsidR="00772F02" w:rsidRPr="00676D54" w:rsidRDefault="00772F02" w:rsidP="00676D54">
            <w:pPr>
              <w:spacing w:line="240" w:lineRule="auto"/>
              <w:ind w:left="480" w:hangingChars="200" w:hanging="480"/>
              <w:jc w:val="both"/>
              <w:rPr>
                <w:rFonts w:eastAsia="標楷體"/>
                <w:bCs/>
                <w:szCs w:val="24"/>
                <w:u w:val="single"/>
              </w:rPr>
            </w:pPr>
            <w:r w:rsidRPr="00676D54">
              <w:rPr>
                <w:rFonts w:eastAsia="標楷體"/>
                <w:bCs/>
                <w:szCs w:val="24"/>
                <w:u w:val="single"/>
              </w:rPr>
              <w:t>六、進駐場所不得登記為育成企業公司或分公司所在地。</w:t>
            </w:r>
          </w:p>
          <w:p w:rsidR="00772F02" w:rsidRPr="00676D54" w:rsidRDefault="00772F02" w:rsidP="00676D54">
            <w:pPr>
              <w:spacing w:line="240" w:lineRule="auto"/>
              <w:ind w:left="480" w:hangingChars="200" w:hanging="480"/>
              <w:jc w:val="both"/>
              <w:rPr>
                <w:rFonts w:eastAsia="標楷體"/>
                <w:szCs w:val="24"/>
              </w:rPr>
            </w:pPr>
            <w:r w:rsidRPr="00676D54">
              <w:rPr>
                <w:rFonts w:eastAsia="標楷體"/>
                <w:bCs/>
                <w:szCs w:val="24"/>
                <w:u w:val="single"/>
              </w:rPr>
              <w:t>七、育成企業如實驗過程所產生之有害廢棄物，需通報本中心，並應依環保相關法規標準負責清理或處理。</w:t>
            </w:r>
          </w:p>
        </w:tc>
        <w:tc>
          <w:tcPr>
            <w:tcW w:w="1986" w:type="dxa"/>
            <w:shd w:val="clear" w:color="auto" w:fill="auto"/>
          </w:tcPr>
          <w:p w:rsidR="00772F02" w:rsidRPr="00676D54" w:rsidRDefault="00307073" w:rsidP="00676D54">
            <w:pPr>
              <w:spacing w:line="240" w:lineRule="auto"/>
              <w:jc w:val="both"/>
              <w:rPr>
                <w:rFonts w:eastAsia="標楷體"/>
                <w:bCs/>
                <w:szCs w:val="24"/>
              </w:rPr>
            </w:pPr>
            <w:r w:rsidRPr="00676D54">
              <w:rPr>
                <w:rFonts w:eastAsia="標楷體"/>
                <w:bCs/>
                <w:szCs w:val="24"/>
              </w:rPr>
              <w:t>刪除本條文</w:t>
            </w:r>
          </w:p>
        </w:tc>
      </w:tr>
      <w:tr w:rsidR="00676D54" w:rsidRPr="00676D54" w:rsidTr="00855BDC">
        <w:tc>
          <w:tcPr>
            <w:tcW w:w="3965" w:type="dxa"/>
            <w:shd w:val="clear" w:color="auto" w:fill="auto"/>
          </w:tcPr>
          <w:p w:rsidR="00772F02" w:rsidRPr="00676D54" w:rsidRDefault="00772F02" w:rsidP="00676D54">
            <w:pPr>
              <w:spacing w:line="240" w:lineRule="auto"/>
              <w:rPr>
                <w:rFonts w:eastAsia="標楷體"/>
                <w:szCs w:val="24"/>
              </w:rPr>
            </w:pPr>
          </w:p>
          <w:p w:rsidR="00772F02" w:rsidRPr="00676D54" w:rsidRDefault="00772F02" w:rsidP="00676D54">
            <w:pPr>
              <w:spacing w:line="240" w:lineRule="auto"/>
              <w:rPr>
                <w:rFonts w:eastAsia="標楷體"/>
                <w:szCs w:val="24"/>
              </w:rPr>
            </w:pPr>
          </w:p>
        </w:tc>
        <w:tc>
          <w:tcPr>
            <w:tcW w:w="4960" w:type="dxa"/>
            <w:shd w:val="clear" w:color="auto" w:fill="auto"/>
          </w:tcPr>
          <w:p w:rsidR="00772F02" w:rsidRPr="00676D54" w:rsidRDefault="00772F02" w:rsidP="00676D54">
            <w:pPr>
              <w:spacing w:line="240" w:lineRule="auto"/>
              <w:ind w:left="192" w:hangingChars="80" w:hanging="192"/>
              <w:jc w:val="both"/>
              <w:rPr>
                <w:rFonts w:eastAsia="標楷體"/>
                <w:szCs w:val="24"/>
                <w:u w:val="single"/>
              </w:rPr>
            </w:pPr>
            <w:r w:rsidRPr="00676D54">
              <w:rPr>
                <w:rFonts w:eastAsia="標楷體"/>
                <w:szCs w:val="24"/>
                <w:u w:val="single"/>
              </w:rPr>
              <w:t>第九條</w:t>
            </w:r>
          </w:p>
          <w:p w:rsidR="00772F02" w:rsidRPr="00676D54" w:rsidRDefault="00772F02" w:rsidP="00676D54">
            <w:pPr>
              <w:spacing w:line="240" w:lineRule="auto"/>
              <w:ind w:left="192" w:hangingChars="80" w:hanging="192"/>
              <w:jc w:val="both"/>
              <w:rPr>
                <w:rFonts w:eastAsia="標楷體"/>
                <w:bCs/>
                <w:szCs w:val="24"/>
                <w:u w:val="single"/>
              </w:rPr>
            </w:pPr>
            <w:r w:rsidRPr="00676D54">
              <w:rPr>
                <w:rFonts w:eastAsia="標楷體"/>
                <w:bCs/>
                <w:szCs w:val="24"/>
                <w:u w:val="single"/>
              </w:rPr>
              <w:t>公共設施管理</w:t>
            </w:r>
          </w:p>
          <w:p w:rsidR="00772F02" w:rsidRPr="00676D54" w:rsidRDefault="00772F02" w:rsidP="00676D54">
            <w:pPr>
              <w:spacing w:line="240" w:lineRule="auto"/>
              <w:ind w:left="480" w:hangingChars="200" w:hanging="480"/>
              <w:jc w:val="both"/>
              <w:rPr>
                <w:rFonts w:eastAsia="標楷體"/>
                <w:bCs/>
                <w:szCs w:val="24"/>
                <w:u w:val="single"/>
              </w:rPr>
            </w:pPr>
            <w:r w:rsidRPr="00676D54">
              <w:rPr>
                <w:rFonts w:eastAsia="標楷體"/>
                <w:bCs/>
                <w:szCs w:val="24"/>
                <w:u w:val="single"/>
              </w:rPr>
              <w:t>一、免費性公共設施或器材物品之使用或借用，應盡善良管理人責任，確實按每項設施使用注意事項使用，並如期返還。</w:t>
            </w:r>
          </w:p>
          <w:p w:rsidR="00772F02" w:rsidRPr="00676D54" w:rsidRDefault="00772F02" w:rsidP="00676D54">
            <w:pPr>
              <w:spacing w:line="240" w:lineRule="auto"/>
              <w:ind w:left="480" w:hangingChars="200" w:hanging="480"/>
              <w:jc w:val="both"/>
              <w:rPr>
                <w:rFonts w:eastAsia="標楷體"/>
                <w:bCs/>
                <w:szCs w:val="24"/>
                <w:u w:val="single"/>
              </w:rPr>
            </w:pPr>
            <w:r w:rsidRPr="00676D54">
              <w:rPr>
                <w:rFonts w:eastAsia="標楷體"/>
                <w:bCs/>
                <w:szCs w:val="24"/>
                <w:u w:val="single"/>
              </w:rPr>
              <w:t>二、付費性公共設施或器材物品之使用，須依其所訂之管理辦法使用。</w:t>
            </w:r>
          </w:p>
          <w:p w:rsidR="00772F02" w:rsidRPr="00676D54" w:rsidRDefault="00772F02" w:rsidP="00676D54">
            <w:pPr>
              <w:spacing w:line="240" w:lineRule="auto"/>
              <w:ind w:left="480" w:hangingChars="200" w:hanging="480"/>
              <w:jc w:val="both"/>
              <w:rPr>
                <w:rFonts w:eastAsia="標楷體"/>
                <w:bCs/>
                <w:szCs w:val="24"/>
                <w:u w:val="single"/>
              </w:rPr>
            </w:pPr>
            <w:r w:rsidRPr="00676D54">
              <w:rPr>
                <w:rFonts w:eastAsia="標楷體"/>
                <w:bCs/>
                <w:szCs w:val="24"/>
                <w:u w:val="single"/>
              </w:rPr>
              <w:t>三、公共設施或器材物品使用時，如有人為之破壞，使用者須負賠償之責。</w:t>
            </w:r>
          </w:p>
          <w:p w:rsidR="00772F02" w:rsidRPr="00676D54" w:rsidRDefault="00772F02" w:rsidP="00676D54">
            <w:pPr>
              <w:spacing w:line="240" w:lineRule="auto"/>
              <w:ind w:left="480" w:hangingChars="200" w:hanging="480"/>
              <w:jc w:val="both"/>
              <w:rPr>
                <w:rFonts w:eastAsia="標楷體"/>
                <w:bCs/>
                <w:szCs w:val="24"/>
                <w:u w:val="single"/>
              </w:rPr>
            </w:pPr>
            <w:r w:rsidRPr="00676D54">
              <w:rPr>
                <w:rFonts w:eastAsia="標楷體"/>
                <w:bCs/>
                <w:szCs w:val="24"/>
                <w:u w:val="single"/>
              </w:rPr>
              <w:t>四、公共設施使用時間若有重疊以本中心及其育成企業優先使用，再依申請先後決定，必要時得由本中心協助進行協調。</w:t>
            </w:r>
          </w:p>
        </w:tc>
        <w:tc>
          <w:tcPr>
            <w:tcW w:w="1986" w:type="dxa"/>
            <w:shd w:val="clear" w:color="auto" w:fill="auto"/>
          </w:tcPr>
          <w:p w:rsidR="00772F02" w:rsidRPr="00676D54" w:rsidRDefault="00307073" w:rsidP="00676D54">
            <w:pPr>
              <w:spacing w:line="240" w:lineRule="auto"/>
              <w:jc w:val="both"/>
              <w:rPr>
                <w:rFonts w:eastAsia="標楷體"/>
                <w:bCs/>
                <w:szCs w:val="24"/>
              </w:rPr>
            </w:pPr>
            <w:r w:rsidRPr="00676D54">
              <w:rPr>
                <w:rFonts w:eastAsia="標楷體"/>
                <w:bCs/>
                <w:szCs w:val="24"/>
              </w:rPr>
              <w:t>刪除本條文</w:t>
            </w:r>
          </w:p>
        </w:tc>
      </w:tr>
      <w:tr w:rsidR="00676D54" w:rsidRPr="00676D54" w:rsidTr="00855BDC">
        <w:tc>
          <w:tcPr>
            <w:tcW w:w="3965" w:type="dxa"/>
            <w:shd w:val="clear" w:color="auto" w:fill="auto"/>
          </w:tcPr>
          <w:p w:rsidR="00772F02" w:rsidRPr="00676D54" w:rsidRDefault="00772F02" w:rsidP="00676D54">
            <w:pPr>
              <w:spacing w:line="240" w:lineRule="auto"/>
              <w:rPr>
                <w:rFonts w:eastAsia="標楷體"/>
                <w:szCs w:val="24"/>
              </w:rPr>
            </w:pPr>
          </w:p>
          <w:p w:rsidR="00772F02" w:rsidRPr="00676D54" w:rsidRDefault="00772F02" w:rsidP="00676D54">
            <w:pPr>
              <w:spacing w:line="240" w:lineRule="auto"/>
              <w:rPr>
                <w:rFonts w:eastAsia="標楷體"/>
                <w:szCs w:val="24"/>
              </w:rPr>
            </w:pPr>
          </w:p>
        </w:tc>
        <w:tc>
          <w:tcPr>
            <w:tcW w:w="4960" w:type="dxa"/>
            <w:shd w:val="clear" w:color="auto" w:fill="auto"/>
          </w:tcPr>
          <w:p w:rsidR="00772F02" w:rsidRPr="00676D54" w:rsidRDefault="00772F02" w:rsidP="00676D54">
            <w:pPr>
              <w:spacing w:line="240" w:lineRule="auto"/>
              <w:ind w:left="192" w:hangingChars="80" w:hanging="192"/>
              <w:jc w:val="both"/>
              <w:rPr>
                <w:rFonts w:eastAsia="標楷體"/>
                <w:bCs/>
                <w:szCs w:val="24"/>
                <w:u w:val="single"/>
              </w:rPr>
            </w:pPr>
            <w:r w:rsidRPr="00676D54">
              <w:rPr>
                <w:rFonts w:eastAsia="標楷體"/>
                <w:bCs/>
                <w:szCs w:val="24"/>
                <w:u w:val="single"/>
              </w:rPr>
              <w:t>第十條</w:t>
            </w:r>
            <w:r w:rsidRPr="00676D54">
              <w:rPr>
                <w:rFonts w:eastAsia="標楷體"/>
                <w:bCs/>
                <w:szCs w:val="24"/>
                <w:u w:val="single"/>
              </w:rPr>
              <w:tab/>
            </w:r>
          </w:p>
          <w:p w:rsidR="00772F02" w:rsidRPr="00676D54" w:rsidRDefault="00772F02" w:rsidP="00676D54">
            <w:pPr>
              <w:spacing w:line="240" w:lineRule="auto"/>
              <w:ind w:left="192" w:hangingChars="80" w:hanging="192"/>
              <w:jc w:val="both"/>
              <w:rPr>
                <w:rFonts w:eastAsia="標楷體"/>
                <w:bCs/>
                <w:szCs w:val="24"/>
                <w:u w:val="single"/>
              </w:rPr>
            </w:pPr>
            <w:r w:rsidRPr="00676D54">
              <w:rPr>
                <w:rFonts w:eastAsia="標楷體"/>
                <w:bCs/>
                <w:szCs w:val="24"/>
                <w:u w:val="single"/>
              </w:rPr>
              <w:t>營運績效管理</w:t>
            </w:r>
          </w:p>
          <w:p w:rsidR="00772F02" w:rsidRPr="00676D54" w:rsidRDefault="00772F02" w:rsidP="00676D54">
            <w:pPr>
              <w:spacing w:line="240" w:lineRule="auto"/>
              <w:ind w:left="192" w:hangingChars="80" w:hanging="192"/>
              <w:jc w:val="both"/>
              <w:rPr>
                <w:rFonts w:eastAsia="標楷體"/>
                <w:bCs/>
                <w:szCs w:val="24"/>
                <w:u w:val="single"/>
              </w:rPr>
            </w:pPr>
            <w:r w:rsidRPr="00676D54">
              <w:rPr>
                <w:rFonts w:eastAsia="標楷體"/>
                <w:bCs/>
                <w:szCs w:val="24"/>
                <w:u w:val="single"/>
              </w:rPr>
              <w:t>育成企業應每半年提供下列之營運進度資料送本中心備查，本中心除使用彙總所有育成企業之統計資料外，應盡資料之保密責任。</w:t>
            </w:r>
          </w:p>
          <w:p w:rsidR="00772F02" w:rsidRPr="00676D54" w:rsidRDefault="00772F02" w:rsidP="00676D54">
            <w:pPr>
              <w:spacing w:line="240" w:lineRule="auto"/>
              <w:ind w:left="480" w:hangingChars="200" w:hanging="480"/>
              <w:jc w:val="both"/>
              <w:rPr>
                <w:rFonts w:eastAsia="標楷體"/>
                <w:bCs/>
                <w:szCs w:val="24"/>
                <w:u w:val="single"/>
              </w:rPr>
            </w:pPr>
            <w:r w:rsidRPr="00676D54">
              <w:rPr>
                <w:rFonts w:eastAsia="標楷體"/>
                <w:bCs/>
                <w:szCs w:val="24"/>
                <w:u w:val="single"/>
              </w:rPr>
              <w:t>一、勞保繳費單。</w:t>
            </w:r>
          </w:p>
          <w:p w:rsidR="00772F02" w:rsidRPr="00676D54" w:rsidRDefault="00772F02" w:rsidP="00676D54">
            <w:pPr>
              <w:spacing w:line="240" w:lineRule="auto"/>
              <w:ind w:left="480" w:hangingChars="200" w:hanging="480"/>
              <w:jc w:val="both"/>
              <w:rPr>
                <w:rFonts w:eastAsia="標楷體"/>
                <w:bCs/>
                <w:szCs w:val="24"/>
                <w:u w:val="single"/>
              </w:rPr>
            </w:pPr>
            <w:r w:rsidRPr="00676D54">
              <w:rPr>
                <w:rFonts w:eastAsia="標楷體"/>
                <w:bCs/>
                <w:szCs w:val="24"/>
                <w:u w:val="single"/>
              </w:rPr>
              <w:t>二、</w:t>
            </w:r>
            <w:r w:rsidRPr="00676D54">
              <w:rPr>
                <w:rFonts w:eastAsia="標楷體"/>
                <w:bCs/>
                <w:szCs w:val="24"/>
                <w:u w:val="single"/>
              </w:rPr>
              <w:t>401</w:t>
            </w:r>
            <w:r w:rsidRPr="00676D54">
              <w:rPr>
                <w:rFonts w:eastAsia="標楷體"/>
                <w:bCs/>
                <w:szCs w:val="24"/>
                <w:u w:val="single"/>
              </w:rPr>
              <w:t>報表。</w:t>
            </w:r>
          </w:p>
          <w:p w:rsidR="00772F02" w:rsidRPr="00676D54" w:rsidRDefault="00772F02" w:rsidP="00676D54">
            <w:pPr>
              <w:spacing w:line="240" w:lineRule="auto"/>
              <w:ind w:left="480" w:hangingChars="200" w:hanging="480"/>
              <w:jc w:val="both"/>
              <w:rPr>
                <w:rFonts w:eastAsia="標楷體"/>
                <w:bCs/>
                <w:szCs w:val="24"/>
                <w:u w:val="single"/>
              </w:rPr>
            </w:pPr>
            <w:r w:rsidRPr="00676D54">
              <w:rPr>
                <w:rFonts w:eastAsia="標楷體"/>
                <w:bCs/>
                <w:szCs w:val="24"/>
                <w:u w:val="single"/>
              </w:rPr>
              <w:t>三、取得認證、獎狀或其他證明文件。</w:t>
            </w:r>
          </w:p>
          <w:p w:rsidR="00772F02" w:rsidRPr="00676D54" w:rsidRDefault="00772F02" w:rsidP="00676D54">
            <w:pPr>
              <w:spacing w:line="240" w:lineRule="auto"/>
              <w:ind w:left="480" w:hangingChars="200" w:hanging="480"/>
              <w:jc w:val="both"/>
              <w:rPr>
                <w:rFonts w:eastAsia="標楷體"/>
                <w:bCs/>
                <w:szCs w:val="24"/>
                <w:u w:val="single"/>
              </w:rPr>
            </w:pPr>
            <w:r w:rsidRPr="00676D54">
              <w:rPr>
                <w:rFonts w:eastAsia="標楷體"/>
                <w:bCs/>
                <w:szCs w:val="24"/>
                <w:u w:val="single"/>
              </w:rPr>
              <w:t>四、取得政府相關計畫之佐證。</w:t>
            </w:r>
          </w:p>
          <w:p w:rsidR="00772F02" w:rsidRPr="00676D54" w:rsidRDefault="00772F02" w:rsidP="00676D54">
            <w:pPr>
              <w:spacing w:line="240" w:lineRule="auto"/>
              <w:ind w:left="480" w:hangingChars="200" w:hanging="480"/>
              <w:jc w:val="both"/>
              <w:rPr>
                <w:rFonts w:eastAsia="標楷體"/>
                <w:szCs w:val="24"/>
                <w:u w:val="single"/>
              </w:rPr>
            </w:pPr>
            <w:r w:rsidRPr="00676D54">
              <w:rPr>
                <w:rFonts w:eastAsia="標楷體"/>
                <w:bCs/>
                <w:szCs w:val="24"/>
                <w:u w:val="single"/>
              </w:rPr>
              <w:t>五、取得資金及融資貸款之保證書。</w:t>
            </w:r>
          </w:p>
        </w:tc>
        <w:tc>
          <w:tcPr>
            <w:tcW w:w="1986" w:type="dxa"/>
            <w:shd w:val="clear" w:color="auto" w:fill="auto"/>
          </w:tcPr>
          <w:p w:rsidR="00772F02" w:rsidRPr="00676D54" w:rsidRDefault="00307073" w:rsidP="00676D54">
            <w:pPr>
              <w:spacing w:line="240" w:lineRule="auto"/>
              <w:jc w:val="both"/>
              <w:rPr>
                <w:rFonts w:eastAsia="標楷體"/>
                <w:bCs/>
                <w:szCs w:val="24"/>
              </w:rPr>
            </w:pPr>
            <w:r w:rsidRPr="00676D54">
              <w:rPr>
                <w:rFonts w:eastAsia="標楷體"/>
                <w:bCs/>
                <w:szCs w:val="24"/>
              </w:rPr>
              <w:t>刪除本條文</w:t>
            </w:r>
          </w:p>
        </w:tc>
      </w:tr>
      <w:tr w:rsidR="00676D54" w:rsidRPr="00676D54" w:rsidTr="00855BDC">
        <w:tc>
          <w:tcPr>
            <w:tcW w:w="3965" w:type="dxa"/>
            <w:shd w:val="clear" w:color="auto" w:fill="auto"/>
          </w:tcPr>
          <w:p w:rsidR="00772F02" w:rsidRPr="00676D54" w:rsidRDefault="00772F02" w:rsidP="00676D54">
            <w:pPr>
              <w:spacing w:line="240" w:lineRule="auto"/>
              <w:rPr>
                <w:rFonts w:eastAsia="標楷體"/>
                <w:szCs w:val="24"/>
              </w:rPr>
            </w:pPr>
          </w:p>
          <w:p w:rsidR="00772F02" w:rsidRPr="00676D54" w:rsidRDefault="00772F02" w:rsidP="00676D54">
            <w:pPr>
              <w:spacing w:line="240" w:lineRule="auto"/>
              <w:rPr>
                <w:rFonts w:eastAsia="標楷體"/>
                <w:szCs w:val="24"/>
              </w:rPr>
            </w:pPr>
          </w:p>
        </w:tc>
        <w:tc>
          <w:tcPr>
            <w:tcW w:w="4960" w:type="dxa"/>
            <w:shd w:val="clear" w:color="auto" w:fill="auto"/>
          </w:tcPr>
          <w:p w:rsidR="00772F02" w:rsidRPr="00676D54" w:rsidRDefault="00772F02" w:rsidP="00676D54">
            <w:pPr>
              <w:spacing w:line="240" w:lineRule="auto"/>
              <w:ind w:left="192" w:hangingChars="80" w:hanging="192"/>
              <w:jc w:val="both"/>
              <w:rPr>
                <w:rFonts w:eastAsia="標楷體"/>
                <w:bCs/>
                <w:szCs w:val="24"/>
                <w:u w:val="single"/>
              </w:rPr>
            </w:pPr>
            <w:r w:rsidRPr="00676D54">
              <w:rPr>
                <w:rFonts w:eastAsia="標楷體"/>
                <w:bCs/>
                <w:szCs w:val="24"/>
                <w:u w:val="single"/>
              </w:rPr>
              <w:t>第十一條</w:t>
            </w:r>
          </w:p>
          <w:p w:rsidR="00772F02" w:rsidRPr="00676D54" w:rsidRDefault="00772F02" w:rsidP="00676D54">
            <w:pPr>
              <w:spacing w:line="240" w:lineRule="auto"/>
              <w:jc w:val="both"/>
              <w:rPr>
                <w:rFonts w:eastAsia="標楷體"/>
                <w:bCs/>
                <w:szCs w:val="24"/>
                <w:u w:val="single"/>
              </w:rPr>
            </w:pPr>
            <w:r w:rsidRPr="00676D54">
              <w:rPr>
                <w:rFonts w:eastAsia="標楷體"/>
                <w:bCs/>
                <w:szCs w:val="24"/>
                <w:u w:val="single"/>
              </w:rPr>
              <w:t>本辦法所稱考核依據經濟部中小企業處訂定標準辦理，並詳細列於雙方合約書中。</w:t>
            </w:r>
          </w:p>
          <w:p w:rsidR="00772F02" w:rsidRPr="00676D54" w:rsidRDefault="00772F02" w:rsidP="00676D54">
            <w:pPr>
              <w:spacing w:line="240" w:lineRule="auto"/>
              <w:ind w:left="192" w:hangingChars="80" w:hanging="192"/>
              <w:jc w:val="both"/>
              <w:rPr>
                <w:rFonts w:eastAsia="標楷體"/>
                <w:bCs/>
                <w:szCs w:val="24"/>
                <w:u w:val="single"/>
              </w:rPr>
            </w:pPr>
            <w:r w:rsidRPr="00676D54">
              <w:rPr>
                <w:rFonts w:eastAsia="標楷體"/>
                <w:bCs/>
                <w:szCs w:val="24"/>
                <w:u w:val="single"/>
              </w:rPr>
              <w:t>考核程序如下：</w:t>
            </w:r>
          </w:p>
          <w:p w:rsidR="00772F02" w:rsidRPr="00676D54" w:rsidRDefault="00772F02" w:rsidP="00676D54">
            <w:pPr>
              <w:spacing w:line="240" w:lineRule="auto"/>
              <w:ind w:left="480" w:hangingChars="200" w:hanging="480"/>
              <w:jc w:val="both"/>
              <w:rPr>
                <w:rFonts w:eastAsia="標楷體"/>
                <w:bCs/>
                <w:szCs w:val="24"/>
                <w:u w:val="single"/>
              </w:rPr>
            </w:pPr>
            <w:r w:rsidRPr="00676D54">
              <w:rPr>
                <w:rFonts w:eastAsia="標楷體"/>
                <w:bCs/>
                <w:szCs w:val="24"/>
                <w:u w:val="single"/>
              </w:rPr>
              <w:t>一、本中心依據培育報告及相關參考資料，由本小組每半年定期進行一次考核會議，必要時得召開臨時會，開會時得邀請育成企業負責人到會說明。</w:t>
            </w:r>
          </w:p>
          <w:p w:rsidR="00772F02" w:rsidRPr="00676D54" w:rsidRDefault="00772F02" w:rsidP="00676D54">
            <w:pPr>
              <w:spacing w:line="240" w:lineRule="auto"/>
              <w:ind w:left="480" w:hangingChars="200" w:hanging="480"/>
              <w:jc w:val="both"/>
              <w:rPr>
                <w:rFonts w:eastAsia="標楷體"/>
                <w:bCs/>
                <w:szCs w:val="24"/>
                <w:u w:val="single"/>
              </w:rPr>
            </w:pPr>
            <w:r w:rsidRPr="00676D54">
              <w:rPr>
                <w:rFonts w:eastAsia="標楷體"/>
                <w:bCs/>
                <w:szCs w:val="24"/>
                <w:u w:val="single"/>
              </w:rPr>
              <w:t>二、考核結果得作為本中心之執行依據。</w:t>
            </w:r>
          </w:p>
          <w:p w:rsidR="00772F02" w:rsidRPr="00676D54" w:rsidRDefault="00772F02" w:rsidP="00676D54">
            <w:pPr>
              <w:spacing w:line="240" w:lineRule="auto"/>
              <w:ind w:left="480" w:hangingChars="200" w:hanging="480"/>
              <w:jc w:val="both"/>
              <w:rPr>
                <w:rFonts w:eastAsia="標楷體"/>
                <w:szCs w:val="24"/>
              </w:rPr>
            </w:pPr>
            <w:r w:rsidRPr="00676D54">
              <w:rPr>
                <w:rFonts w:eastAsia="標楷體"/>
                <w:bCs/>
                <w:szCs w:val="24"/>
                <w:u w:val="single"/>
              </w:rPr>
              <w:t>三、考核結果與建議，由本中心簽報校方同意並以書面知會各育成企業。</w:t>
            </w:r>
          </w:p>
        </w:tc>
        <w:tc>
          <w:tcPr>
            <w:tcW w:w="1986" w:type="dxa"/>
            <w:shd w:val="clear" w:color="auto" w:fill="auto"/>
          </w:tcPr>
          <w:p w:rsidR="00772F02" w:rsidRPr="00676D54" w:rsidRDefault="00307073" w:rsidP="00676D54">
            <w:pPr>
              <w:spacing w:line="240" w:lineRule="auto"/>
              <w:rPr>
                <w:rFonts w:eastAsia="標楷體"/>
                <w:bCs/>
                <w:szCs w:val="24"/>
              </w:rPr>
            </w:pPr>
            <w:r w:rsidRPr="00676D54">
              <w:rPr>
                <w:rFonts w:eastAsia="標楷體"/>
                <w:bCs/>
                <w:szCs w:val="24"/>
              </w:rPr>
              <w:t>刪除本條文</w:t>
            </w:r>
          </w:p>
        </w:tc>
      </w:tr>
      <w:tr w:rsidR="00676D54" w:rsidRPr="00676D54" w:rsidTr="00855BDC">
        <w:tc>
          <w:tcPr>
            <w:tcW w:w="3965" w:type="dxa"/>
            <w:shd w:val="clear" w:color="auto" w:fill="auto"/>
          </w:tcPr>
          <w:p w:rsidR="00772F02" w:rsidRPr="00676D54" w:rsidRDefault="00772F02" w:rsidP="00676D54">
            <w:pPr>
              <w:spacing w:line="240" w:lineRule="auto"/>
              <w:rPr>
                <w:rFonts w:eastAsia="標楷體"/>
                <w:szCs w:val="24"/>
              </w:rPr>
            </w:pPr>
          </w:p>
          <w:p w:rsidR="00772F02" w:rsidRPr="00676D54" w:rsidRDefault="00772F02" w:rsidP="00676D54">
            <w:pPr>
              <w:spacing w:line="240" w:lineRule="auto"/>
              <w:rPr>
                <w:rFonts w:eastAsia="標楷體"/>
                <w:szCs w:val="24"/>
              </w:rPr>
            </w:pPr>
          </w:p>
        </w:tc>
        <w:tc>
          <w:tcPr>
            <w:tcW w:w="4960" w:type="dxa"/>
            <w:shd w:val="clear" w:color="auto" w:fill="auto"/>
          </w:tcPr>
          <w:p w:rsidR="00772F02" w:rsidRPr="00676D54" w:rsidRDefault="00772F02" w:rsidP="00676D54">
            <w:pPr>
              <w:spacing w:line="240" w:lineRule="auto"/>
              <w:ind w:left="192" w:hangingChars="80" w:hanging="192"/>
              <w:jc w:val="both"/>
              <w:rPr>
                <w:rFonts w:eastAsia="標楷體"/>
                <w:bCs/>
                <w:szCs w:val="24"/>
                <w:u w:val="single"/>
              </w:rPr>
            </w:pPr>
            <w:r w:rsidRPr="00676D54">
              <w:rPr>
                <w:rFonts w:eastAsia="標楷體"/>
                <w:bCs/>
                <w:szCs w:val="24"/>
                <w:u w:val="single"/>
              </w:rPr>
              <w:t>第十二條</w:t>
            </w:r>
          </w:p>
          <w:p w:rsidR="00772F02" w:rsidRPr="00676D54" w:rsidRDefault="00772F02" w:rsidP="00676D54">
            <w:pPr>
              <w:spacing w:line="240" w:lineRule="auto"/>
              <w:ind w:left="192" w:hangingChars="80" w:hanging="192"/>
              <w:jc w:val="both"/>
              <w:rPr>
                <w:rFonts w:eastAsia="標楷體"/>
                <w:bCs/>
                <w:szCs w:val="24"/>
                <w:u w:val="single"/>
              </w:rPr>
            </w:pPr>
            <w:r w:rsidRPr="00676D54">
              <w:rPr>
                <w:rFonts w:eastAsia="標楷體"/>
                <w:bCs/>
                <w:szCs w:val="24"/>
                <w:u w:val="single"/>
              </w:rPr>
              <w:t>育成企業之捐贈回饋：</w:t>
            </w:r>
          </w:p>
          <w:p w:rsidR="00772F02" w:rsidRPr="00676D54" w:rsidRDefault="00772F02" w:rsidP="00676D54">
            <w:pPr>
              <w:spacing w:line="240" w:lineRule="auto"/>
              <w:ind w:left="480" w:hangingChars="200" w:hanging="480"/>
              <w:jc w:val="both"/>
              <w:rPr>
                <w:rFonts w:eastAsia="標楷體"/>
                <w:bCs/>
                <w:szCs w:val="24"/>
                <w:u w:val="single"/>
              </w:rPr>
            </w:pPr>
            <w:r w:rsidRPr="00676D54">
              <w:rPr>
                <w:rFonts w:eastAsia="標楷體"/>
                <w:bCs/>
                <w:szCs w:val="24"/>
                <w:u w:val="single"/>
              </w:rPr>
              <w:t>一、育成企業於進駐期間，因本中心之協助而取得政府補助或其他資金掖注，應捐贈回饋本校其所取得金額</w:t>
            </w:r>
            <w:r w:rsidRPr="00676D54">
              <w:rPr>
                <w:rFonts w:eastAsia="標楷體"/>
                <w:bCs/>
                <w:szCs w:val="24"/>
                <w:u w:val="single"/>
              </w:rPr>
              <w:t>3%</w:t>
            </w:r>
            <w:r w:rsidRPr="00676D54">
              <w:rPr>
                <w:rFonts w:eastAsia="標楷體"/>
                <w:bCs/>
                <w:szCs w:val="24"/>
                <w:u w:val="single"/>
              </w:rPr>
              <w:t>～</w:t>
            </w:r>
            <w:r w:rsidRPr="00676D54">
              <w:rPr>
                <w:rFonts w:eastAsia="標楷體"/>
                <w:bCs/>
                <w:szCs w:val="24"/>
                <w:u w:val="single"/>
              </w:rPr>
              <w:t>10%</w:t>
            </w:r>
            <w:r w:rsidRPr="00676D54">
              <w:rPr>
                <w:rFonts w:eastAsia="標楷體"/>
                <w:bCs/>
                <w:szCs w:val="24"/>
                <w:u w:val="single"/>
              </w:rPr>
              <w:t>之款項。</w:t>
            </w:r>
          </w:p>
          <w:p w:rsidR="00772F02" w:rsidRPr="00676D54" w:rsidRDefault="00772F02" w:rsidP="00676D54">
            <w:pPr>
              <w:spacing w:line="240" w:lineRule="auto"/>
              <w:ind w:left="480" w:hangingChars="200" w:hanging="480"/>
              <w:jc w:val="both"/>
              <w:rPr>
                <w:rFonts w:eastAsia="標楷體"/>
                <w:bCs/>
                <w:szCs w:val="24"/>
                <w:u w:val="single"/>
              </w:rPr>
            </w:pPr>
            <w:r w:rsidRPr="00676D54">
              <w:rPr>
                <w:rFonts w:eastAsia="標楷體"/>
                <w:bCs/>
                <w:szCs w:val="24"/>
                <w:u w:val="single"/>
              </w:rPr>
              <w:t>二、育成企業進駐滿一年前由本中心及育成企業共同議定回饋內容，並簽署「育成企業</w:t>
            </w:r>
            <w:r w:rsidRPr="00676D54">
              <w:rPr>
                <w:rFonts w:eastAsia="標楷體"/>
                <w:bCs/>
                <w:szCs w:val="24"/>
                <w:u w:val="single"/>
              </w:rPr>
              <w:lastRenderedPageBreak/>
              <w:t>回饋同意書」，所議定之回饋內容得經雙方同意變更之。回饋內容原則如下：</w:t>
            </w:r>
          </w:p>
          <w:p w:rsidR="00772F02" w:rsidRPr="00676D54" w:rsidRDefault="00772F02" w:rsidP="00676D54">
            <w:pPr>
              <w:spacing w:line="240" w:lineRule="auto"/>
              <w:ind w:leftChars="150" w:left="1080" w:hangingChars="300" w:hanging="720"/>
              <w:jc w:val="both"/>
              <w:rPr>
                <w:rFonts w:eastAsia="標楷體"/>
                <w:bCs/>
                <w:szCs w:val="24"/>
                <w:u w:val="single"/>
              </w:rPr>
            </w:pPr>
            <w:r w:rsidRPr="00676D54">
              <w:rPr>
                <w:rFonts w:eastAsia="標楷體"/>
                <w:bCs/>
                <w:szCs w:val="24"/>
                <w:u w:val="single"/>
              </w:rPr>
              <w:t>（一）退駐時捐贈回饋本校固定金額。</w:t>
            </w:r>
          </w:p>
          <w:p w:rsidR="00772F02" w:rsidRPr="00676D54" w:rsidRDefault="00772F02" w:rsidP="00676D54">
            <w:pPr>
              <w:spacing w:line="240" w:lineRule="auto"/>
              <w:ind w:leftChars="150" w:left="1080" w:hangingChars="300" w:hanging="720"/>
              <w:jc w:val="both"/>
              <w:rPr>
                <w:rFonts w:eastAsia="標楷體"/>
                <w:bCs/>
                <w:szCs w:val="24"/>
                <w:u w:val="single"/>
              </w:rPr>
            </w:pPr>
            <w:r w:rsidRPr="00676D54">
              <w:rPr>
                <w:rFonts w:eastAsia="標楷體"/>
                <w:bCs/>
                <w:szCs w:val="24"/>
                <w:u w:val="single"/>
              </w:rPr>
              <w:t>（二）退駐後以每年捐贈回饋本校其營業額之固定比率金額。</w:t>
            </w:r>
          </w:p>
          <w:p w:rsidR="00772F02" w:rsidRPr="00676D54" w:rsidRDefault="00772F02" w:rsidP="00676D54">
            <w:pPr>
              <w:spacing w:line="240" w:lineRule="auto"/>
              <w:ind w:left="480" w:hangingChars="200" w:hanging="480"/>
              <w:rPr>
                <w:rFonts w:eastAsia="標楷體"/>
                <w:bCs/>
                <w:szCs w:val="24"/>
                <w:u w:val="single"/>
              </w:rPr>
            </w:pPr>
            <w:r w:rsidRPr="00676D54">
              <w:rPr>
                <w:rFonts w:eastAsia="標楷體"/>
                <w:bCs/>
                <w:szCs w:val="24"/>
                <w:u w:val="single"/>
              </w:rPr>
              <w:t>三、前二項回饋方式限以現金、即期支票或等值之股票為之。</w:t>
            </w:r>
          </w:p>
        </w:tc>
        <w:tc>
          <w:tcPr>
            <w:tcW w:w="1986" w:type="dxa"/>
            <w:shd w:val="clear" w:color="auto" w:fill="auto"/>
          </w:tcPr>
          <w:p w:rsidR="00772F02" w:rsidRPr="00676D54" w:rsidRDefault="00307073" w:rsidP="00676D54">
            <w:pPr>
              <w:spacing w:line="240" w:lineRule="auto"/>
              <w:jc w:val="both"/>
              <w:rPr>
                <w:rFonts w:eastAsia="標楷體"/>
                <w:szCs w:val="24"/>
              </w:rPr>
            </w:pPr>
            <w:r w:rsidRPr="00676D54">
              <w:rPr>
                <w:rFonts w:eastAsia="標楷體"/>
                <w:bCs/>
                <w:szCs w:val="24"/>
              </w:rPr>
              <w:lastRenderedPageBreak/>
              <w:t>刪除本條文</w:t>
            </w:r>
          </w:p>
        </w:tc>
      </w:tr>
      <w:tr w:rsidR="00676D54" w:rsidRPr="00676D54" w:rsidTr="00855BDC">
        <w:tc>
          <w:tcPr>
            <w:tcW w:w="3965" w:type="dxa"/>
            <w:shd w:val="clear" w:color="auto" w:fill="auto"/>
          </w:tcPr>
          <w:p w:rsidR="00772F02" w:rsidRPr="00676D54" w:rsidRDefault="00772F02" w:rsidP="00676D54">
            <w:pPr>
              <w:spacing w:line="240" w:lineRule="auto"/>
              <w:rPr>
                <w:rFonts w:eastAsia="標楷體"/>
                <w:szCs w:val="24"/>
              </w:rPr>
            </w:pPr>
            <w:r w:rsidRPr="00676D54">
              <w:rPr>
                <w:rFonts w:eastAsia="標楷體"/>
                <w:szCs w:val="24"/>
              </w:rPr>
              <w:t>第</w:t>
            </w:r>
            <w:r w:rsidRPr="00676D54">
              <w:rPr>
                <w:rFonts w:eastAsia="標楷體"/>
                <w:szCs w:val="24"/>
                <w:u w:val="single"/>
              </w:rPr>
              <w:t>八</w:t>
            </w:r>
            <w:r w:rsidRPr="00676D54">
              <w:rPr>
                <w:rFonts w:eastAsia="標楷體"/>
                <w:szCs w:val="24"/>
              </w:rPr>
              <w:t>條</w:t>
            </w:r>
          </w:p>
          <w:p w:rsidR="00772F02" w:rsidRPr="00676D54" w:rsidRDefault="00772F02" w:rsidP="00676D54">
            <w:pPr>
              <w:spacing w:line="240" w:lineRule="auto"/>
              <w:rPr>
                <w:rFonts w:eastAsia="標楷體"/>
                <w:szCs w:val="24"/>
                <w:u w:val="single"/>
              </w:rPr>
            </w:pPr>
            <w:r w:rsidRPr="00676D54">
              <w:rPr>
                <w:rFonts w:eastAsia="標楷體"/>
                <w:szCs w:val="24"/>
                <w:u w:val="single"/>
              </w:rPr>
              <w:t>育成中心應於育成對象進駐合約屆期前</w:t>
            </w:r>
            <w:r w:rsidRPr="00676D54">
              <w:rPr>
                <w:rFonts w:eastAsia="標楷體"/>
                <w:szCs w:val="24"/>
                <w:u w:val="single"/>
              </w:rPr>
              <w:t>2</w:t>
            </w:r>
            <w:r w:rsidRPr="00676D54">
              <w:rPr>
                <w:rFonts w:eastAsia="標楷體"/>
                <w:szCs w:val="24"/>
                <w:u w:val="single"/>
              </w:rPr>
              <w:t>個月，通知育成對象辦理畢業相關事宜。若育成對象未提出展延申請或提出申請未獲審查小組通過，育成中心應要求育成對象依畢業程序辦理退駐事宜。</w:t>
            </w:r>
          </w:p>
          <w:p w:rsidR="00772F02" w:rsidRPr="00676D54" w:rsidRDefault="00772F02" w:rsidP="00676D54">
            <w:pPr>
              <w:spacing w:line="240" w:lineRule="auto"/>
              <w:ind w:leftChars="-15" w:hangingChars="15" w:hanging="36"/>
              <w:rPr>
                <w:rFonts w:eastAsia="標楷體"/>
                <w:szCs w:val="24"/>
                <w:u w:val="single"/>
              </w:rPr>
            </w:pPr>
            <w:r w:rsidRPr="00676D54">
              <w:rPr>
                <w:rFonts w:eastAsia="標楷體"/>
                <w:szCs w:val="24"/>
                <w:u w:val="single"/>
              </w:rPr>
              <w:t>育成對象若已達下列各款情形者於進駐期滿前，得向育成中心提出畢業申請，依畢業程序辦理退駐事宜。</w:t>
            </w:r>
          </w:p>
          <w:p w:rsidR="00772F02" w:rsidRPr="00676D54" w:rsidRDefault="00307073" w:rsidP="00676D54">
            <w:pPr>
              <w:spacing w:line="240" w:lineRule="auto"/>
              <w:ind w:left="480" w:hangingChars="200" w:hanging="480"/>
              <w:textAlignment w:val="auto"/>
              <w:rPr>
                <w:rFonts w:eastAsia="標楷體"/>
                <w:szCs w:val="24"/>
                <w:u w:val="single"/>
              </w:rPr>
            </w:pPr>
            <w:r w:rsidRPr="00676D54">
              <w:rPr>
                <w:rFonts w:eastAsia="標楷體"/>
                <w:szCs w:val="24"/>
                <w:u w:val="single"/>
              </w:rPr>
              <w:t>一、</w:t>
            </w:r>
            <w:r w:rsidR="00772F02" w:rsidRPr="00676D54">
              <w:rPr>
                <w:rFonts w:eastAsia="標楷體"/>
                <w:szCs w:val="24"/>
                <w:u w:val="single"/>
              </w:rPr>
              <w:t>依輔導計畫達成既定之輔導目標。</w:t>
            </w:r>
          </w:p>
          <w:p w:rsidR="00772F02" w:rsidRPr="00676D54" w:rsidRDefault="00307073" w:rsidP="00676D54">
            <w:pPr>
              <w:spacing w:line="240" w:lineRule="auto"/>
              <w:ind w:left="480" w:hangingChars="200" w:hanging="480"/>
              <w:textAlignment w:val="auto"/>
              <w:rPr>
                <w:rFonts w:eastAsia="標楷體"/>
                <w:szCs w:val="24"/>
                <w:u w:val="single"/>
              </w:rPr>
            </w:pPr>
            <w:r w:rsidRPr="00676D54">
              <w:rPr>
                <w:rFonts w:eastAsia="標楷體"/>
                <w:szCs w:val="24"/>
                <w:u w:val="single"/>
              </w:rPr>
              <w:t>二、</w:t>
            </w:r>
            <w:r w:rsidR="00772F02" w:rsidRPr="00676D54">
              <w:rPr>
                <w:rFonts w:eastAsia="標楷體"/>
                <w:szCs w:val="24"/>
                <w:u w:val="single"/>
              </w:rPr>
              <w:t>產學合作結束、技術移轉完竣或產品已正式量產等進駐目的之達成者。</w:t>
            </w:r>
          </w:p>
          <w:p w:rsidR="00772F02" w:rsidRPr="00676D54" w:rsidRDefault="00307073" w:rsidP="00676D54">
            <w:pPr>
              <w:spacing w:line="240" w:lineRule="auto"/>
              <w:ind w:left="480" w:hangingChars="200" w:hanging="480"/>
              <w:textAlignment w:val="auto"/>
              <w:rPr>
                <w:rFonts w:eastAsia="標楷體"/>
                <w:szCs w:val="24"/>
                <w:u w:val="single"/>
              </w:rPr>
            </w:pPr>
            <w:r w:rsidRPr="00676D54">
              <w:rPr>
                <w:rFonts w:eastAsia="標楷體"/>
                <w:szCs w:val="24"/>
                <w:u w:val="single"/>
              </w:rPr>
              <w:t>三、</w:t>
            </w:r>
            <w:r w:rsidR="00772F02" w:rsidRPr="00676D54">
              <w:rPr>
                <w:rFonts w:eastAsia="標楷體"/>
                <w:szCs w:val="24"/>
                <w:u w:val="single"/>
              </w:rPr>
              <w:t>育成對象已發展成熟者，或育成中心所提供資源已無法支援者。</w:t>
            </w:r>
          </w:p>
          <w:p w:rsidR="00772F02" w:rsidRPr="00676D54" w:rsidRDefault="00772F02" w:rsidP="00676D54">
            <w:pPr>
              <w:spacing w:line="240" w:lineRule="auto"/>
              <w:rPr>
                <w:rFonts w:eastAsia="標楷體"/>
                <w:szCs w:val="24"/>
              </w:rPr>
            </w:pPr>
            <w:r w:rsidRPr="00676D54">
              <w:rPr>
                <w:rFonts w:eastAsia="標楷體"/>
                <w:szCs w:val="24"/>
                <w:u w:val="single"/>
              </w:rPr>
              <w:t>育成對象完成畢業程序後，育成中心應彙整相關資料至審查小組備查。</w:t>
            </w:r>
          </w:p>
        </w:tc>
        <w:tc>
          <w:tcPr>
            <w:tcW w:w="4960" w:type="dxa"/>
            <w:shd w:val="clear" w:color="auto" w:fill="auto"/>
          </w:tcPr>
          <w:p w:rsidR="00772F02" w:rsidRPr="00676D54" w:rsidRDefault="00772F02" w:rsidP="00676D54">
            <w:pPr>
              <w:spacing w:line="240" w:lineRule="auto"/>
              <w:ind w:leftChars="-50" w:left="566" w:hangingChars="286" w:hanging="686"/>
              <w:rPr>
                <w:rFonts w:eastAsia="標楷體"/>
                <w:szCs w:val="24"/>
              </w:rPr>
            </w:pPr>
            <w:r w:rsidRPr="00676D54">
              <w:rPr>
                <w:rFonts w:eastAsia="標楷體"/>
                <w:szCs w:val="24"/>
              </w:rPr>
              <w:t>第</w:t>
            </w:r>
            <w:r w:rsidRPr="00676D54">
              <w:rPr>
                <w:rFonts w:eastAsia="標楷體"/>
                <w:szCs w:val="24"/>
                <w:u w:val="single"/>
              </w:rPr>
              <w:t>十三</w:t>
            </w:r>
            <w:r w:rsidRPr="00676D54">
              <w:rPr>
                <w:rFonts w:eastAsia="標楷體"/>
                <w:szCs w:val="24"/>
              </w:rPr>
              <w:t>條</w:t>
            </w:r>
          </w:p>
          <w:p w:rsidR="00772F02" w:rsidRPr="00676D54" w:rsidRDefault="00772F02" w:rsidP="00676D54">
            <w:pPr>
              <w:spacing w:line="240" w:lineRule="auto"/>
              <w:ind w:left="192" w:hangingChars="80" w:hanging="192"/>
              <w:jc w:val="both"/>
              <w:rPr>
                <w:rFonts w:eastAsia="標楷體"/>
                <w:bCs/>
                <w:szCs w:val="24"/>
                <w:u w:val="single"/>
              </w:rPr>
            </w:pPr>
            <w:r w:rsidRPr="00676D54">
              <w:rPr>
                <w:rFonts w:eastAsia="標楷體"/>
                <w:bCs/>
                <w:szCs w:val="24"/>
                <w:u w:val="single"/>
              </w:rPr>
              <w:t>本辦法所稱退駐包括畢業及遷離二類。</w:t>
            </w:r>
          </w:p>
          <w:p w:rsidR="00772F02" w:rsidRPr="00676D54" w:rsidRDefault="00772F02" w:rsidP="00676D54">
            <w:pPr>
              <w:spacing w:line="240" w:lineRule="auto"/>
              <w:ind w:left="480" w:hangingChars="200" w:hanging="480"/>
              <w:jc w:val="both"/>
              <w:rPr>
                <w:rFonts w:eastAsia="標楷體"/>
                <w:bCs/>
                <w:szCs w:val="24"/>
                <w:u w:val="single"/>
              </w:rPr>
            </w:pPr>
            <w:r w:rsidRPr="00676D54">
              <w:rPr>
                <w:rFonts w:eastAsia="標楷體"/>
                <w:bCs/>
                <w:szCs w:val="24"/>
                <w:u w:val="single"/>
              </w:rPr>
              <w:t>一、育成企業之畢業係指具下列各款情形之ㄧ：</w:t>
            </w:r>
          </w:p>
          <w:p w:rsidR="00772F02" w:rsidRPr="00676D54" w:rsidRDefault="00772F02" w:rsidP="00676D54">
            <w:pPr>
              <w:adjustRightInd/>
              <w:spacing w:line="240" w:lineRule="auto"/>
              <w:ind w:leftChars="200" w:left="1200" w:hangingChars="300" w:hanging="720"/>
              <w:jc w:val="both"/>
              <w:rPr>
                <w:rFonts w:eastAsia="標楷體"/>
                <w:bCs/>
                <w:szCs w:val="24"/>
                <w:u w:val="single"/>
              </w:rPr>
            </w:pPr>
            <w:r w:rsidRPr="00676D54">
              <w:rPr>
                <w:rFonts w:eastAsia="標楷體"/>
                <w:bCs/>
                <w:szCs w:val="24"/>
                <w:u w:val="single"/>
              </w:rPr>
              <w:t>（一）進駐時間到期者（以三年為原則，但可視企業營運狀況申請展延進駐）。</w:t>
            </w:r>
          </w:p>
          <w:p w:rsidR="00772F02" w:rsidRPr="00676D54" w:rsidRDefault="00772F02" w:rsidP="00676D54">
            <w:pPr>
              <w:adjustRightInd/>
              <w:spacing w:line="240" w:lineRule="auto"/>
              <w:ind w:leftChars="200" w:left="1200" w:hangingChars="300" w:hanging="720"/>
              <w:jc w:val="both"/>
              <w:rPr>
                <w:rFonts w:eastAsia="標楷體"/>
                <w:bCs/>
                <w:szCs w:val="24"/>
                <w:u w:val="single"/>
              </w:rPr>
            </w:pPr>
            <w:r w:rsidRPr="00676D54">
              <w:rPr>
                <w:rFonts w:eastAsia="標楷體"/>
                <w:bCs/>
                <w:szCs w:val="24"/>
                <w:u w:val="single"/>
              </w:rPr>
              <w:t>（二）產學合作結束、技術移轉完竣或產品已正式量產等進駐目的之達成者。</w:t>
            </w:r>
          </w:p>
          <w:p w:rsidR="00772F02" w:rsidRPr="00676D54" w:rsidRDefault="00772F02" w:rsidP="00676D54">
            <w:pPr>
              <w:adjustRightInd/>
              <w:spacing w:line="240" w:lineRule="auto"/>
              <w:ind w:leftChars="200" w:left="1200" w:hangingChars="300" w:hanging="720"/>
              <w:jc w:val="both"/>
              <w:rPr>
                <w:rFonts w:eastAsia="標楷體"/>
                <w:bCs/>
                <w:szCs w:val="24"/>
                <w:u w:val="single"/>
              </w:rPr>
            </w:pPr>
            <w:r w:rsidRPr="00676D54">
              <w:rPr>
                <w:rFonts w:eastAsia="標楷體"/>
                <w:bCs/>
                <w:szCs w:val="24"/>
                <w:u w:val="single"/>
              </w:rPr>
              <w:t>（三）育成企業已發展成熟，於進駐期滿前提出畢業退駐者。</w:t>
            </w:r>
          </w:p>
          <w:p w:rsidR="00772F02" w:rsidRPr="00676D54" w:rsidRDefault="00772F02" w:rsidP="00676D54">
            <w:pPr>
              <w:spacing w:line="240" w:lineRule="auto"/>
              <w:ind w:left="480" w:hangingChars="200" w:hanging="480"/>
              <w:jc w:val="both"/>
              <w:rPr>
                <w:rFonts w:eastAsia="標楷體"/>
                <w:bCs/>
                <w:szCs w:val="24"/>
                <w:u w:val="single"/>
              </w:rPr>
            </w:pPr>
            <w:r w:rsidRPr="00676D54">
              <w:rPr>
                <w:rFonts w:eastAsia="標楷體"/>
                <w:bCs/>
                <w:szCs w:val="24"/>
                <w:u w:val="single"/>
              </w:rPr>
              <w:t>二、育成企業之遷離係指具下列各款情形之ㄧ，並經由本小組決議提前終止契約：</w:t>
            </w:r>
            <w:r w:rsidRPr="00676D54">
              <w:rPr>
                <w:rFonts w:eastAsia="標楷體"/>
                <w:bCs/>
                <w:szCs w:val="24"/>
                <w:u w:val="single"/>
              </w:rPr>
              <w:t xml:space="preserve"> </w:t>
            </w:r>
          </w:p>
          <w:p w:rsidR="00772F02" w:rsidRPr="00676D54" w:rsidRDefault="00772F02" w:rsidP="00676D54">
            <w:pPr>
              <w:adjustRightInd/>
              <w:spacing w:line="240" w:lineRule="auto"/>
              <w:ind w:leftChars="200" w:left="1200" w:hangingChars="300" w:hanging="720"/>
              <w:jc w:val="both"/>
              <w:rPr>
                <w:rFonts w:eastAsia="標楷體"/>
                <w:bCs/>
                <w:szCs w:val="24"/>
                <w:u w:val="single"/>
              </w:rPr>
            </w:pPr>
            <w:r w:rsidRPr="00676D54">
              <w:rPr>
                <w:rFonts w:eastAsia="標楷體"/>
                <w:bCs/>
                <w:szCs w:val="24"/>
                <w:u w:val="single"/>
              </w:rPr>
              <w:t>（一）應繳之自費款逾二個月內未結清者。</w:t>
            </w:r>
          </w:p>
          <w:p w:rsidR="00772F02" w:rsidRPr="00676D54" w:rsidRDefault="00772F02" w:rsidP="00676D54">
            <w:pPr>
              <w:adjustRightInd/>
              <w:spacing w:line="240" w:lineRule="auto"/>
              <w:ind w:leftChars="200" w:left="1200" w:hangingChars="300" w:hanging="720"/>
              <w:jc w:val="both"/>
              <w:rPr>
                <w:rFonts w:eastAsia="標楷體"/>
                <w:bCs/>
                <w:szCs w:val="24"/>
                <w:u w:val="single"/>
              </w:rPr>
            </w:pPr>
            <w:r w:rsidRPr="00676D54">
              <w:rPr>
                <w:rFonts w:eastAsia="標楷體"/>
                <w:bCs/>
                <w:szCs w:val="24"/>
                <w:u w:val="single"/>
              </w:rPr>
              <w:t>（二）育成企業或人員涉及違法情事者。</w:t>
            </w:r>
          </w:p>
          <w:p w:rsidR="00772F02" w:rsidRPr="00676D54" w:rsidRDefault="00772F02" w:rsidP="00676D54">
            <w:pPr>
              <w:adjustRightInd/>
              <w:spacing w:line="240" w:lineRule="auto"/>
              <w:ind w:leftChars="200" w:left="1200" w:hangingChars="300" w:hanging="720"/>
              <w:jc w:val="both"/>
              <w:rPr>
                <w:rFonts w:eastAsia="標楷體"/>
                <w:bCs/>
                <w:szCs w:val="24"/>
                <w:u w:val="single"/>
              </w:rPr>
            </w:pPr>
            <w:r w:rsidRPr="00676D54">
              <w:rPr>
                <w:rFonts w:eastAsia="標楷體"/>
                <w:bCs/>
                <w:szCs w:val="24"/>
                <w:u w:val="single"/>
              </w:rPr>
              <w:t>（三）育成企業或人員有侵害本校或其成員之名譽或權益者。</w:t>
            </w:r>
          </w:p>
          <w:p w:rsidR="00772F02" w:rsidRPr="00676D54" w:rsidRDefault="00772F02" w:rsidP="00676D54">
            <w:pPr>
              <w:adjustRightInd/>
              <w:spacing w:line="240" w:lineRule="auto"/>
              <w:ind w:leftChars="200" w:left="1200" w:hangingChars="300" w:hanging="720"/>
              <w:jc w:val="both"/>
              <w:rPr>
                <w:rFonts w:eastAsia="標楷體"/>
                <w:bCs/>
                <w:szCs w:val="24"/>
                <w:u w:val="single"/>
              </w:rPr>
            </w:pPr>
            <w:r w:rsidRPr="00676D54">
              <w:rPr>
                <w:rFonts w:eastAsia="標楷體"/>
                <w:bCs/>
                <w:szCs w:val="24"/>
                <w:u w:val="single"/>
              </w:rPr>
              <w:t>（四）營業項目與申請進駐項目明顯不符者。</w:t>
            </w:r>
          </w:p>
          <w:p w:rsidR="00772F02" w:rsidRPr="00676D54" w:rsidRDefault="00772F02" w:rsidP="00676D54">
            <w:pPr>
              <w:adjustRightInd/>
              <w:spacing w:line="240" w:lineRule="auto"/>
              <w:ind w:leftChars="200" w:left="1200" w:hangingChars="300" w:hanging="720"/>
              <w:jc w:val="both"/>
              <w:rPr>
                <w:rFonts w:eastAsia="標楷體"/>
                <w:bCs/>
                <w:szCs w:val="24"/>
                <w:u w:val="single"/>
              </w:rPr>
            </w:pPr>
            <w:r w:rsidRPr="00676D54">
              <w:rPr>
                <w:rFonts w:eastAsia="標楷體"/>
                <w:bCs/>
                <w:szCs w:val="24"/>
                <w:u w:val="single"/>
              </w:rPr>
              <w:t>（五）經考核育成企業進度落後、經營不力或無意願合作等已無進駐之必要者。</w:t>
            </w:r>
          </w:p>
          <w:p w:rsidR="00772F02" w:rsidRPr="00676D54" w:rsidRDefault="00772F02" w:rsidP="00676D54">
            <w:pPr>
              <w:adjustRightInd/>
              <w:spacing w:line="240" w:lineRule="auto"/>
              <w:ind w:leftChars="200" w:left="1200" w:hangingChars="300" w:hanging="720"/>
              <w:jc w:val="both"/>
              <w:rPr>
                <w:rFonts w:eastAsia="標楷體"/>
                <w:bCs/>
                <w:szCs w:val="24"/>
                <w:u w:val="single"/>
              </w:rPr>
            </w:pPr>
            <w:r w:rsidRPr="00676D54">
              <w:rPr>
                <w:rFonts w:eastAsia="標楷體"/>
                <w:bCs/>
                <w:szCs w:val="24"/>
                <w:u w:val="single"/>
              </w:rPr>
              <w:t>（六）育成企業未依本辦法回饋捐贈本校或未如期簽署「進駐企業回饋同意書」者。</w:t>
            </w:r>
          </w:p>
          <w:p w:rsidR="00772F02" w:rsidRPr="00676D54" w:rsidRDefault="00772F02" w:rsidP="00676D54">
            <w:pPr>
              <w:adjustRightInd/>
              <w:spacing w:line="240" w:lineRule="auto"/>
              <w:ind w:leftChars="200" w:left="1200" w:hangingChars="300" w:hanging="720"/>
              <w:jc w:val="both"/>
              <w:rPr>
                <w:rFonts w:eastAsia="標楷體"/>
                <w:bCs/>
                <w:szCs w:val="24"/>
                <w:u w:val="single"/>
              </w:rPr>
            </w:pPr>
            <w:r w:rsidRPr="00676D54">
              <w:rPr>
                <w:rFonts w:eastAsia="標楷體"/>
                <w:bCs/>
                <w:szCs w:val="24"/>
                <w:u w:val="single"/>
              </w:rPr>
              <w:t>（七）違反雙方所簽之合約者。</w:t>
            </w:r>
          </w:p>
          <w:p w:rsidR="00772F02" w:rsidRPr="00676D54" w:rsidRDefault="00772F02" w:rsidP="00676D54">
            <w:pPr>
              <w:adjustRightInd/>
              <w:spacing w:line="240" w:lineRule="auto"/>
              <w:ind w:leftChars="200" w:left="1200" w:hangingChars="300" w:hanging="720"/>
              <w:jc w:val="both"/>
              <w:rPr>
                <w:rFonts w:eastAsia="標楷體"/>
                <w:bCs/>
                <w:szCs w:val="24"/>
                <w:u w:val="single"/>
              </w:rPr>
            </w:pPr>
            <w:r w:rsidRPr="00676D54">
              <w:rPr>
                <w:rFonts w:eastAsia="標楷體"/>
                <w:bCs/>
                <w:szCs w:val="24"/>
                <w:u w:val="single"/>
              </w:rPr>
              <w:t>（八）違反本辦法之規定情節重大者。</w:t>
            </w:r>
          </w:p>
          <w:p w:rsidR="00772F02" w:rsidRPr="00676D54" w:rsidRDefault="00772F02" w:rsidP="00676D54">
            <w:pPr>
              <w:adjustRightInd/>
              <w:spacing w:line="240" w:lineRule="auto"/>
              <w:ind w:leftChars="200" w:left="1200" w:hangingChars="300" w:hanging="720"/>
              <w:jc w:val="both"/>
              <w:rPr>
                <w:rFonts w:eastAsia="標楷體"/>
                <w:bCs/>
                <w:szCs w:val="24"/>
                <w:u w:val="single"/>
              </w:rPr>
            </w:pPr>
            <w:r w:rsidRPr="00676D54">
              <w:rPr>
                <w:rFonts w:eastAsia="標楷體"/>
                <w:bCs/>
                <w:szCs w:val="24"/>
                <w:u w:val="single"/>
              </w:rPr>
              <w:t>（九）其他重大事項者。</w:t>
            </w:r>
          </w:p>
          <w:p w:rsidR="00772F02" w:rsidRPr="00676D54" w:rsidRDefault="00772F02" w:rsidP="00676D54">
            <w:pPr>
              <w:adjustRightInd/>
              <w:spacing w:line="240" w:lineRule="auto"/>
              <w:ind w:leftChars="200" w:left="480"/>
              <w:rPr>
                <w:rFonts w:eastAsia="標楷體"/>
                <w:szCs w:val="24"/>
              </w:rPr>
            </w:pPr>
            <w:r w:rsidRPr="00676D54">
              <w:rPr>
                <w:rFonts w:eastAsia="標楷體"/>
                <w:bCs/>
                <w:szCs w:val="24"/>
                <w:u w:val="single"/>
              </w:rPr>
              <w:t>前項遷離限期育成企業於一個月內遷出。</w:t>
            </w:r>
          </w:p>
        </w:tc>
        <w:tc>
          <w:tcPr>
            <w:tcW w:w="1986" w:type="dxa"/>
            <w:shd w:val="clear" w:color="auto" w:fill="auto"/>
          </w:tcPr>
          <w:p w:rsidR="00772F02" w:rsidRPr="00676D54" w:rsidRDefault="00772F02" w:rsidP="00676D54">
            <w:pPr>
              <w:pStyle w:val="aa"/>
              <w:spacing w:line="240" w:lineRule="auto"/>
              <w:ind w:leftChars="0" w:left="360"/>
              <w:jc w:val="both"/>
              <w:rPr>
                <w:rFonts w:eastAsia="標楷體"/>
                <w:bCs/>
                <w:szCs w:val="24"/>
              </w:rPr>
            </w:pPr>
            <w:r w:rsidRPr="00676D54">
              <w:rPr>
                <w:rFonts w:eastAsia="標楷體"/>
                <w:bCs/>
                <w:szCs w:val="24"/>
              </w:rPr>
              <w:t>修正原現行條文第十三條相關育成對象畢業程序。</w:t>
            </w:r>
          </w:p>
          <w:p w:rsidR="00772F02" w:rsidRPr="00676D54" w:rsidRDefault="00772F02" w:rsidP="00676D54">
            <w:pPr>
              <w:spacing w:line="240" w:lineRule="auto"/>
              <w:rPr>
                <w:rFonts w:eastAsia="標楷體"/>
                <w:szCs w:val="24"/>
              </w:rPr>
            </w:pPr>
          </w:p>
        </w:tc>
      </w:tr>
      <w:tr w:rsidR="00676D54" w:rsidRPr="00676D54" w:rsidTr="00855BDC">
        <w:tc>
          <w:tcPr>
            <w:tcW w:w="3965" w:type="dxa"/>
            <w:shd w:val="clear" w:color="auto" w:fill="auto"/>
          </w:tcPr>
          <w:p w:rsidR="00772F02" w:rsidRPr="00676D54" w:rsidRDefault="00772F02" w:rsidP="00676D54">
            <w:pPr>
              <w:spacing w:line="240" w:lineRule="auto"/>
              <w:rPr>
                <w:rFonts w:eastAsia="標楷體"/>
                <w:szCs w:val="24"/>
              </w:rPr>
            </w:pPr>
            <w:r w:rsidRPr="00676D54">
              <w:rPr>
                <w:rFonts w:eastAsia="標楷體"/>
                <w:szCs w:val="24"/>
              </w:rPr>
              <w:t>第</w:t>
            </w:r>
            <w:r w:rsidRPr="00676D54">
              <w:rPr>
                <w:rFonts w:eastAsia="標楷體"/>
                <w:szCs w:val="24"/>
                <w:u w:val="single"/>
              </w:rPr>
              <w:t>九</w:t>
            </w:r>
            <w:r w:rsidRPr="00676D54">
              <w:rPr>
                <w:rFonts w:eastAsia="標楷體"/>
                <w:szCs w:val="24"/>
              </w:rPr>
              <w:t>條</w:t>
            </w:r>
          </w:p>
          <w:p w:rsidR="00772F02" w:rsidRPr="00676D54" w:rsidRDefault="00772F02" w:rsidP="00676D54">
            <w:pPr>
              <w:spacing w:line="240" w:lineRule="auto"/>
              <w:rPr>
                <w:rFonts w:eastAsia="標楷體"/>
                <w:szCs w:val="24"/>
                <w:u w:val="single"/>
              </w:rPr>
            </w:pPr>
            <w:r w:rsidRPr="00676D54">
              <w:rPr>
                <w:rFonts w:eastAsia="標楷體"/>
                <w:szCs w:val="24"/>
                <w:u w:val="single"/>
              </w:rPr>
              <w:lastRenderedPageBreak/>
              <w:t>育成對象於合約屆滿前接獲育成中心通知後，若符合下列條件其中之一者，得提出展延進駐之申請：</w:t>
            </w:r>
          </w:p>
          <w:p w:rsidR="00772F02" w:rsidRPr="00676D54" w:rsidRDefault="00855BDC" w:rsidP="00676D54">
            <w:pPr>
              <w:spacing w:line="240" w:lineRule="auto"/>
              <w:ind w:left="480" w:hangingChars="200" w:hanging="480"/>
              <w:textAlignment w:val="auto"/>
              <w:rPr>
                <w:rFonts w:eastAsia="標楷體"/>
                <w:szCs w:val="24"/>
                <w:u w:val="single"/>
              </w:rPr>
            </w:pPr>
            <w:r w:rsidRPr="00676D54">
              <w:rPr>
                <w:rFonts w:eastAsia="標楷體"/>
                <w:szCs w:val="24"/>
                <w:u w:val="single"/>
              </w:rPr>
              <w:t>一、</w:t>
            </w:r>
            <w:r w:rsidR="00772F02" w:rsidRPr="00676D54">
              <w:rPr>
                <w:rFonts w:eastAsia="標楷體"/>
                <w:szCs w:val="24"/>
                <w:u w:val="single"/>
              </w:rPr>
              <w:t>技術開發尚未完成者。</w:t>
            </w:r>
          </w:p>
          <w:p w:rsidR="00772F02" w:rsidRPr="00676D54" w:rsidRDefault="00855BDC" w:rsidP="00676D54">
            <w:pPr>
              <w:spacing w:line="240" w:lineRule="auto"/>
              <w:ind w:left="480" w:hangingChars="200" w:hanging="480"/>
              <w:textAlignment w:val="auto"/>
              <w:rPr>
                <w:rFonts w:eastAsia="標楷體"/>
                <w:szCs w:val="24"/>
                <w:u w:val="single"/>
              </w:rPr>
            </w:pPr>
            <w:r w:rsidRPr="00676D54">
              <w:rPr>
                <w:rFonts w:eastAsia="標楷體"/>
                <w:szCs w:val="24"/>
                <w:u w:val="single"/>
              </w:rPr>
              <w:t>二、</w:t>
            </w:r>
            <w:r w:rsidR="00772F02" w:rsidRPr="00676D54">
              <w:rPr>
                <w:rFonts w:eastAsia="標楷體"/>
                <w:szCs w:val="24"/>
                <w:u w:val="single"/>
              </w:rPr>
              <w:t>技術移轉或產學合作案尚未完成者。</w:t>
            </w:r>
          </w:p>
          <w:p w:rsidR="00772F02" w:rsidRPr="00676D54" w:rsidRDefault="00855BDC" w:rsidP="00676D54">
            <w:pPr>
              <w:spacing w:line="240" w:lineRule="auto"/>
              <w:ind w:left="480" w:hangingChars="200" w:hanging="480"/>
              <w:textAlignment w:val="auto"/>
              <w:rPr>
                <w:rFonts w:eastAsia="標楷體"/>
                <w:szCs w:val="24"/>
                <w:u w:val="single"/>
              </w:rPr>
            </w:pPr>
            <w:r w:rsidRPr="00676D54">
              <w:rPr>
                <w:rFonts w:eastAsia="標楷體"/>
                <w:szCs w:val="24"/>
                <w:u w:val="single"/>
              </w:rPr>
              <w:t>三、</w:t>
            </w:r>
            <w:r w:rsidR="00772F02" w:rsidRPr="00676D54">
              <w:rPr>
                <w:rFonts w:eastAsia="標楷體"/>
                <w:szCs w:val="24"/>
                <w:u w:val="single"/>
              </w:rPr>
              <w:t>進駐期間營運尚須被持續輔導者。</w:t>
            </w:r>
          </w:p>
          <w:p w:rsidR="00772F02" w:rsidRPr="00676D54" w:rsidRDefault="00855BDC" w:rsidP="00676D54">
            <w:pPr>
              <w:spacing w:line="240" w:lineRule="auto"/>
              <w:ind w:left="480" w:hangingChars="200" w:hanging="480"/>
              <w:textAlignment w:val="auto"/>
              <w:rPr>
                <w:rFonts w:eastAsia="標楷體"/>
                <w:szCs w:val="24"/>
                <w:u w:val="single"/>
              </w:rPr>
            </w:pPr>
            <w:r w:rsidRPr="00676D54">
              <w:rPr>
                <w:rFonts w:eastAsia="標楷體"/>
                <w:szCs w:val="24"/>
                <w:u w:val="single"/>
              </w:rPr>
              <w:t>四、</w:t>
            </w:r>
            <w:r w:rsidR="00772F02" w:rsidRPr="00676D54">
              <w:rPr>
                <w:rFonts w:eastAsia="標楷體"/>
                <w:szCs w:val="24"/>
                <w:u w:val="single"/>
              </w:rPr>
              <w:t>其他特殊需求者，需個案審查者。</w:t>
            </w:r>
          </w:p>
          <w:p w:rsidR="00772F02" w:rsidRPr="00676D54" w:rsidRDefault="00772F02" w:rsidP="00676D54">
            <w:pPr>
              <w:spacing w:line="240" w:lineRule="auto"/>
              <w:rPr>
                <w:rFonts w:eastAsia="標楷體"/>
                <w:szCs w:val="24"/>
                <w:u w:val="single"/>
              </w:rPr>
            </w:pPr>
            <w:r w:rsidRPr="00676D54">
              <w:rPr>
                <w:rFonts w:eastAsia="標楷體"/>
                <w:szCs w:val="24"/>
                <w:u w:val="single"/>
              </w:rPr>
              <w:t>育成中心於接獲育成對象展延進駐申請後，應彙整下列資料，並依育成對象進駐概況進行評估，召開審查小組會議進行展延進駐審查。</w:t>
            </w:r>
          </w:p>
          <w:p w:rsidR="00772F02" w:rsidRPr="00676D54" w:rsidRDefault="00855BDC" w:rsidP="00676D54">
            <w:pPr>
              <w:spacing w:line="240" w:lineRule="auto"/>
              <w:ind w:left="480" w:hangingChars="200" w:hanging="480"/>
              <w:textAlignment w:val="auto"/>
              <w:rPr>
                <w:rFonts w:eastAsia="標楷體"/>
                <w:szCs w:val="24"/>
                <w:u w:val="single"/>
              </w:rPr>
            </w:pPr>
            <w:r w:rsidRPr="00676D54">
              <w:rPr>
                <w:rFonts w:eastAsia="標楷體"/>
                <w:szCs w:val="24"/>
                <w:u w:val="single"/>
              </w:rPr>
              <w:t>一、</w:t>
            </w:r>
            <w:r w:rsidR="00772F02" w:rsidRPr="00676D54">
              <w:rPr>
                <w:rFonts w:eastAsia="標楷體"/>
                <w:szCs w:val="24"/>
                <w:u w:val="single"/>
              </w:rPr>
              <w:t>展延進駐申請書。</w:t>
            </w:r>
          </w:p>
          <w:p w:rsidR="00772F02" w:rsidRPr="00676D54" w:rsidRDefault="00855BDC" w:rsidP="00676D54">
            <w:pPr>
              <w:spacing w:line="240" w:lineRule="auto"/>
              <w:ind w:left="480" w:hangingChars="200" w:hanging="480"/>
              <w:textAlignment w:val="auto"/>
              <w:rPr>
                <w:rFonts w:eastAsia="標楷體"/>
                <w:szCs w:val="24"/>
                <w:u w:val="single"/>
              </w:rPr>
            </w:pPr>
            <w:r w:rsidRPr="00676D54">
              <w:rPr>
                <w:rFonts w:eastAsia="標楷體"/>
                <w:szCs w:val="24"/>
                <w:u w:val="single"/>
              </w:rPr>
              <w:t>二、</w:t>
            </w:r>
            <w:r w:rsidR="00772F02" w:rsidRPr="00676D54">
              <w:rPr>
                <w:rFonts w:eastAsia="標楷體"/>
                <w:szCs w:val="24"/>
                <w:u w:val="single"/>
              </w:rPr>
              <w:t>營運計畫書。</w:t>
            </w:r>
          </w:p>
          <w:p w:rsidR="00772F02" w:rsidRPr="00676D54" w:rsidRDefault="00855BDC" w:rsidP="00676D54">
            <w:pPr>
              <w:spacing w:line="240" w:lineRule="auto"/>
              <w:ind w:left="480" w:hangingChars="200" w:hanging="480"/>
              <w:textAlignment w:val="auto"/>
              <w:rPr>
                <w:rFonts w:eastAsia="標楷體"/>
                <w:szCs w:val="24"/>
                <w:u w:val="single"/>
              </w:rPr>
            </w:pPr>
            <w:r w:rsidRPr="00676D54">
              <w:rPr>
                <w:rFonts w:eastAsia="標楷體"/>
                <w:szCs w:val="24"/>
                <w:u w:val="single"/>
              </w:rPr>
              <w:t>三、</w:t>
            </w:r>
            <w:r w:rsidR="00772F02" w:rsidRPr="00676D54">
              <w:rPr>
                <w:rFonts w:eastAsia="標楷體"/>
                <w:szCs w:val="24"/>
                <w:u w:val="single"/>
              </w:rPr>
              <w:t>考核表。</w:t>
            </w:r>
          </w:p>
          <w:p w:rsidR="00772F02" w:rsidRPr="00676D54" w:rsidRDefault="00855BDC" w:rsidP="00676D54">
            <w:pPr>
              <w:spacing w:line="240" w:lineRule="auto"/>
              <w:ind w:left="480" w:hangingChars="200" w:hanging="480"/>
              <w:textAlignment w:val="auto"/>
              <w:rPr>
                <w:rFonts w:eastAsia="標楷體"/>
                <w:szCs w:val="24"/>
                <w:u w:val="single"/>
              </w:rPr>
            </w:pPr>
            <w:r w:rsidRPr="00676D54">
              <w:rPr>
                <w:rFonts w:eastAsia="標楷體"/>
                <w:szCs w:val="24"/>
                <w:u w:val="single"/>
              </w:rPr>
              <w:t>四、</w:t>
            </w:r>
            <w:r w:rsidR="00772F02" w:rsidRPr="00676D54">
              <w:rPr>
                <w:rFonts w:eastAsia="標楷體"/>
                <w:szCs w:val="24"/>
                <w:u w:val="single"/>
              </w:rPr>
              <w:t>其他可供審查之資料。</w:t>
            </w:r>
          </w:p>
          <w:p w:rsidR="00772F02" w:rsidRPr="00676D54" w:rsidRDefault="00772F02" w:rsidP="00676D54">
            <w:pPr>
              <w:spacing w:line="240" w:lineRule="auto"/>
              <w:rPr>
                <w:rFonts w:eastAsia="標楷體"/>
                <w:szCs w:val="24"/>
              </w:rPr>
            </w:pPr>
            <w:r w:rsidRPr="00676D54">
              <w:rPr>
                <w:rFonts w:eastAsia="標楷體"/>
                <w:szCs w:val="24"/>
                <w:u w:val="single"/>
              </w:rPr>
              <w:t>育成對象通過展延進駐審查後，應再與本校簽訂「高雄醫學大學育成培育合約書」方得展延進駐。</w:t>
            </w:r>
          </w:p>
        </w:tc>
        <w:tc>
          <w:tcPr>
            <w:tcW w:w="4960" w:type="dxa"/>
            <w:shd w:val="clear" w:color="auto" w:fill="auto"/>
          </w:tcPr>
          <w:p w:rsidR="00772F02" w:rsidRPr="00676D54" w:rsidRDefault="00772F02" w:rsidP="00676D54">
            <w:pPr>
              <w:spacing w:line="240" w:lineRule="auto"/>
              <w:ind w:leftChars="-50" w:left="566" w:hangingChars="286" w:hanging="686"/>
              <w:rPr>
                <w:rFonts w:eastAsia="標楷體"/>
                <w:szCs w:val="24"/>
                <w:u w:val="single"/>
              </w:rPr>
            </w:pPr>
          </w:p>
        </w:tc>
        <w:tc>
          <w:tcPr>
            <w:tcW w:w="1986" w:type="dxa"/>
            <w:shd w:val="clear" w:color="auto" w:fill="auto"/>
          </w:tcPr>
          <w:p w:rsidR="00772F02" w:rsidRPr="00676D54" w:rsidRDefault="00772F02" w:rsidP="00676D54">
            <w:pPr>
              <w:spacing w:line="240" w:lineRule="auto"/>
              <w:jc w:val="both"/>
              <w:rPr>
                <w:rFonts w:eastAsia="標楷體"/>
                <w:bCs/>
                <w:szCs w:val="24"/>
              </w:rPr>
            </w:pPr>
            <w:r w:rsidRPr="00676D54">
              <w:rPr>
                <w:rFonts w:eastAsia="標楷體"/>
                <w:bCs/>
                <w:szCs w:val="24"/>
              </w:rPr>
              <w:t>新增育成對象展</w:t>
            </w:r>
            <w:r w:rsidRPr="00676D54">
              <w:rPr>
                <w:rFonts w:eastAsia="標楷體"/>
                <w:bCs/>
                <w:szCs w:val="24"/>
              </w:rPr>
              <w:lastRenderedPageBreak/>
              <w:t>延進駐申請辦法。</w:t>
            </w:r>
          </w:p>
          <w:p w:rsidR="00772F02" w:rsidRPr="00676D54" w:rsidRDefault="00772F02" w:rsidP="00676D54">
            <w:pPr>
              <w:pStyle w:val="aa"/>
              <w:spacing w:line="240" w:lineRule="auto"/>
              <w:jc w:val="both"/>
              <w:rPr>
                <w:rFonts w:eastAsia="標楷體"/>
                <w:bCs/>
                <w:szCs w:val="24"/>
              </w:rPr>
            </w:pPr>
          </w:p>
        </w:tc>
      </w:tr>
      <w:tr w:rsidR="00676D54" w:rsidRPr="00676D54" w:rsidTr="00855BDC">
        <w:tc>
          <w:tcPr>
            <w:tcW w:w="3965" w:type="dxa"/>
            <w:shd w:val="clear" w:color="auto" w:fill="auto"/>
          </w:tcPr>
          <w:p w:rsidR="00772F02" w:rsidRPr="00676D54" w:rsidRDefault="00772F02" w:rsidP="00676D54">
            <w:pPr>
              <w:spacing w:line="240" w:lineRule="auto"/>
              <w:rPr>
                <w:rFonts w:eastAsia="標楷體"/>
                <w:szCs w:val="24"/>
              </w:rPr>
            </w:pPr>
            <w:r w:rsidRPr="00676D54">
              <w:rPr>
                <w:rFonts w:eastAsia="標楷體"/>
                <w:szCs w:val="24"/>
              </w:rPr>
              <w:lastRenderedPageBreak/>
              <w:t>第</w:t>
            </w:r>
            <w:r w:rsidRPr="00676D54">
              <w:rPr>
                <w:rFonts w:eastAsia="標楷體"/>
                <w:szCs w:val="24"/>
                <w:u w:val="single"/>
              </w:rPr>
              <w:t>十</w:t>
            </w:r>
            <w:r w:rsidRPr="00676D54">
              <w:rPr>
                <w:rFonts w:eastAsia="標楷體"/>
                <w:szCs w:val="24"/>
              </w:rPr>
              <w:t>條</w:t>
            </w:r>
          </w:p>
          <w:p w:rsidR="00772F02" w:rsidRPr="00676D54" w:rsidRDefault="00772F02" w:rsidP="00676D54">
            <w:pPr>
              <w:spacing w:line="240" w:lineRule="auto"/>
              <w:ind w:left="34" w:hangingChars="14" w:hanging="34"/>
              <w:rPr>
                <w:rFonts w:eastAsia="標楷體"/>
                <w:szCs w:val="24"/>
                <w:u w:val="single"/>
              </w:rPr>
            </w:pPr>
            <w:r w:rsidRPr="00676D54">
              <w:rPr>
                <w:rFonts w:eastAsia="標楷體"/>
                <w:szCs w:val="24"/>
                <w:u w:val="single"/>
              </w:rPr>
              <w:t>育成對象若有下述情事，育成中心得匯集相關資料，召開審查小組進行遷離審議</w:t>
            </w:r>
            <w:r w:rsidRPr="00676D54">
              <w:rPr>
                <w:rFonts w:eastAsia="標楷體"/>
                <w:szCs w:val="24"/>
                <w:u w:val="single"/>
              </w:rPr>
              <w:t>:</w:t>
            </w:r>
          </w:p>
          <w:p w:rsidR="00772F02" w:rsidRPr="00676D54" w:rsidRDefault="00855BDC" w:rsidP="00676D54">
            <w:pPr>
              <w:spacing w:line="240" w:lineRule="auto"/>
              <w:ind w:left="480" w:hangingChars="200" w:hanging="480"/>
              <w:textAlignment w:val="auto"/>
              <w:rPr>
                <w:rFonts w:eastAsia="標楷體"/>
                <w:szCs w:val="24"/>
                <w:u w:val="single"/>
              </w:rPr>
            </w:pPr>
            <w:r w:rsidRPr="00676D54">
              <w:rPr>
                <w:rFonts w:eastAsia="標楷體"/>
                <w:szCs w:val="24"/>
                <w:u w:val="single"/>
              </w:rPr>
              <w:t>一、</w:t>
            </w:r>
            <w:r w:rsidR="00772F02" w:rsidRPr="00676D54">
              <w:rPr>
                <w:rFonts w:eastAsia="標楷體"/>
                <w:szCs w:val="24"/>
                <w:u w:val="single"/>
              </w:rPr>
              <w:t>應繳款項逾</w:t>
            </w:r>
            <w:r w:rsidR="00772F02" w:rsidRPr="00676D54">
              <w:rPr>
                <w:rFonts w:eastAsia="標楷體"/>
                <w:szCs w:val="24"/>
                <w:u w:val="single"/>
              </w:rPr>
              <w:t>1</w:t>
            </w:r>
            <w:r w:rsidR="00772F02" w:rsidRPr="00676D54">
              <w:rPr>
                <w:rFonts w:eastAsia="標楷體"/>
                <w:szCs w:val="24"/>
                <w:u w:val="single"/>
              </w:rPr>
              <w:t>個月未結清，並經育成中心催告</w:t>
            </w:r>
            <w:r w:rsidR="00772F02" w:rsidRPr="00676D54">
              <w:rPr>
                <w:rFonts w:eastAsia="標楷體"/>
                <w:szCs w:val="24"/>
                <w:u w:val="single"/>
              </w:rPr>
              <w:t>15</w:t>
            </w:r>
            <w:r w:rsidR="00772F02" w:rsidRPr="00676D54">
              <w:rPr>
                <w:rFonts w:eastAsia="標楷體"/>
                <w:szCs w:val="24"/>
                <w:u w:val="single"/>
              </w:rPr>
              <w:t>天後，仍未完成支付者。</w:t>
            </w:r>
          </w:p>
          <w:p w:rsidR="00772F02" w:rsidRPr="00676D54" w:rsidRDefault="00855BDC" w:rsidP="00676D54">
            <w:pPr>
              <w:spacing w:line="240" w:lineRule="auto"/>
              <w:ind w:left="480" w:hangingChars="200" w:hanging="480"/>
              <w:textAlignment w:val="auto"/>
              <w:rPr>
                <w:rFonts w:eastAsia="標楷體"/>
                <w:szCs w:val="24"/>
                <w:u w:val="single"/>
              </w:rPr>
            </w:pPr>
            <w:r w:rsidRPr="00676D54">
              <w:rPr>
                <w:rFonts w:eastAsia="標楷體"/>
                <w:szCs w:val="24"/>
                <w:u w:val="single"/>
              </w:rPr>
              <w:t>二、</w:t>
            </w:r>
            <w:r w:rsidR="00772F02" w:rsidRPr="00676D54">
              <w:rPr>
                <w:rFonts w:eastAsia="標楷體"/>
                <w:szCs w:val="24"/>
                <w:u w:val="single"/>
              </w:rPr>
              <w:t>育成對象或其員工涉及違法情事者。</w:t>
            </w:r>
          </w:p>
          <w:p w:rsidR="00772F02" w:rsidRPr="00676D54" w:rsidRDefault="00855BDC" w:rsidP="00676D54">
            <w:pPr>
              <w:spacing w:line="240" w:lineRule="auto"/>
              <w:ind w:left="480" w:hangingChars="200" w:hanging="480"/>
              <w:textAlignment w:val="auto"/>
              <w:rPr>
                <w:rFonts w:eastAsia="標楷體"/>
                <w:szCs w:val="24"/>
                <w:u w:val="single"/>
              </w:rPr>
            </w:pPr>
            <w:r w:rsidRPr="00676D54">
              <w:rPr>
                <w:rFonts w:eastAsia="標楷體"/>
                <w:szCs w:val="24"/>
                <w:u w:val="single"/>
              </w:rPr>
              <w:t>三、</w:t>
            </w:r>
            <w:r w:rsidR="00772F02" w:rsidRPr="00676D54">
              <w:rPr>
                <w:rFonts w:eastAsia="標楷體"/>
                <w:szCs w:val="24"/>
                <w:u w:val="single"/>
              </w:rPr>
              <w:t>育成對象或其員工侵害本校及其成員之名譽或權益者。</w:t>
            </w:r>
          </w:p>
          <w:p w:rsidR="00772F02" w:rsidRPr="00676D54" w:rsidRDefault="00855BDC" w:rsidP="00676D54">
            <w:pPr>
              <w:spacing w:line="240" w:lineRule="auto"/>
              <w:ind w:left="480" w:hangingChars="200" w:hanging="480"/>
              <w:textAlignment w:val="auto"/>
              <w:rPr>
                <w:rFonts w:eastAsia="標楷體"/>
                <w:szCs w:val="24"/>
                <w:u w:val="single"/>
              </w:rPr>
            </w:pPr>
            <w:r w:rsidRPr="00676D54">
              <w:rPr>
                <w:rFonts w:eastAsia="標楷體"/>
                <w:szCs w:val="24"/>
                <w:u w:val="single"/>
              </w:rPr>
              <w:t>四、</w:t>
            </w:r>
            <w:r w:rsidR="00772F02" w:rsidRPr="00676D54">
              <w:rPr>
                <w:rFonts w:eastAsia="標楷體"/>
                <w:szCs w:val="24"/>
                <w:u w:val="single"/>
              </w:rPr>
              <w:t>營業項目與申請進駐項目明顯不符者。</w:t>
            </w:r>
          </w:p>
          <w:p w:rsidR="00772F02" w:rsidRPr="00676D54" w:rsidRDefault="00855BDC" w:rsidP="00676D54">
            <w:pPr>
              <w:spacing w:line="240" w:lineRule="auto"/>
              <w:ind w:left="480" w:hangingChars="200" w:hanging="480"/>
              <w:textAlignment w:val="auto"/>
              <w:rPr>
                <w:rFonts w:eastAsia="標楷體"/>
                <w:szCs w:val="24"/>
                <w:u w:val="single"/>
              </w:rPr>
            </w:pPr>
            <w:r w:rsidRPr="00676D54">
              <w:rPr>
                <w:rFonts w:eastAsia="標楷體"/>
                <w:szCs w:val="24"/>
                <w:u w:val="single"/>
              </w:rPr>
              <w:t>五、</w:t>
            </w:r>
            <w:r w:rsidR="00772F02" w:rsidRPr="00676D54">
              <w:rPr>
                <w:rFonts w:eastAsia="標楷體"/>
                <w:szCs w:val="24"/>
                <w:u w:val="single"/>
              </w:rPr>
              <w:t>違反本辦法、合約約定或進駐管理規範者。</w:t>
            </w:r>
          </w:p>
          <w:p w:rsidR="00772F02" w:rsidRPr="00676D54" w:rsidRDefault="00855BDC" w:rsidP="00676D54">
            <w:pPr>
              <w:spacing w:line="240" w:lineRule="auto"/>
              <w:ind w:left="480" w:hangingChars="200" w:hanging="480"/>
              <w:textAlignment w:val="auto"/>
              <w:rPr>
                <w:rFonts w:eastAsia="標楷體"/>
                <w:szCs w:val="24"/>
                <w:u w:val="single"/>
              </w:rPr>
            </w:pPr>
            <w:r w:rsidRPr="00676D54">
              <w:rPr>
                <w:rFonts w:eastAsia="標楷體"/>
                <w:szCs w:val="24"/>
                <w:u w:val="single"/>
              </w:rPr>
              <w:t>六、</w:t>
            </w:r>
            <w:r w:rsidR="00772F02" w:rsidRPr="00676D54">
              <w:rPr>
                <w:rFonts w:eastAsia="標楷體"/>
                <w:szCs w:val="24"/>
                <w:u w:val="single"/>
              </w:rPr>
              <w:t>其他可歸責於育成對象之理由者。</w:t>
            </w:r>
          </w:p>
          <w:p w:rsidR="00772F02" w:rsidRPr="00676D54" w:rsidRDefault="00772F02" w:rsidP="00676D54">
            <w:pPr>
              <w:spacing w:line="240" w:lineRule="auto"/>
              <w:rPr>
                <w:rFonts w:eastAsia="標楷體"/>
                <w:szCs w:val="24"/>
              </w:rPr>
            </w:pPr>
            <w:r w:rsidRPr="00676D54">
              <w:rPr>
                <w:rFonts w:eastAsia="標楷體"/>
                <w:szCs w:val="24"/>
                <w:u w:val="single"/>
              </w:rPr>
              <w:t>育成對象經審查小組決議應遷離者，育成中心應提前終止合約並要</w:t>
            </w:r>
            <w:r w:rsidRPr="00676D54">
              <w:rPr>
                <w:rFonts w:eastAsia="標楷體"/>
                <w:szCs w:val="24"/>
                <w:u w:val="single"/>
              </w:rPr>
              <w:lastRenderedPageBreak/>
              <w:t>求育成對象限期</w:t>
            </w:r>
            <w:r w:rsidRPr="00676D54">
              <w:rPr>
                <w:rFonts w:eastAsia="標楷體"/>
                <w:szCs w:val="24"/>
                <w:u w:val="single"/>
              </w:rPr>
              <w:t>15</w:t>
            </w:r>
            <w:r w:rsidRPr="00676D54">
              <w:rPr>
                <w:rFonts w:eastAsia="標楷體"/>
                <w:szCs w:val="24"/>
                <w:u w:val="single"/>
              </w:rPr>
              <w:t>天內依退駐程序完成遷離。</w:t>
            </w:r>
          </w:p>
        </w:tc>
        <w:tc>
          <w:tcPr>
            <w:tcW w:w="4960" w:type="dxa"/>
            <w:shd w:val="clear" w:color="auto" w:fill="auto"/>
          </w:tcPr>
          <w:p w:rsidR="00772F02" w:rsidRPr="00676D54" w:rsidRDefault="00772F02" w:rsidP="00676D54">
            <w:pPr>
              <w:spacing w:line="240" w:lineRule="auto"/>
              <w:ind w:leftChars="-50" w:left="566" w:hangingChars="286" w:hanging="686"/>
              <w:rPr>
                <w:rFonts w:eastAsia="標楷體"/>
                <w:szCs w:val="24"/>
              </w:rPr>
            </w:pPr>
          </w:p>
        </w:tc>
        <w:tc>
          <w:tcPr>
            <w:tcW w:w="1986" w:type="dxa"/>
            <w:shd w:val="clear" w:color="auto" w:fill="auto"/>
          </w:tcPr>
          <w:p w:rsidR="00772F02" w:rsidRPr="00676D54" w:rsidRDefault="00855BDC" w:rsidP="00676D54">
            <w:pPr>
              <w:spacing w:line="240" w:lineRule="auto"/>
              <w:rPr>
                <w:rFonts w:eastAsia="標楷體"/>
                <w:szCs w:val="24"/>
              </w:rPr>
            </w:pPr>
            <w:r w:rsidRPr="00676D54">
              <w:rPr>
                <w:rFonts w:eastAsia="標楷體"/>
                <w:szCs w:val="24"/>
              </w:rPr>
              <w:t>新增條文</w:t>
            </w:r>
          </w:p>
        </w:tc>
      </w:tr>
      <w:tr w:rsidR="00676D54" w:rsidRPr="00676D54" w:rsidTr="00855BDC">
        <w:tc>
          <w:tcPr>
            <w:tcW w:w="3965" w:type="dxa"/>
            <w:shd w:val="clear" w:color="auto" w:fill="auto"/>
          </w:tcPr>
          <w:p w:rsidR="00772F02" w:rsidRPr="00676D54" w:rsidRDefault="00772F02" w:rsidP="00676D54">
            <w:pPr>
              <w:spacing w:line="240" w:lineRule="auto"/>
              <w:rPr>
                <w:rFonts w:eastAsia="標楷體"/>
                <w:szCs w:val="24"/>
              </w:rPr>
            </w:pPr>
            <w:r w:rsidRPr="00676D54">
              <w:rPr>
                <w:rFonts w:eastAsia="標楷體"/>
                <w:szCs w:val="24"/>
              </w:rPr>
              <w:t>第</w:t>
            </w:r>
            <w:r w:rsidRPr="00676D54">
              <w:rPr>
                <w:rFonts w:eastAsia="標楷體"/>
                <w:szCs w:val="24"/>
                <w:u w:val="single"/>
              </w:rPr>
              <w:t>十一</w:t>
            </w:r>
            <w:r w:rsidRPr="00676D54">
              <w:rPr>
                <w:rFonts w:eastAsia="標楷體"/>
                <w:szCs w:val="24"/>
              </w:rPr>
              <w:t>條</w:t>
            </w:r>
          </w:p>
          <w:p w:rsidR="00772F02" w:rsidRPr="00676D54" w:rsidRDefault="00772F02" w:rsidP="00676D54">
            <w:pPr>
              <w:spacing w:line="240" w:lineRule="auto"/>
              <w:rPr>
                <w:rFonts w:eastAsia="標楷體"/>
                <w:szCs w:val="24"/>
              </w:rPr>
            </w:pPr>
            <w:r w:rsidRPr="00676D54">
              <w:rPr>
                <w:rFonts w:eastAsia="標楷體"/>
                <w:szCs w:val="24"/>
              </w:rPr>
              <w:t>本辦法經行政會議通過</w:t>
            </w:r>
            <w:r w:rsidRPr="00676D54">
              <w:rPr>
                <w:rFonts w:eastAsia="標楷體"/>
                <w:szCs w:val="24"/>
                <w:u w:val="single"/>
              </w:rPr>
              <w:t>後實施</w:t>
            </w:r>
            <w:r w:rsidRPr="00676D54">
              <w:rPr>
                <w:rFonts w:eastAsia="標楷體"/>
                <w:szCs w:val="24"/>
              </w:rPr>
              <w:t>。</w:t>
            </w:r>
          </w:p>
        </w:tc>
        <w:tc>
          <w:tcPr>
            <w:tcW w:w="4960" w:type="dxa"/>
            <w:shd w:val="clear" w:color="auto" w:fill="auto"/>
          </w:tcPr>
          <w:p w:rsidR="00772F02" w:rsidRPr="00676D54" w:rsidRDefault="00772F02" w:rsidP="00676D54">
            <w:pPr>
              <w:spacing w:line="240" w:lineRule="auto"/>
              <w:ind w:leftChars="-50" w:left="566" w:hangingChars="286" w:hanging="686"/>
              <w:rPr>
                <w:rFonts w:eastAsia="標楷體"/>
                <w:szCs w:val="24"/>
              </w:rPr>
            </w:pPr>
            <w:r w:rsidRPr="00676D54">
              <w:rPr>
                <w:rFonts w:eastAsia="標楷體"/>
                <w:szCs w:val="24"/>
              </w:rPr>
              <w:t>第</w:t>
            </w:r>
            <w:r w:rsidRPr="00676D54">
              <w:rPr>
                <w:rFonts w:eastAsia="標楷體"/>
                <w:szCs w:val="24"/>
                <w:u w:val="single"/>
              </w:rPr>
              <w:t>十四</w:t>
            </w:r>
            <w:r w:rsidRPr="00676D54">
              <w:rPr>
                <w:rFonts w:eastAsia="標楷體"/>
                <w:szCs w:val="24"/>
              </w:rPr>
              <w:t>條</w:t>
            </w:r>
          </w:p>
          <w:p w:rsidR="00772F02" w:rsidRPr="00676D54" w:rsidRDefault="00772F02" w:rsidP="00676D54">
            <w:pPr>
              <w:spacing w:line="240" w:lineRule="auto"/>
              <w:ind w:leftChars="-50" w:left="566" w:hangingChars="286" w:hanging="686"/>
              <w:rPr>
                <w:rFonts w:eastAsia="標楷體"/>
                <w:bCs/>
                <w:szCs w:val="24"/>
                <w:u w:val="single"/>
              </w:rPr>
            </w:pPr>
            <w:r w:rsidRPr="00676D54">
              <w:rPr>
                <w:rFonts w:eastAsia="標楷體"/>
                <w:bCs/>
                <w:szCs w:val="24"/>
              </w:rPr>
              <w:t>本辦法經行政會議通過</w:t>
            </w:r>
            <w:r w:rsidRPr="00676D54">
              <w:rPr>
                <w:rFonts w:eastAsia="標楷體"/>
                <w:bCs/>
                <w:szCs w:val="24"/>
                <w:u w:val="single"/>
              </w:rPr>
              <w:t>，陳請</w:t>
            </w:r>
          </w:p>
          <w:p w:rsidR="00772F02" w:rsidRPr="00676D54" w:rsidRDefault="00772F02" w:rsidP="00676D54">
            <w:pPr>
              <w:spacing w:line="240" w:lineRule="auto"/>
              <w:ind w:leftChars="-50" w:left="566" w:hangingChars="286" w:hanging="686"/>
              <w:rPr>
                <w:rFonts w:eastAsia="標楷體"/>
                <w:bCs/>
                <w:szCs w:val="24"/>
                <w:u w:val="single"/>
              </w:rPr>
            </w:pPr>
            <w:r w:rsidRPr="00676D54">
              <w:rPr>
                <w:rFonts w:eastAsia="標楷體"/>
                <w:bCs/>
                <w:szCs w:val="24"/>
                <w:u w:val="single"/>
              </w:rPr>
              <w:t>校長核定後，自公布日起實</w:t>
            </w:r>
          </w:p>
          <w:p w:rsidR="00772F02" w:rsidRPr="00676D54" w:rsidRDefault="00772F02" w:rsidP="00676D54">
            <w:pPr>
              <w:spacing w:line="240" w:lineRule="auto"/>
              <w:ind w:leftChars="-50" w:left="566" w:hangingChars="286" w:hanging="686"/>
              <w:rPr>
                <w:rFonts w:eastAsia="標楷體"/>
                <w:szCs w:val="24"/>
              </w:rPr>
            </w:pPr>
            <w:r w:rsidRPr="00676D54">
              <w:rPr>
                <w:rFonts w:eastAsia="標楷體"/>
                <w:bCs/>
                <w:szCs w:val="24"/>
                <w:u w:val="single"/>
              </w:rPr>
              <w:t>施，修正時亦同</w:t>
            </w:r>
            <w:r w:rsidRPr="00676D54">
              <w:rPr>
                <w:rFonts w:eastAsia="標楷體"/>
                <w:bCs/>
                <w:szCs w:val="24"/>
              </w:rPr>
              <w:t>。</w:t>
            </w:r>
          </w:p>
        </w:tc>
        <w:tc>
          <w:tcPr>
            <w:tcW w:w="1986" w:type="dxa"/>
            <w:shd w:val="clear" w:color="auto" w:fill="auto"/>
          </w:tcPr>
          <w:p w:rsidR="00772F02" w:rsidRPr="00676D54" w:rsidRDefault="00772F02" w:rsidP="00676D54">
            <w:pPr>
              <w:spacing w:line="240" w:lineRule="auto"/>
              <w:rPr>
                <w:rFonts w:eastAsia="標楷體"/>
                <w:szCs w:val="24"/>
              </w:rPr>
            </w:pPr>
            <w:r w:rsidRPr="00676D54">
              <w:rPr>
                <w:rFonts w:eastAsia="標楷體"/>
                <w:bCs/>
                <w:szCs w:val="24"/>
              </w:rPr>
              <w:t>現行第十四條，變更條序並做文字修正。</w:t>
            </w:r>
          </w:p>
        </w:tc>
      </w:tr>
    </w:tbl>
    <w:p w:rsidR="00772F02" w:rsidRPr="00676D54" w:rsidRDefault="00772F02" w:rsidP="00772F02">
      <w:pPr>
        <w:rPr>
          <w:rFonts w:eastAsia="標楷體"/>
        </w:rPr>
      </w:pPr>
    </w:p>
    <w:p w:rsidR="00772F02" w:rsidRPr="00676D54" w:rsidRDefault="00772F02" w:rsidP="00772F02"/>
    <w:sectPr w:rsidR="00772F02" w:rsidRPr="00676D54" w:rsidSect="00C278DB">
      <w:footerReference w:type="even" r:id="rId8"/>
      <w:footerReference w:type="default" r:id="rId9"/>
      <w:pgSz w:w="11906" w:h="16838"/>
      <w:pgMar w:top="851" w:right="567" w:bottom="851" w:left="56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FA9" w:rsidRDefault="008A4FA9" w:rsidP="00F20A2D">
      <w:pPr>
        <w:spacing w:line="240" w:lineRule="auto"/>
      </w:pPr>
      <w:r>
        <w:separator/>
      </w:r>
    </w:p>
  </w:endnote>
  <w:endnote w:type="continuationSeparator" w:id="0">
    <w:p w:rsidR="008A4FA9" w:rsidRDefault="008A4FA9" w:rsidP="00F20A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8DB" w:rsidRDefault="00C278DB" w:rsidP="00C278DB">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C278DB" w:rsidRDefault="00C278D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8DB" w:rsidRDefault="00C278DB" w:rsidP="00C278DB">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676D54">
      <w:rPr>
        <w:rStyle w:val="ad"/>
        <w:noProof/>
      </w:rPr>
      <w:t>6</w:t>
    </w:r>
    <w:r>
      <w:rPr>
        <w:rStyle w:val="ad"/>
      </w:rPr>
      <w:fldChar w:fldCharType="end"/>
    </w:r>
  </w:p>
  <w:p w:rsidR="00C278DB" w:rsidRDefault="00C278D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FA9" w:rsidRDefault="008A4FA9" w:rsidP="00F20A2D">
      <w:pPr>
        <w:spacing w:line="240" w:lineRule="auto"/>
      </w:pPr>
      <w:r>
        <w:separator/>
      </w:r>
    </w:p>
  </w:footnote>
  <w:footnote w:type="continuationSeparator" w:id="0">
    <w:p w:rsidR="008A4FA9" w:rsidRDefault="008A4FA9" w:rsidP="00F20A2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B60A8"/>
    <w:multiLevelType w:val="hybridMultilevel"/>
    <w:tmpl w:val="4948C914"/>
    <w:lvl w:ilvl="0" w:tplc="AC6C15A4">
      <w:start w:val="1"/>
      <w:numFmt w:val="taiwaneseCountingThousand"/>
      <w:lvlText w:val="(%1)"/>
      <w:lvlJc w:val="left"/>
      <w:pPr>
        <w:ind w:left="1830" w:hanging="39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4B650A"/>
    <w:multiLevelType w:val="hybridMultilevel"/>
    <w:tmpl w:val="1E642D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BB3F8D"/>
    <w:multiLevelType w:val="hybridMultilevel"/>
    <w:tmpl w:val="6EF083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3E1D10"/>
    <w:multiLevelType w:val="hybridMultilevel"/>
    <w:tmpl w:val="507C2A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E0727B"/>
    <w:multiLevelType w:val="hybridMultilevel"/>
    <w:tmpl w:val="640225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772422"/>
    <w:multiLevelType w:val="hybridMultilevel"/>
    <w:tmpl w:val="1E342690"/>
    <w:lvl w:ilvl="0" w:tplc="EA1E00BA">
      <w:start w:val="1"/>
      <w:numFmt w:val="decimal"/>
      <w:lvlText w:val="%1."/>
      <w:lvlJc w:val="left"/>
      <w:pPr>
        <w:ind w:left="360" w:hanging="360"/>
      </w:pPr>
      <w:rPr>
        <w:rFonts w:asci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AA7286"/>
    <w:multiLevelType w:val="hybridMultilevel"/>
    <w:tmpl w:val="EC9E04CE"/>
    <w:lvl w:ilvl="0" w:tplc="A72828AC">
      <w:start w:val="1"/>
      <w:numFmt w:val="taiwaneseCountingThousand"/>
      <w:lvlText w:val="(%1)"/>
      <w:lvlJc w:val="left"/>
      <w:pPr>
        <w:ind w:left="2640" w:hanging="480"/>
      </w:pPr>
      <w:rPr>
        <w:rFonts w:hint="default"/>
        <w:u w:val="single"/>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7" w15:restartNumberingAfterBreak="0">
    <w:nsid w:val="271461C7"/>
    <w:multiLevelType w:val="hybridMultilevel"/>
    <w:tmpl w:val="AE44D860"/>
    <w:lvl w:ilvl="0" w:tplc="53FC483E">
      <w:start w:val="1"/>
      <w:numFmt w:val="taiwaneseCountingThousand"/>
      <w:lvlText w:val="%1、"/>
      <w:lvlJc w:val="left"/>
      <w:pPr>
        <w:ind w:left="1440" w:hanging="480"/>
      </w:pPr>
      <w:rPr>
        <w:rFonts w:ascii="標楷體" w:eastAsia="標楷體" w:hAnsi="標楷體" w:cstheme="minorBidi"/>
        <w:color w:val="000000" w:themeColor="text1"/>
        <w:u w:val="singl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C36A86"/>
    <w:multiLevelType w:val="hybridMultilevel"/>
    <w:tmpl w:val="B5E812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1E85CBB"/>
    <w:multiLevelType w:val="hybridMultilevel"/>
    <w:tmpl w:val="CB4E2592"/>
    <w:lvl w:ilvl="0" w:tplc="F0F0C2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2F23984"/>
    <w:multiLevelType w:val="hybridMultilevel"/>
    <w:tmpl w:val="9D205342"/>
    <w:lvl w:ilvl="0" w:tplc="67D0FAC2">
      <w:start w:val="1"/>
      <w:numFmt w:val="taiwaneseCountingThousand"/>
      <w:lvlText w:val="%1、"/>
      <w:lvlJc w:val="left"/>
      <w:pPr>
        <w:ind w:left="601" w:hanging="480"/>
      </w:pPr>
      <w:rPr>
        <w:u w:val="single"/>
      </w:rPr>
    </w:lvl>
    <w:lvl w:ilvl="1" w:tplc="04090019" w:tentative="1">
      <w:start w:val="1"/>
      <w:numFmt w:val="ideographTraditional"/>
      <w:lvlText w:val="%2、"/>
      <w:lvlJc w:val="left"/>
      <w:pPr>
        <w:ind w:left="1081" w:hanging="480"/>
      </w:pPr>
    </w:lvl>
    <w:lvl w:ilvl="2" w:tplc="0409001B" w:tentative="1">
      <w:start w:val="1"/>
      <w:numFmt w:val="lowerRoman"/>
      <w:lvlText w:val="%3."/>
      <w:lvlJc w:val="right"/>
      <w:pPr>
        <w:ind w:left="1561" w:hanging="480"/>
      </w:pPr>
    </w:lvl>
    <w:lvl w:ilvl="3" w:tplc="0409000F" w:tentative="1">
      <w:start w:val="1"/>
      <w:numFmt w:val="decimal"/>
      <w:lvlText w:val="%4."/>
      <w:lvlJc w:val="left"/>
      <w:pPr>
        <w:ind w:left="2041" w:hanging="480"/>
      </w:pPr>
    </w:lvl>
    <w:lvl w:ilvl="4" w:tplc="04090019" w:tentative="1">
      <w:start w:val="1"/>
      <w:numFmt w:val="ideographTraditional"/>
      <w:lvlText w:val="%5、"/>
      <w:lvlJc w:val="left"/>
      <w:pPr>
        <w:ind w:left="2521" w:hanging="480"/>
      </w:pPr>
    </w:lvl>
    <w:lvl w:ilvl="5" w:tplc="0409001B" w:tentative="1">
      <w:start w:val="1"/>
      <w:numFmt w:val="lowerRoman"/>
      <w:lvlText w:val="%6."/>
      <w:lvlJc w:val="right"/>
      <w:pPr>
        <w:ind w:left="3001" w:hanging="480"/>
      </w:pPr>
    </w:lvl>
    <w:lvl w:ilvl="6" w:tplc="0409000F" w:tentative="1">
      <w:start w:val="1"/>
      <w:numFmt w:val="decimal"/>
      <w:lvlText w:val="%7."/>
      <w:lvlJc w:val="left"/>
      <w:pPr>
        <w:ind w:left="3481" w:hanging="480"/>
      </w:pPr>
    </w:lvl>
    <w:lvl w:ilvl="7" w:tplc="04090019" w:tentative="1">
      <w:start w:val="1"/>
      <w:numFmt w:val="ideographTraditional"/>
      <w:lvlText w:val="%8、"/>
      <w:lvlJc w:val="left"/>
      <w:pPr>
        <w:ind w:left="3961" w:hanging="480"/>
      </w:pPr>
    </w:lvl>
    <w:lvl w:ilvl="8" w:tplc="0409001B" w:tentative="1">
      <w:start w:val="1"/>
      <w:numFmt w:val="lowerRoman"/>
      <w:lvlText w:val="%9."/>
      <w:lvlJc w:val="right"/>
      <w:pPr>
        <w:ind w:left="4441" w:hanging="480"/>
      </w:pPr>
    </w:lvl>
  </w:abstractNum>
  <w:abstractNum w:abstractNumId="11" w15:restartNumberingAfterBreak="0">
    <w:nsid w:val="3B2A02D2"/>
    <w:multiLevelType w:val="hybridMultilevel"/>
    <w:tmpl w:val="B0DC6D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C0D7FF3"/>
    <w:multiLevelType w:val="hybridMultilevel"/>
    <w:tmpl w:val="70C48318"/>
    <w:lvl w:ilvl="0" w:tplc="D7463AFA">
      <w:start w:val="1"/>
      <w:numFmt w:val="taiwaneseCountingThousand"/>
      <w:lvlText w:val="%1、"/>
      <w:lvlJc w:val="left"/>
      <w:pPr>
        <w:tabs>
          <w:tab w:val="num" w:pos="480"/>
        </w:tabs>
        <w:ind w:left="480" w:hanging="480"/>
      </w:pPr>
      <w:rPr>
        <w:rFonts w:hint="default"/>
        <w:u w:val="none"/>
      </w:rPr>
    </w:lvl>
    <w:lvl w:ilvl="1" w:tplc="8CFE5FA6">
      <w:start w:val="1"/>
      <w:numFmt w:val="taiwaneseCountingThousand"/>
      <w:lvlText w:val="（%2）"/>
      <w:lvlJc w:val="left"/>
      <w:pPr>
        <w:tabs>
          <w:tab w:val="num" w:pos="1200"/>
        </w:tabs>
        <w:ind w:left="1200" w:hanging="720"/>
      </w:pPr>
      <w:rPr>
        <w:rFonts w:cs="新細明體" w:hint="default"/>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02C2A7F"/>
    <w:multiLevelType w:val="hybridMultilevel"/>
    <w:tmpl w:val="3336FC8A"/>
    <w:lvl w:ilvl="0" w:tplc="F0569C6C">
      <w:start w:val="1"/>
      <w:numFmt w:val="taiwaneseCountingThousand"/>
      <w:lvlText w:val="%1、"/>
      <w:lvlJc w:val="left"/>
      <w:pPr>
        <w:ind w:left="2640" w:hanging="480"/>
      </w:pPr>
      <w:rPr>
        <w:rFonts w:hint="default"/>
        <w:u w:val="single"/>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14" w15:restartNumberingAfterBreak="0">
    <w:nsid w:val="40EB3984"/>
    <w:multiLevelType w:val="hybridMultilevel"/>
    <w:tmpl w:val="6792B0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2C11DA5"/>
    <w:multiLevelType w:val="hybridMultilevel"/>
    <w:tmpl w:val="7E48305E"/>
    <w:lvl w:ilvl="0" w:tplc="0EFE9872">
      <w:start w:val="1"/>
      <w:numFmt w:val="taiwaneseCountingThousand"/>
      <w:lvlText w:val="%1、"/>
      <w:lvlJc w:val="left"/>
      <w:pPr>
        <w:ind w:left="1680" w:hanging="720"/>
      </w:pPr>
      <w:rPr>
        <w:rFonts w:hint="default"/>
        <w:u w:val="single"/>
      </w:rPr>
    </w:lvl>
    <w:lvl w:ilvl="1" w:tplc="9AB8F478">
      <w:start w:val="1"/>
      <w:numFmt w:val="taiwaneseCountingThousand"/>
      <w:lvlText w:val="(%2)"/>
      <w:lvlJc w:val="left"/>
      <w:pPr>
        <w:ind w:left="1830" w:hanging="390"/>
      </w:pPr>
      <w:rPr>
        <w:rFonts w:hint="default"/>
        <w:color w:val="000000" w:themeColor="text1"/>
        <w:u w:val="single"/>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43653F88"/>
    <w:multiLevelType w:val="hybridMultilevel"/>
    <w:tmpl w:val="7F88ECCA"/>
    <w:lvl w:ilvl="0" w:tplc="8328F444">
      <w:start w:val="1"/>
      <w:numFmt w:val="taiwaneseCountingThousand"/>
      <w:lvlText w:val="%1、"/>
      <w:lvlJc w:val="left"/>
      <w:pPr>
        <w:tabs>
          <w:tab w:val="num" w:pos="1047"/>
        </w:tabs>
        <w:ind w:left="1047" w:hanging="480"/>
      </w:pPr>
      <w:rPr>
        <w:rFonts w:hint="default"/>
        <w:lang w:val="en-US"/>
      </w:rPr>
    </w:lvl>
    <w:lvl w:ilvl="1" w:tplc="82240F2A">
      <w:start w:val="1"/>
      <w:numFmt w:val="taiwaneseCountingThousand"/>
      <w:lvlText w:val="（%2）"/>
      <w:lvlJc w:val="left"/>
      <w:pPr>
        <w:tabs>
          <w:tab w:val="num" w:pos="1767"/>
        </w:tabs>
        <w:ind w:left="1767" w:hanging="720"/>
      </w:pPr>
      <w:rPr>
        <w:rFonts w:cs="新細明體" w:hint="default"/>
      </w:rPr>
    </w:lvl>
    <w:lvl w:ilvl="2" w:tplc="7AD47E4A">
      <w:start w:val="1"/>
      <w:numFmt w:val="decimal"/>
      <w:lvlText w:val="%3."/>
      <w:lvlJc w:val="left"/>
      <w:pPr>
        <w:ind w:left="1887" w:hanging="360"/>
      </w:pPr>
      <w:rPr>
        <w:rFonts w:hint="default"/>
      </w:r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7" w15:restartNumberingAfterBreak="0">
    <w:nsid w:val="459E6F2C"/>
    <w:multiLevelType w:val="hybridMultilevel"/>
    <w:tmpl w:val="E8EC54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6BA20A8"/>
    <w:multiLevelType w:val="hybridMultilevel"/>
    <w:tmpl w:val="1E342690"/>
    <w:lvl w:ilvl="0" w:tplc="EA1E00BA">
      <w:start w:val="1"/>
      <w:numFmt w:val="decimal"/>
      <w:lvlText w:val="%1."/>
      <w:lvlJc w:val="left"/>
      <w:pPr>
        <w:ind w:left="360" w:hanging="360"/>
      </w:pPr>
      <w:rPr>
        <w:rFonts w:asci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FDA256C"/>
    <w:multiLevelType w:val="hybridMultilevel"/>
    <w:tmpl w:val="81DEA70A"/>
    <w:lvl w:ilvl="0" w:tplc="AC7216C6">
      <w:start w:val="1"/>
      <w:numFmt w:val="taiwaneseCountingThousand"/>
      <w:lvlText w:val="%1、"/>
      <w:lvlJc w:val="left"/>
      <w:pPr>
        <w:ind w:left="1189" w:hanging="480"/>
      </w:pPr>
      <w:rPr>
        <w:u w:val="single"/>
      </w:rPr>
    </w:lvl>
    <w:lvl w:ilvl="1" w:tplc="04090019" w:tentative="1">
      <w:start w:val="1"/>
      <w:numFmt w:val="ideographTraditional"/>
      <w:lvlText w:val="%2、"/>
      <w:lvlJc w:val="left"/>
      <w:pPr>
        <w:ind w:left="1864" w:hanging="480"/>
      </w:pPr>
    </w:lvl>
    <w:lvl w:ilvl="2" w:tplc="0409001B" w:tentative="1">
      <w:start w:val="1"/>
      <w:numFmt w:val="lowerRoman"/>
      <w:lvlText w:val="%3."/>
      <w:lvlJc w:val="right"/>
      <w:pPr>
        <w:ind w:left="2344" w:hanging="480"/>
      </w:pPr>
    </w:lvl>
    <w:lvl w:ilvl="3" w:tplc="0409000F" w:tentative="1">
      <w:start w:val="1"/>
      <w:numFmt w:val="decimal"/>
      <w:lvlText w:val="%4."/>
      <w:lvlJc w:val="left"/>
      <w:pPr>
        <w:ind w:left="2824" w:hanging="480"/>
      </w:pPr>
    </w:lvl>
    <w:lvl w:ilvl="4" w:tplc="04090019" w:tentative="1">
      <w:start w:val="1"/>
      <w:numFmt w:val="ideographTraditional"/>
      <w:lvlText w:val="%5、"/>
      <w:lvlJc w:val="left"/>
      <w:pPr>
        <w:ind w:left="3304" w:hanging="480"/>
      </w:pPr>
    </w:lvl>
    <w:lvl w:ilvl="5" w:tplc="0409001B" w:tentative="1">
      <w:start w:val="1"/>
      <w:numFmt w:val="lowerRoman"/>
      <w:lvlText w:val="%6."/>
      <w:lvlJc w:val="right"/>
      <w:pPr>
        <w:ind w:left="3784" w:hanging="480"/>
      </w:pPr>
    </w:lvl>
    <w:lvl w:ilvl="6" w:tplc="0409000F" w:tentative="1">
      <w:start w:val="1"/>
      <w:numFmt w:val="decimal"/>
      <w:lvlText w:val="%7."/>
      <w:lvlJc w:val="left"/>
      <w:pPr>
        <w:ind w:left="4264" w:hanging="480"/>
      </w:pPr>
    </w:lvl>
    <w:lvl w:ilvl="7" w:tplc="04090019" w:tentative="1">
      <w:start w:val="1"/>
      <w:numFmt w:val="ideographTraditional"/>
      <w:lvlText w:val="%8、"/>
      <w:lvlJc w:val="left"/>
      <w:pPr>
        <w:ind w:left="4744" w:hanging="480"/>
      </w:pPr>
    </w:lvl>
    <w:lvl w:ilvl="8" w:tplc="0409001B" w:tentative="1">
      <w:start w:val="1"/>
      <w:numFmt w:val="lowerRoman"/>
      <w:lvlText w:val="%9."/>
      <w:lvlJc w:val="right"/>
      <w:pPr>
        <w:ind w:left="5224" w:hanging="480"/>
      </w:pPr>
    </w:lvl>
  </w:abstractNum>
  <w:abstractNum w:abstractNumId="20" w15:restartNumberingAfterBreak="0">
    <w:nsid w:val="50910819"/>
    <w:multiLevelType w:val="hybridMultilevel"/>
    <w:tmpl w:val="37F2B680"/>
    <w:lvl w:ilvl="0" w:tplc="EBB4EAFC">
      <w:start w:val="1"/>
      <w:numFmt w:val="taiwaneseCountingThousand"/>
      <w:lvlText w:val="%1、"/>
      <w:lvlJc w:val="left"/>
      <w:pPr>
        <w:ind w:left="601" w:hanging="480"/>
      </w:pPr>
      <w:rPr>
        <w:u w:val="single"/>
      </w:rPr>
    </w:lvl>
    <w:lvl w:ilvl="1" w:tplc="04090019" w:tentative="1">
      <w:start w:val="1"/>
      <w:numFmt w:val="ideographTraditional"/>
      <w:lvlText w:val="%2、"/>
      <w:lvlJc w:val="left"/>
      <w:pPr>
        <w:ind w:left="1081" w:hanging="480"/>
      </w:pPr>
    </w:lvl>
    <w:lvl w:ilvl="2" w:tplc="0409001B" w:tentative="1">
      <w:start w:val="1"/>
      <w:numFmt w:val="lowerRoman"/>
      <w:lvlText w:val="%3."/>
      <w:lvlJc w:val="right"/>
      <w:pPr>
        <w:ind w:left="1561" w:hanging="480"/>
      </w:pPr>
    </w:lvl>
    <w:lvl w:ilvl="3" w:tplc="0409000F" w:tentative="1">
      <w:start w:val="1"/>
      <w:numFmt w:val="decimal"/>
      <w:lvlText w:val="%4."/>
      <w:lvlJc w:val="left"/>
      <w:pPr>
        <w:ind w:left="2041" w:hanging="480"/>
      </w:pPr>
    </w:lvl>
    <w:lvl w:ilvl="4" w:tplc="04090019" w:tentative="1">
      <w:start w:val="1"/>
      <w:numFmt w:val="ideographTraditional"/>
      <w:lvlText w:val="%5、"/>
      <w:lvlJc w:val="left"/>
      <w:pPr>
        <w:ind w:left="2521" w:hanging="480"/>
      </w:pPr>
    </w:lvl>
    <w:lvl w:ilvl="5" w:tplc="0409001B" w:tentative="1">
      <w:start w:val="1"/>
      <w:numFmt w:val="lowerRoman"/>
      <w:lvlText w:val="%6."/>
      <w:lvlJc w:val="right"/>
      <w:pPr>
        <w:ind w:left="3001" w:hanging="480"/>
      </w:pPr>
    </w:lvl>
    <w:lvl w:ilvl="6" w:tplc="0409000F" w:tentative="1">
      <w:start w:val="1"/>
      <w:numFmt w:val="decimal"/>
      <w:lvlText w:val="%7."/>
      <w:lvlJc w:val="left"/>
      <w:pPr>
        <w:ind w:left="3481" w:hanging="480"/>
      </w:pPr>
    </w:lvl>
    <w:lvl w:ilvl="7" w:tplc="04090019" w:tentative="1">
      <w:start w:val="1"/>
      <w:numFmt w:val="ideographTraditional"/>
      <w:lvlText w:val="%8、"/>
      <w:lvlJc w:val="left"/>
      <w:pPr>
        <w:ind w:left="3961" w:hanging="480"/>
      </w:pPr>
    </w:lvl>
    <w:lvl w:ilvl="8" w:tplc="0409001B" w:tentative="1">
      <w:start w:val="1"/>
      <w:numFmt w:val="lowerRoman"/>
      <w:lvlText w:val="%9."/>
      <w:lvlJc w:val="right"/>
      <w:pPr>
        <w:ind w:left="4441" w:hanging="480"/>
      </w:pPr>
    </w:lvl>
  </w:abstractNum>
  <w:abstractNum w:abstractNumId="21" w15:restartNumberingAfterBreak="0">
    <w:nsid w:val="6180399A"/>
    <w:multiLevelType w:val="hybridMultilevel"/>
    <w:tmpl w:val="2A78ADE2"/>
    <w:lvl w:ilvl="0" w:tplc="4EC8A7A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B0454E5"/>
    <w:multiLevelType w:val="hybridMultilevel"/>
    <w:tmpl w:val="87B4760C"/>
    <w:lvl w:ilvl="0" w:tplc="1C960A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CC1724F"/>
    <w:multiLevelType w:val="hybridMultilevel"/>
    <w:tmpl w:val="58984F92"/>
    <w:lvl w:ilvl="0" w:tplc="EED03E7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E131DBE"/>
    <w:multiLevelType w:val="hybridMultilevel"/>
    <w:tmpl w:val="6100A188"/>
    <w:lvl w:ilvl="0" w:tplc="E55214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6B72AB5"/>
    <w:multiLevelType w:val="hybridMultilevel"/>
    <w:tmpl w:val="FDD2EBE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947E387E">
      <w:start w:val="1"/>
      <w:numFmt w:val="taiwaneseCountingThousand"/>
      <w:lvlText w:val="%3、"/>
      <w:lvlJc w:val="left"/>
      <w:pPr>
        <w:ind w:left="1440" w:hanging="480"/>
      </w:pPr>
      <w:rPr>
        <w:u w:val="single"/>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BDC7985"/>
    <w:multiLevelType w:val="hybridMultilevel"/>
    <w:tmpl w:val="E6504E22"/>
    <w:lvl w:ilvl="0" w:tplc="A1AA6B86">
      <w:start w:val="1"/>
      <w:numFmt w:val="bullet"/>
      <w:lvlText w:val="‧"/>
      <w:lvlJc w:val="left"/>
      <w:pPr>
        <w:tabs>
          <w:tab w:val="num" w:pos="1200"/>
        </w:tabs>
        <w:ind w:left="1200" w:hanging="360"/>
      </w:pPr>
      <w:rPr>
        <w:rFonts w:ascii="標楷體" w:eastAsia="標楷體" w:hAnsi="標楷體" w:cs="Times New Roman" w:hint="eastAsia"/>
      </w:rPr>
    </w:lvl>
    <w:lvl w:ilvl="1" w:tplc="04090003" w:tentative="1">
      <w:start w:val="1"/>
      <w:numFmt w:val="bullet"/>
      <w:lvlText w:val=""/>
      <w:lvlJc w:val="left"/>
      <w:pPr>
        <w:tabs>
          <w:tab w:val="num" w:pos="1800"/>
        </w:tabs>
        <w:ind w:left="1800" w:hanging="480"/>
      </w:pPr>
      <w:rPr>
        <w:rFonts w:ascii="Wingdings" w:hAnsi="Wingdings" w:hint="default"/>
      </w:rPr>
    </w:lvl>
    <w:lvl w:ilvl="2" w:tplc="04090005" w:tentative="1">
      <w:start w:val="1"/>
      <w:numFmt w:val="bullet"/>
      <w:lvlText w:val=""/>
      <w:lvlJc w:val="left"/>
      <w:pPr>
        <w:tabs>
          <w:tab w:val="num" w:pos="2280"/>
        </w:tabs>
        <w:ind w:left="2280" w:hanging="480"/>
      </w:pPr>
      <w:rPr>
        <w:rFonts w:ascii="Wingdings" w:hAnsi="Wingdings" w:hint="default"/>
      </w:rPr>
    </w:lvl>
    <w:lvl w:ilvl="3" w:tplc="04090001" w:tentative="1">
      <w:start w:val="1"/>
      <w:numFmt w:val="bullet"/>
      <w:lvlText w:val=""/>
      <w:lvlJc w:val="left"/>
      <w:pPr>
        <w:tabs>
          <w:tab w:val="num" w:pos="2760"/>
        </w:tabs>
        <w:ind w:left="2760" w:hanging="480"/>
      </w:pPr>
      <w:rPr>
        <w:rFonts w:ascii="Wingdings" w:hAnsi="Wingdings" w:hint="default"/>
      </w:rPr>
    </w:lvl>
    <w:lvl w:ilvl="4" w:tplc="04090003" w:tentative="1">
      <w:start w:val="1"/>
      <w:numFmt w:val="bullet"/>
      <w:lvlText w:val=""/>
      <w:lvlJc w:val="left"/>
      <w:pPr>
        <w:tabs>
          <w:tab w:val="num" w:pos="3240"/>
        </w:tabs>
        <w:ind w:left="3240" w:hanging="480"/>
      </w:pPr>
      <w:rPr>
        <w:rFonts w:ascii="Wingdings" w:hAnsi="Wingdings" w:hint="default"/>
      </w:rPr>
    </w:lvl>
    <w:lvl w:ilvl="5" w:tplc="04090005" w:tentative="1">
      <w:start w:val="1"/>
      <w:numFmt w:val="bullet"/>
      <w:lvlText w:val=""/>
      <w:lvlJc w:val="left"/>
      <w:pPr>
        <w:tabs>
          <w:tab w:val="num" w:pos="3720"/>
        </w:tabs>
        <w:ind w:left="3720" w:hanging="480"/>
      </w:pPr>
      <w:rPr>
        <w:rFonts w:ascii="Wingdings" w:hAnsi="Wingdings" w:hint="default"/>
      </w:rPr>
    </w:lvl>
    <w:lvl w:ilvl="6" w:tplc="04090001" w:tentative="1">
      <w:start w:val="1"/>
      <w:numFmt w:val="bullet"/>
      <w:lvlText w:val=""/>
      <w:lvlJc w:val="left"/>
      <w:pPr>
        <w:tabs>
          <w:tab w:val="num" w:pos="4200"/>
        </w:tabs>
        <w:ind w:left="4200" w:hanging="480"/>
      </w:pPr>
      <w:rPr>
        <w:rFonts w:ascii="Wingdings" w:hAnsi="Wingdings" w:hint="default"/>
      </w:rPr>
    </w:lvl>
    <w:lvl w:ilvl="7" w:tplc="04090003" w:tentative="1">
      <w:start w:val="1"/>
      <w:numFmt w:val="bullet"/>
      <w:lvlText w:val=""/>
      <w:lvlJc w:val="left"/>
      <w:pPr>
        <w:tabs>
          <w:tab w:val="num" w:pos="4680"/>
        </w:tabs>
        <w:ind w:left="4680" w:hanging="480"/>
      </w:pPr>
      <w:rPr>
        <w:rFonts w:ascii="Wingdings" w:hAnsi="Wingdings" w:hint="default"/>
      </w:rPr>
    </w:lvl>
    <w:lvl w:ilvl="8" w:tplc="04090005" w:tentative="1">
      <w:start w:val="1"/>
      <w:numFmt w:val="bullet"/>
      <w:lvlText w:val=""/>
      <w:lvlJc w:val="left"/>
      <w:pPr>
        <w:tabs>
          <w:tab w:val="num" w:pos="5160"/>
        </w:tabs>
        <w:ind w:left="5160" w:hanging="480"/>
      </w:pPr>
      <w:rPr>
        <w:rFonts w:ascii="Wingdings" w:hAnsi="Wingdings" w:hint="default"/>
      </w:rPr>
    </w:lvl>
  </w:abstractNum>
  <w:abstractNum w:abstractNumId="27" w15:restartNumberingAfterBreak="0">
    <w:nsid w:val="7C4A6854"/>
    <w:multiLevelType w:val="hybridMultilevel"/>
    <w:tmpl w:val="7A707F58"/>
    <w:lvl w:ilvl="0" w:tplc="EA1E00BA">
      <w:start w:val="1"/>
      <w:numFmt w:val="decimal"/>
      <w:lvlText w:val="%1."/>
      <w:lvlJc w:val="left"/>
      <w:pPr>
        <w:ind w:left="360" w:hanging="360"/>
      </w:pPr>
      <w:rPr>
        <w:rFonts w:asci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FE544A2"/>
    <w:multiLevelType w:val="hybridMultilevel"/>
    <w:tmpl w:val="7C041FE0"/>
    <w:lvl w:ilvl="0" w:tplc="27FEB418">
      <w:start w:val="1"/>
      <w:numFmt w:val="taiwaneseCountingThousand"/>
      <w:lvlText w:val="%1、"/>
      <w:lvlJc w:val="left"/>
      <w:pPr>
        <w:ind w:left="622" w:hanging="480"/>
      </w:pPr>
      <w:rPr>
        <w:u w:val="none"/>
      </w:rPr>
    </w:lvl>
    <w:lvl w:ilvl="1" w:tplc="04090019" w:tentative="1">
      <w:start w:val="1"/>
      <w:numFmt w:val="ideographTraditional"/>
      <w:lvlText w:val="%2、"/>
      <w:lvlJc w:val="left"/>
      <w:pPr>
        <w:ind w:left="1297" w:hanging="480"/>
      </w:pPr>
    </w:lvl>
    <w:lvl w:ilvl="2" w:tplc="0409001B" w:tentative="1">
      <w:start w:val="1"/>
      <w:numFmt w:val="lowerRoman"/>
      <w:lvlText w:val="%3."/>
      <w:lvlJc w:val="right"/>
      <w:pPr>
        <w:ind w:left="1777" w:hanging="480"/>
      </w:pPr>
    </w:lvl>
    <w:lvl w:ilvl="3" w:tplc="0409000F" w:tentative="1">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num w:numId="1">
    <w:abstractNumId w:val="8"/>
  </w:num>
  <w:num w:numId="2">
    <w:abstractNumId w:val="16"/>
  </w:num>
  <w:num w:numId="3">
    <w:abstractNumId w:val="26"/>
  </w:num>
  <w:num w:numId="4">
    <w:abstractNumId w:val="12"/>
  </w:num>
  <w:num w:numId="5">
    <w:abstractNumId w:val="24"/>
  </w:num>
  <w:num w:numId="6">
    <w:abstractNumId w:val="9"/>
  </w:num>
  <w:num w:numId="7">
    <w:abstractNumId w:val="22"/>
  </w:num>
  <w:num w:numId="8">
    <w:abstractNumId w:val="2"/>
  </w:num>
  <w:num w:numId="9">
    <w:abstractNumId w:val="23"/>
  </w:num>
  <w:num w:numId="10">
    <w:abstractNumId w:val="11"/>
  </w:num>
  <w:num w:numId="11">
    <w:abstractNumId w:val="3"/>
  </w:num>
  <w:num w:numId="12">
    <w:abstractNumId w:val="14"/>
  </w:num>
  <w:num w:numId="13">
    <w:abstractNumId w:val="21"/>
  </w:num>
  <w:num w:numId="14">
    <w:abstractNumId w:val="1"/>
  </w:num>
  <w:num w:numId="15">
    <w:abstractNumId w:val="4"/>
  </w:num>
  <w:num w:numId="16">
    <w:abstractNumId w:val="15"/>
  </w:num>
  <w:num w:numId="17">
    <w:abstractNumId w:val="6"/>
  </w:num>
  <w:num w:numId="18">
    <w:abstractNumId w:val="13"/>
  </w:num>
  <w:num w:numId="19">
    <w:abstractNumId w:val="0"/>
  </w:num>
  <w:num w:numId="20">
    <w:abstractNumId w:val="19"/>
  </w:num>
  <w:num w:numId="21">
    <w:abstractNumId w:val="25"/>
  </w:num>
  <w:num w:numId="22">
    <w:abstractNumId w:val="7"/>
  </w:num>
  <w:num w:numId="23">
    <w:abstractNumId w:val="10"/>
  </w:num>
  <w:num w:numId="24">
    <w:abstractNumId w:val="20"/>
  </w:num>
  <w:num w:numId="25">
    <w:abstractNumId w:val="28"/>
  </w:num>
  <w:num w:numId="26">
    <w:abstractNumId w:val="5"/>
  </w:num>
  <w:num w:numId="27">
    <w:abstractNumId w:val="18"/>
  </w:num>
  <w:num w:numId="28">
    <w:abstractNumId w:val="27"/>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5A9"/>
    <w:rsid w:val="00011633"/>
    <w:rsid w:val="00015C47"/>
    <w:rsid w:val="000224D3"/>
    <w:rsid w:val="00031594"/>
    <w:rsid w:val="000315D2"/>
    <w:rsid w:val="0003411C"/>
    <w:rsid w:val="00045BA3"/>
    <w:rsid w:val="0006739F"/>
    <w:rsid w:val="00080516"/>
    <w:rsid w:val="00083082"/>
    <w:rsid w:val="00083646"/>
    <w:rsid w:val="00094AB9"/>
    <w:rsid w:val="000B5C8D"/>
    <w:rsid w:val="000D64A8"/>
    <w:rsid w:val="000E5A20"/>
    <w:rsid w:val="000F56A2"/>
    <w:rsid w:val="000F5F4F"/>
    <w:rsid w:val="00101B3D"/>
    <w:rsid w:val="00110599"/>
    <w:rsid w:val="001139BF"/>
    <w:rsid w:val="00114BCA"/>
    <w:rsid w:val="001216D7"/>
    <w:rsid w:val="00127C62"/>
    <w:rsid w:val="001578F0"/>
    <w:rsid w:val="00165117"/>
    <w:rsid w:val="00167991"/>
    <w:rsid w:val="001823B4"/>
    <w:rsid w:val="00197472"/>
    <w:rsid w:val="001D3B04"/>
    <w:rsid w:val="001F6E75"/>
    <w:rsid w:val="001F6EEF"/>
    <w:rsid w:val="00254E86"/>
    <w:rsid w:val="002550C2"/>
    <w:rsid w:val="00266CE8"/>
    <w:rsid w:val="002B2015"/>
    <w:rsid w:val="002B2522"/>
    <w:rsid w:val="002B4CEF"/>
    <w:rsid w:val="002B7E9B"/>
    <w:rsid w:val="002D75E7"/>
    <w:rsid w:val="002E30E2"/>
    <w:rsid w:val="002E6126"/>
    <w:rsid w:val="00307073"/>
    <w:rsid w:val="00311436"/>
    <w:rsid w:val="00311F7E"/>
    <w:rsid w:val="00324A9A"/>
    <w:rsid w:val="00325309"/>
    <w:rsid w:val="00325BD1"/>
    <w:rsid w:val="00343643"/>
    <w:rsid w:val="00344AE1"/>
    <w:rsid w:val="00345D19"/>
    <w:rsid w:val="003566F0"/>
    <w:rsid w:val="00370AED"/>
    <w:rsid w:val="003755A9"/>
    <w:rsid w:val="00397BD0"/>
    <w:rsid w:val="003A2297"/>
    <w:rsid w:val="003A5CF3"/>
    <w:rsid w:val="003D06AF"/>
    <w:rsid w:val="003D2803"/>
    <w:rsid w:val="003E063E"/>
    <w:rsid w:val="003E398B"/>
    <w:rsid w:val="003E4FC7"/>
    <w:rsid w:val="00407A9D"/>
    <w:rsid w:val="00427704"/>
    <w:rsid w:val="00427F97"/>
    <w:rsid w:val="0048446D"/>
    <w:rsid w:val="004A0967"/>
    <w:rsid w:val="004A0E93"/>
    <w:rsid w:val="004A16C5"/>
    <w:rsid w:val="004D35C1"/>
    <w:rsid w:val="004D35ED"/>
    <w:rsid w:val="004E0CD3"/>
    <w:rsid w:val="004F1E47"/>
    <w:rsid w:val="00501E4D"/>
    <w:rsid w:val="0051097B"/>
    <w:rsid w:val="005162CE"/>
    <w:rsid w:val="00553FB0"/>
    <w:rsid w:val="00580322"/>
    <w:rsid w:val="0058278E"/>
    <w:rsid w:val="005A57AD"/>
    <w:rsid w:val="005A7A27"/>
    <w:rsid w:val="005B72F6"/>
    <w:rsid w:val="005C78C8"/>
    <w:rsid w:val="005E6F93"/>
    <w:rsid w:val="005E7300"/>
    <w:rsid w:val="0060325B"/>
    <w:rsid w:val="00612776"/>
    <w:rsid w:val="00613BBF"/>
    <w:rsid w:val="00617473"/>
    <w:rsid w:val="00621AA9"/>
    <w:rsid w:val="006374CE"/>
    <w:rsid w:val="00643163"/>
    <w:rsid w:val="006516DB"/>
    <w:rsid w:val="006522C7"/>
    <w:rsid w:val="00655781"/>
    <w:rsid w:val="0065609B"/>
    <w:rsid w:val="00660903"/>
    <w:rsid w:val="00664FFF"/>
    <w:rsid w:val="006725CE"/>
    <w:rsid w:val="00673159"/>
    <w:rsid w:val="00676C5C"/>
    <w:rsid w:val="00676D54"/>
    <w:rsid w:val="00682ECA"/>
    <w:rsid w:val="0069473F"/>
    <w:rsid w:val="00696F4F"/>
    <w:rsid w:val="006C5EEF"/>
    <w:rsid w:val="006C69F5"/>
    <w:rsid w:val="006D04EB"/>
    <w:rsid w:val="006F2064"/>
    <w:rsid w:val="0070122D"/>
    <w:rsid w:val="007102BD"/>
    <w:rsid w:val="0072675A"/>
    <w:rsid w:val="007368AA"/>
    <w:rsid w:val="0077164E"/>
    <w:rsid w:val="00772F02"/>
    <w:rsid w:val="00772F0C"/>
    <w:rsid w:val="00780826"/>
    <w:rsid w:val="00794610"/>
    <w:rsid w:val="007A4254"/>
    <w:rsid w:val="007A659C"/>
    <w:rsid w:val="007B0149"/>
    <w:rsid w:val="007B591C"/>
    <w:rsid w:val="007B5AA9"/>
    <w:rsid w:val="007F29FC"/>
    <w:rsid w:val="007F7DD4"/>
    <w:rsid w:val="00823D7A"/>
    <w:rsid w:val="008321A8"/>
    <w:rsid w:val="00834A05"/>
    <w:rsid w:val="00855BDC"/>
    <w:rsid w:val="00864F3C"/>
    <w:rsid w:val="008676DE"/>
    <w:rsid w:val="008701CC"/>
    <w:rsid w:val="0088672B"/>
    <w:rsid w:val="008A4FA9"/>
    <w:rsid w:val="008C2218"/>
    <w:rsid w:val="008C33CF"/>
    <w:rsid w:val="008D387A"/>
    <w:rsid w:val="008F0A11"/>
    <w:rsid w:val="008F31F1"/>
    <w:rsid w:val="008F330B"/>
    <w:rsid w:val="00900A36"/>
    <w:rsid w:val="009021DC"/>
    <w:rsid w:val="009023FC"/>
    <w:rsid w:val="009044C3"/>
    <w:rsid w:val="00910A7A"/>
    <w:rsid w:val="00911700"/>
    <w:rsid w:val="009121A6"/>
    <w:rsid w:val="009259D8"/>
    <w:rsid w:val="00951C9C"/>
    <w:rsid w:val="0095381D"/>
    <w:rsid w:val="009768B9"/>
    <w:rsid w:val="00977788"/>
    <w:rsid w:val="009833F1"/>
    <w:rsid w:val="009874A7"/>
    <w:rsid w:val="0099414B"/>
    <w:rsid w:val="009B0B7E"/>
    <w:rsid w:val="009B0B90"/>
    <w:rsid w:val="009B4D9A"/>
    <w:rsid w:val="009F0AB6"/>
    <w:rsid w:val="009F6662"/>
    <w:rsid w:val="00A11F5A"/>
    <w:rsid w:val="00A70E66"/>
    <w:rsid w:val="00A7252D"/>
    <w:rsid w:val="00A812D9"/>
    <w:rsid w:val="00AC1739"/>
    <w:rsid w:val="00AD6948"/>
    <w:rsid w:val="00AE62F8"/>
    <w:rsid w:val="00B00ADC"/>
    <w:rsid w:val="00B133DF"/>
    <w:rsid w:val="00B2510C"/>
    <w:rsid w:val="00B25CCF"/>
    <w:rsid w:val="00B30427"/>
    <w:rsid w:val="00B32723"/>
    <w:rsid w:val="00B5752C"/>
    <w:rsid w:val="00B624BA"/>
    <w:rsid w:val="00B67D1B"/>
    <w:rsid w:val="00B71C5E"/>
    <w:rsid w:val="00B84AD3"/>
    <w:rsid w:val="00BC47CF"/>
    <w:rsid w:val="00BC5ED7"/>
    <w:rsid w:val="00BE5954"/>
    <w:rsid w:val="00BE6BE4"/>
    <w:rsid w:val="00BF72CF"/>
    <w:rsid w:val="00C000EF"/>
    <w:rsid w:val="00C130A5"/>
    <w:rsid w:val="00C13A7C"/>
    <w:rsid w:val="00C209F3"/>
    <w:rsid w:val="00C278DB"/>
    <w:rsid w:val="00C402C5"/>
    <w:rsid w:val="00C516CA"/>
    <w:rsid w:val="00C67F36"/>
    <w:rsid w:val="00C73848"/>
    <w:rsid w:val="00C73D13"/>
    <w:rsid w:val="00C95D14"/>
    <w:rsid w:val="00CA7031"/>
    <w:rsid w:val="00CC1CA9"/>
    <w:rsid w:val="00CC5CCE"/>
    <w:rsid w:val="00CC6B67"/>
    <w:rsid w:val="00CF284C"/>
    <w:rsid w:val="00CF5EBF"/>
    <w:rsid w:val="00D10708"/>
    <w:rsid w:val="00D356E7"/>
    <w:rsid w:val="00D60570"/>
    <w:rsid w:val="00D70F53"/>
    <w:rsid w:val="00D71BFB"/>
    <w:rsid w:val="00D8467C"/>
    <w:rsid w:val="00DA0566"/>
    <w:rsid w:val="00DB2F7C"/>
    <w:rsid w:val="00DB6661"/>
    <w:rsid w:val="00DD3903"/>
    <w:rsid w:val="00DD5328"/>
    <w:rsid w:val="00DF222C"/>
    <w:rsid w:val="00E06A8D"/>
    <w:rsid w:val="00E145E0"/>
    <w:rsid w:val="00E17E4B"/>
    <w:rsid w:val="00E20509"/>
    <w:rsid w:val="00E22439"/>
    <w:rsid w:val="00E2379A"/>
    <w:rsid w:val="00E24BF3"/>
    <w:rsid w:val="00E258CC"/>
    <w:rsid w:val="00E41DC3"/>
    <w:rsid w:val="00E43336"/>
    <w:rsid w:val="00E43BDE"/>
    <w:rsid w:val="00E70818"/>
    <w:rsid w:val="00E73391"/>
    <w:rsid w:val="00E80078"/>
    <w:rsid w:val="00E80ECD"/>
    <w:rsid w:val="00E959F8"/>
    <w:rsid w:val="00EA188A"/>
    <w:rsid w:val="00EA2C11"/>
    <w:rsid w:val="00EB1E13"/>
    <w:rsid w:val="00ED2C92"/>
    <w:rsid w:val="00ED57BB"/>
    <w:rsid w:val="00EF5DA2"/>
    <w:rsid w:val="00F017CE"/>
    <w:rsid w:val="00F03057"/>
    <w:rsid w:val="00F20A2D"/>
    <w:rsid w:val="00F21FDC"/>
    <w:rsid w:val="00F47F85"/>
    <w:rsid w:val="00F508B5"/>
    <w:rsid w:val="00F537E0"/>
    <w:rsid w:val="00F5599B"/>
    <w:rsid w:val="00F63312"/>
    <w:rsid w:val="00F70EFD"/>
    <w:rsid w:val="00F768AF"/>
    <w:rsid w:val="00F7736B"/>
    <w:rsid w:val="00F82816"/>
    <w:rsid w:val="00F84827"/>
    <w:rsid w:val="00FA46FB"/>
    <w:rsid w:val="00FB1D93"/>
    <w:rsid w:val="00FB4023"/>
    <w:rsid w:val="00FB4138"/>
    <w:rsid w:val="00FD2F37"/>
    <w:rsid w:val="00FE074A"/>
    <w:rsid w:val="00FE33A5"/>
    <w:rsid w:val="00FE59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867B2E-AF3E-4613-9C46-9DE990EE4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before="100" w:beforeAutospacing="1" w:after="100" w:afterAutospacing="1"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5A9"/>
    <w:pPr>
      <w:widowControl w:val="0"/>
      <w:adjustRightInd w:val="0"/>
      <w:spacing w:before="0" w:beforeAutospacing="0" w:after="0" w:afterAutospacing="0"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55A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3755A9"/>
    <w:pPr>
      <w:spacing w:before="40" w:line="280" w:lineRule="atLeast"/>
      <w:ind w:left="539" w:firstLine="541"/>
      <w:jc w:val="both"/>
    </w:pPr>
    <w:rPr>
      <w:rFonts w:eastAsia="標楷體"/>
      <w:sz w:val="28"/>
    </w:rPr>
  </w:style>
  <w:style w:type="character" w:customStyle="1" w:styleId="a5">
    <w:name w:val="本文縮排 字元"/>
    <w:basedOn w:val="a0"/>
    <w:link w:val="a4"/>
    <w:rsid w:val="003755A9"/>
    <w:rPr>
      <w:rFonts w:ascii="Times New Roman" w:eastAsia="標楷體" w:hAnsi="Times New Roman" w:cs="Times New Roman"/>
      <w:kern w:val="0"/>
      <w:sz w:val="28"/>
      <w:szCs w:val="20"/>
    </w:rPr>
  </w:style>
  <w:style w:type="paragraph" w:styleId="a6">
    <w:name w:val="header"/>
    <w:basedOn w:val="a"/>
    <w:link w:val="a7"/>
    <w:uiPriority w:val="99"/>
    <w:unhideWhenUsed/>
    <w:rsid w:val="00F20A2D"/>
    <w:pPr>
      <w:tabs>
        <w:tab w:val="center" w:pos="4153"/>
        <w:tab w:val="right" w:pos="8306"/>
      </w:tabs>
      <w:snapToGrid w:val="0"/>
    </w:pPr>
    <w:rPr>
      <w:sz w:val="20"/>
    </w:rPr>
  </w:style>
  <w:style w:type="character" w:customStyle="1" w:styleId="a7">
    <w:name w:val="頁首 字元"/>
    <w:basedOn w:val="a0"/>
    <w:link w:val="a6"/>
    <w:uiPriority w:val="99"/>
    <w:rsid w:val="00F20A2D"/>
    <w:rPr>
      <w:rFonts w:ascii="Times New Roman" w:eastAsia="新細明體" w:hAnsi="Times New Roman" w:cs="Times New Roman"/>
      <w:kern w:val="0"/>
      <w:sz w:val="20"/>
      <w:szCs w:val="20"/>
    </w:rPr>
  </w:style>
  <w:style w:type="paragraph" w:styleId="a8">
    <w:name w:val="footer"/>
    <w:basedOn w:val="a"/>
    <w:link w:val="a9"/>
    <w:unhideWhenUsed/>
    <w:rsid w:val="00F20A2D"/>
    <w:pPr>
      <w:tabs>
        <w:tab w:val="center" w:pos="4153"/>
        <w:tab w:val="right" w:pos="8306"/>
      </w:tabs>
      <w:snapToGrid w:val="0"/>
    </w:pPr>
    <w:rPr>
      <w:sz w:val="20"/>
    </w:rPr>
  </w:style>
  <w:style w:type="character" w:customStyle="1" w:styleId="a9">
    <w:name w:val="頁尾 字元"/>
    <w:basedOn w:val="a0"/>
    <w:link w:val="a8"/>
    <w:uiPriority w:val="99"/>
    <w:rsid w:val="00F20A2D"/>
    <w:rPr>
      <w:rFonts w:ascii="Times New Roman" w:eastAsia="新細明體" w:hAnsi="Times New Roman" w:cs="Times New Roman"/>
      <w:kern w:val="0"/>
      <w:sz w:val="20"/>
      <w:szCs w:val="20"/>
    </w:rPr>
  </w:style>
  <w:style w:type="paragraph" w:styleId="aa">
    <w:name w:val="List Paragraph"/>
    <w:basedOn w:val="a"/>
    <w:uiPriority w:val="34"/>
    <w:qFormat/>
    <w:rsid w:val="00E22439"/>
    <w:pPr>
      <w:ind w:leftChars="200" w:left="480"/>
    </w:pPr>
  </w:style>
  <w:style w:type="paragraph" w:styleId="ab">
    <w:name w:val="Plain Text"/>
    <w:basedOn w:val="a"/>
    <w:link w:val="ac"/>
    <w:rsid w:val="008C33CF"/>
    <w:pPr>
      <w:adjustRightInd/>
      <w:spacing w:line="240" w:lineRule="auto"/>
      <w:textAlignment w:val="auto"/>
    </w:pPr>
    <w:rPr>
      <w:rFonts w:ascii="細明體" w:eastAsia="細明體" w:hAnsi="Courier New"/>
      <w:kern w:val="2"/>
    </w:rPr>
  </w:style>
  <w:style w:type="character" w:customStyle="1" w:styleId="ac">
    <w:name w:val="純文字 字元"/>
    <w:basedOn w:val="a0"/>
    <w:link w:val="ab"/>
    <w:rsid w:val="008C33CF"/>
    <w:rPr>
      <w:rFonts w:ascii="細明體" w:eastAsia="細明體" w:hAnsi="Courier New" w:cs="Times New Roman"/>
      <w:szCs w:val="20"/>
    </w:rPr>
  </w:style>
  <w:style w:type="character" w:styleId="ad">
    <w:name w:val="page number"/>
    <w:basedOn w:val="a0"/>
    <w:rsid w:val="008C33CF"/>
  </w:style>
  <w:style w:type="character" w:styleId="ae">
    <w:name w:val="annotation reference"/>
    <w:basedOn w:val="a0"/>
    <w:uiPriority w:val="99"/>
    <w:semiHidden/>
    <w:unhideWhenUsed/>
    <w:rsid w:val="00855BDC"/>
    <w:rPr>
      <w:sz w:val="18"/>
      <w:szCs w:val="18"/>
    </w:rPr>
  </w:style>
  <w:style w:type="paragraph" w:styleId="af">
    <w:name w:val="annotation text"/>
    <w:basedOn w:val="a"/>
    <w:link w:val="af0"/>
    <w:uiPriority w:val="99"/>
    <w:semiHidden/>
    <w:unhideWhenUsed/>
    <w:rsid w:val="00855BDC"/>
  </w:style>
  <w:style w:type="character" w:customStyle="1" w:styleId="af0">
    <w:name w:val="註解文字 字元"/>
    <w:basedOn w:val="a0"/>
    <w:link w:val="af"/>
    <w:uiPriority w:val="99"/>
    <w:semiHidden/>
    <w:rsid w:val="00855BDC"/>
    <w:rPr>
      <w:rFonts w:ascii="Times New Roman" w:eastAsia="新細明體" w:hAnsi="Times New Roman" w:cs="Times New Roman"/>
      <w:kern w:val="0"/>
      <w:szCs w:val="20"/>
    </w:rPr>
  </w:style>
  <w:style w:type="paragraph" w:styleId="af1">
    <w:name w:val="annotation subject"/>
    <w:basedOn w:val="af"/>
    <w:next w:val="af"/>
    <w:link w:val="af2"/>
    <w:uiPriority w:val="99"/>
    <w:semiHidden/>
    <w:unhideWhenUsed/>
    <w:rsid w:val="00855BDC"/>
    <w:rPr>
      <w:b/>
      <w:bCs/>
    </w:rPr>
  </w:style>
  <w:style w:type="character" w:customStyle="1" w:styleId="af2">
    <w:name w:val="註解主旨 字元"/>
    <w:basedOn w:val="af0"/>
    <w:link w:val="af1"/>
    <w:uiPriority w:val="99"/>
    <w:semiHidden/>
    <w:rsid w:val="00855BDC"/>
    <w:rPr>
      <w:rFonts w:ascii="Times New Roman" w:eastAsia="新細明體" w:hAnsi="Times New Roman" w:cs="Times New Roman"/>
      <w:b/>
      <w:bCs/>
      <w:kern w:val="0"/>
      <w:szCs w:val="20"/>
    </w:rPr>
  </w:style>
  <w:style w:type="paragraph" w:styleId="af3">
    <w:name w:val="Balloon Text"/>
    <w:basedOn w:val="a"/>
    <w:link w:val="af4"/>
    <w:uiPriority w:val="99"/>
    <w:semiHidden/>
    <w:unhideWhenUsed/>
    <w:rsid w:val="00855BDC"/>
    <w:pPr>
      <w:spacing w:line="240" w:lineRule="auto"/>
    </w:pPr>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855BD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7C45CD-5AF3-4AA1-9694-A418AAB7C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1487</Words>
  <Characters>8482</Characters>
  <Application>Microsoft Office Word</Application>
  <DocSecurity>0</DocSecurity>
  <Lines>70</Lines>
  <Paragraphs>19</Paragraphs>
  <ScaleCrop>false</ScaleCrop>
  <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Yu-Shan Wang</cp:lastModifiedBy>
  <cp:revision>2</cp:revision>
  <dcterms:created xsi:type="dcterms:W3CDTF">2017-10-27T10:00:00Z</dcterms:created>
  <dcterms:modified xsi:type="dcterms:W3CDTF">2017-10-27T10:00:00Z</dcterms:modified>
</cp:coreProperties>
</file>