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18B5A" w14:textId="77777777" w:rsidR="00CD76AA" w:rsidRPr="00F829ED" w:rsidRDefault="00CD76AA" w:rsidP="0065212B">
      <w:pPr>
        <w:tabs>
          <w:tab w:val="left" w:pos="1260"/>
        </w:tabs>
        <w:rPr>
          <w:rFonts w:eastAsia="標楷體"/>
          <w:b/>
          <w:sz w:val="32"/>
          <w:szCs w:val="32"/>
        </w:rPr>
      </w:pPr>
      <w:r w:rsidRPr="00F829ED">
        <w:rPr>
          <w:rFonts w:eastAsia="標楷體" w:hAnsi="標楷體"/>
          <w:b/>
          <w:sz w:val="32"/>
          <w:szCs w:val="32"/>
        </w:rPr>
        <w:t>高雄醫學大學圖書資訊處圖書館榮譽之友頒贈辦法</w:t>
      </w:r>
      <w:r>
        <w:rPr>
          <w:rFonts w:eastAsia="標楷體" w:hAnsi="標楷體" w:hint="eastAsia"/>
          <w:b/>
          <w:sz w:val="32"/>
          <w:szCs w:val="32"/>
        </w:rPr>
        <w:t>【廢止】</w:t>
      </w:r>
    </w:p>
    <w:p w14:paraId="4D5BCA5F" w14:textId="7B8EB13B" w:rsidR="00CD76AA" w:rsidRPr="0024452E" w:rsidRDefault="00CD76AA" w:rsidP="0024452E">
      <w:pPr>
        <w:spacing w:beforeLines="50" w:before="180"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96.10.09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圖書館館務會議通過</w:t>
      </w:r>
    </w:p>
    <w:p w14:paraId="556F6DB6" w14:textId="2C322456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96.12.07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圖書館委員會通過</w:t>
      </w:r>
    </w:p>
    <w:p w14:paraId="2ED0B8BC" w14:textId="1AA8D37B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97.01.10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九十六學年度第六次行政會議通過</w:t>
      </w:r>
    </w:p>
    <w:p w14:paraId="184BC111" w14:textId="59C5E029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97.06.17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九十六學年度第十七次醫教發展基金理委員會議通過</w:t>
      </w:r>
    </w:p>
    <w:p w14:paraId="2D3A6891" w14:textId="173573DE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97.10.22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高醫圖字第</w:t>
      </w:r>
      <w:r w:rsidRPr="0024452E">
        <w:rPr>
          <w:rFonts w:eastAsia="標楷體"/>
          <w:sz w:val="20"/>
        </w:rPr>
        <w:t>0971104933</w:t>
      </w:r>
      <w:r w:rsidRPr="0024452E">
        <w:rPr>
          <w:rFonts w:eastAsia="標楷體"/>
          <w:sz w:val="20"/>
        </w:rPr>
        <w:t>號函公布</w:t>
      </w:r>
    </w:p>
    <w:p w14:paraId="34CA4FC7" w14:textId="78AABF7F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 xml:space="preserve">102.09.12 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102</w:t>
      </w:r>
      <w:r w:rsidRPr="0024452E">
        <w:rPr>
          <w:rFonts w:eastAsia="標楷體"/>
          <w:sz w:val="20"/>
        </w:rPr>
        <w:t>學年度第</w:t>
      </w:r>
      <w:r w:rsidRPr="0024452E">
        <w:rPr>
          <w:rFonts w:eastAsia="標楷體"/>
          <w:sz w:val="20"/>
        </w:rPr>
        <w:t>1</w:t>
      </w:r>
      <w:r w:rsidRPr="0024452E">
        <w:rPr>
          <w:rFonts w:eastAsia="標楷體"/>
          <w:sz w:val="20"/>
        </w:rPr>
        <w:t>次行政會議通過</w:t>
      </w:r>
    </w:p>
    <w:p w14:paraId="50635B9C" w14:textId="2EB4681C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102.10.24</w:t>
      </w:r>
      <w:r w:rsidR="0024452E" w:rsidRPr="0024452E">
        <w:rPr>
          <w:rFonts w:eastAsia="標楷體"/>
          <w:sz w:val="20"/>
        </w:rPr>
        <w:t xml:space="preserve">  </w:t>
      </w:r>
      <w:r w:rsidRPr="0024452E">
        <w:rPr>
          <w:rFonts w:eastAsia="標楷體"/>
          <w:sz w:val="20"/>
        </w:rPr>
        <w:t>第二十八次募捐基金管理委員會會議審議通過</w:t>
      </w:r>
    </w:p>
    <w:p w14:paraId="0EBE531B" w14:textId="5A0AD68F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102.11.08</w:t>
      </w:r>
      <w:r w:rsidR="0024452E" w:rsidRPr="0024452E">
        <w:rPr>
          <w:rFonts w:eastAsia="標楷體"/>
          <w:sz w:val="20"/>
        </w:rPr>
        <w:t xml:space="preserve">  </w:t>
      </w:r>
      <w:r w:rsidRPr="0024452E">
        <w:rPr>
          <w:rFonts w:eastAsia="標楷體"/>
          <w:sz w:val="20"/>
        </w:rPr>
        <w:t>高醫圖資字第</w:t>
      </w:r>
      <w:r w:rsidRPr="0024452E">
        <w:rPr>
          <w:rFonts w:eastAsia="標楷體"/>
          <w:sz w:val="20"/>
        </w:rPr>
        <w:t>1021103400</w:t>
      </w:r>
      <w:r w:rsidRPr="0024452E">
        <w:rPr>
          <w:rFonts w:eastAsia="標楷體"/>
          <w:sz w:val="20"/>
        </w:rPr>
        <w:t>號函公布</w:t>
      </w:r>
    </w:p>
    <w:p w14:paraId="3686E7B5" w14:textId="6CD61B5D" w:rsidR="00CD76AA" w:rsidRPr="0024452E" w:rsidRDefault="00CD76AA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>109.06.15</w:t>
      </w:r>
      <w:r w:rsidR="0024452E" w:rsidRPr="0024452E">
        <w:rPr>
          <w:rFonts w:eastAsia="標楷體"/>
          <w:sz w:val="20"/>
        </w:rPr>
        <w:t xml:space="preserve"> </w:t>
      </w:r>
      <w:r w:rsidR="0065212B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108</w:t>
      </w:r>
      <w:r w:rsidRPr="0024452E">
        <w:rPr>
          <w:rFonts w:eastAsia="標楷體"/>
          <w:sz w:val="20"/>
        </w:rPr>
        <w:t>學年度第</w:t>
      </w:r>
      <w:r w:rsidRPr="0024452E">
        <w:rPr>
          <w:rFonts w:eastAsia="標楷體"/>
          <w:sz w:val="20"/>
        </w:rPr>
        <w:t>3</w:t>
      </w:r>
      <w:r w:rsidRPr="0024452E">
        <w:rPr>
          <w:rFonts w:eastAsia="標楷體"/>
          <w:sz w:val="20"/>
        </w:rPr>
        <w:t>次圖書館委員會會議通過廢止</w:t>
      </w:r>
    </w:p>
    <w:p w14:paraId="7073EDBB" w14:textId="6CE4C2CE" w:rsidR="0065212B" w:rsidRPr="0024452E" w:rsidRDefault="0065212B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/>
          <w:sz w:val="20"/>
        </w:rPr>
        <w:t xml:space="preserve">109.08.13 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/>
          <w:sz w:val="20"/>
        </w:rPr>
        <w:t>109</w:t>
      </w:r>
      <w:r w:rsidRPr="0024452E">
        <w:rPr>
          <w:rFonts w:eastAsia="標楷體"/>
          <w:sz w:val="20"/>
        </w:rPr>
        <w:t>學年度第</w:t>
      </w:r>
      <w:r w:rsidRPr="0024452E">
        <w:rPr>
          <w:rFonts w:eastAsia="標楷體"/>
          <w:sz w:val="20"/>
        </w:rPr>
        <w:t>1</w:t>
      </w:r>
      <w:r w:rsidRPr="0024452E">
        <w:rPr>
          <w:rFonts w:eastAsia="標楷體"/>
          <w:sz w:val="20"/>
        </w:rPr>
        <w:t>次行政會議通過廢止</w:t>
      </w:r>
    </w:p>
    <w:p w14:paraId="2A741D1D" w14:textId="1F125B23" w:rsidR="0019327E" w:rsidRPr="0024452E" w:rsidRDefault="0019327E" w:rsidP="00DE09F0">
      <w:pPr>
        <w:spacing w:line="0" w:lineRule="atLeast"/>
        <w:ind w:firstLineChars="2481" w:firstLine="4962"/>
        <w:rPr>
          <w:rFonts w:eastAsia="標楷體"/>
          <w:sz w:val="20"/>
        </w:rPr>
      </w:pPr>
      <w:r w:rsidRPr="0024452E">
        <w:rPr>
          <w:rFonts w:eastAsia="標楷體" w:hint="eastAsia"/>
          <w:sz w:val="20"/>
        </w:rPr>
        <w:t>110.07.12</w:t>
      </w:r>
      <w:r w:rsidR="0024452E" w:rsidRPr="0024452E">
        <w:rPr>
          <w:rFonts w:eastAsia="標楷體"/>
          <w:sz w:val="20"/>
        </w:rPr>
        <w:t xml:space="preserve"> </w:t>
      </w:r>
      <w:r w:rsidRPr="0024452E">
        <w:rPr>
          <w:rFonts w:eastAsia="標楷體" w:hint="eastAsia"/>
          <w:sz w:val="20"/>
        </w:rPr>
        <w:t xml:space="preserve"> 109</w:t>
      </w:r>
      <w:r w:rsidRPr="0024452E">
        <w:rPr>
          <w:rFonts w:eastAsia="標楷體" w:hint="eastAsia"/>
          <w:sz w:val="20"/>
        </w:rPr>
        <w:t>學年度募捐基金管理委員會會議通過廢止</w:t>
      </w:r>
    </w:p>
    <w:p w14:paraId="061C3101" w14:textId="1E3F22C3" w:rsidR="0024452E" w:rsidRPr="0024452E" w:rsidRDefault="0024452E" w:rsidP="00DE09F0">
      <w:pPr>
        <w:spacing w:line="0" w:lineRule="atLeast"/>
        <w:ind w:firstLineChars="2481" w:firstLine="4962"/>
        <w:rPr>
          <w:rFonts w:eastAsia="標楷體" w:hint="eastAsia"/>
          <w:sz w:val="20"/>
        </w:rPr>
      </w:pPr>
      <w:r w:rsidRPr="0024452E">
        <w:rPr>
          <w:rFonts w:eastAsia="標楷體"/>
          <w:sz w:val="20"/>
        </w:rPr>
        <w:t xml:space="preserve">110.07.06  </w:t>
      </w:r>
      <w:r w:rsidRPr="0024452E">
        <w:rPr>
          <w:rFonts w:eastAsia="標楷體"/>
          <w:sz w:val="20"/>
        </w:rPr>
        <w:t>高醫圖資字第</w:t>
      </w:r>
      <w:bookmarkStart w:id="0" w:name="_GoBack"/>
      <w:r w:rsidRPr="0024452E">
        <w:rPr>
          <w:rFonts w:eastAsia="標楷體"/>
          <w:sz w:val="20"/>
        </w:rPr>
        <w:t>1101102450</w:t>
      </w:r>
      <w:bookmarkEnd w:id="0"/>
      <w:r w:rsidRPr="0024452E">
        <w:rPr>
          <w:rFonts w:eastAsia="標楷體"/>
          <w:sz w:val="20"/>
        </w:rPr>
        <w:t>號函公布</w:t>
      </w:r>
      <w:r w:rsidRPr="0024452E">
        <w:rPr>
          <w:rFonts w:eastAsia="標楷體" w:hint="eastAsia"/>
          <w:sz w:val="20"/>
        </w:rPr>
        <w:t>廢止</w:t>
      </w:r>
    </w:p>
    <w:p w14:paraId="438DB6E1" w14:textId="77777777" w:rsidR="00CD76AA" w:rsidRPr="00F829ED" w:rsidRDefault="00CD76AA" w:rsidP="00CD76AA">
      <w:pPr>
        <w:widowControl/>
        <w:spacing w:line="240" w:lineRule="exact"/>
        <w:ind w:right="400" w:firstLineChars="2150" w:firstLine="4300"/>
        <w:rPr>
          <w:rFonts w:eastAsia="標楷體"/>
          <w:sz w:val="20"/>
        </w:rPr>
      </w:pPr>
    </w:p>
    <w:p w14:paraId="2EADAB4F" w14:textId="77777777" w:rsidR="00CD76AA" w:rsidRPr="00F829ED" w:rsidRDefault="00CD76AA" w:rsidP="00DE09F0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本校圖書資訊處圖書館</w:t>
      </w:r>
      <w:r w:rsidRPr="00F829ED">
        <w:rPr>
          <w:rFonts w:eastAsia="標楷體"/>
          <w:szCs w:val="24"/>
        </w:rPr>
        <w:t>(</w:t>
      </w:r>
      <w:r w:rsidRPr="00F829ED">
        <w:rPr>
          <w:rFonts w:eastAsia="標楷體" w:hAnsi="標楷體"/>
          <w:szCs w:val="24"/>
        </w:rPr>
        <w:t>以下簡稱本館</w:t>
      </w:r>
      <w:r w:rsidRPr="00F829ED">
        <w:rPr>
          <w:rFonts w:eastAsia="標楷體"/>
          <w:szCs w:val="24"/>
        </w:rPr>
        <w:t>)</w:t>
      </w:r>
      <w:r w:rsidRPr="00F829ED">
        <w:rPr>
          <w:rFonts w:eastAsia="標楷體" w:hAnsi="標楷體"/>
          <w:szCs w:val="24"/>
        </w:rPr>
        <w:t>為擴增書刊，充實館藏各項資源及設備，並充分展現大學圖書館效能，以回饋教職員工生、校友及社會人士之貢獻，俾提昇服務品質及形象，特訂定本辦法。</w:t>
      </w:r>
    </w:p>
    <w:p w14:paraId="5791B9CF" w14:textId="77777777" w:rsidR="00CD76AA" w:rsidRPr="00F829ED" w:rsidRDefault="00CD76AA" w:rsidP="00DE09F0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適用對象：捐款協助本館發展者。</w:t>
      </w:r>
    </w:p>
    <w:p w14:paraId="0C921850" w14:textId="77777777" w:rsidR="00CD76AA" w:rsidRPr="00F829ED" w:rsidRDefault="00CD76AA" w:rsidP="00DE09F0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適用範圍</w:t>
      </w:r>
    </w:p>
    <w:p w14:paraId="5BBB6DEF" w14:textId="77777777" w:rsidR="00CD76AA" w:rsidRPr="00F829ED" w:rsidRDefault="00CD76AA" w:rsidP="00DE09F0">
      <w:pPr>
        <w:numPr>
          <w:ilvl w:val="1"/>
          <w:numId w:val="13"/>
        </w:numPr>
        <w:tabs>
          <w:tab w:val="num" w:pos="1620"/>
        </w:tabs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凡於本校捐贈聲明書上指定「圖書基金」之捐款項目，作為本館館務專款專用。</w:t>
      </w:r>
    </w:p>
    <w:p w14:paraId="40753E7E" w14:textId="77777777" w:rsidR="00CD76AA" w:rsidRPr="00F829ED" w:rsidRDefault="00CD76AA" w:rsidP="00DE09F0">
      <w:pPr>
        <w:numPr>
          <w:ilvl w:val="1"/>
          <w:numId w:val="13"/>
        </w:numPr>
        <w:tabs>
          <w:tab w:val="num" w:pos="1620"/>
        </w:tabs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捐款紀錄依學校行政系統登錄日起計算為準。</w:t>
      </w:r>
      <w:r w:rsidRPr="00F829ED">
        <w:rPr>
          <w:rFonts w:eastAsia="標楷體"/>
          <w:szCs w:val="24"/>
        </w:rPr>
        <w:t>(</w:t>
      </w:r>
      <w:r w:rsidRPr="00F829ED">
        <w:rPr>
          <w:rFonts w:eastAsia="標楷體" w:hAnsi="標楷體"/>
          <w:szCs w:val="24"/>
        </w:rPr>
        <w:t>顧及期刊訂購之完整及連續性，期刊認捐期以一年為原則，並得依實際採購情況彈性處理。</w:t>
      </w:r>
      <w:r w:rsidRPr="00F829ED">
        <w:rPr>
          <w:rFonts w:eastAsia="標楷體"/>
          <w:szCs w:val="24"/>
        </w:rPr>
        <w:t>)</w:t>
      </w:r>
    </w:p>
    <w:p w14:paraId="6CEB4B5A" w14:textId="77777777" w:rsidR="00CD76AA" w:rsidRPr="00F829ED" w:rsidRDefault="00CD76AA" w:rsidP="00DE09F0">
      <w:pPr>
        <w:numPr>
          <w:ilvl w:val="1"/>
          <w:numId w:val="13"/>
        </w:numPr>
        <w:tabs>
          <w:tab w:val="num" w:pos="1620"/>
        </w:tabs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捐款收據之開立依學校規定辦理。</w:t>
      </w:r>
    </w:p>
    <w:p w14:paraId="19B6A4E6" w14:textId="77777777" w:rsidR="00CD76AA" w:rsidRPr="00F829ED" w:rsidRDefault="00CD76AA" w:rsidP="00DE09F0">
      <w:pPr>
        <w:numPr>
          <w:ilvl w:val="1"/>
          <w:numId w:val="13"/>
        </w:numPr>
        <w:tabs>
          <w:tab w:val="num" w:pos="1620"/>
        </w:tabs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本辦法公告實施前之捐款不計入。</w:t>
      </w:r>
    </w:p>
    <w:p w14:paraId="0EE0BFEF" w14:textId="77777777" w:rsidR="00CD76AA" w:rsidRPr="00F829ED" w:rsidRDefault="00CD76AA" w:rsidP="00DE09F0">
      <w:pPr>
        <w:numPr>
          <w:ilvl w:val="0"/>
          <w:numId w:val="13"/>
        </w:numPr>
        <w:adjustRightInd/>
        <w:spacing w:line="240" w:lineRule="auto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為感謝捐款者熱情贊助與支持，得享有使用本館借閱圖書資料等之服務措施，其服務內容如下：</w:t>
      </w:r>
    </w:p>
    <w:p w14:paraId="5F2FE606" w14:textId="77777777" w:rsidR="00CD76AA" w:rsidRPr="00F829ED" w:rsidRDefault="00CD76AA" w:rsidP="00DE09F0">
      <w:pPr>
        <w:numPr>
          <w:ilvl w:val="0"/>
          <w:numId w:val="12"/>
        </w:numPr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單筆捐款</w:t>
      </w:r>
      <w:r w:rsidRPr="00F829ED">
        <w:rPr>
          <w:rFonts w:eastAsia="標楷體"/>
          <w:szCs w:val="24"/>
        </w:rPr>
        <w:t>1</w:t>
      </w:r>
      <w:r w:rsidRPr="00F829ED">
        <w:rPr>
          <w:rFonts w:eastAsia="標楷體" w:hAnsi="標楷體"/>
          <w:szCs w:val="24"/>
        </w:rPr>
        <w:t>萬元（含）以上，致贈「圖書館榮譽之友」金卡</w:t>
      </w:r>
      <w:r w:rsidRPr="00F829ED">
        <w:rPr>
          <w:rFonts w:eastAsia="標楷體"/>
          <w:szCs w:val="24"/>
        </w:rPr>
        <w:t>1</w:t>
      </w:r>
      <w:r w:rsidRPr="00F829ED">
        <w:rPr>
          <w:rFonts w:eastAsia="標楷體" w:hAnsi="標楷體"/>
          <w:szCs w:val="24"/>
        </w:rPr>
        <w:t>張。</w:t>
      </w:r>
    </w:p>
    <w:p w14:paraId="4B9868D8" w14:textId="77777777" w:rsidR="00CD76AA" w:rsidRPr="00F829ED" w:rsidRDefault="00CD76AA" w:rsidP="00DE09F0">
      <w:pPr>
        <w:numPr>
          <w:ilvl w:val="0"/>
          <w:numId w:val="12"/>
        </w:numPr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單筆捐款</w:t>
      </w:r>
      <w:r w:rsidRPr="00F829ED">
        <w:rPr>
          <w:rFonts w:eastAsia="標楷體"/>
          <w:szCs w:val="24"/>
        </w:rPr>
        <w:t>3</w:t>
      </w:r>
      <w:r w:rsidRPr="00F829ED">
        <w:rPr>
          <w:rFonts w:eastAsia="標楷體" w:hAnsi="標楷體"/>
          <w:szCs w:val="24"/>
        </w:rPr>
        <w:t>萬元（含）以上，致贈「圖書館榮譽之友」白金卡</w:t>
      </w:r>
      <w:r w:rsidRPr="00F829ED">
        <w:rPr>
          <w:rFonts w:eastAsia="標楷體"/>
          <w:szCs w:val="24"/>
        </w:rPr>
        <w:t>1</w:t>
      </w:r>
      <w:r w:rsidRPr="00F829ED">
        <w:rPr>
          <w:rFonts w:eastAsia="標楷體" w:hAnsi="標楷體"/>
          <w:szCs w:val="24"/>
        </w:rPr>
        <w:t>張。</w:t>
      </w:r>
    </w:p>
    <w:p w14:paraId="30FAF931" w14:textId="77777777" w:rsidR="00CD76AA" w:rsidRPr="00F829ED" w:rsidRDefault="00CD76AA" w:rsidP="00DE09F0">
      <w:pPr>
        <w:numPr>
          <w:ilvl w:val="0"/>
          <w:numId w:val="12"/>
        </w:numPr>
        <w:adjustRightInd/>
        <w:spacing w:line="240" w:lineRule="auto"/>
        <w:ind w:left="1620" w:hanging="540"/>
        <w:jc w:val="both"/>
        <w:textAlignment w:val="auto"/>
        <w:rPr>
          <w:rFonts w:eastAsia="標楷體"/>
          <w:szCs w:val="24"/>
        </w:rPr>
      </w:pPr>
      <w:r w:rsidRPr="00F829ED">
        <w:rPr>
          <w:rFonts w:eastAsia="標楷體" w:hAnsi="標楷體"/>
          <w:szCs w:val="24"/>
        </w:rPr>
        <w:t>單筆捐款</w:t>
      </w:r>
      <w:r w:rsidRPr="00F829ED">
        <w:rPr>
          <w:rFonts w:eastAsia="標楷體"/>
          <w:szCs w:val="24"/>
        </w:rPr>
        <w:t>5</w:t>
      </w:r>
      <w:r w:rsidRPr="00F829ED">
        <w:rPr>
          <w:rFonts w:eastAsia="標楷體" w:hAnsi="標楷體"/>
          <w:szCs w:val="24"/>
        </w:rPr>
        <w:t>萬元（含）以上，致贈「圖書館榮譽之友」鑽石卡</w:t>
      </w:r>
      <w:r w:rsidRPr="00F829ED">
        <w:rPr>
          <w:rFonts w:eastAsia="標楷體"/>
          <w:szCs w:val="24"/>
        </w:rPr>
        <w:t>1</w:t>
      </w:r>
      <w:r w:rsidRPr="00F829ED">
        <w:rPr>
          <w:rFonts w:eastAsia="標楷體" w:hAnsi="標楷體"/>
          <w:szCs w:val="24"/>
        </w:rPr>
        <w:t>張。</w:t>
      </w:r>
    </w:p>
    <w:p w14:paraId="273694A9" w14:textId="77777777" w:rsidR="00CD76AA" w:rsidRPr="00F829ED" w:rsidRDefault="00CD76AA" w:rsidP="00DE09F0">
      <w:pPr>
        <w:spacing w:line="200" w:lineRule="exact"/>
        <w:ind w:leftChars="250" w:left="600"/>
        <w:jc w:val="both"/>
        <w:rPr>
          <w:rFonts w:eastAsia="標楷體"/>
          <w:spacing w:val="14"/>
          <w:szCs w:val="24"/>
        </w:rPr>
      </w:pPr>
    </w:p>
    <w:tbl>
      <w:tblPr>
        <w:tblW w:w="9557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6497"/>
      </w:tblGrid>
      <w:tr w:rsidR="00CD76AA" w:rsidRPr="00F829ED" w14:paraId="3E0F6C37" w14:textId="77777777" w:rsidTr="00DE09F0">
        <w:tc>
          <w:tcPr>
            <w:tcW w:w="3060" w:type="dxa"/>
          </w:tcPr>
          <w:p w14:paraId="73F1D249" w14:textId="77777777" w:rsidR="00CD76AA" w:rsidRPr="00F829ED" w:rsidRDefault="00CD76AA" w:rsidP="00DE09F0">
            <w:pPr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 w:hAnsi="標楷體"/>
                <w:szCs w:val="24"/>
              </w:rPr>
              <w:t>類別</w:t>
            </w:r>
          </w:p>
        </w:tc>
        <w:tc>
          <w:tcPr>
            <w:tcW w:w="6497" w:type="dxa"/>
          </w:tcPr>
          <w:p w14:paraId="1F1D31E2" w14:textId="77777777" w:rsidR="00CD76AA" w:rsidRPr="00F829ED" w:rsidRDefault="00CD76AA" w:rsidP="00DE09F0">
            <w:pPr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 w:hAnsi="標楷體"/>
                <w:szCs w:val="24"/>
              </w:rPr>
              <w:t>服務內容及說明</w:t>
            </w:r>
          </w:p>
        </w:tc>
      </w:tr>
      <w:tr w:rsidR="00CD76AA" w:rsidRPr="00F829ED" w14:paraId="112862EC" w14:textId="77777777" w:rsidTr="00DE09F0">
        <w:tc>
          <w:tcPr>
            <w:tcW w:w="3060" w:type="dxa"/>
          </w:tcPr>
          <w:p w14:paraId="70B74DE6" w14:textId="77777777" w:rsidR="00CD76AA" w:rsidRPr="00F829ED" w:rsidRDefault="00CD76AA" w:rsidP="00DE09F0">
            <w:pPr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 w:hAnsi="標楷體"/>
                <w:szCs w:val="24"/>
              </w:rPr>
              <w:t>「圖書館榮譽之友」金卡</w:t>
            </w:r>
          </w:p>
        </w:tc>
        <w:tc>
          <w:tcPr>
            <w:tcW w:w="6497" w:type="dxa"/>
          </w:tcPr>
          <w:p w14:paraId="43345B2E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1.</w:t>
            </w:r>
            <w:r w:rsidRPr="00F829ED">
              <w:rPr>
                <w:rFonts w:eastAsia="標楷體" w:hAnsi="標楷體"/>
                <w:szCs w:val="24"/>
              </w:rPr>
              <w:t>館內影印費用比照校內教職員生。</w:t>
            </w:r>
          </w:p>
          <w:p w14:paraId="4A9AB978" w14:textId="77777777" w:rsidR="00CD76AA" w:rsidRPr="00F829ED" w:rsidRDefault="00CD76AA" w:rsidP="00DE09F0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2.1</w:t>
            </w:r>
            <w:r w:rsidRPr="00F829ED">
              <w:rPr>
                <w:rFonts w:eastAsia="標楷體" w:hAnsi="標楷體"/>
                <w:szCs w:val="24"/>
              </w:rPr>
              <w:t>年內代為檢索並列印館藏電子期刊或電子資料庫文章，每月免費服務</w:t>
            </w:r>
            <w:r w:rsidRPr="00F829ED">
              <w:rPr>
                <w:rFonts w:eastAsia="標楷體"/>
                <w:szCs w:val="24"/>
              </w:rPr>
              <w:t>1</w:t>
            </w:r>
            <w:r w:rsidRPr="00F829ED">
              <w:rPr>
                <w:rFonts w:eastAsia="標楷體" w:hAnsi="標楷體"/>
                <w:szCs w:val="24"/>
              </w:rPr>
              <w:t>篇。</w:t>
            </w:r>
          </w:p>
          <w:p w14:paraId="2CCA0E8E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3.</w:t>
            </w:r>
            <w:r w:rsidRPr="00F829ED">
              <w:rPr>
                <w:rFonts w:eastAsia="標楷體" w:hAnsi="標楷體"/>
                <w:szCs w:val="24"/>
              </w:rPr>
              <w:t>到館免費使用電子資源。</w:t>
            </w:r>
          </w:p>
          <w:p w14:paraId="5E9D2EE2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4.</w:t>
            </w:r>
            <w:r w:rsidRPr="00F829ED">
              <w:rPr>
                <w:rFonts w:eastAsia="標楷體" w:hAnsi="標楷體"/>
                <w:szCs w:val="24"/>
              </w:rPr>
              <w:t>代為畢業校友申辦校友證之服務。</w:t>
            </w:r>
          </w:p>
          <w:p w14:paraId="4F1C7103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/>
                <w:szCs w:val="24"/>
              </w:rPr>
              <w:t>5.</w:t>
            </w:r>
            <w:r w:rsidRPr="00F829ED">
              <w:rPr>
                <w:rFonts w:eastAsia="標楷體" w:hAnsi="標楷體"/>
                <w:szCs w:val="24"/>
              </w:rPr>
              <w:t>酌贈本館紀念品</w:t>
            </w:r>
            <w:r w:rsidRPr="00F829ED">
              <w:rPr>
                <w:rFonts w:eastAsia="標楷體"/>
                <w:szCs w:val="24"/>
              </w:rPr>
              <w:t>1</w:t>
            </w:r>
            <w:r w:rsidRPr="00F829ED">
              <w:rPr>
                <w:rFonts w:eastAsia="標楷體" w:hAnsi="標楷體"/>
                <w:szCs w:val="24"/>
              </w:rPr>
              <w:t>份。</w:t>
            </w:r>
          </w:p>
        </w:tc>
      </w:tr>
      <w:tr w:rsidR="00CD76AA" w:rsidRPr="00F829ED" w14:paraId="2792076B" w14:textId="77777777" w:rsidTr="00DE09F0">
        <w:tc>
          <w:tcPr>
            <w:tcW w:w="3060" w:type="dxa"/>
          </w:tcPr>
          <w:p w14:paraId="5567C19D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 w:hAnsi="標楷體"/>
                <w:szCs w:val="24"/>
              </w:rPr>
              <w:t>「圖書館榮譽之友」白金卡</w:t>
            </w:r>
          </w:p>
        </w:tc>
        <w:tc>
          <w:tcPr>
            <w:tcW w:w="6497" w:type="dxa"/>
          </w:tcPr>
          <w:p w14:paraId="087B81A0" w14:textId="77777777" w:rsidR="00CD76AA" w:rsidRPr="00F829ED" w:rsidRDefault="00CD76AA" w:rsidP="00DE09F0">
            <w:pPr>
              <w:ind w:left="331" w:right="98" w:hangingChars="138" w:hanging="331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1.</w:t>
            </w:r>
            <w:r w:rsidRPr="00F829ED">
              <w:rPr>
                <w:rFonts w:eastAsia="標楷體" w:hAnsi="標楷體"/>
                <w:szCs w:val="24"/>
              </w:rPr>
              <w:t>館內影印費用及</w:t>
            </w:r>
            <w:r w:rsidRPr="00F829ED">
              <w:rPr>
                <w:rFonts w:eastAsia="標楷體"/>
                <w:szCs w:val="24"/>
              </w:rPr>
              <w:t>1</w:t>
            </w:r>
            <w:r w:rsidRPr="00F829ED">
              <w:rPr>
                <w:rFonts w:eastAsia="標楷體" w:hAnsi="標楷體"/>
                <w:szCs w:val="24"/>
              </w:rPr>
              <w:t>年內館際合作申請費用比照校內教職員生。</w:t>
            </w:r>
          </w:p>
          <w:p w14:paraId="05288596" w14:textId="77777777" w:rsidR="00CD76AA" w:rsidRPr="00F829ED" w:rsidRDefault="00CD76AA" w:rsidP="00DE09F0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2.1</w:t>
            </w:r>
            <w:r w:rsidRPr="00F829ED">
              <w:rPr>
                <w:rFonts w:eastAsia="標楷體" w:hAnsi="標楷體"/>
                <w:szCs w:val="24"/>
              </w:rPr>
              <w:t>年內代為檢索並列印館藏電子期刊或電子資料庫文章，每月免費服務</w:t>
            </w:r>
            <w:r w:rsidRPr="00F829ED">
              <w:rPr>
                <w:rFonts w:eastAsia="標楷體"/>
                <w:szCs w:val="24"/>
              </w:rPr>
              <w:t>3</w:t>
            </w:r>
            <w:r w:rsidRPr="00F829ED">
              <w:rPr>
                <w:rFonts w:eastAsia="標楷體" w:hAnsi="標楷體"/>
                <w:szCs w:val="24"/>
              </w:rPr>
              <w:t>篇。</w:t>
            </w:r>
          </w:p>
          <w:p w14:paraId="7E997047" w14:textId="77777777" w:rsidR="00CD76AA" w:rsidRPr="00F829ED" w:rsidRDefault="00CD76AA" w:rsidP="00DE09F0">
            <w:pPr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3.</w:t>
            </w:r>
            <w:r w:rsidRPr="00F829ED">
              <w:rPr>
                <w:rFonts w:eastAsia="標楷體" w:hAnsi="標楷體"/>
                <w:szCs w:val="24"/>
              </w:rPr>
              <w:t>到館免費使用電子資源。</w:t>
            </w:r>
          </w:p>
          <w:p w14:paraId="5F755B1D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4.</w:t>
            </w:r>
            <w:r w:rsidRPr="00F829ED">
              <w:rPr>
                <w:rFonts w:eastAsia="標楷體" w:hAnsi="標楷體"/>
                <w:szCs w:val="24"/>
              </w:rPr>
              <w:t>免費參加本館各項利用教育課程。</w:t>
            </w:r>
          </w:p>
          <w:p w14:paraId="3435432C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5.</w:t>
            </w:r>
            <w:r w:rsidRPr="00F829ED">
              <w:rPr>
                <w:rFonts w:eastAsia="標楷體" w:hAnsi="標楷體"/>
                <w:szCs w:val="24"/>
              </w:rPr>
              <w:t>代為畢業校友申辦校友證之服務。</w:t>
            </w:r>
          </w:p>
          <w:p w14:paraId="7A5ECE71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6.</w:t>
            </w:r>
            <w:r w:rsidRPr="00F829ED">
              <w:rPr>
                <w:rFonts w:eastAsia="標楷體" w:hAnsi="標楷體"/>
                <w:szCs w:val="24"/>
              </w:rPr>
              <w:t>免費提供館內視聽影片聆賞</w:t>
            </w:r>
            <w:r w:rsidRPr="00F829ED">
              <w:rPr>
                <w:rFonts w:eastAsia="標楷體"/>
                <w:szCs w:val="24"/>
              </w:rPr>
              <w:t>(</w:t>
            </w:r>
            <w:r w:rsidRPr="00F829ED">
              <w:rPr>
                <w:rFonts w:eastAsia="標楷體" w:hAnsi="標楷體"/>
                <w:szCs w:val="24"/>
              </w:rPr>
              <w:t>每月</w:t>
            </w:r>
            <w:r w:rsidRPr="00F829ED">
              <w:rPr>
                <w:rFonts w:eastAsia="標楷體"/>
                <w:szCs w:val="24"/>
              </w:rPr>
              <w:t>2</w:t>
            </w:r>
            <w:r w:rsidRPr="00F829ED">
              <w:rPr>
                <w:rFonts w:eastAsia="標楷體" w:hAnsi="標楷體"/>
                <w:szCs w:val="24"/>
              </w:rPr>
              <w:t>片</w:t>
            </w:r>
            <w:r w:rsidRPr="00F829ED">
              <w:rPr>
                <w:rFonts w:eastAsia="標楷體"/>
                <w:szCs w:val="24"/>
              </w:rPr>
              <w:t>)</w:t>
            </w:r>
            <w:r w:rsidRPr="00F829ED">
              <w:rPr>
                <w:rFonts w:eastAsia="標楷體" w:hAnsi="標楷體"/>
                <w:szCs w:val="24"/>
              </w:rPr>
              <w:t>。</w:t>
            </w:r>
          </w:p>
          <w:p w14:paraId="2222AEA0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/>
                <w:szCs w:val="24"/>
              </w:rPr>
              <w:lastRenderedPageBreak/>
              <w:t>7.</w:t>
            </w:r>
            <w:r w:rsidRPr="00F829ED">
              <w:rPr>
                <w:rFonts w:eastAsia="標楷體" w:hAnsi="標楷體"/>
                <w:szCs w:val="24"/>
              </w:rPr>
              <w:t>酌贈本館紀念品</w:t>
            </w:r>
            <w:r w:rsidRPr="00F829ED">
              <w:rPr>
                <w:rFonts w:eastAsia="標楷體"/>
                <w:szCs w:val="24"/>
              </w:rPr>
              <w:t>1</w:t>
            </w:r>
            <w:r w:rsidRPr="00F829ED">
              <w:rPr>
                <w:rFonts w:eastAsia="標楷體" w:hAnsi="標楷體"/>
                <w:szCs w:val="24"/>
              </w:rPr>
              <w:t>份。</w:t>
            </w:r>
          </w:p>
        </w:tc>
      </w:tr>
      <w:tr w:rsidR="00CD76AA" w:rsidRPr="00F829ED" w14:paraId="0582DAAC" w14:textId="77777777" w:rsidTr="00DE09F0">
        <w:tc>
          <w:tcPr>
            <w:tcW w:w="3060" w:type="dxa"/>
          </w:tcPr>
          <w:p w14:paraId="28335ECD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 w:hAnsi="標楷體"/>
                <w:szCs w:val="24"/>
              </w:rPr>
              <w:lastRenderedPageBreak/>
              <w:t>「圖書館榮譽之友」鑽石卡</w:t>
            </w:r>
          </w:p>
          <w:p w14:paraId="55C8AA86" w14:textId="77777777" w:rsidR="00CD76AA" w:rsidRPr="00F829ED" w:rsidRDefault="00CD76AA" w:rsidP="00DE09F0">
            <w:pPr>
              <w:jc w:val="both"/>
              <w:rPr>
                <w:rFonts w:eastAsia="標楷體"/>
                <w:spacing w:val="14"/>
                <w:szCs w:val="24"/>
              </w:rPr>
            </w:pPr>
          </w:p>
        </w:tc>
        <w:tc>
          <w:tcPr>
            <w:tcW w:w="6497" w:type="dxa"/>
          </w:tcPr>
          <w:p w14:paraId="0E42BE89" w14:textId="77777777" w:rsidR="00CD76AA" w:rsidRPr="00F829ED" w:rsidRDefault="00CD76AA" w:rsidP="00DE09F0">
            <w:pPr>
              <w:ind w:left="331" w:right="98" w:hangingChars="138" w:hanging="331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1.</w:t>
            </w:r>
            <w:r w:rsidRPr="00F829ED">
              <w:rPr>
                <w:rFonts w:eastAsia="標楷體" w:hAnsi="標楷體"/>
                <w:szCs w:val="24"/>
              </w:rPr>
              <w:t>館內影印費用及</w:t>
            </w:r>
            <w:r w:rsidRPr="00F829ED">
              <w:rPr>
                <w:rFonts w:eastAsia="標楷體"/>
                <w:szCs w:val="24"/>
              </w:rPr>
              <w:t>1</w:t>
            </w:r>
            <w:r w:rsidRPr="00F829ED">
              <w:rPr>
                <w:rFonts w:eastAsia="標楷體" w:hAnsi="標楷體"/>
                <w:szCs w:val="24"/>
              </w:rPr>
              <w:t>年內館際合作申請費用比照校內教職員生。</w:t>
            </w:r>
          </w:p>
          <w:p w14:paraId="319437CE" w14:textId="77777777" w:rsidR="00CD76AA" w:rsidRPr="00F829ED" w:rsidRDefault="00CD76AA" w:rsidP="00DE09F0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2.1</w:t>
            </w:r>
            <w:r w:rsidRPr="00F829ED">
              <w:rPr>
                <w:rFonts w:eastAsia="標楷體" w:hAnsi="標楷體"/>
                <w:szCs w:val="24"/>
              </w:rPr>
              <w:t>年內代為檢索並列印館藏電子期刊或電子資料庫文章，每月免費服務</w:t>
            </w:r>
            <w:r w:rsidRPr="00F829ED">
              <w:rPr>
                <w:rFonts w:eastAsia="標楷體"/>
                <w:szCs w:val="24"/>
              </w:rPr>
              <w:t>10</w:t>
            </w:r>
            <w:r w:rsidRPr="00F829ED">
              <w:rPr>
                <w:rFonts w:eastAsia="標楷體" w:hAnsi="標楷體"/>
                <w:szCs w:val="24"/>
              </w:rPr>
              <w:t>篇。</w:t>
            </w:r>
          </w:p>
          <w:p w14:paraId="1E2DAFDB" w14:textId="77777777" w:rsidR="00CD76AA" w:rsidRPr="00F829ED" w:rsidRDefault="00CD76AA" w:rsidP="00DE09F0">
            <w:pPr>
              <w:tabs>
                <w:tab w:val="left" w:pos="9000"/>
              </w:tabs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3.</w:t>
            </w:r>
            <w:r w:rsidRPr="00F829ED">
              <w:rPr>
                <w:rFonts w:eastAsia="標楷體" w:hAnsi="標楷體"/>
                <w:szCs w:val="24"/>
              </w:rPr>
              <w:t>到館免費使用電子資源。</w:t>
            </w:r>
          </w:p>
          <w:p w14:paraId="59C02C1D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4.</w:t>
            </w:r>
            <w:r w:rsidRPr="00F829ED">
              <w:rPr>
                <w:rFonts w:eastAsia="標楷體" w:hAnsi="標楷體"/>
                <w:szCs w:val="24"/>
              </w:rPr>
              <w:t>免費參加本館各項利用教育課程。</w:t>
            </w:r>
          </w:p>
          <w:p w14:paraId="3C694048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5.</w:t>
            </w:r>
            <w:r w:rsidRPr="00F829ED">
              <w:rPr>
                <w:rFonts w:eastAsia="標楷體" w:hAnsi="標楷體"/>
                <w:szCs w:val="24"/>
              </w:rPr>
              <w:t>代為畢業校友申辦校友證之服務。</w:t>
            </w:r>
          </w:p>
          <w:p w14:paraId="2CD3EBA4" w14:textId="77777777" w:rsidR="00CD76AA" w:rsidRPr="00F829ED" w:rsidRDefault="00CD76AA" w:rsidP="00DE09F0">
            <w:pPr>
              <w:ind w:left="240" w:right="98" w:hangingChars="100" w:hanging="240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6.</w:t>
            </w:r>
            <w:r w:rsidRPr="00F829ED">
              <w:rPr>
                <w:rFonts w:eastAsia="標楷體" w:hAnsi="標楷體"/>
                <w:szCs w:val="24"/>
              </w:rPr>
              <w:t>發給閱覽證一張</w:t>
            </w:r>
            <w:r w:rsidRPr="00F829ED">
              <w:rPr>
                <w:rFonts w:eastAsia="標楷體"/>
                <w:szCs w:val="24"/>
              </w:rPr>
              <w:t>(</w:t>
            </w:r>
            <w:r w:rsidRPr="00F829ED">
              <w:rPr>
                <w:rFonts w:eastAsia="標楷體" w:hAnsi="標楷體"/>
                <w:szCs w:val="24"/>
              </w:rPr>
              <w:t>有效期限一年</w:t>
            </w:r>
            <w:r w:rsidRPr="00F829ED">
              <w:rPr>
                <w:rFonts w:eastAsia="標楷體"/>
                <w:szCs w:val="24"/>
              </w:rPr>
              <w:t>)</w:t>
            </w:r>
            <w:r w:rsidRPr="00F829ED">
              <w:rPr>
                <w:rFonts w:eastAsia="標楷體" w:hAnsi="標楷體"/>
                <w:szCs w:val="24"/>
              </w:rPr>
              <w:t>，可享入館借閱圖書之服務。</w:t>
            </w:r>
          </w:p>
          <w:p w14:paraId="5903B21E" w14:textId="77777777" w:rsidR="00CD76AA" w:rsidRPr="00F829ED" w:rsidRDefault="00CD76AA" w:rsidP="00DE09F0">
            <w:pPr>
              <w:ind w:right="98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7.</w:t>
            </w:r>
            <w:r w:rsidRPr="00F829ED">
              <w:rPr>
                <w:rFonts w:eastAsia="標楷體" w:hAnsi="標楷體"/>
                <w:szCs w:val="24"/>
              </w:rPr>
              <w:t>免費提供館內視聽影片聆賞</w:t>
            </w:r>
            <w:r w:rsidRPr="00F829ED">
              <w:rPr>
                <w:rFonts w:eastAsia="標楷體"/>
                <w:szCs w:val="24"/>
              </w:rPr>
              <w:t>(</w:t>
            </w:r>
            <w:r w:rsidRPr="00F829ED">
              <w:rPr>
                <w:rFonts w:eastAsia="標楷體" w:hAnsi="標楷體"/>
                <w:szCs w:val="24"/>
              </w:rPr>
              <w:t>每月</w:t>
            </w:r>
            <w:r w:rsidRPr="00F829ED">
              <w:rPr>
                <w:rFonts w:eastAsia="標楷體"/>
                <w:szCs w:val="24"/>
              </w:rPr>
              <w:t>5</w:t>
            </w:r>
            <w:r w:rsidRPr="00F829ED">
              <w:rPr>
                <w:rFonts w:eastAsia="標楷體" w:hAnsi="標楷體"/>
                <w:szCs w:val="24"/>
              </w:rPr>
              <w:t>片</w:t>
            </w:r>
            <w:r w:rsidRPr="00F829ED">
              <w:rPr>
                <w:rFonts w:eastAsia="標楷體"/>
                <w:szCs w:val="24"/>
              </w:rPr>
              <w:t>)</w:t>
            </w:r>
            <w:r w:rsidRPr="00F829ED">
              <w:rPr>
                <w:rFonts w:eastAsia="標楷體" w:hAnsi="標楷體"/>
                <w:szCs w:val="24"/>
              </w:rPr>
              <w:t>。</w:t>
            </w:r>
          </w:p>
          <w:p w14:paraId="7DD503EF" w14:textId="77777777" w:rsidR="00CD76AA" w:rsidRPr="00F829ED" w:rsidRDefault="00CD76AA" w:rsidP="00DE09F0">
            <w:pPr>
              <w:ind w:left="240" w:right="98" w:hangingChars="100" w:hanging="240"/>
              <w:jc w:val="both"/>
              <w:rPr>
                <w:rFonts w:eastAsia="標楷體"/>
                <w:szCs w:val="24"/>
              </w:rPr>
            </w:pPr>
            <w:r w:rsidRPr="00F829ED">
              <w:rPr>
                <w:rFonts w:eastAsia="標楷體"/>
                <w:szCs w:val="24"/>
              </w:rPr>
              <w:t>8.</w:t>
            </w:r>
            <w:r w:rsidRPr="00F829ED">
              <w:rPr>
                <w:rFonts w:eastAsia="標楷體" w:hAnsi="標楷體"/>
                <w:szCs w:val="24"/>
              </w:rPr>
              <w:t>酌贈本館紀念品一份。</w:t>
            </w:r>
          </w:p>
          <w:p w14:paraId="7004DC43" w14:textId="77777777" w:rsidR="00CD76AA" w:rsidRPr="00F829ED" w:rsidRDefault="00CD76AA" w:rsidP="00DE09F0">
            <w:pPr>
              <w:ind w:left="240" w:hangingChars="100" w:hanging="240"/>
              <w:jc w:val="both"/>
              <w:rPr>
                <w:rFonts w:eastAsia="標楷體"/>
                <w:spacing w:val="14"/>
                <w:szCs w:val="24"/>
              </w:rPr>
            </w:pPr>
            <w:r w:rsidRPr="00F829ED">
              <w:rPr>
                <w:rFonts w:eastAsia="標楷體"/>
                <w:szCs w:val="24"/>
              </w:rPr>
              <w:t>9.</w:t>
            </w:r>
            <w:r w:rsidRPr="00F829ED">
              <w:rPr>
                <w:rFonts w:eastAsia="標楷體" w:hAnsi="標楷體"/>
                <w:szCs w:val="24"/>
              </w:rPr>
              <w:t>致贈本館感謝狀，並於本館網頁上「捐贈芳名錄」列名，銘謝捐款。</w:t>
            </w:r>
          </w:p>
        </w:tc>
      </w:tr>
    </w:tbl>
    <w:p w14:paraId="080BB45B" w14:textId="77777777" w:rsidR="00CD76AA" w:rsidRPr="00F829ED" w:rsidRDefault="00CD76AA" w:rsidP="00DE09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960" w:hangingChars="400" w:hanging="960"/>
        <w:jc w:val="both"/>
        <w:rPr>
          <w:rFonts w:eastAsia="標楷體"/>
          <w:szCs w:val="24"/>
        </w:rPr>
      </w:pPr>
    </w:p>
    <w:p w14:paraId="4412BF8E" w14:textId="77777777" w:rsidR="00CD76AA" w:rsidRPr="00F829ED" w:rsidRDefault="00CD76AA" w:rsidP="00DE09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hangingChars="400" w:hanging="960"/>
        <w:jc w:val="both"/>
      </w:pPr>
      <w:r w:rsidRPr="00F829ED">
        <w:rPr>
          <w:rFonts w:eastAsia="標楷體" w:hAnsi="標楷體"/>
          <w:szCs w:val="24"/>
        </w:rPr>
        <w:t>第五條</w:t>
      </w:r>
      <w:r w:rsidRPr="00F829ED">
        <w:rPr>
          <w:rFonts w:eastAsia="標楷體"/>
          <w:szCs w:val="24"/>
        </w:rPr>
        <w:t xml:space="preserve">  </w:t>
      </w:r>
      <w:r w:rsidRPr="00F829ED">
        <w:rPr>
          <w:rFonts w:eastAsia="標楷體" w:hAnsi="標楷體"/>
          <w:szCs w:val="24"/>
        </w:rPr>
        <w:t>本辦法經本館委員會及本校行政會議通過，陳報募捐基金管理委員會會議通過後，由校長公布，並自公布日起實施，修正時亦同。</w:t>
      </w:r>
    </w:p>
    <w:p w14:paraId="1E4B82C7" w14:textId="77777777" w:rsidR="0073783E" w:rsidRPr="00CD76AA" w:rsidRDefault="0073783E" w:rsidP="00C73F61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sectPr w:rsidR="0073783E" w:rsidRPr="00CD76AA" w:rsidSect="00DE09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3A8A" w14:textId="77777777" w:rsidR="004D3A92" w:rsidRDefault="004D3A92" w:rsidP="00B76C42">
      <w:pPr>
        <w:spacing w:line="240" w:lineRule="auto"/>
      </w:pPr>
      <w:r>
        <w:separator/>
      </w:r>
    </w:p>
  </w:endnote>
  <w:endnote w:type="continuationSeparator" w:id="0">
    <w:p w14:paraId="03EFE8DA" w14:textId="77777777" w:rsidR="004D3A92" w:rsidRDefault="004D3A9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7AC4" w14:textId="77777777" w:rsidR="004D3A92" w:rsidRDefault="004D3A92" w:rsidP="00B76C42">
      <w:pPr>
        <w:spacing w:line="240" w:lineRule="auto"/>
      </w:pPr>
      <w:r>
        <w:separator/>
      </w:r>
    </w:p>
  </w:footnote>
  <w:footnote w:type="continuationSeparator" w:id="0">
    <w:p w14:paraId="2A11BFAA" w14:textId="77777777" w:rsidR="004D3A92" w:rsidRDefault="004D3A9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61"/>
    <w:multiLevelType w:val="hybridMultilevel"/>
    <w:tmpl w:val="8C946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51260"/>
    <w:multiLevelType w:val="hybridMultilevel"/>
    <w:tmpl w:val="5CBAB3C4"/>
    <w:lvl w:ilvl="0" w:tplc="A9BC0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86C86"/>
    <w:multiLevelType w:val="hybridMultilevel"/>
    <w:tmpl w:val="CB3E8726"/>
    <w:lvl w:ilvl="0" w:tplc="D88611D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E16E7F"/>
    <w:multiLevelType w:val="hybridMultilevel"/>
    <w:tmpl w:val="E2E64F7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C8EDA0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D15FBE"/>
    <w:multiLevelType w:val="hybridMultilevel"/>
    <w:tmpl w:val="5DAA9BC8"/>
    <w:lvl w:ilvl="0" w:tplc="6CCC4C4C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0" w15:restartNumberingAfterBreak="0">
    <w:nsid w:val="536D4F06"/>
    <w:multiLevelType w:val="hybridMultilevel"/>
    <w:tmpl w:val="293EBC88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4498DDF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DBCCB59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A63C5B"/>
    <w:multiLevelType w:val="hybridMultilevel"/>
    <w:tmpl w:val="326A9D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5B0277"/>
    <w:multiLevelType w:val="hybridMultilevel"/>
    <w:tmpl w:val="E13C53EA"/>
    <w:lvl w:ilvl="0" w:tplc="40C4F1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76062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1C12"/>
    <w:rsid w:val="00023F63"/>
    <w:rsid w:val="00026F6C"/>
    <w:rsid w:val="00041987"/>
    <w:rsid w:val="000543E7"/>
    <w:rsid w:val="000870AF"/>
    <w:rsid w:val="000D7EF8"/>
    <w:rsid w:val="001141C6"/>
    <w:rsid w:val="001202A0"/>
    <w:rsid w:val="00140257"/>
    <w:rsid w:val="00154205"/>
    <w:rsid w:val="00174CB7"/>
    <w:rsid w:val="0019327E"/>
    <w:rsid w:val="001B2C57"/>
    <w:rsid w:val="001C0140"/>
    <w:rsid w:val="001C7DB0"/>
    <w:rsid w:val="001D1491"/>
    <w:rsid w:val="001F4D1E"/>
    <w:rsid w:val="001F6523"/>
    <w:rsid w:val="002146CD"/>
    <w:rsid w:val="002266E6"/>
    <w:rsid w:val="00240B75"/>
    <w:rsid w:val="00242D0F"/>
    <w:rsid w:val="0024452E"/>
    <w:rsid w:val="002701D3"/>
    <w:rsid w:val="00277994"/>
    <w:rsid w:val="00287610"/>
    <w:rsid w:val="002A06AD"/>
    <w:rsid w:val="002B2A08"/>
    <w:rsid w:val="002C5192"/>
    <w:rsid w:val="002D52C0"/>
    <w:rsid w:val="00320F40"/>
    <w:rsid w:val="003251FD"/>
    <w:rsid w:val="003533D9"/>
    <w:rsid w:val="003537F4"/>
    <w:rsid w:val="00377005"/>
    <w:rsid w:val="003876E2"/>
    <w:rsid w:val="003A3BDB"/>
    <w:rsid w:val="003B3CA7"/>
    <w:rsid w:val="003C3BCD"/>
    <w:rsid w:val="003E41C5"/>
    <w:rsid w:val="003F26B3"/>
    <w:rsid w:val="004301DB"/>
    <w:rsid w:val="00452F13"/>
    <w:rsid w:val="00463B2F"/>
    <w:rsid w:val="00473E07"/>
    <w:rsid w:val="004761F0"/>
    <w:rsid w:val="00476E70"/>
    <w:rsid w:val="004B0CFC"/>
    <w:rsid w:val="004D0F5F"/>
    <w:rsid w:val="004D3A92"/>
    <w:rsid w:val="004E7022"/>
    <w:rsid w:val="005028D8"/>
    <w:rsid w:val="00543006"/>
    <w:rsid w:val="00544CEF"/>
    <w:rsid w:val="0054563C"/>
    <w:rsid w:val="005627E2"/>
    <w:rsid w:val="00563EFA"/>
    <w:rsid w:val="00570A2A"/>
    <w:rsid w:val="005932C8"/>
    <w:rsid w:val="005954E1"/>
    <w:rsid w:val="005B3745"/>
    <w:rsid w:val="005E4329"/>
    <w:rsid w:val="005E6DA6"/>
    <w:rsid w:val="005F55B8"/>
    <w:rsid w:val="00620C5A"/>
    <w:rsid w:val="00634982"/>
    <w:rsid w:val="0065212B"/>
    <w:rsid w:val="00656090"/>
    <w:rsid w:val="00676970"/>
    <w:rsid w:val="00691A20"/>
    <w:rsid w:val="006C6E7D"/>
    <w:rsid w:val="006F241E"/>
    <w:rsid w:val="007157D9"/>
    <w:rsid w:val="00721E48"/>
    <w:rsid w:val="0072728D"/>
    <w:rsid w:val="0073783E"/>
    <w:rsid w:val="00796620"/>
    <w:rsid w:val="00797B28"/>
    <w:rsid w:val="007B7C24"/>
    <w:rsid w:val="007C0A45"/>
    <w:rsid w:val="007C7575"/>
    <w:rsid w:val="007D7627"/>
    <w:rsid w:val="007F345E"/>
    <w:rsid w:val="0080342D"/>
    <w:rsid w:val="00823445"/>
    <w:rsid w:val="00824F87"/>
    <w:rsid w:val="00831CEA"/>
    <w:rsid w:val="008610F5"/>
    <w:rsid w:val="008773AC"/>
    <w:rsid w:val="008B4746"/>
    <w:rsid w:val="008C5285"/>
    <w:rsid w:val="008F15A0"/>
    <w:rsid w:val="0096447A"/>
    <w:rsid w:val="00976590"/>
    <w:rsid w:val="009E6996"/>
    <w:rsid w:val="00A07BBD"/>
    <w:rsid w:val="00A46215"/>
    <w:rsid w:val="00A511AC"/>
    <w:rsid w:val="00A57434"/>
    <w:rsid w:val="00A6699F"/>
    <w:rsid w:val="00AE2C86"/>
    <w:rsid w:val="00AF29EC"/>
    <w:rsid w:val="00AF5267"/>
    <w:rsid w:val="00AF65B1"/>
    <w:rsid w:val="00B545AC"/>
    <w:rsid w:val="00B61D53"/>
    <w:rsid w:val="00B76C42"/>
    <w:rsid w:val="00BA1DAD"/>
    <w:rsid w:val="00BC1317"/>
    <w:rsid w:val="00BC6823"/>
    <w:rsid w:val="00C21045"/>
    <w:rsid w:val="00C41431"/>
    <w:rsid w:val="00C73F61"/>
    <w:rsid w:val="00C76B12"/>
    <w:rsid w:val="00CC15DA"/>
    <w:rsid w:val="00CD0A30"/>
    <w:rsid w:val="00CD76AA"/>
    <w:rsid w:val="00CF6935"/>
    <w:rsid w:val="00D27DF6"/>
    <w:rsid w:val="00D40E92"/>
    <w:rsid w:val="00D425A1"/>
    <w:rsid w:val="00DB61D1"/>
    <w:rsid w:val="00DD1C08"/>
    <w:rsid w:val="00DE09F0"/>
    <w:rsid w:val="00E00D03"/>
    <w:rsid w:val="00E01EA5"/>
    <w:rsid w:val="00E639AA"/>
    <w:rsid w:val="00E8012C"/>
    <w:rsid w:val="00E81965"/>
    <w:rsid w:val="00E8260E"/>
    <w:rsid w:val="00E85C68"/>
    <w:rsid w:val="00E86867"/>
    <w:rsid w:val="00EA2FD7"/>
    <w:rsid w:val="00ED3DC1"/>
    <w:rsid w:val="00EE0600"/>
    <w:rsid w:val="00EE5E02"/>
    <w:rsid w:val="00F32D34"/>
    <w:rsid w:val="00F41CC0"/>
    <w:rsid w:val="00F54F40"/>
    <w:rsid w:val="00F86115"/>
    <w:rsid w:val="00FB211F"/>
    <w:rsid w:val="00FC437D"/>
    <w:rsid w:val="00FD46C9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C120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0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0C5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F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2021-07-21T01:25:00Z</cp:lastPrinted>
  <dcterms:created xsi:type="dcterms:W3CDTF">2021-07-29T07:43:00Z</dcterms:created>
  <dcterms:modified xsi:type="dcterms:W3CDTF">2021-07-29T07:43:00Z</dcterms:modified>
</cp:coreProperties>
</file>