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A9687" w14:textId="4119D672" w:rsidR="00567E14" w:rsidRPr="00CD751B" w:rsidRDefault="00567E14" w:rsidP="0001731F">
      <w:pPr>
        <w:pStyle w:val="a3"/>
        <w:spacing w:line="440" w:lineRule="exact"/>
        <w:ind w:leftChars="0" w:left="0"/>
        <w:rPr>
          <w:rFonts w:ascii="標楷體" w:eastAsia="標楷體" w:hAnsi="標楷體"/>
          <w:b/>
          <w:color w:val="000000" w:themeColor="text1"/>
          <w:sz w:val="32"/>
        </w:rPr>
      </w:pPr>
      <w:r w:rsidRPr="00CD751B">
        <w:rPr>
          <w:rFonts w:ascii="標楷體" w:eastAsia="標楷體" w:hAnsi="標楷體" w:hint="eastAsia"/>
          <w:b/>
          <w:color w:val="000000" w:themeColor="text1"/>
          <w:sz w:val="32"/>
        </w:rPr>
        <w:t>高雄醫學大學獎勵優秀高中生入學辦法</w:t>
      </w:r>
    </w:p>
    <w:p w14:paraId="65EDCA39" w14:textId="77777777" w:rsidR="000D521F"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bookmarkStart w:id="0" w:name="OLE_LINK29"/>
    </w:p>
    <w:p w14:paraId="027580D6" w14:textId="2C26C203"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89.04.25</w:t>
      </w:r>
      <w:r w:rsidRPr="005E2927">
        <w:rPr>
          <w:rFonts w:eastAsia="標楷體"/>
          <w:color w:val="000000" w:themeColor="text1"/>
          <w:kern w:val="0"/>
          <w:sz w:val="20"/>
          <w:szCs w:val="16"/>
          <w:lang w:val="x-none" w:eastAsia="x-none"/>
        </w:rPr>
        <w:tab/>
      </w:r>
      <w:r w:rsidRPr="005E2927">
        <w:rPr>
          <w:rFonts w:eastAsia="標楷體" w:hAnsi="標楷體"/>
          <w:color w:val="000000" w:themeColor="text1"/>
          <w:kern w:val="0"/>
          <w:sz w:val="20"/>
          <w:szCs w:val="16"/>
          <w:lang w:val="x-none" w:eastAsia="x-none"/>
        </w:rPr>
        <w:t>高醫學法字第</w:t>
      </w:r>
      <w:r w:rsidRPr="005E2927">
        <w:rPr>
          <w:rFonts w:eastAsia="標楷體"/>
          <w:color w:val="000000" w:themeColor="text1"/>
          <w:kern w:val="0"/>
          <w:sz w:val="20"/>
          <w:szCs w:val="16"/>
          <w:lang w:val="x-none" w:eastAsia="x-none"/>
        </w:rPr>
        <w:t>00</w:t>
      </w:r>
      <w:r w:rsidRPr="005E2927">
        <w:rPr>
          <w:rFonts w:eastAsia="標楷體" w:hAnsi="標楷體"/>
          <w:color w:val="000000" w:themeColor="text1"/>
          <w:kern w:val="0"/>
          <w:sz w:val="20"/>
          <w:szCs w:val="16"/>
          <w:lang w:val="x-none" w:eastAsia="x-none"/>
        </w:rPr>
        <w:t>一號函公布</w:t>
      </w:r>
    </w:p>
    <w:p w14:paraId="70DC49C9"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rPr>
      </w:pPr>
      <w:r w:rsidRPr="005E2927">
        <w:rPr>
          <w:rFonts w:eastAsia="標楷體"/>
          <w:color w:val="000000" w:themeColor="text1"/>
          <w:kern w:val="0"/>
          <w:sz w:val="20"/>
          <w:szCs w:val="16"/>
        </w:rPr>
        <w:t>100.03.29</w:t>
      </w:r>
      <w:r w:rsidRPr="005E2927">
        <w:rPr>
          <w:rFonts w:eastAsia="標楷體"/>
          <w:color w:val="000000" w:themeColor="text1"/>
          <w:kern w:val="0"/>
          <w:sz w:val="20"/>
          <w:szCs w:val="16"/>
        </w:rPr>
        <w:tab/>
      </w:r>
      <w:r>
        <w:rPr>
          <w:rFonts w:eastAsia="標楷體" w:hint="eastAsia"/>
          <w:color w:val="000000" w:themeColor="text1"/>
          <w:kern w:val="0"/>
          <w:sz w:val="20"/>
          <w:szCs w:val="16"/>
        </w:rPr>
        <w:t>99</w:t>
      </w:r>
      <w:r w:rsidRPr="005E2927">
        <w:rPr>
          <w:rFonts w:eastAsia="標楷體" w:hAnsi="標楷體"/>
          <w:color w:val="000000" w:themeColor="text1"/>
          <w:kern w:val="0"/>
          <w:sz w:val="20"/>
          <w:szCs w:val="16"/>
        </w:rPr>
        <w:t>學年度第</w:t>
      </w:r>
      <w:r>
        <w:rPr>
          <w:rFonts w:eastAsia="標楷體" w:hAnsi="標楷體" w:hint="eastAsia"/>
          <w:color w:val="000000" w:themeColor="text1"/>
          <w:kern w:val="0"/>
          <w:sz w:val="20"/>
          <w:szCs w:val="16"/>
        </w:rPr>
        <w:t>4</w:t>
      </w:r>
      <w:r w:rsidRPr="005E2927">
        <w:rPr>
          <w:rFonts w:eastAsia="標楷體" w:hAnsi="標楷體"/>
          <w:color w:val="000000" w:themeColor="text1"/>
          <w:kern w:val="0"/>
          <w:sz w:val="20"/>
          <w:szCs w:val="16"/>
        </w:rPr>
        <w:t>次學生事務委員會議通過</w:t>
      </w:r>
      <w:r w:rsidRPr="005E2927">
        <w:rPr>
          <w:rFonts w:eastAsia="標楷體"/>
          <w:color w:val="000000" w:themeColor="text1"/>
          <w:kern w:val="0"/>
          <w:sz w:val="20"/>
          <w:szCs w:val="16"/>
        </w:rPr>
        <w:t xml:space="preserve"> </w:t>
      </w:r>
    </w:p>
    <w:p w14:paraId="4E079F21"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100.04.14</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99</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9</w:t>
      </w:r>
      <w:r w:rsidRPr="005E2927">
        <w:rPr>
          <w:rFonts w:eastAsia="標楷體"/>
          <w:color w:val="000000" w:themeColor="text1"/>
          <w:kern w:val="0"/>
          <w:sz w:val="20"/>
          <w:szCs w:val="16"/>
          <w:lang w:val="x-none" w:eastAsia="x-none"/>
        </w:rPr>
        <w:t>次行政會議通過</w:t>
      </w:r>
      <w:r w:rsidRPr="005E2927">
        <w:rPr>
          <w:rFonts w:eastAsia="標楷體"/>
          <w:color w:val="000000" w:themeColor="text1"/>
          <w:kern w:val="0"/>
          <w:sz w:val="20"/>
          <w:szCs w:val="16"/>
          <w:lang w:val="x-none" w:eastAsia="x-none"/>
        </w:rPr>
        <w:t xml:space="preserve">  </w:t>
      </w:r>
    </w:p>
    <w:p w14:paraId="1570902E"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100.05.02</w:t>
      </w:r>
      <w:r w:rsidRPr="005E2927">
        <w:rPr>
          <w:rFonts w:eastAsia="標楷體"/>
          <w:color w:val="000000" w:themeColor="text1"/>
          <w:kern w:val="0"/>
          <w:sz w:val="20"/>
          <w:szCs w:val="16"/>
          <w:lang w:val="x-none" w:eastAsia="x-none"/>
        </w:rPr>
        <w:tab/>
      </w:r>
      <w:r w:rsidRPr="005E2927">
        <w:rPr>
          <w:rFonts w:eastAsia="標楷體"/>
          <w:color w:val="000000" w:themeColor="text1"/>
          <w:kern w:val="0"/>
          <w:sz w:val="20"/>
          <w:szCs w:val="16"/>
          <w:lang w:val="x-none" w:eastAsia="x-none"/>
        </w:rPr>
        <w:t>高醫學務字第</w:t>
      </w:r>
      <w:r w:rsidRPr="005E2927">
        <w:rPr>
          <w:rFonts w:eastAsia="標楷體"/>
          <w:color w:val="000000" w:themeColor="text1"/>
          <w:kern w:val="0"/>
          <w:sz w:val="20"/>
          <w:szCs w:val="16"/>
          <w:lang w:val="x-none" w:eastAsia="x-none"/>
        </w:rPr>
        <w:t>1001101442</w:t>
      </w:r>
      <w:r w:rsidRPr="005E2927">
        <w:rPr>
          <w:rFonts w:eastAsia="標楷體"/>
          <w:color w:val="000000" w:themeColor="text1"/>
          <w:kern w:val="0"/>
          <w:sz w:val="20"/>
          <w:szCs w:val="16"/>
          <w:lang w:val="x-none" w:eastAsia="x-none"/>
        </w:rPr>
        <w:t>號函公布</w:t>
      </w:r>
    </w:p>
    <w:p w14:paraId="1A57EA5D"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100.07.14</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99</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13</w:t>
      </w:r>
      <w:r w:rsidRPr="005E2927">
        <w:rPr>
          <w:rFonts w:eastAsia="標楷體"/>
          <w:color w:val="000000" w:themeColor="text1"/>
          <w:kern w:val="0"/>
          <w:sz w:val="20"/>
          <w:szCs w:val="16"/>
          <w:lang w:val="x-none" w:eastAsia="x-none"/>
        </w:rPr>
        <w:t>次行政會議通過</w:t>
      </w:r>
    </w:p>
    <w:p w14:paraId="39C6A75C"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100.10.19</w:t>
      </w:r>
      <w:r w:rsidRPr="005E2927">
        <w:rPr>
          <w:rFonts w:eastAsia="標楷體"/>
          <w:color w:val="000000" w:themeColor="text1"/>
          <w:kern w:val="0"/>
          <w:sz w:val="20"/>
          <w:szCs w:val="16"/>
          <w:lang w:val="x-none" w:eastAsia="x-none"/>
        </w:rPr>
        <w:tab/>
        <w:t>100</w:t>
      </w:r>
      <w:r w:rsidRPr="005E2927">
        <w:rPr>
          <w:rFonts w:eastAsia="標楷體"/>
          <w:color w:val="000000" w:themeColor="text1"/>
          <w:kern w:val="0"/>
          <w:sz w:val="20"/>
          <w:szCs w:val="16"/>
          <w:lang w:val="x-none" w:eastAsia="x-none"/>
        </w:rPr>
        <w:t>學年第</w:t>
      </w:r>
      <w:r w:rsidRPr="005E2927">
        <w:rPr>
          <w:rFonts w:eastAsia="標楷體"/>
          <w:color w:val="000000" w:themeColor="text1"/>
          <w:kern w:val="0"/>
          <w:sz w:val="20"/>
          <w:szCs w:val="16"/>
          <w:lang w:val="x-none" w:eastAsia="x-none"/>
        </w:rPr>
        <w:t>1</w:t>
      </w:r>
      <w:r w:rsidRPr="005E2927">
        <w:rPr>
          <w:rFonts w:eastAsia="標楷體"/>
          <w:color w:val="000000" w:themeColor="text1"/>
          <w:kern w:val="0"/>
          <w:sz w:val="20"/>
          <w:szCs w:val="16"/>
          <w:lang w:val="x-none" w:eastAsia="x-none"/>
        </w:rPr>
        <w:t>次學生事務委員會議通過</w:t>
      </w:r>
    </w:p>
    <w:p w14:paraId="150F4965"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100.11.10</w:t>
      </w:r>
      <w:r w:rsidRPr="005E2927">
        <w:rPr>
          <w:rFonts w:eastAsia="標楷體"/>
          <w:color w:val="000000" w:themeColor="text1"/>
          <w:kern w:val="0"/>
          <w:sz w:val="20"/>
          <w:szCs w:val="16"/>
          <w:lang w:val="x-none" w:eastAsia="x-none"/>
        </w:rPr>
        <w:tab/>
        <w:t>100</w:t>
      </w:r>
      <w:r w:rsidRPr="005E2927">
        <w:rPr>
          <w:rFonts w:eastAsia="標楷體"/>
          <w:color w:val="000000" w:themeColor="text1"/>
          <w:kern w:val="0"/>
          <w:sz w:val="20"/>
          <w:szCs w:val="16"/>
          <w:lang w:val="x-none" w:eastAsia="x-none"/>
        </w:rPr>
        <w:t>學年度第</w:t>
      </w:r>
      <w:r w:rsidRPr="005E2927">
        <w:rPr>
          <w:rFonts w:eastAsia="標楷體"/>
          <w:color w:val="000000" w:themeColor="text1"/>
          <w:kern w:val="0"/>
          <w:sz w:val="20"/>
          <w:szCs w:val="16"/>
          <w:lang w:val="x-none" w:eastAsia="x-none"/>
        </w:rPr>
        <w:t>4</w:t>
      </w:r>
      <w:r w:rsidRPr="005E2927">
        <w:rPr>
          <w:rFonts w:eastAsia="標楷體"/>
          <w:color w:val="000000" w:themeColor="text1"/>
          <w:kern w:val="0"/>
          <w:sz w:val="20"/>
          <w:szCs w:val="16"/>
          <w:lang w:val="x-none" w:eastAsia="x-none"/>
        </w:rPr>
        <w:t>次行政會議通過</w:t>
      </w:r>
    </w:p>
    <w:p w14:paraId="067F5A6C"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100.11.30</w:t>
      </w:r>
      <w:r w:rsidRPr="005E2927">
        <w:rPr>
          <w:rFonts w:eastAsia="標楷體"/>
          <w:color w:val="000000" w:themeColor="text1"/>
          <w:kern w:val="0"/>
          <w:sz w:val="20"/>
          <w:szCs w:val="16"/>
          <w:lang w:val="x-none" w:eastAsia="x-none"/>
        </w:rPr>
        <w:tab/>
      </w:r>
      <w:r w:rsidRPr="005E2927">
        <w:rPr>
          <w:rFonts w:eastAsia="標楷體"/>
          <w:color w:val="000000" w:themeColor="text1"/>
          <w:kern w:val="0"/>
          <w:sz w:val="20"/>
          <w:szCs w:val="16"/>
          <w:lang w:val="x-none" w:eastAsia="x-none"/>
        </w:rPr>
        <w:t>高醫學務字第</w:t>
      </w:r>
      <w:r w:rsidRPr="005E2927">
        <w:rPr>
          <w:rFonts w:eastAsia="標楷體"/>
          <w:color w:val="000000" w:themeColor="text1"/>
          <w:kern w:val="0"/>
          <w:sz w:val="20"/>
          <w:szCs w:val="16"/>
          <w:lang w:val="x-none" w:eastAsia="x-none"/>
        </w:rPr>
        <w:t>1001103628</w:t>
      </w:r>
      <w:r w:rsidRPr="005E2927">
        <w:rPr>
          <w:rFonts w:eastAsia="標楷體"/>
          <w:color w:val="000000" w:themeColor="text1"/>
          <w:kern w:val="0"/>
          <w:sz w:val="20"/>
          <w:szCs w:val="16"/>
          <w:lang w:val="x-none" w:eastAsia="x-none"/>
        </w:rPr>
        <w:t>號函公布</w:t>
      </w:r>
    </w:p>
    <w:p w14:paraId="5EBC9396"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102.03.25</w:t>
      </w:r>
      <w:r w:rsidRPr="005E2927">
        <w:rPr>
          <w:rFonts w:eastAsia="標楷體"/>
          <w:color w:val="000000" w:themeColor="text1"/>
          <w:kern w:val="0"/>
          <w:sz w:val="20"/>
          <w:szCs w:val="16"/>
          <w:lang w:val="x-none" w:eastAsia="x-none"/>
        </w:rPr>
        <w:tab/>
        <w:t>101</w:t>
      </w:r>
      <w:r w:rsidRPr="005E2927">
        <w:rPr>
          <w:rFonts w:eastAsia="標楷體"/>
          <w:color w:val="000000" w:themeColor="text1"/>
          <w:kern w:val="0"/>
          <w:sz w:val="20"/>
          <w:szCs w:val="16"/>
          <w:lang w:val="x-none" w:eastAsia="x-none"/>
        </w:rPr>
        <w:t>學年度第</w:t>
      </w:r>
      <w:r w:rsidRPr="005E2927">
        <w:rPr>
          <w:rFonts w:eastAsia="標楷體"/>
          <w:color w:val="000000" w:themeColor="text1"/>
          <w:kern w:val="0"/>
          <w:sz w:val="20"/>
          <w:szCs w:val="16"/>
          <w:lang w:val="x-none" w:eastAsia="x-none"/>
        </w:rPr>
        <w:t>3</w:t>
      </w:r>
      <w:r w:rsidRPr="005E2927">
        <w:rPr>
          <w:rFonts w:eastAsia="標楷體"/>
          <w:color w:val="000000" w:themeColor="text1"/>
          <w:kern w:val="0"/>
          <w:sz w:val="20"/>
          <w:szCs w:val="16"/>
          <w:lang w:val="x-none" w:eastAsia="x-none"/>
        </w:rPr>
        <w:t>次學生事務委員會議通過</w:t>
      </w:r>
    </w:p>
    <w:p w14:paraId="0376BDBC"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102.0</w:t>
      </w:r>
      <w:r w:rsidRPr="005E2927">
        <w:rPr>
          <w:rFonts w:eastAsia="標楷體" w:hint="eastAsia"/>
          <w:color w:val="000000" w:themeColor="text1"/>
          <w:kern w:val="0"/>
          <w:sz w:val="20"/>
          <w:szCs w:val="16"/>
          <w:lang w:val="x-none" w:eastAsia="x-none"/>
        </w:rPr>
        <w:t>5</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15</w:t>
      </w:r>
      <w:r w:rsidRPr="005E2927">
        <w:rPr>
          <w:rFonts w:eastAsia="標楷體"/>
          <w:color w:val="000000" w:themeColor="text1"/>
          <w:kern w:val="0"/>
          <w:sz w:val="20"/>
          <w:szCs w:val="16"/>
          <w:lang w:val="x-none" w:eastAsia="x-none"/>
        </w:rPr>
        <w:tab/>
        <w:t>101</w:t>
      </w:r>
      <w:r w:rsidRPr="005E2927">
        <w:rPr>
          <w:rFonts w:eastAsia="標楷體"/>
          <w:color w:val="000000" w:themeColor="text1"/>
          <w:kern w:val="0"/>
          <w:sz w:val="20"/>
          <w:szCs w:val="16"/>
          <w:lang w:val="x-none" w:eastAsia="x-none"/>
        </w:rPr>
        <w:t>學年度第</w:t>
      </w:r>
      <w:r w:rsidRPr="005E2927">
        <w:rPr>
          <w:rFonts w:eastAsia="標楷體" w:hint="eastAsia"/>
          <w:color w:val="000000" w:themeColor="text1"/>
          <w:kern w:val="0"/>
          <w:sz w:val="20"/>
          <w:szCs w:val="16"/>
          <w:lang w:val="x-none" w:eastAsia="x-none"/>
        </w:rPr>
        <w:t>6</w:t>
      </w:r>
      <w:r w:rsidRPr="005E2927">
        <w:rPr>
          <w:rFonts w:eastAsia="標楷體"/>
          <w:color w:val="000000" w:themeColor="text1"/>
          <w:kern w:val="0"/>
          <w:sz w:val="20"/>
          <w:szCs w:val="16"/>
          <w:lang w:val="x-none" w:eastAsia="x-none"/>
        </w:rPr>
        <w:t>次</w:t>
      </w:r>
      <w:r w:rsidRPr="005E2927">
        <w:rPr>
          <w:rFonts w:eastAsia="標楷體" w:hint="eastAsia"/>
          <w:color w:val="000000" w:themeColor="text1"/>
          <w:kern w:val="0"/>
          <w:sz w:val="20"/>
          <w:szCs w:val="16"/>
          <w:lang w:val="x-none" w:eastAsia="x-none"/>
        </w:rPr>
        <w:t>教務</w:t>
      </w:r>
      <w:r w:rsidRPr="005E2927">
        <w:rPr>
          <w:rFonts w:eastAsia="標楷體"/>
          <w:color w:val="000000" w:themeColor="text1"/>
          <w:kern w:val="0"/>
          <w:sz w:val="20"/>
          <w:szCs w:val="16"/>
          <w:lang w:val="x-none" w:eastAsia="x-none"/>
        </w:rPr>
        <w:t>會議通過</w:t>
      </w:r>
    </w:p>
    <w:p w14:paraId="7D597969"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hint="eastAsia"/>
          <w:color w:val="000000" w:themeColor="text1"/>
          <w:kern w:val="0"/>
          <w:sz w:val="20"/>
          <w:szCs w:val="16"/>
          <w:lang w:val="x-none" w:eastAsia="x-none"/>
        </w:rPr>
        <w:t>102.06.06</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101</w:t>
      </w:r>
      <w:r w:rsidRPr="005E2927">
        <w:rPr>
          <w:rFonts w:eastAsia="標楷體" w:hint="eastAsia"/>
          <w:color w:val="000000" w:themeColor="text1"/>
          <w:kern w:val="0"/>
          <w:sz w:val="20"/>
          <w:szCs w:val="16"/>
          <w:lang w:val="x-none" w:eastAsia="x-none"/>
        </w:rPr>
        <w:t>學年度第</w:t>
      </w:r>
      <w:r w:rsidRPr="005E2927">
        <w:rPr>
          <w:rFonts w:eastAsia="標楷體" w:hint="eastAsia"/>
          <w:color w:val="000000" w:themeColor="text1"/>
          <w:kern w:val="0"/>
          <w:sz w:val="20"/>
          <w:szCs w:val="16"/>
          <w:lang w:val="x-none" w:eastAsia="x-none"/>
        </w:rPr>
        <w:t>11</w:t>
      </w:r>
      <w:r w:rsidRPr="005E2927">
        <w:rPr>
          <w:rFonts w:eastAsia="標楷體" w:hint="eastAsia"/>
          <w:color w:val="000000" w:themeColor="text1"/>
          <w:kern w:val="0"/>
          <w:sz w:val="20"/>
          <w:szCs w:val="16"/>
          <w:lang w:val="x-none" w:eastAsia="x-none"/>
        </w:rPr>
        <w:t>次行政會議</w:t>
      </w:r>
      <w:r w:rsidRPr="005E2927">
        <w:rPr>
          <w:rFonts w:eastAsia="標楷體"/>
          <w:color w:val="000000" w:themeColor="text1"/>
          <w:kern w:val="0"/>
          <w:sz w:val="20"/>
          <w:szCs w:val="16"/>
          <w:lang w:val="x-none" w:eastAsia="x-none"/>
        </w:rPr>
        <w:t>通過</w:t>
      </w:r>
    </w:p>
    <w:p w14:paraId="6C93A01C"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hint="eastAsia"/>
          <w:color w:val="000000" w:themeColor="text1"/>
          <w:kern w:val="0"/>
          <w:sz w:val="20"/>
          <w:szCs w:val="16"/>
          <w:lang w:val="x-none" w:eastAsia="x-none"/>
        </w:rPr>
        <w:t>102.07.04</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101</w:t>
      </w:r>
      <w:r w:rsidRPr="005E2927">
        <w:rPr>
          <w:rFonts w:eastAsia="標楷體" w:hint="eastAsia"/>
          <w:color w:val="000000" w:themeColor="text1"/>
          <w:kern w:val="0"/>
          <w:sz w:val="20"/>
          <w:szCs w:val="16"/>
          <w:lang w:val="x-none" w:eastAsia="x-none"/>
        </w:rPr>
        <w:t>學年度第</w:t>
      </w:r>
      <w:r w:rsidRPr="005E2927">
        <w:rPr>
          <w:rFonts w:eastAsia="標楷體" w:hint="eastAsia"/>
          <w:color w:val="000000" w:themeColor="text1"/>
          <w:kern w:val="0"/>
          <w:sz w:val="20"/>
          <w:szCs w:val="16"/>
          <w:lang w:val="x-none" w:eastAsia="x-none"/>
        </w:rPr>
        <w:t>12</w:t>
      </w:r>
      <w:r w:rsidRPr="005E2927">
        <w:rPr>
          <w:rFonts w:eastAsia="標楷體" w:hint="eastAsia"/>
          <w:color w:val="000000" w:themeColor="text1"/>
          <w:kern w:val="0"/>
          <w:sz w:val="20"/>
          <w:szCs w:val="16"/>
          <w:lang w:val="x-none" w:eastAsia="x-none"/>
        </w:rPr>
        <w:t>次行政會議通過</w:t>
      </w:r>
    </w:p>
    <w:p w14:paraId="767252D2"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hint="eastAsia"/>
          <w:color w:val="000000" w:themeColor="text1"/>
          <w:kern w:val="0"/>
          <w:sz w:val="20"/>
          <w:szCs w:val="16"/>
          <w:lang w:val="x-none" w:eastAsia="x-none"/>
        </w:rPr>
        <w:t>102.10.24</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募捐基金管理委員會第</w:t>
      </w:r>
      <w:r w:rsidRPr="005E2927">
        <w:rPr>
          <w:rFonts w:eastAsia="標楷體" w:hint="eastAsia"/>
          <w:color w:val="000000" w:themeColor="text1"/>
          <w:kern w:val="0"/>
          <w:sz w:val="20"/>
          <w:szCs w:val="16"/>
          <w:lang w:val="x-none" w:eastAsia="x-none"/>
        </w:rPr>
        <w:t>28</w:t>
      </w:r>
      <w:r w:rsidRPr="005E2927">
        <w:rPr>
          <w:rFonts w:eastAsia="標楷體" w:hint="eastAsia"/>
          <w:color w:val="000000" w:themeColor="text1"/>
          <w:kern w:val="0"/>
          <w:sz w:val="20"/>
          <w:szCs w:val="16"/>
          <w:lang w:val="x-none" w:eastAsia="x-none"/>
        </w:rPr>
        <w:t>次委員會議通過</w:t>
      </w:r>
    </w:p>
    <w:p w14:paraId="1AE03DD9" w14:textId="77777777" w:rsidR="000D521F" w:rsidRPr="005E2927" w:rsidRDefault="000D521F" w:rsidP="000D521F">
      <w:pPr>
        <w:widowControl/>
        <w:tabs>
          <w:tab w:val="left" w:pos="6000"/>
        </w:tabs>
        <w:spacing w:line="0" w:lineRule="atLeast"/>
        <w:ind w:firstLineChars="2551" w:firstLine="5102"/>
        <w:rPr>
          <w:rFonts w:ascii="細明體" w:eastAsia="細明體" w:hAnsi="細明體"/>
          <w:color w:val="000000" w:themeColor="text1"/>
          <w:kern w:val="0"/>
          <w:sz w:val="20"/>
          <w:szCs w:val="16"/>
          <w:lang w:val="x-none" w:eastAsia="x-none"/>
        </w:rPr>
      </w:pPr>
      <w:r w:rsidRPr="005E2927">
        <w:rPr>
          <w:rFonts w:eastAsia="標楷體"/>
          <w:color w:val="000000" w:themeColor="text1"/>
          <w:kern w:val="0"/>
          <w:sz w:val="20"/>
          <w:szCs w:val="16"/>
          <w:lang w:val="x-none" w:eastAsia="x-none"/>
        </w:rPr>
        <w:t>102.</w:t>
      </w:r>
      <w:r w:rsidRPr="005E2927">
        <w:rPr>
          <w:rFonts w:eastAsia="標楷體" w:hint="eastAsia"/>
          <w:color w:val="000000" w:themeColor="text1"/>
          <w:kern w:val="0"/>
          <w:sz w:val="20"/>
          <w:szCs w:val="16"/>
          <w:lang w:val="x-none" w:eastAsia="x-none"/>
        </w:rPr>
        <w:t>11</w:t>
      </w:r>
      <w:r w:rsidRPr="005E2927">
        <w:rPr>
          <w:rFonts w:eastAsia="標楷體"/>
          <w:color w:val="000000" w:themeColor="text1"/>
          <w:kern w:val="0"/>
          <w:sz w:val="20"/>
          <w:szCs w:val="16"/>
          <w:lang w:val="x-none" w:eastAsia="x-none"/>
        </w:rPr>
        <w:t>.2</w:t>
      </w:r>
      <w:r w:rsidRPr="005E2927">
        <w:rPr>
          <w:rFonts w:eastAsia="標楷體" w:hint="eastAsia"/>
          <w:color w:val="000000" w:themeColor="text1"/>
          <w:kern w:val="0"/>
          <w:sz w:val="20"/>
          <w:szCs w:val="16"/>
          <w:lang w:val="x-none" w:eastAsia="x-none"/>
        </w:rPr>
        <w:t>9</w:t>
      </w:r>
      <w:r w:rsidRPr="005E2927">
        <w:rPr>
          <w:rFonts w:eastAsia="標楷體"/>
          <w:color w:val="000000" w:themeColor="text1"/>
          <w:kern w:val="0"/>
          <w:sz w:val="20"/>
          <w:szCs w:val="16"/>
          <w:lang w:val="x-none" w:eastAsia="x-none"/>
        </w:rPr>
        <w:tab/>
      </w:r>
      <w:r w:rsidRPr="005E2927">
        <w:rPr>
          <w:rFonts w:eastAsia="標楷體"/>
          <w:color w:val="000000" w:themeColor="text1"/>
          <w:kern w:val="0"/>
          <w:sz w:val="20"/>
          <w:szCs w:val="16"/>
          <w:lang w:val="x-none" w:eastAsia="x-none"/>
        </w:rPr>
        <w:t>高醫</w:t>
      </w:r>
      <w:r w:rsidRPr="005E2927">
        <w:rPr>
          <w:rFonts w:eastAsia="標楷體" w:hint="eastAsia"/>
          <w:color w:val="000000" w:themeColor="text1"/>
          <w:kern w:val="0"/>
          <w:sz w:val="20"/>
          <w:szCs w:val="16"/>
          <w:lang w:val="x-none" w:eastAsia="x-none"/>
        </w:rPr>
        <w:t>教</w:t>
      </w:r>
      <w:r w:rsidRPr="005E2927">
        <w:rPr>
          <w:rFonts w:eastAsia="標楷體"/>
          <w:color w:val="000000" w:themeColor="text1"/>
          <w:kern w:val="0"/>
          <w:sz w:val="20"/>
          <w:szCs w:val="16"/>
          <w:lang w:val="x-none" w:eastAsia="x-none"/>
        </w:rPr>
        <w:t>字第</w:t>
      </w: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21103665</w:t>
      </w:r>
      <w:r w:rsidRPr="005E2927">
        <w:rPr>
          <w:rFonts w:eastAsia="標楷體"/>
          <w:color w:val="000000" w:themeColor="text1"/>
          <w:kern w:val="0"/>
          <w:sz w:val="20"/>
          <w:szCs w:val="16"/>
          <w:lang w:val="x-none" w:eastAsia="x-none"/>
        </w:rPr>
        <w:t>號函公布</w:t>
      </w:r>
    </w:p>
    <w:p w14:paraId="27B1758A"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103.01.02</w:t>
      </w:r>
      <w:r w:rsidRPr="005E2927">
        <w:rPr>
          <w:rFonts w:eastAsia="標楷體"/>
          <w:color w:val="000000" w:themeColor="text1"/>
          <w:kern w:val="0"/>
          <w:sz w:val="20"/>
          <w:szCs w:val="16"/>
          <w:lang w:val="x-none" w:eastAsia="x-none"/>
        </w:rPr>
        <w:tab/>
        <w:t>102</w:t>
      </w:r>
      <w:r w:rsidRPr="005E2927">
        <w:rPr>
          <w:rFonts w:eastAsia="標楷體" w:hint="eastAsia"/>
          <w:color w:val="000000" w:themeColor="text1"/>
          <w:kern w:val="0"/>
          <w:sz w:val="20"/>
          <w:szCs w:val="16"/>
          <w:lang w:val="x-none" w:eastAsia="x-none"/>
        </w:rPr>
        <w:t>學年度第</w:t>
      </w:r>
      <w:r w:rsidRPr="005E2927">
        <w:rPr>
          <w:rFonts w:eastAsia="標楷體"/>
          <w:color w:val="000000" w:themeColor="text1"/>
          <w:kern w:val="0"/>
          <w:sz w:val="20"/>
          <w:szCs w:val="16"/>
          <w:lang w:val="x-none" w:eastAsia="x-none"/>
        </w:rPr>
        <w:t>4</w:t>
      </w:r>
      <w:r w:rsidRPr="005E2927">
        <w:rPr>
          <w:rFonts w:eastAsia="標楷體" w:hint="eastAsia"/>
          <w:color w:val="000000" w:themeColor="text1"/>
          <w:kern w:val="0"/>
          <w:sz w:val="20"/>
          <w:szCs w:val="16"/>
          <w:lang w:val="x-none" w:eastAsia="x-none"/>
        </w:rPr>
        <w:t>次行政會議通過</w:t>
      </w:r>
    </w:p>
    <w:p w14:paraId="5DF70274"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103.06.06</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募捐基金管理委員會第</w:t>
      </w:r>
      <w:r w:rsidRPr="005E2927">
        <w:rPr>
          <w:rFonts w:eastAsia="標楷體"/>
          <w:color w:val="000000" w:themeColor="text1"/>
          <w:kern w:val="0"/>
          <w:sz w:val="20"/>
          <w:szCs w:val="16"/>
          <w:lang w:val="x-none" w:eastAsia="x-none"/>
        </w:rPr>
        <w:t>29</w:t>
      </w:r>
      <w:r w:rsidRPr="005E2927">
        <w:rPr>
          <w:rFonts w:eastAsia="標楷體" w:hint="eastAsia"/>
          <w:color w:val="000000" w:themeColor="text1"/>
          <w:kern w:val="0"/>
          <w:sz w:val="20"/>
          <w:szCs w:val="16"/>
          <w:lang w:val="x-none" w:eastAsia="x-none"/>
        </w:rPr>
        <w:t>次委員會議通過</w:t>
      </w:r>
    </w:p>
    <w:p w14:paraId="6825F561"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103.07.07</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高醫教字第</w:t>
      </w:r>
      <w:r w:rsidRPr="005E2927">
        <w:rPr>
          <w:rFonts w:eastAsia="標楷體"/>
          <w:color w:val="000000" w:themeColor="text1"/>
          <w:kern w:val="0"/>
          <w:sz w:val="20"/>
          <w:szCs w:val="16"/>
          <w:lang w:val="x-none" w:eastAsia="x-none"/>
        </w:rPr>
        <w:t>1031102228</w:t>
      </w:r>
      <w:r w:rsidRPr="005E2927">
        <w:rPr>
          <w:rFonts w:eastAsia="標楷體" w:hint="eastAsia"/>
          <w:color w:val="000000" w:themeColor="text1"/>
          <w:kern w:val="0"/>
          <w:sz w:val="20"/>
          <w:szCs w:val="16"/>
          <w:lang w:val="x-none" w:eastAsia="x-none"/>
        </w:rPr>
        <w:t>號函公布</w:t>
      </w:r>
    </w:p>
    <w:p w14:paraId="134370E5"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6</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05</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25</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105</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6</w:t>
      </w:r>
      <w:r w:rsidRPr="005E2927">
        <w:rPr>
          <w:rFonts w:eastAsia="標楷體"/>
          <w:color w:val="000000" w:themeColor="text1"/>
          <w:kern w:val="0"/>
          <w:sz w:val="20"/>
          <w:szCs w:val="16"/>
          <w:lang w:val="x-none" w:eastAsia="x-none"/>
        </w:rPr>
        <w:t>次教務會議通過</w:t>
      </w:r>
    </w:p>
    <w:p w14:paraId="1D4EAED3"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6</w:t>
      </w:r>
      <w:r w:rsidRPr="005E2927">
        <w:rPr>
          <w:rFonts w:eastAsia="標楷體"/>
          <w:color w:val="000000" w:themeColor="text1"/>
          <w:kern w:val="0"/>
          <w:sz w:val="20"/>
          <w:szCs w:val="16"/>
          <w:lang w:val="x-none" w:eastAsia="x-none"/>
        </w:rPr>
        <w:t>.0</w:t>
      </w:r>
      <w:r w:rsidRPr="005E2927">
        <w:rPr>
          <w:rFonts w:eastAsia="標楷體" w:hint="eastAsia"/>
          <w:color w:val="000000" w:themeColor="text1"/>
          <w:kern w:val="0"/>
          <w:sz w:val="20"/>
          <w:szCs w:val="16"/>
          <w:lang w:val="x-none" w:eastAsia="x-none"/>
        </w:rPr>
        <w:t>6</w:t>
      </w:r>
      <w:r w:rsidRPr="005E2927">
        <w:rPr>
          <w:rFonts w:eastAsia="標楷體"/>
          <w:color w:val="000000" w:themeColor="text1"/>
          <w:kern w:val="0"/>
          <w:sz w:val="20"/>
          <w:szCs w:val="16"/>
          <w:lang w:val="x-none" w:eastAsia="x-none"/>
        </w:rPr>
        <w:t>.0</w:t>
      </w:r>
      <w:r w:rsidRPr="005E2927">
        <w:rPr>
          <w:rFonts w:eastAsia="標楷體" w:hint="eastAsia"/>
          <w:color w:val="000000" w:themeColor="text1"/>
          <w:kern w:val="0"/>
          <w:sz w:val="20"/>
          <w:szCs w:val="16"/>
          <w:lang w:val="x-none" w:eastAsia="x-none"/>
        </w:rPr>
        <w:t>8</w:t>
      </w:r>
      <w:r w:rsidRPr="005E2927">
        <w:rPr>
          <w:rFonts w:eastAsia="標楷體"/>
          <w:color w:val="000000" w:themeColor="text1"/>
          <w:kern w:val="0"/>
          <w:sz w:val="20"/>
          <w:szCs w:val="16"/>
          <w:lang w:val="x-none" w:eastAsia="x-none"/>
        </w:rPr>
        <w:tab/>
        <w:t>10</w:t>
      </w:r>
      <w:r w:rsidRPr="005E2927">
        <w:rPr>
          <w:rFonts w:eastAsia="標楷體" w:hint="eastAsia"/>
          <w:color w:val="000000" w:themeColor="text1"/>
          <w:kern w:val="0"/>
          <w:sz w:val="20"/>
          <w:szCs w:val="16"/>
          <w:lang w:val="x-none" w:eastAsia="x-none"/>
        </w:rPr>
        <w:t>5</w:t>
      </w:r>
      <w:r w:rsidRPr="005E2927">
        <w:rPr>
          <w:rFonts w:eastAsia="標楷體" w:hint="eastAsia"/>
          <w:color w:val="000000" w:themeColor="text1"/>
          <w:kern w:val="0"/>
          <w:sz w:val="20"/>
          <w:szCs w:val="16"/>
          <w:lang w:val="x-none" w:eastAsia="x-none"/>
        </w:rPr>
        <w:t>學年度第</w:t>
      </w:r>
      <w:r w:rsidRPr="005E2927">
        <w:rPr>
          <w:rFonts w:eastAsia="標楷體" w:hint="eastAsia"/>
          <w:color w:val="000000" w:themeColor="text1"/>
          <w:kern w:val="0"/>
          <w:sz w:val="20"/>
          <w:szCs w:val="16"/>
          <w:lang w:val="x-none" w:eastAsia="x-none"/>
        </w:rPr>
        <w:t>11</w:t>
      </w:r>
      <w:r w:rsidRPr="005E2927">
        <w:rPr>
          <w:rFonts w:eastAsia="標楷體" w:hint="eastAsia"/>
          <w:color w:val="000000" w:themeColor="text1"/>
          <w:kern w:val="0"/>
          <w:sz w:val="20"/>
          <w:szCs w:val="16"/>
          <w:lang w:val="x-none" w:eastAsia="x-none"/>
        </w:rPr>
        <w:t>次行政會議通過</w:t>
      </w:r>
    </w:p>
    <w:p w14:paraId="6E959FE1"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6</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09</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25</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106</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1</w:t>
      </w:r>
      <w:r w:rsidRPr="005E2927">
        <w:rPr>
          <w:rFonts w:eastAsia="標楷體"/>
          <w:color w:val="000000" w:themeColor="text1"/>
          <w:kern w:val="0"/>
          <w:sz w:val="20"/>
          <w:szCs w:val="16"/>
          <w:lang w:val="x-none" w:eastAsia="x-none"/>
        </w:rPr>
        <w:t>次教務會議通過</w:t>
      </w:r>
    </w:p>
    <w:p w14:paraId="7D2362A9"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hint="eastAsia"/>
          <w:color w:val="000000" w:themeColor="text1"/>
          <w:kern w:val="0"/>
          <w:sz w:val="20"/>
          <w:szCs w:val="16"/>
          <w:lang w:val="x-none" w:eastAsia="x-none"/>
        </w:rPr>
        <w:t>106.1</w:t>
      </w:r>
      <w:r w:rsidRPr="005E2927">
        <w:rPr>
          <w:rFonts w:eastAsia="標楷體"/>
          <w:color w:val="000000" w:themeColor="text1"/>
          <w:kern w:val="0"/>
          <w:sz w:val="20"/>
          <w:szCs w:val="16"/>
          <w:lang w:val="x-none" w:eastAsia="x-none"/>
        </w:rPr>
        <w:t>1</w:t>
      </w:r>
      <w:r w:rsidRPr="005E2927">
        <w:rPr>
          <w:rFonts w:eastAsia="標楷體" w:hint="eastAsia"/>
          <w:color w:val="000000" w:themeColor="text1"/>
          <w:kern w:val="0"/>
          <w:sz w:val="20"/>
          <w:szCs w:val="16"/>
          <w:lang w:val="x-none" w:eastAsia="x-none"/>
        </w:rPr>
        <w:t>.09</w:t>
      </w:r>
      <w:r w:rsidRPr="005E2927">
        <w:rPr>
          <w:rFonts w:eastAsia="標楷體"/>
          <w:color w:val="000000" w:themeColor="text1"/>
          <w:kern w:val="0"/>
          <w:sz w:val="20"/>
          <w:szCs w:val="16"/>
          <w:lang w:val="x-none" w:eastAsia="x-none"/>
        </w:rPr>
        <w:tab/>
      </w:r>
      <w:r w:rsidRPr="005E2927">
        <w:rPr>
          <w:rFonts w:eastAsia="標楷體" w:hint="eastAsia"/>
          <w:color w:val="000000" w:themeColor="text1"/>
          <w:kern w:val="0"/>
          <w:sz w:val="20"/>
          <w:szCs w:val="16"/>
          <w:lang w:val="x-none" w:eastAsia="x-none"/>
        </w:rPr>
        <w:t>106</w:t>
      </w:r>
      <w:r w:rsidRPr="005E2927">
        <w:rPr>
          <w:rFonts w:eastAsia="標楷體"/>
          <w:color w:val="000000" w:themeColor="text1"/>
          <w:kern w:val="0"/>
          <w:sz w:val="20"/>
          <w:szCs w:val="16"/>
          <w:lang w:val="x-none" w:eastAsia="x-none"/>
        </w:rPr>
        <w:t>學年度第</w:t>
      </w:r>
      <w:r w:rsidRPr="005E2927">
        <w:rPr>
          <w:rFonts w:eastAsia="標楷體" w:hint="eastAsia"/>
          <w:color w:val="000000" w:themeColor="text1"/>
          <w:kern w:val="0"/>
          <w:sz w:val="20"/>
          <w:szCs w:val="16"/>
          <w:lang w:val="x-none" w:eastAsia="x-none"/>
        </w:rPr>
        <w:t>4</w:t>
      </w:r>
      <w:r w:rsidRPr="005E2927">
        <w:rPr>
          <w:rFonts w:eastAsia="標楷體"/>
          <w:color w:val="000000" w:themeColor="text1"/>
          <w:kern w:val="0"/>
          <w:sz w:val="20"/>
          <w:szCs w:val="16"/>
          <w:lang w:val="x-none" w:eastAsia="x-none"/>
        </w:rPr>
        <w:t>次</w:t>
      </w:r>
      <w:r w:rsidRPr="005E2927">
        <w:rPr>
          <w:rFonts w:eastAsia="標楷體" w:hint="eastAsia"/>
          <w:color w:val="000000" w:themeColor="text1"/>
          <w:kern w:val="0"/>
          <w:sz w:val="20"/>
          <w:szCs w:val="16"/>
          <w:lang w:val="x-none" w:eastAsia="x-none"/>
        </w:rPr>
        <w:t>行政</w:t>
      </w:r>
      <w:r w:rsidRPr="005E2927">
        <w:rPr>
          <w:rFonts w:eastAsia="標楷體"/>
          <w:color w:val="000000" w:themeColor="text1"/>
          <w:kern w:val="0"/>
          <w:sz w:val="20"/>
          <w:szCs w:val="16"/>
          <w:lang w:val="x-none" w:eastAsia="x-none"/>
        </w:rPr>
        <w:t>會議通過</w:t>
      </w:r>
    </w:p>
    <w:p w14:paraId="518CEB33"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7</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10</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01</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107</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1</w:t>
      </w:r>
      <w:r w:rsidRPr="005E2927">
        <w:rPr>
          <w:rFonts w:eastAsia="標楷體"/>
          <w:color w:val="000000" w:themeColor="text1"/>
          <w:kern w:val="0"/>
          <w:sz w:val="20"/>
          <w:szCs w:val="16"/>
          <w:lang w:val="x-none" w:eastAsia="x-none"/>
        </w:rPr>
        <w:t>次教務會議通過</w:t>
      </w:r>
    </w:p>
    <w:p w14:paraId="2627DC78"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szCs w:val="16"/>
          <w:lang w:val="x-none" w:eastAsia="x-none"/>
        </w:rPr>
        <w:t>10</w:t>
      </w:r>
      <w:r w:rsidRPr="005E2927">
        <w:rPr>
          <w:rFonts w:eastAsia="標楷體" w:hint="eastAsia"/>
          <w:color w:val="000000" w:themeColor="text1"/>
          <w:kern w:val="0"/>
          <w:sz w:val="20"/>
          <w:szCs w:val="16"/>
          <w:lang w:val="x-none" w:eastAsia="x-none"/>
        </w:rPr>
        <w:t>7</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12</w:t>
      </w:r>
      <w:r w:rsidRPr="005E2927">
        <w:rPr>
          <w:rFonts w:eastAsia="標楷體"/>
          <w:color w:val="000000" w:themeColor="text1"/>
          <w:kern w:val="0"/>
          <w:sz w:val="20"/>
          <w:szCs w:val="16"/>
          <w:lang w:val="x-none" w:eastAsia="x-none"/>
        </w:rPr>
        <w:t>.</w:t>
      </w:r>
      <w:r w:rsidRPr="005E2927">
        <w:rPr>
          <w:rFonts w:eastAsia="標楷體" w:hint="eastAsia"/>
          <w:color w:val="000000" w:themeColor="text1"/>
          <w:kern w:val="0"/>
          <w:sz w:val="20"/>
          <w:szCs w:val="16"/>
          <w:lang w:val="x-none" w:eastAsia="x-none"/>
        </w:rPr>
        <w:t>12</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szCs w:val="16"/>
          <w:lang w:val="x-none"/>
        </w:rPr>
        <w:t>107</w:t>
      </w:r>
      <w:r w:rsidRPr="005E2927">
        <w:rPr>
          <w:rFonts w:eastAsia="標楷體"/>
          <w:color w:val="000000" w:themeColor="text1"/>
          <w:kern w:val="0"/>
          <w:sz w:val="20"/>
          <w:szCs w:val="16"/>
          <w:lang w:val="x-none" w:eastAsia="x-none"/>
        </w:rPr>
        <w:t>學年度第</w:t>
      </w:r>
      <w:r>
        <w:rPr>
          <w:rFonts w:eastAsia="標楷體" w:hint="eastAsia"/>
          <w:color w:val="000000" w:themeColor="text1"/>
          <w:kern w:val="0"/>
          <w:sz w:val="20"/>
          <w:szCs w:val="16"/>
          <w:lang w:val="x-none"/>
        </w:rPr>
        <w:t>2</w:t>
      </w:r>
      <w:r w:rsidRPr="005E2927">
        <w:rPr>
          <w:rFonts w:eastAsia="標楷體"/>
          <w:color w:val="000000" w:themeColor="text1"/>
          <w:kern w:val="0"/>
          <w:sz w:val="20"/>
          <w:szCs w:val="16"/>
          <w:lang w:val="x-none" w:eastAsia="x-none"/>
        </w:rPr>
        <w:t>次教務會議通過</w:t>
      </w:r>
    </w:p>
    <w:p w14:paraId="6241B25F" w14:textId="77777777" w:rsidR="000D521F" w:rsidRPr="005E2927" w:rsidRDefault="000D521F" w:rsidP="000D521F">
      <w:pPr>
        <w:widowControl/>
        <w:tabs>
          <w:tab w:val="left" w:pos="6000"/>
        </w:tabs>
        <w:spacing w:line="0" w:lineRule="atLeast"/>
        <w:ind w:firstLineChars="2551" w:firstLine="5102"/>
        <w:rPr>
          <w:rFonts w:eastAsia="標楷體"/>
          <w:color w:val="000000" w:themeColor="text1"/>
          <w:kern w:val="0"/>
          <w:sz w:val="20"/>
          <w:szCs w:val="16"/>
          <w:lang w:val="x-none" w:eastAsia="x-none"/>
        </w:rPr>
      </w:pPr>
      <w:r w:rsidRPr="005E2927">
        <w:rPr>
          <w:rFonts w:eastAsia="標楷體"/>
          <w:color w:val="000000" w:themeColor="text1"/>
          <w:kern w:val="0"/>
          <w:sz w:val="20"/>
          <w:lang w:val="x-none" w:eastAsia="x-none"/>
        </w:rPr>
        <w:t>108.01.10</w:t>
      </w:r>
      <w:r w:rsidRPr="005E2927">
        <w:rPr>
          <w:rFonts w:eastAsia="標楷體"/>
          <w:color w:val="000000" w:themeColor="text1"/>
          <w:kern w:val="0"/>
          <w:sz w:val="20"/>
          <w:szCs w:val="16"/>
          <w:lang w:val="x-none" w:eastAsia="x-none"/>
        </w:rPr>
        <w:tab/>
      </w:r>
      <w:r w:rsidRPr="005E2927">
        <w:rPr>
          <w:rFonts w:eastAsia="標楷體"/>
          <w:color w:val="000000" w:themeColor="text1"/>
          <w:kern w:val="0"/>
          <w:sz w:val="20"/>
          <w:lang w:val="x-none" w:eastAsia="x-none"/>
        </w:rPr>
        <w:t>107</w:t>
      </w:r>
      <w:r w:rsidRPr="005E2927">
        <w:rPr>
          <w:rFonts w:eastAsia="標楷體"/>
          <w:color w:val="000000" w:themeColor="text1"/>
          <w:kern w:val="0"/>
          <w:sz w:val="20"/>
          <w:lang w:val="x-none" w:eastAsia="x-none"/>
        </w:rPr>
        <w:t>學年度第</w:t>
      </w:r>
      <w:r w:rsidRPr="005E2927">
        <w:rPr>
          <w:rFonts w:eastAsia="標楷體"/>
          <w:color w:val="000000" w:themeColor="text1"/>
          <w:kern w:val="0"/>
          <w:sz w:val="20"/>
          <w:lang w:val="x-none" w:eastAsia="x-none"/>
        </w:rPr>
        <w:t>6</w:t>
      </w:r>
      <w:r w:rsidRPr="005E2927">
        <w:rPr>
          <w:rFonts w:eastAsia="標楷體"/>
          <w:color w:val="000000" w:themeColor="text1"/>
          <w:kern w:val="0"/>
          <w:sz w:val="20"/>
          <w:lang w:val="x-none" w:eastAsia="x-none"/>
        </w:rPr>
        <w:t>次</w:t>
      </w:r>
      <w:r w:rsidRPr="005E2927">
        <w:rPr>
          <w:rFonts w:eastAsia="標楷體" w:hint="eastAsia"/>
          <w:color w:val="000000" w:themeColor="text1"/>
          <w:kern w:val="0"/>
          <w:sz w:val="20"/>
          <w:lang w:val="x-none" w:eastAsia="x-none"/>
        </w:rPr>
        <w:t>行政</w:t>
      </w:r>
      <w:r w:rsidRPr="005E2927">
        <w:rPr>
          <w:rFonts w:eastAsia="標楷體"/>
          <w:color w:val="000000" w:themeColor="text1"/>
          <w:kern w:val="0"/>
          <w:sz w:val="20"/>
          <w:lang w:val="x-none" w:eastAsia="x-none"/>
        </w:rPr>
        <w:t>會議通過</w:t>
      </w:r>
    </w:p>
    <w:p w14:paraId="0D64CAFE" w14:textId="77777777" w:rsidR="000D521F" w:rsidRDefault="000D521F" w:rsidP="000D521F">
      <w:pPr>
        <w:widowControl/>
        <w:tabs>
          <w:tab w:val="left" w:pos="6000"/>
        </w:tabs>
        <w:spacing w:line="0" w:lineRule="atLeast"/>
        <w:ind w:firstLineChars="2551" w:firstLine="5102"/>
        <w:rPr>
          <w:rFonts w:eastAsia="標楷體"/>
          <w:color w:val="000000" w:themeColor="text1"/>
          <w:kern w:val="0"/>
          <w:sz w:val="20"/>
          <w:lang w:val="x-none" w:eastAsia="x-none"/>
        </w:rPr>
      </w:pPr>
      <w:r w:rsidRPr="00E92F89">
        <w:rPr>
          <w:rFonts w:eastAsia="標楷體"/>
          <w:color w:val="000000" w:themeColor="text1"/>
          <w:kern w:val="0"/>
          <w:sz w:val="20"/>
          <w:lang w:val="x-none" w:eastAsia="x-none"/>
        </w:rPr>
        <w:t>108.10.25</w:t>
      </w:r>
      <w:r w:rsidRPr="005E2927">
        <w:rPr>
          <w:rFonts w:eastAsia="標楷體"/>
          <w:color w:val="000000" w:themeColor="text1"/>
          <w:kern w:val="0"/>
          <w:sz w:val="20"/>
          <w:szCs w:val="16"/>
          <w:lang w:val="x-none" w:eastAsia="x-none"/>
        </w:rPr>
        <w:tab/>
      </w:r>
      <w:r>
        <w:rPr>
          <w:rFonts w:eastAsia="標楷體" w:hint="eastAsia"/>
          <w:color w:val="000000" w:themeColor="text1"/>
          <w:kern w:val="0"/>
          <w:sz w:val="20"/>
          <w:lang w:val="x-none"/>
        </w:rPr>
        <w:t>108</w:t>
      </w:r>
      <w:r w:rsidRPr="00E92F89">
        <w:rPr>
          <w:rFonts w:eastAsia="標楷體" w:hint="eastAsia"/>
          <w:color w:val="000000" w:themeColor="text1"/>
          <w:kern w:val="0"/>
          <w:sz w:val="20"/>
          <w:lang w:val="x-none" w:eastAsia="x-none"/>
        </w:rPr>
        <w:t>學年度第</w:t>
      </w:r>
      <w:r>
        <w:rPr>
          <w:rFonts w:eastAsia="標楷體" w:hint="eastAsia"/>
          <w:color w:val="000000" w:themeColor="text1"/>
          <w:kern w:val="0"/>
          <w:sz w:val="20"/>
          <w:lang w:val="x-none"/>
        </w:rPr>
        <w:t>1</w:t>
      </w:r>
      <w:r w:rsidRPr="00E92F89">
        <w:rPr>
          <w:rFonts w:eastAsia="標楷體" w:hint="eastAsia"/>
          <w:color w:val="000000" w:themeColor="text1"/>
          <w:kern w:val="0"/>
          <w:sz w:val="20"/>
          <w:lang w:val="x-none" w:eastAsia="x-none"/>
        </w:rPr>
        <w:t>次教務會議通過</w:t>
      </w:r>
    </w:p>
    <w:p w14:paraId="6ECC3C00" w14:textId="77777777" w:rsidR="000D521F" w:rsidRPr="00EE0CC2" w:rsidRDefault="000D521F" w:rsidP="000D521F">
      <w:pPr>
        <w:widowControl/>
        <w:tabs>
          <w:tab w:val="left" w:pos="6000"/>
        </w:tabs>
        <w:spacing w:line="0" w:lineRule="atLeast"/>
        <w:ind w:firstLineChars="2551" w:firstLine="5102"/>
        <w:rPr>
          <w:rFonts w:eastAsia="標楷體"/>
          <w:kern w:val="0"/>
          <w:sz w:val="20"/>
          <w:lang w:val="x-none" w:eastAsia="x-none"/>
        </w:rPr>
      </w:pPr>
      <w:r w:rsidRPr="00EE0CC2">
        <w:rPr>
          <w:rFonts w:eastAsia="標楷體"/>
          <w:sz w:val="20"/>
          <w:szCs w:val="20"/>
        </w:rPr>
        <w:t>108.12.12</w:t>
      </w:r>
      <w:r w:rsidRPr="00EE0CC2">
        <w:rPr>
          <w:rFonts w:eastAsia="標楷體"/>
          <w:kern w:val="0"/>
          <w:sz w:val="20"/>
          <w:szCs w:val="16"/>
          <w:lang w:val="x-none" w:eastAsia="x-none"/>
        </w:rPr>
        <w:tab/>
      </w:r>
      <w:r w:rsidRPr="00EE0CC2">
        <w:rPr>
          <w:rFonts w:eastAsia="標楷體"/>
          <w:sz w:val="20"/>
          <w:szCs w:val="20"/>
        </w:rPr>
        <w:t>108</w:t>
      </w:r>
      <w:r w:rsidRPr="00EE0CC2">
        <w:rPr>
          <w:rFonts w:eastAsia="標楷體"/>
          <w:sz w:val="20"/>
          <w:szCs w:val="20"/>
        </w:rPr>
        <w:t>學年度第</w:t>
      </w:r>
      <w:r w:rsidRPr="00EE0CC2">
        <w:rPr>
          <w:rFonts w:eastAsia="標楷體"/>
          <w:sz w:val="20"/>
          <w:szCs w:val="20"/>
        </w:rPr>
        <w:t>5</w:t>
      </w:r>
      <w:r w:rsidRPr="00EE0CC2">
        <w:rPr>
          <w:rFonts w:eastAsia="標楷體"/>
          <w:sz w:val="20"/>
          <w:szCs w:val="20"/>
        </w:rPr>
        <w:t>次行政會議通過</w:t>
      </w:r>
    </w:p>
    <w:p w14:paraId="49C8027C" w14:textId="3244DE16" w:rsidR="00567E14" w:rsidRPr="0001731F" w:rsidRDefault="00EE0CC2" w:rsidP="000173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afterLines="50" w:after="180" w:line="0" w:lineRule="atLeast"/>
        <w:ind w:firstLineChars="2551" w:firstLine="5102"/>
        <w:rPr>
          <w:rFonts w:ascii="Times New Roman" w:eastAsia="標楷體" w:hAnsi="Times New Roman"/>
          <w:sz w:val="20"/>
          <w:szCs w:val="16"/>
          <w:lang w:val="en-US"/>
        </w:rPr>
      </w:pPr>
      <w:r w:rsidRPr="0001731F">
        <w:rPr>
          <w:rFonts w:ascii="Times New Roman" w:eastAsia="標楷體" w:hAnsi="Times New Roman" w:hint="eastAsia"/>
          <w:sz w:val="20"/>
          <w:szCs w:val="16"/>
          <w:lang w:val="en-US"/>
        </w:rPr>
        <w:t>109.01.1</w:t>
      </w:r>
      <w:r w:rsidRPr="0001731F">
        <w:rPr>
          <w:rFonts w:ascii="Times New Roman" w:eastAsia="標楷體" w:hAnsi="Times New Roman" w:hint="eastAsia"/>
          <w:sz w:val="20"/>
          <w:szCs w:val="16"/>
          <w:lang w:val="en-US" w:eastAsia="zh-TW"/>
        </w:rPr>
        <w:t>6</w:t>
      </w:r>
      <w:r w:rsidRPr="0001731F">
        <w:rPr>
          <w:rFonts w:ascii="Times New Roman" w:eastAsia="標楷體" w:hAnsi="Times New Roman" w:hint="eastAsia"/>
          <w:sz w:val="20"/>
          <w:szCs w:val="16"/>
          <w:lang w:val="en-US"/>
        </w:rPr>
        <w:t xml:space="preserve">  </w:t>
      </w:r>
      <w:r w:rsidRPr="0001731F">
        <w:rPr>
          <w:rFonts w:ascii="Times New Roman" w:eastAsia="標楷體" w:hAnsi="Times New Roman" w:hint="eastAsia"/>
          <w:sz w:val="20"/>
          <w:szCs w:val="16"/>
          <w:lang w:val="en-US"/>
        </w:rPr>
        <w:t>高醫教字第</w:t>
      </w:r>
      <w:r w:rsidRPr="0001731F">
        <w:rPr>
          <w:rFonts w:ascii="Times New Roman" w:eastAsia="標楷體" w:hAnsi="Times New Roman" w:hint="eastAsia"/>
          <w:sz w:val="20"/>
          <w:szCs w:val="16"/>
          <w:lang w:val="en-US"/>
        </w:rPr>
        <w:t>10</w:t>
      </w:r>
      <w:r w:rsidRPr="0001731F">
        <w:rPr>
          <w:rFonts w:ascii="Times New Roman" w:eastAsia="標楷體" w:hAnsi="Times New Roman" w:hint="eastAsia"/>
          <w:sz w:val="20"/>
          <w:szCs w:val="16"/>
          <w:lang w:val="en-US" w:eastAsia="zh-TW"/>
        </w:rPr>
        <w:t>81104502</w:t>
      </w:r>
      <w:r w:rsidRPr="0001731F">
        <w:rPr>
          <w:rFonts w:ascii="Times New Roman" w:eastAsia="標楷體" w:hAnsi="Times New Roman" w:hint="eastAsia"/>
          <w:sz w:val="20"/>
          <w:szCs w:val="16"/>
          <w:lang w:val="en-US"/>
        </w:rPr>
        <w:t>號函公布</w:t>
      </w:r>
    </w:p>
    <w:tbl>
      <w:tblPr>
        <w:tblW w:w="10314" w:type="dxa"/>
        <w:jc w:val="center"/>
        <w:tblLayout w:type="fixed"/>
        <w:tblLook w:val="01E0" w:firstRow="1" w:lastRow="1" w:firstColumn="1" w:lastColumn="1" w:noHBand="0" w:noVBand="0"/>
      </w:tblPr>
      <w:tblGrid>
        <w:gridCol w:w="10314"/>
      </w:tblGrid>
      <w:tr w:rsidR="0001731F" w:rsidRPr="0001731F" w14:paraId="379F050C" w14:textId="77777777" w:rsidTr="00405152">
        <w:trPr>
          <w:trHeight w:val="343"/>
          <w:jc w:val="center"/>
        </w:trPr>
        <w:tc>
          <w:tcPr>
            <w:tcW w:w="10314" w:type="dxa"/>
          </w:tcPr>
          <w:bookmarkEnd w:id="0"/>
          <w:p w14:paraId="1914376D"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1</w:t>
            </w:r>
            <w:r w:rsidRPr="0001731F">
              <w:rPr>
                <w:rFonts w:eastAsia="標楷體"/>
              </w:rPr>
              <w:t>條</w:t>
            </w:r>
            <w:r w:rsidRPr="0001731F">
              <w:rPr>
                <w:rFonts w:eastAsia="標楷體" w:hint="eastAsia"/>
              </w:rPr>
              <w:t xml:space="preserve"> </w:t>
            </w:r>
            <w:r w:rsidRPr="0001731F">
              <w:rPr>
                <w:rFonts w:eastAsia="標楷體"/>
                <w:kern w:val="0"/>
              </w:rPr>
              <w:t>為鼓勵成績優異之高中畢業生進入本校就讀，特訂定本辦法。</w:t>
            </w:r>
          </w:p>
        </w:tc>
      </w:tr>
      <w:tr w:rsidR="0001731F" w:rsidRPr="0001731F" w14:paraId="0968FC23" w14:textId="77777777" w:rsidTr="00405152">
        <w:trPr>
          <w:trHeight w:val="652"/>
          <w:jc w:val="center"/>
        </w:trPr>
        <w:tc>
          <w:tcPr>
            <w:tcW w:w="10314" w:type="dxa"/>
            <w:hideMark/>
          </w:tcPr>
          <w:p w14:paraId="6A917CE4"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2</w:t>
            </w:r>
            <w:r w:rsidRPr="0001731F">
              <w:rPr>
                <w:rFonts w:eastAsia="標楷體"/>
              </w:rPr>
              <w:t>條</w:t>
            </w:r>
            <w:r w:rsidRPr="0001731F">
              <w:rPr>
                <w:rFonts w:eastAsia="標楷體"/>
              </w:rPr>
              <w:t xml:space="preserve"> </w:t>
            </w:r>
            <w:r w:rsidRPr="0001731F">
              <w:rPr>
                <w:rFonts w:eastAsia="標楷體"/>
              </w:rPr>
              <w:t>獎勵對象：</w:t>
            </w:r>
          </w:p>
          <w:p w14:paraId="6A71275E" w14:textId="77777777" w:rsidR="00567E14" w:rsidRPr="0001731F" w:rsidRDefault="00567E14" w:rsidP="008741D1">
            <w:pPr>
              <w:spacing w:line="380" w:lineRule="exact"/>
              <w:ind w:leftChars="295" w:left="709" w:hanging="1"/>
              <w:jc w:val="both"/>
              <w:rPr>
                <w:rFonts w:eastAsia="標楷體"/>
              </w:rPr>
            </w:pPr>
            <w:r w:rsidRPr="0001731F">
              <w:rPr>
                <w:rFonts w:eastAsia="標楷體"/>
              </w:rPr>
              <w:t>107</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前入學者，依入學時之規定辦理。</w:t>
            </w:r>
          </w:p>
          <w:p w14:paraId="12003A9C" w14:textId="77777777" w:rsidR="00567E14" w:rsidRPr="0001731F" w:rsidRDefault="00567E14" w:rsidP="008741D1">
            <w:pPr>
              <w:spacing w:line="380" w:lineRule="exact"/>
              <w:ind w:leftChars="295" w:left="709" w:hanging="1"/>
              <w:jc w:val="both"/>
              <w:rPr>
                <w:rFonts w:eastAsia="標楷體"/>
              </w:rPr>
            </w:pPr>
            <w:r w:rsidRPr="0001731F">
              <w:rPr>
                <w:rFonts w:eastAsia="標楷體"/>
              </w:rPr>
              <w:t>108</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起，符合下列規定之一者：</w:t>
            </w:r>
          </w:p>
          <w:p w14:paraId="2DD53702" w14:textId="77777777" w:rsidR="00567E14" w:rsidRPr="0001731F" w:rsidRDefault="00567E14" w:rsidP="008741D1">
            <w:pPr>
              <w:pStyle w:val="a3"/>
              <w:numPr>
                <w:ilvl w:val="0"/>
                <w:numId w:val="17"/>
              </w:numPr>
              <w:spacing w:line="380" w:lineRule="exact"/>
              <w:ind w:leftChars="0" w:left="1276" w:hanging="567"/>
              <w:jc w:val="both"/>
              <w:rPr>
                <w:rFonts w:eastAsia="標楷體"/>
                <w:sz w:val="24"/>
              </w:rPr>
            </w:pPr>
            <w:r w:rsidRPr="0001731F">
              <w:rPr>
                <w:rFonts w:eastAsia="標楷體"/>
                <w:sz w:val="24"/>
              </w:rPr>
              <w:t>參加繁星推薦或個人申請入學錄取本校各學系且學科能力測驗成績達</w:t>
            </w:r>
            <w:r w:rsidRPr="0001731F">
              <w:rPr>
                <w:rFonts w:eastAsia="標楷體"/>
                <w:sz w:val="24"/>
                <w:u w:val="single"/>
                <w:lang w:eastAsia="zh-TW"/>
              </w:rPr>
              <w:t>國文、英文、數學、社會、自然</w:t>
            </w:r>
            <w:r w:rsidRPr="0001731F">
              <w:rPr>
                <w:rFonts w:eastAsia="標楷體" w:hint="eastAsia"/>
                <w:sz w:val="24"/>
                <w:u w:val="single"/>
                <w:lang w:eastAsia="zh-TW"/>
              </w:rPr>
              <w:t>五科</w:t>
            </w:r>
            <w:r w:rsidRPr="0001731F">
              <w:rPr>
                <w:rFonts w:eastAsia="標楷體"/>
                <w:sz w:val="24"/>
              </w:rPr>
              <w:t>滿級分者。</w:t>
            </w:r>
          </w:p>
          <w:p w14:paraId="67AC1460" w14:textId="77777777" w:rsidR="00567E14" w:rsidRPr="0001731F" w:rsidRDefault="00567E14" w:rsidP="008741D1">
            <w:pPr>
              <w:pStyle w:val="a3"/>
              <w:numPr>
                <w:ilvl w:val="0"/>
                <w:numId w:val="17"/>
              </w:numPr>
              <w:spacing w:line="380" w:lineRule="exact"/>
              <w:ind w:leftChars="0" w:left="1276" w:hanging="567"/>
              <w:jc w:val="both"/>
              <w:rPr>
                <w:rFonts w:eastAsia="標楷體"/>
                <w:sz w:val="24"/>
              </w:rPr>
            </w:pPr>
            <w:r w:rsidRPr="0001731F">
              <w:rPr>
                <w:rFonts w:eastAsia="標楷體"/>
                <w:sz w:val="24"/>
              </w:rPr>
              <w:t>個人申請入學錄取本校及國立大學醫學系正取生者。</w:t>
            </w:r>
          </w:p>
          <w:p w14:paraId="4F96A01C" w14:textId="77777777" w:rsidR="00567E14" w:rsidRPr="0001731F" w:rsidRDefault="00567E14" w:rsidP="008741D1">
            <w:pPr>
              <w:pStyle w:val="a3"/>
              <w:numPr>
                <w:ilvl w:val="0"/>
                <w:numId w:val="17"/>
              </w:numPr>
              <w:spacing w:line="380" w:lineRule="exact"/>
              <w:ind w:leftChars="0" w:left="1276" w:hanging="567"/>
              <w:jc w:val="both"/>
              <w:rPr>
                <w:rFonts w:eastAsia="標楷體"/>
                <w:sz w:val="24"/>
              </w:rPr>
            </w:pPr>
            <w:r w:rsidRPr="0001731F">
              <w:rPr>
                <w:rFonts w:eastAsia="標楷體"/>
                <w:sz w:val="24"/>
              </w:rPr>
              <w:t>大學考試分發入學以第一志願就讀本校各學系，且原始分數（未加權總和且不含特種身份加分）排名於單班學系（組）第一名，雙班學系（組）前二名者。</w:t>
            </w:r>
          </w:p>
          <w:p w14:paraId="608927F7" w14:textId="77777777" w:rsidR="00567E14" w:rsidRPr="0001731F" w:rsidRDefault="00567E14" w:rsidP="008741D1">
            <w:pPr>
              <w:pStyle w:val="a3"/>
              <w:numPr>
                <w:ilvl w:val="0"/>
                <w:numId w:val="17"/>
              </w:numPr>
              <w:spacing w:line="380" w:lineRule="exact"/>
              <w:ind w:leftChars="0" w:left="1276" w:hanging="567"/>
              <w:jc w:val="both"/>
              <w:rPr>
                <w:rFonts w:eastAsia="標楷體"/>
                <w:sz w:val="24"/>
              </w:rPr>
            </w:pPr>
            <w:r w:rsidRPr="0001731F">
              <w:rPr>
                <w:rFonts w:eastAsia="標楷體"/>
                <w:sz w:val="24"/>
              </w:rPr>
              <w:t>大學考試分發入學原始分數（未加權總和且不含特種身份加分）達國立大學醫學系（自費生）最低錄取分數者。</w:t>
            </w:r>
          </w:p>
          <w:p w14:paraId="08CF07C0" w14:textId="77777777" w:rsidR="00567E14" w:rsidRPr="0001731F" w:rsidRDefault="00567E14" w:rsidP="008741D1">
            <w:pPr>
              <w:pStyle w:val="a3"/>
              <w:numPr>
                <w:ilvl w:val="0"/>
                <w:numId w:val="17"/>
              </w:numPr>
              <w:spacing w:line="380" w:lineRule="exact"/>
              <w:ind w:leftChars="0" w:left="1276" w:hanging="567"/>
              <w:jc w:val="both"/>
              <w:rPr>
                <w:rFonts w:eastAsia="標楷體"/>
                <w:sz w:val="24"/>
              </w:rPr>
            </w:pPr>
            <w:r w:rsidRPr="0001731F">
              <w:rPr>
                <w:rFonts w:eastAsia="標楷體"/>
                <w:sz w:val="24"/>
              </w:rPr>
              <w:t>大學考試分發入學原始分數（未加權總和且不含特種身份加分）達私立醫學大學醫學系排名第一位之最低錄取分數者。</w:t>
            </w:r>
          </w:p>
        </w:tc>
      </w:tr>
      <w:tr w:rsidR="0001731F" w:rsidRPr="0001731F" w14:paraId="67E4813A" w14:textId="77777777" w:rsidTr="00405152">
        <w:trPr>
          <w:trHeight w:val="652"/>
          <w:jc w:val="center"/>
        </w:trPr>
        <w:tc>
          <w:tcPr>
            <w:tcW w:w="10314" w:type="dxa"/>
          </w:tcPr>
          <w:p w14:paraId="1B9D84B6"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3</w:t>
            </w:r>
            <w:r w:rsidRPr="0001731F">
              <w:rPr>
                <w:rFonts w:eastAsia="標楷體"/>
              </w:rPr>
              <w:t>條</w:t>
            </w:r>
            <w:r w:rsidRPr="0001731F">
              <w:rPr>
                <w:rFonts w:eastAsia="標楷體"/>
              </w:rPr>
              <w:t xml:space="preserve"> </w:t>
            </w:r>
            <w:r w:rsidRPr="0001731F">
              <w:rPr>
                <w:rFonts w:eastAsia="標楷體"/>
              </w:rPr>
              <w:t>獎勵方案：</w:t>
            </w:r>
          </w:p>
          <w:p w14:paraId="04F9043A" w14:textId="77777777" w:rsidR="00567E14" w:rsidRPr="0001731F" w:rsidRDefault="00567E14" w:rsidP="008741D1">
            <w:pPr>
              <w:spacing w:line="380" w:lineRule="exact"/>
              <w:ind w:leftChars="295" w:left="709" w:hanging="1"/>
              <w:jc w:val="both"/>
              <w:rPr>
                <w:rFonts w:eastAsia="標楷體"/>
                <w:kern w:val="0"/>
              </w:rPr>
            </w:pPr>
            <w:r w:rsidRPr="0001731F">
              <w:rPr>
                <w:rFonts w:eastAsia="標楷體"/>
              </w:rPr>
              <w:t>107</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前入學者，依入學時之規定辦理。</w:t>
            </w:r>
          </w:p>
          <w:p w14:paraId="6023CAD5" w14:textId="77777777" w:rsidR="00567E14" w:rsidRPr="0001731F" w:rsidRDefault="00567E14" w:rsidP="008741D1">
            <w:pPr>
              <w:spacing w:line="380" w:lineRule="exact"/>
              <w:ind w:leftChars="295" w:left="709" w:hanging="1"/>
              <w:jc w:val="both"/>
              <w:rPr>
                <w:rFonts w:eastAsia="標楷體"/>
              </w:rPr>
            </w:pPr>
            <w:r w:rsidRPr="0001731F">
              <w:rPr>
                <w:rFonts w:eastAsia="標楷體"/>
              </w:rPr>
              <w:t>108</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起，獎勵方式如下：</w:t>
            </w:r>
          </w:p>
          <w:p w14:paraId="58293C32" w14:textId="77777777" w:rsidR="00567E14" w:rsidRPr="0001731F" w:rsidRDefault="00567E14" w:rsidP="008741D1">
            <w:pPr>
              <w:pStyle w:val="a3"/>
              <w:numPr>
                <w:ilvl w:val="0"/>
                <w:numId w:val="18"/>
              </w:numPr>
              <w:spacing w:line="380" w:lineRule="exact"/>
              <w:ind w:leftChars="0" w:left="1276" w:hanging="567"/>
              <w:jc w:val="both"/>
              <w:rPr>
                <w:rFonts w:eastAsia="標楷體"/>
                <w:sz w:val="24"/>
              </w:rPr>
            </w:pPr>
            <w:r w:rsidRPr="0001731F">
              <w:rPr>
                <w:rFonts w:eastAsia="標楷體"/>
                <w:sz w:val="24"/>
              </w:rPr>
              <w:t>符合第二條第二項第一款至第四款規定者：獎勵第一學年全額學雜費；且第二學年起，前學期學業成績排名在全班前百分之二十以內，且操行成績達八十二分以上者，獎勵該學期全額學雜費。</w:t>
            </w:r>
          </w:p>
          <w:p w14:paraId="40F73CCE" w14:textId="77777777" w:rsidR="00567E14" w:rsidRPr="0001731F" w:rsidRDefault="00567E14" w:rsidP="008741D1">
            <w:pPr>
              <w:pStyle w:val="a3"/>
              <w:numPr>
                <w:ilvl w:val="0"/>
                <w:numId w:val="18"/>
              </w:numPr>
              <w:spacing w:line="380" w:lineRule="exact"/>
              <w:ind w:leftChars="0" w:left="1276" w:hanging="567"/>
              <w:jc w:val="both"/>
              <w:rPr>
                <w:rFonts w:eastAsia="標楷體"/>
              </w:rPr>
            </w:pPr>
            <w:r w:rsidRPr="0001731F">
              <w:rPr>
                <w:rFonts w:eastAsia="標楷體"/>
                <w:sz w:val="24"/>
              </w:rPr>
              <w:lastRenderedPageBreak/>
              <w:t>符合第二條第二項第五款規定者：第一學年學雜費比照教育部公告當學年度國立大學醫學系最低收費標準；且第二學年起，前學期學業成績排名在全班前百分之二十以內，且操行成績達八十二分以上者，仍比照教育部公告當學年度國立大學醫學系最低收費標準，獎勵該學期學雜費。</w:t>
            </w:r>
          </w:p>
        </w:tc>
      </w:tr>
      <w:tr w:rsidR="0001731F" w:rsidRPr="0001731F" w14:paraId="2BA06ABD" w14:textId="77777777" w:rsidTr="00405152">
        <w:trPr>
          <w:trHeight w:val="652"/>
          <w:jc w:val="center"/>
        </w:trPr>
        <w:tc>
          <w:tcPr>
            <w:tcW w:w="10314" w:type="dxa"/>
          </w:tcPr>
          <w:p w14:paraId="443E7878"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lastRenderedPageBreak/>
              <w:t>第</w:t>
            </w:r>
            <w:r w:rsidRPr="0001731F">
              <w:rPr>
                <w:rFonts w:eastAsia="標楷體"/>
                <w:kern w:val="0"/>
              </w:rPr>
              <w:t>4</w:t>
            </w:r>
            <w:r w:rsidRPr="0001731F">
              <w:rPr>
                <w:rFonts w:eastAsia="標楷體"/>
              </w:rPr>
              <w:t>條</w:t>
            </w:r>
            <w:r w:rsidRPr="0001731F">
              <w:rPr>
                <w:rFonts w:eastAsia="標楷體" w:hint="eastAsia"/>
              </w:rPr>
              <w:t xml:space="preserve"> </w:t>
            </w:r>
            <w:r w:rsidRPr="0001731F">
              <w:rPr>
                <w:rFonts w:eastAsia="標楷體"/>
              </w:rPr>
              <w:t>凡符合第二條之獎勵對象入學後至申請前學業成績平均達全班前百分之五十，優先補助出國參加學術或進修研習活動一至二次。</w:t>
            </w:r>
          </w:p>
        </w:tc>
      </w:tr>
      <w:tr w:rsidR="0001731F" w:rsidRPr="0001731F" w14:paraId="567F87F6" w14:textId="77777777" w:rsidTr="00405152">
        <w:trPr>
          <w:trHeight w:val="652"/>
          <w:jc w:val="center"/>
        </w:trPr>
        <w:tc>
          <w:tcPr>
            <w:tcW w:w="10314" w:type="dxa"/>
          </w:tcPr>
          <w:p w14:paraId="442B91A7" w14:textId="09E5D5D9"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5</w:t>
            </w:r>
            <w:r w:rsidRPr="0001731F">
              <w:rPr>
                <w:rFonts w:eastAsia="標楷體"/>
              </w:rPr>
              <w:t>條</w:t>
            </w:r>
            <w:r w:rsidR="004B1EEA" w:rsidRPr="0001731F">
              <w:rPr>
                <w:rFonts w:eastAsia="標楷體" w:hint="eastAsia"/>
              </w:rPr>
              <w:t xml:space="preserve"> </w:t>
            </w:r>
            <w:r w:rsidR="004B1EEA" w:rsidRPr="0001731F">
              <w:rPr>
                <w:rFonts w:eastAsia="標楷體" w:hint="eastAsia"/>
              </w:rPr>
              <w:t>符合第二條獎勵之對象，入學後第一學年優先提供學生宿舍。第二學年起各學年學業成績平均在該班前百分之十者，得</w:t>
            </w:r>
            <w:r w:rsidR="004B1EEA" w:rsidRPr="0001731F">
              <w:rPr>
                <w:rFonts w:eastAsia="標楷體" w:hint="eastAsia"/>
                <w:u w:val="single"/>
              </w:rPr>
              <w:t>優先</w:t>
            </w:r>
            <w:r w:rsidR="004B1EEA" w:rsidRPr="0001731F">
              <w:rPr>
                <w:rFonts w:eastAsia="標楷體" w:hint="eastAsia"/>
              </w:rPr>
              <w:t>享有住宿</w:t>
            </w:r>
            <w:r w:rsidR="004B1EEA" w:rsidRPr="0001731F">
              <w:rPr>
                <w:rFonts w:eastAsia="標楷體" w:hint="eastAsia"/>
                <w:u w:val="single"/>
              </w:rPr>
              <w:t>權</w:t>
            </w:r>
            <w:r w:rsidR="004B1EEA" w:rsidRPr="0001731F">
              <w:rPr>
                <w:rFonts w:eastAsia="標楷體" w:hint="eastAsia"/>
              </w:rPr>
              <w:t>，</w:t>
            </w:r>
            <w:r w:rsidR="004B1EEA" w:rsidRPr="0001731F">
              <w:rPr>
                <w:rFonts w:eastAsia="標楷體" w:hint="eastAsia"/>
                <w:u w:val="single"/>
              </w:rPr>
              <w:t>各學年住宿費減免事宜以學生事務處公告為準</w:t>
            </w:r>
            <w:r w:rsidR="004B1EEA" w:rsidRPr="0001731F">
              <w:rPr>
                <w:rFonts w:eastAsia="標楷體" w:hAnsi="標楷體" w:hint="eastAsia"/>
                <w:u w:val="single"/>
              </w:rPr>
              <w:t>。</w:t>
            </w:r>
          </w:p>
        </w:tc>
      </w:tr>
      <w:tr w:rsidR="0001731F" w:rsidRPr="0001731F" w14:paraId="29170609" w14:textId="77777777" w:rsidTr="00405152">
        <w:trPr>
          <w:trHeight w:val="652"/>
          <w:jc w:val="center"/>
        </w:trPr>
        <w:tc>
          <w:tcPr>
            <w:tcW w:w="10314" w:type="dxa"/>
          </w:tcPr>
          <w:p w14:paraId="758FCF77"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6</w:t>
            </w:r>
            <w:r w:rsidRPr="0001731F">
              <w:rPr>
                <w:rFonts w:eastAsia="標楷體"/>
              </w:rPr>
              <w:t>條</w:t>
            </w:r>
            <w:r w:rsidRPr="0001731F">
              <w:rPr>
                <w:rFonts w:eastAsia="標楷體" w:hint="eastAsia"/>
              </w:rPr>
              <w:t xml:space="preserve"> </w:t>
            </w:r>
            <w:r w:rsidRPr="0001731F">
              <w:rPr>
                <w:rFonts w:eastAsia="標楷體"/>
              </w:rPr>
              <w:t>申請保留入學資格、休退學、轉系、受記小過以上懲處者（無論是否已行善銷過），取消獎勵資格，當學期已獎勵之全額學雜費應繳回。</w:t>
            </w:r>
          </w:p>
        </w:tc>
      </w:tr>
      <w:tr w:rsidR="0001731F" w:rsidRPr="0001731F" w14:paraId="2C6FC9A5" w14:textId="77777777" w:rsidTr="00405152">
        <w:trPr>
          <w:trHeight w:val="652"/>
          <w:jc w:val="center"/>
        </w:trPr>
        <w:tc>
          <w:tcPr>
            <w:tcW w:w="10314" w:type="dxa"/>
          </w:tcPr>
          <w:p w14:paraId="734F6035"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7</w:t>
            </w:r>
            <w:r w:rsidRPr="0001731F">
              <w:rPr>
                <w:rFonts w:eastAsia="標楷體"/>
              </w:rPr>
              <w:t>條</w:t>
            </w:r>
            <w:r w:rsidRPr="0001731F">
              <w:rPr>
                <w:rFonts w:eastAsia="標楷體"/>
              </w:rPr>
              <w:t xml:space="preserve"> </w:t>
            </w:r>
            <w:r w:rsidRPr="0001731F">
              <w:rPr>
                <w:rFonts w:eastAsia="標楷體"/>
              </w:rPr>
              <w:t>申請手續：</w:t>
            </w:r>
          </w:p>
          <w:p w14:paraId="472AC265" w14:textId="77777777" w:rsidR="00567E14" w:rsidRPr="0001731F" w:rsidRDefault="00567E14" w:rsidP="008741D1">
            <w:pPr>
              <w:spacing w:line="380" w:lineRule="exact"/>
              <w:ind w:leftChars="295" w:left="708" w:firstLine="1"/>
              <w:jc w:val="both"/>
              <w:rPr>
                <w:rFonts w:eastAsia="標楷體"/>
              </w:rPr>
            </w:pPr>
            <w:r w:rsidRPr="0001731F">
              <w:rPr>
                <w:rFonts w:eastAsia="標楷體"/>
              </w:rPr>
              <w:t>申請應依下列規定，逾期視同放棄權益：</w:t>
            </w:r>
          </w:p>
          <w:p w14:paraId="4E70812B" w14:textId="77777777" w:rsidR="00567E14" w:rsidRPr="0001731F" w:rsidRDefault="00567E14" w:rsidP="008741D1">
            <w:pPr>
              <w:widowControl/>
              <w:numPr>
                <w:ilvl w:val="0"/>
                <w:numId w:val="19"/>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229"/>
              <w:jc w:val="both"/>
              <w:rPr>
                <w:rFonts w:eastAsia="標楷體"/>
                <w:kern w:val="0"/>
              </w:rPr>
            </w:pPr>
            <w:r w:rsidRPr="0001731F">
              <w:rPr>
                <w:rFonts w:eastAsia="標楷體"/>
                <w:kern w:val="0"/>
              </w:rPr>
              <w:t>獎勵住宿費：</w:t>
            </w:r>
          </w:p>
          <w:p w14:paraId="4D183EB7" w14:textId="77777777" w:rsidR="00567E14" w:rsidRPr="0001731F" w:rsidRDefault="00567E14" w:rsidP="008741D1">
            <w:pPr>
              <w:widowControl/>
              <w:numPr>
                <w:ilvl w:val="0"/>
                <w:numId w:val="20"/>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jc w:val="both"/>
              <w:rPr>
                <w:rFonts w:eastAsia="標楷體"/>
                <w:kern w:val="0"/>
              </w:rPr>
            </w:pPr>
            <w:r w:rsidRPr="0001731F">
              <w:rPr>
                <w:rFonts w:eastAsia="標楷體" w:hint="eastAsia"/>
              </w:rPr>
              <w:t>新生於每學期開學前於公告期限內，</w:t>
            </w:r>
            <w:r w:rsidRPr="0001731F">
              <w:rPr>
                <w:rFonts w:eastAsia="標楷體" w:hint="eastAsia"/>
                <w:u w:val="single"/>
              </w:rPr>
              <w:t>逕上學生資訊系統登錄申請。經教務處招生組核對身分資格後，由學生事務處生活輔導組於開學後一個月內辦理住宿退費。</w:t>
            </w:r>
          </w:p>
          <w:p w14:paraId="362AC221" w14:textId="77777777" w:rsidR="00567E14" w:rsidRPr="0001731F" w:rsidRDefault="00567E14" w:rsidP="008741D1">
            <w:pPr>
              <w:widowControl/>
              <w:numPr>
                <w:ilvl w:val="0"/>
                <w:numId w:val="20"/>
              </w:numPr>
              <w:tabs>
                <w:tab w:val="left" w:pos="1076"/>
                <w:tab w:val="left" w:pos="1593"/>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jc w:val="both"/>
              <w:rPr>
                <w:rFonts w:eastAsia="標楷體"/>
                <w:kern w:val="0"/>
              </w:rPr>
            </w:pPr>
            <w:r w:rsidRPr="0001731F">
              <w:rPr>
                <w:rFonts w:eastAsia="標楷體"/>
                <w:kern w:val="0"/>
              </w:rPr>
              <w:t>合於第五條規定之舊生於每學年度第一學期期中考前，向學生事務處生活輔導組提出住宿費減免申請，逾期等同放棄權益。</w:t>
            </w:r>
          </w:p>
          <w:p w14:paraId="2166490D" w14:textId="77777777" w:rsidR="00567E14" w:rsidRPr="0001731F" w:rsidRDefault="00567E14" w:rsidP="008741D1">
            <w:pPr>
              <w:widowControl/>
              <w:numPr>
                <w:ilvl w:val="0"/>
                <w:numId w:val="19"/>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276" w:hanging="567"/>
              <w:jc w:val="both"/>
              <w:rPr>
                <w:rFonts w:eastAsia="標楷體"/>
                <w:kern w:val="0"/>
              </w:rPr>
            </w:pPr>
            <w:r w:rsidRPr="0001731F">
              <w:rPr>
                <w:rFonts w:eastAsia="標楷體"/>
                <w:kern w:val="0"/>
              </w:rPr>
              <w:t>獎勵學雜費獎學金：每學期開學後於公告期限內，向教務處招生組提出申請，須檢具申請書及下列資料</w:t>
            </w:r>
            <w:r w:rsidRPr="0001731F">
              <w:rPr>
                <w:rFonts w:eastAsia="標楷體" w:hint="eastAsia"/>
                <w:kern w:val="0"/>
              </w:rPr>
              <w:t>：</w:t>
            </w:r>
          </w:p>
          <w:p w14:paraId="6C0D4220" w14:textId="77777777" w:rsidR="00567E14" w:rsidRPr="0001731F" w:rsidRDefault="00567E14" w:rsidP="008741D1">
            <w:pPr>
              <w:widowControl/>
              <w:numPr>
                <w:ilvl w:val="0"/>
                <w:numId w:val="21"/>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jc w:val="both"/>
              <w:rPr>
                <w:rFonts w:eastAsia="標楷體"/>
                <w:kern w:val="0"/>
              </w:rPr>
            </w:pPr>
            <w:r w:rsidRPr="0001731F">
              <w:rPr>
                <w:rFonts w:eastAsia="標楷體"/>
                <w:kern w:val="0"/>
              </w:rPr>
              <w:t>新生錄取成績單及志願序選填證明。</w:t>
            </w:r>
          </w:p>
          <w:p w14:paraId="53AEADA0" w14:textId="77777777" w:rsidR="00567E14" w:rsidRPr="0001731F" w:rsidRDefault="00567E14" w:rsidP="008741D1">
            <w:pPr>
              <w:widowControl/>
              <w:numPr>
                <w:ilvl w:val="0"/>
                <w:numId w:val="21"/>
              </w:numPr>
              <w:tabs>
                <w:tab w:val="left" w:pos="10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99" w:left="1699" w:hanging="501"/>
              <w:jc w:val="both"/>
              <w:rPr>
                <w:rFonts w:eastAsia="標楷體"/>
                <w:kern w:val="0"/>
              </w:rPr>
            </w:pPr>
            <w:r w:rsidRPr="0001731F">
              <w:rPr>
                <w:rFonts w:eastAsia="標楷體"/>
                <w:kern w:val="0"/>
              </w:rPr>
              <w:t>第二學年起須繳交前一學期學業成績證明。</w:t>
            </w:r>
          </w:p>
          <w:p w14:paraId="6F47B175" w14:textId="77777777" w:rsidR="00567E14" w:rsidRPr="0001731F" w:rsidRDefault="00567E14" w:rsidP="008741D1">
            <w:pPr>
              <w:widowControl/>
              <w:numPr>
                <w:ilvl w:val="0"/>
                <w:numId w:val="19"/>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295" w:left="1276" w:hanging="568"/>
              <w:jc w:val="both"/>
              <w:rPr>
                <w:rFonts w:eastAsia="標楷體"/>
              </w:rPr>
            </w:pPr>
            <w:r w:rsidRPr="0001731F">
              <w:rPr>
                <w:rFonts w:eastAsia="標楷體"/>
                <w:kern w:val="0"/>
              </w:rPr>
              <w:t>獎勵補助出國參加學術或進修研習活動：依國際事務處當年度規定與公告，逕向國際事務處提出申請。</w:t>
            </w:r>
          </w:p>
        </w:tc>
      </w:tr>
      <w:tr w:rsidR="0001731F" w:rsidRPr="0001731F" w14:paraId="44962822" w14:textId="77777777" w:rsidTr="00405152">
        <w:trPr>
          <w:trHeight w:val="652"/>
          <w:jc w:val="center"/>
        </w:trPr>
        <w:tc>
          <w:tcPr>
            <w:tcW w:w="10314" w:type="dxa"/>
          </w:tcPr>
          <w:p w14:paraId="5797873F" w14:textId="77777777" w:rsidR="00567E14" w:rsidRPr="0001731F" w:rsidRDefault="00567E14" w:rsidP="008741D1">
            <w:pPr>
              <w:spacing w:line="380" w:lineRule="exact"/>
              <w:ind w:leftChars="-47" w:left="737" w:hangingChars="354" w:hanging="850"/>
              <w:jc w:val="both"/>
              <w:rPr>
                <w:rFonts w:eastAsia="標楷體"/>
              </w:rPr>
            </w:pPr>
            <w:r w:rsidRPr="0001731F">
              <w:rPr>
                <w:rFonts w:eastAsia="標楷體"/>
              </w:rPr>
              <w:t>第</w:t>
            </w:r>
            <w:r w:rsidRPr="0001731F">
              <w:rPr>
                <w:rFonts w:eastAsia="標楷體"/>
                <w:kern w:val="0"/>
              </w:rPr>
              <w:t>8</w:t>
            </w:r>
            <w:r w:rsidRPr="0001731F">
              <w:rPr>
                <w:rFonts w:eastAsia="標楷體"/>
              </w:rPr>
              <w:t>條</w:t>
            </w:r>
            <w:r w:rsidRPr="0001731F">
              <w:rPr>
                <w:rFonts w:eastAsia="標楷體"/>
              </w:rPr>
              <w:t xml:space="preserve"> </w:t>
            </w:r>
            <w:r w:rsidRPr="0001731F">
              <w:rPr>
                <w:rFonts w:eastAsia="標楷體"/>
              </w:rPr>
              <w:t>審查及頒發：</w:t>
            </w:r>
          </w:p>
          <w:p w14:paraId="6B2C6097" w14:textId="77777777" w:rsidR="00567E14" w:rsidRPr="0001731F" w:rsidRDefault="00567E14" w:rsidP="008741D1">
            <w:pPr>
              <w:widowControl/>
              <w:numPr>
                <w:ilvl w:val="0"/>
                <w:numId w:val="22"/>
              </w:numPr>
              <w:tabs>
                <w:tab w:val="left" w:pos="523"/>
                <w:tab w:val="left" w:pos="1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310" w:right="24" w:hanging="567"/>
              <w:jc w:val="both"/>
              <w:rPr>
                <w:rFonts w:eastAsia="標楷體"/>
              </w:rPr>
            </w:pPr>
            <w:r w:rsidRPr="0001731F">
              <w:rPr>
                <w:rFonts w:eastAsia="標楷體"/>
                <w:kern w:val="0"/>
              </w:rPr>
              <w:t>申請資料經教務處招生組、學生事務處生活輔導組與國際事務處資格審後，送交教務會議進行複審，通過後頒發獎勵獎學金。</w:t>
            </w:r>
          </w:p>
          <w:p w14:paraId="20825F7E" w14:textId="77777777" w:rsidR="00567E14" w:rsidRPr="0001731F" w:rsidRDefault="00567E14" w:rsidP="008741D1">
            <w:pPr>
              <w:widowControl/>
              <w:numPr>
                <w:ilvl w:val="0"/>
                <w:numId w:val="22"/>
              </w:numPr>
              <w:tabs>
                <w:tab w:val="left" w:pos="523"/>
                <w:tab w:val="left" w:pos="1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310" w:right="24" w:hanging="567"/>
              <w:jc w:val="both"/>
              <w:rPr>
                <w:rFonts w:eastAsia="標楷體"/>
              </w:rPr>
            </w:pPr>
            <w:r w:rsidRPr="0001731F">
              <w:rPr>
                <w:rFonts w:eastAsia="標楷體"/>
                <w:kern w:val="0"/>
              </w:rPr>
              <w:t>符合本辦法之獎勵者，不得申請校內其他獎學金或申請學雜費減免補助。</w:t>
            </w:r>
          </w:p>
        </w:tc>
      </w:tr>
      <w:tr w:rsidR="0001731F" w:rsidRPr="0001731F" w14:paraId="29A487F2" w14:textId="77777777" w:rsidTr="00405152">
        <w:trPr>
          <w:trHeight w:val="123"/>
          <w:jc w:val="center"/>
        </w:trPr>
        <w:tc>
          <w:tcPr>
            <w:tcW w:w="10314" w:type="dxa"/>
          </w:tcPr>
          <w:p w14:paraId="4F8E8581" w14:textId="77777777" w:rsidR="00567E14" w:rsidRPr="0001731F" w:rsidRDefault="00567E14" w:rsidP="008741D1">
            <w:pPr>
              <w:spacing w:line="380" w:lineRule="exact"/>
              <w:ind w:leftChars="-59" w:left="698" w:hangingChars="350" w:hanging="840"/>
              <w:jc w:val="both"/>
              <w:rPr>
                <w:rFonts w:eastAsia="標楷體"/>
              </w:rPr>
            </w:pPr>
            <w:r w:rsidRPr="0001731F">
              <w:rPr>
                <w:rFonts w:eastAsia="標楷體"/>
              </w:rPr>
              <w:t>第</w:t>
            </w:r>
            <w:r w:rsidRPr="0001731F">
              <w:rPr>
                <w:rFonts w:eastAsia="標楷體"/>
                <w:kern w:val="0"/>
              </w:rPr>
              <w:t>9</w:t>
            </w:r>
            <w:r w:rsidRPr="0001731F">
              <w:rPr>
                <w:rFonts w:eastAsia="標楷體"/>
              </w:rPr>
              <w:t>條</w:t>
            </w:r>
            <w:r w:rsidRPr="0001731F">
              <w:rPr>
                <w:rFonts w:eastAsia="標楷體" w:hint="eastAsia"/>
              </w:rPr>
              <w:t xml:space="preserve"> </w:t>
            </w:r>
            <w:r w:rsidRPr="0001731F">
              <w:rPr>
                <w:rFonts w:eastAsia="標楷體"/>
              </w:rPr>
              <w:t>本獎學金來源由募款經費或學校經費支應。</w:t>
            </w:r>
          </w:p>
        </w:tc>
      </w:tr>
      <w:tr w:rsidR="0001731F" w:rsidRPr="0001731F" w14:paraId="27D2352D" w14:textId="77777777" w:rsidTr="00405152">
        <w:trPr>
          <w:trHeight w:val="70"/>
          <w:jc w:val="center"/>
        </w:trPr>
        <w:tc>
          <w:tcPr>
            <w:tcW w:w="10314" w:type="dxa"/>
          </w:tcPr>
          <w:p w14:paraId="28001FD7" w14:textId="082531F0" w:rsidR="00567E14" w:rsidRPr="0001731F" w:rsidRDefault="00567E14" w:rsidP="008741D1">
            <w:pPr>
              <w:spacing w:line="380" w:lineRule="exact"/>
              <w:ind w:leftChars="-59" w:left="840" w:hangingChars="409" w:hanging="982"/>
              <w:jc w:val="both"/>
              <w:rPr>
                <w:rFonts w:eastAsia="標楷體"/>
              </w:rPr>
            </w:pPr>
            <w:r w:rsidRPr="0001731F">
              <w:rPr>
                <w:rFonts w:eastAsia="標楷體"/>
              </w:rPr>
              <w:t>第</w:t>
            </w:r>
            <w:r w:rsidRPr="0001731F">
              <w:rPr>
                <w:rFonts w:eastAsia="標楷體"/>
                <w:kern w:val="0"/>
              </w:rPr>
              <w:t>10</w:t>
            </w:r>
            <w:r w:rsidRPr="0001731F">
              <w:rPr>
                <w:rFonts w:eastAsia="標楷體"/>
              </w:rPr>
              <w:t>條</w:t>
            </w:r>
            <w:r w:rsidR="004B1EEA" w:rsidRPr="0001731F">
              <w:rPr>
                <w:rFonts w:eastAsia="標楷體" w:hint="eastAsia"/>
              </w:rPr>
              <w:t xml:space="preserve"> </w:t>
            </w:r>
            <w:r w:rsidR="004B1EEA" w:rsidRPr="0001731F">
              <w:rPr>
                <w:rFonts w:eastAsia="標楷體"/>
              </w:rPr>
              <w:t>本辦法經教務會議及行政會議</w:t>
            </w:r>
            <w:r w:rsidR="004B1EEA" w:rsidRPr="0001731F">
              <w:rPr>
                <w:rFonts w:eastAsia="標楷體" w:hint="eastAsia"/>
                <w:u w:val="single"/>
              </w:rPr>
              <w:t>審議</w:t>
            </w:r>
            <w:r w:rsidR="004B1EEA" w:rsidRPr="0001731F">
              <w:rPr>
                <w:rFonts w:eastAsia="標楷體"/>
              </w:rPr>
              <w:t>通過</w:t>
            </w:r>
            <w:r w:rsidR="00D92F0D" w:rsidRPr="0001731F">
              <w:rPr>
                <w:rFonts w:eastAsia="標楷體" w:hint="eastAsia"/>
              </w:rPr>
              <w:t>後</w:t>
            </w:r>
            <w:r w:rsidR="004B1EEA" w:rsidRPr="0001731F">
              <w:rPr>
                <w:rFonts w:eastAsia="標楷體"/>
                <w:u w:val="single"/>
              </w:rPr>
              <w:t>，自公布日起</w:t>
            </w:r>
            <w:r w:rsidR="004B1EEA" w:rsidRPr="0001731F">
              <w:rPr>
                <w:rFonts w:eastAsia="標楷體"/>
              </w:rPr>
              <w:t>實施</w:t>
            </w:r>
            <w:r w:rsidR="004B1EEA" w:rsidRPr="0001731F">
              <w:rPr>
                <w:rFonts w:eastAsia="標楷體"/>
                <w:u w:val="single"/>
              </w:rPr>
              <w:t>，修正時亦同</w:t>
            </w:r>
            <w:r w:rsidR="004B1EEA" w:rsidRPr="0001731F">
              <w:rPr>
                <w:rFonts w:eastAsia="標楷體"/>
              </w:rPr>
              <w:t>。</w:t>
            </w:r>
          </w:p>
        </w:tc>
      </w:tr>
    </w:tbl>
    <w:p w14:paraId="7F061114" w14:textId="56E328C3" w:rsidR="0001731F" w:rsidRDefault="0001731F">
      <w:pPr>
        <w:widowControl/>
        <w:rPr>
          <w:rFonts w:ascii="標楷體" w:eastAsia="標楷體" w:hAnsi="標楷體"/>
          <w:b/>
          <w:sz w:val="32"/>
        </w:rPr>
      </w:pPr>
      <w:bookmarkStart w:id="1" w:name="_GoBack"/>
      <w:bookmarkEnd w:id="1"/>
      <w:r>
        <w:rPr>
          <w:rFonts w:ascii="標楷體" w:eastAsia="標楷體" w:hAnsi="標楷體"/>
          <w:b/>
          <w:sz w:val="32"/>
        </w:rPr>
        <w:br w:type="page"/>
      </w:r>
    </w:p>
    <w:p w14:paraId="3F6E1944" w14:textId="77777777" w:rsidR="0001731F" w:rsidRDefault="0001731F" w:rsidP="0001731F">
      <w:pPr>
        <w:widowControl/>
        <w:spacing w:after="180" w:line="360" w:lineRule="auto"/>
        <w:ind w:left="13" w:right="24" w:hanging="13"/>
        <w:rPr>
          <w:rFonts w:ascii="標楷體" w:eastAsia="標楷體" w:hAnsi="標楷體"/>
          <w:b/>
          <w:sz w:val="32"/>
        </w:rPr>
      </w:pPr>
      <w:r w:rsidRPr="00AE390B">
        <w:rPr>
          <w:rFonts w:ascii="標楷體" w:eastAsia="標楷體" w:hAnsi="標楷體" w:hint="eastAsia"/>
          <w:b/>
          <w:sz w:val="32"/>
        </w:rPr>
        <w:lastRenderedPageBreak/>
        <w:t>高雄醫學大學獎勵優秀高中生入學辦法（修正條文對照表）</w:t>
      </w:r>
    </w:p>
    <w:p w14:paraId="7DCC12E0"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89.04.25</w:t>
      </w:r>
      <w:r w:rsidRPr="0001731F">
        <w:rPr>
          <w:rFonts w:eastAsia="標楷體"/>
          <w:kern w:val="0"/>
          <w:sz w:val="20"/>
          <w:szCs w:val="16"/>
          <w:lang w:val="x-none" w:eastAsia="x-none"/>
        </w:rPr>
        <w:tab/>
      </w:r>
      <w:r w:rsidRPr="0001731F">
        <w:rPr>
          <w:rFonts w:eastAsia="標楷體" w:hAnsi="標楷體"/>
          <w:kern w:val="0"/>
          <w:sz w:val="20"/>
          <w:szCs w:val="16"/>
          <w:lang w:val="x-none" w:eastAsia="x-none"/>
        </w:rPr>
        <w:t>高醫學法字第</w:t>
      </w:r>
      <w:r w:rsidRPr="0001731F">
        <w:rPr>
          <w:rFonts w:eastAsia="標楷體"/>
          <w:kern w:val="0"/>
          <w:sz w:val="20"/>
          <w:szCs w:val="16"/>
          <w:lang w:val="x-none" w:eastAsia="x-none"/>
        </w:rPr>
        <w:t>00</w:t>
      </w:r>
      <w:r w:rsidRPr="0001731F">
        <w:rPr>
          <w:rFonts w:eastAsia="標楷體" w:hAnsi="標楷體"/>
          <w:kern w:val="0"/>
          <w:sz w:val="20"/>
          <w:szCs w:val="16"/>
          <w:lang w:val="x-none" w:eastAsia="x-none"/>
        </w:rPr>
        <w:t>一號函公布</w:t>
      </w:r>
    </w:p>
    <w:p w14:paraId="18FD1F07"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rPr>
      </w:pPr>
      <w:r w:rsidRPr="0001731F">
        <w:rPr>
          <w:rFonts w:eastAsia="標楷體"/>
          <w:kern w:val="0"/>
          <w:sz w:val="20"/>
          <w:szCs w:val="16"/>
        </w:rPr>
        <w:t>100.03.29</w:t>
      </w:r>
      <w:r w:rsidRPr="0001731F">
        <w:rPr>
          <w:rFonts w:eastAsia="標楷體"/>
          <w:kern w:val="0"/>
          <w:sz w:val="20"/>
          <w:szCs w:val="16"/>
        </w:rPr>
        <w:tab/>
      </w:r>
      <w:r w:rsidRPr="0001731F">
        <w:rPr>
          <w:rFonts w:eastAsia="標楷體" w:hint="eastAsia"/>
          <w:kern w:val="0"/>
          <w:sz w:val="20"/>
          <w:szCs w:val="16"/>
        </w:rPr>
        <w:t>99</w:t>
      </w:r>
      <w:r w:rsidRPr="0001731F">
        <w:rPr>
          <w:rFonts w:eastAsia="標楷體" w:hAnsi="標楷體"/>
          <w:kern w:val="0"/>
          <w:sz w:val="20"/>
          <w:szCs w:val="16"/>
        </w:rPr>
        <w:t>學年度第</w:t>
      </w:r>
      <w:r w:rsidRPr="0001731F">
        <w:rPr>
          <w:rFonts w:eastAsia="標楷體" w:hAnsi="標楷體" w:hint="eastAsia"/>
          <w:kern w:val="0"/>
          <w:sz w:val="20"/>
          <w:szCs w:val="16"/>
        </w:rPr>
        <w:t>4</w:t>
      </w:r>
      <w:r w:rsidRPr="0001731F">
        <w:rPr>
          <w:rFonts w:eastAsia="標楷體" w:hAnsi="標楷體"/>
          <w:kern w:val="0"/>
          <w:sz w:val="20"/>
          <w:szCs w:val="16"/>
        </w:rPr>
        <w:t>次學生事務委員會議通過</w:t>
      </w:r>
      <w:r w:rsidRPr="0001731F">
        <w:rPr>
          <w:rFonts w:eastAsia="標楷體"/>
          <w:kern w:val="0"/>
          <w:sz w:val="20"/>
          <w:szCs w:val="16"/>
        </w:rPr>
        <w:t xml:space="preserve"> </w:t>
      </w:r>
    </w:p>
    <w:p w14:paraId="419C0890"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100.04.14</w:t>
      </w:r>
      <w:r w:rsidRPr="0001731F">
        <w:rPr>
          <w:rFonts w:eastAsia="標楷體"/>
          <w:kern w:val="0"/>
          <w:sz w:val="20"/>
          <w:szCs w:val="16"/>
          <w:lang w:val="x-none" w:eastAsia="x-none"/>
        </w:rPr>
        <w:tab/>
      </w:r>
      <w:r w:rsidRPr="0001731F">
        <w:rPr>
          <w:rFonts w:eastAsia="標楷體" w:hint="eastAsia"/>
          <w:kern w:val="0"/>
          <w:sz w:val="20"/>
          <w:szCs w:val="16"/>
          <w:lang w:val="x-none"/>
        </w:rPr>
        <w:t>99</w:t>
      </w:r>
      <w:r w:rsidRPr="0001731F">
        <w:rPr>
          <w:rFonts w:eastAsia="標楷體"/>
          <w:kern w:val="0"/>
          <w:sz w:val="20"/>
          <w:szCs w:val="16"/>
          <w:lang w:val="x-none" w:eastAsia="x-none"/>
        </w:rPr>
        <w:t>學年度第</w:t>
      </w:r>
      <w:r w:rsidRPr="0001731F">
        <w:rPr>
          <w:rFonts w:eastAsia="標楷體" w:hint="eastAsia"/>
          <w:kern w:val="0"/>
          <w:sz w:val="20"/>
          <w:szCs w:val="16"/>
          <w:lang w:val="x-none"/>
        </w:rPr>
        <w:t>9</w:t>
      </w:r>
      <w:r w:rsidRPr="0001731F">
        <w:rPr>
          <w:rFonts w:eastAsia="標楷體"/>
          <w:kern w:val="0"/>
          <w:sz w:val="20"/>
          <w:szCs w:val="16"/>
          <w:lang w:val="x-none" w:eastAsia="x-none"/>
        </w:rPr>
        <w:t>次行政會議通過</w:t>
      </w:r>
      <w:r w:rsidRPr="0001731F">
        <w:rPr>
          <w:rFonts w:eastAsia="標楷體"/>
          <w:kern w:val="0"/>
          <w:sz w:val="20"/>
          <w:szCs w:val="16"/>
          <w:lang w:val="x-none" w:eastAsia="x-none"/>
        </w:rPr>
        <w:t xml:space="preserve">  </w:t>
      </w:r>
    </w:p>
    <w:p w14:paraId="1A015EEC"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100.05.02</w:t>
      </w:r>
      <w:r w:rsidRPr="0001731F">
        <w:rPr>
          <w:rFonts w:eastAsia="標楷體"/>
          <w:kern w:val="0"/>
          <w:sz w:val="20"/>
          <w:szCs w:val="16"/>
          <w:lang w:val="x-none" w:eastAsia="x-none"/>
        </w:rPr>
        <w:tab/>
      </w:r>
      <w:r w:rsidRPr="0001731F">
        <w:rPr>
          <w:rFonts w:eastAsia="標楷體"/>
          <w:kern w:val="0"/>
          <w:sz w:val="20"/>
          <w:szCs w:val="16"/>
          <w:lang w:val="x-none" w:eastAsia="x-none"/>
        </w:rPr>
        <w:t>高醫學務字第</w:t>
      </w:r>
      <w:r w:rsidRPr="0001731F">
        <w:rPr>
          <w:rFonts w:eastAsia="標楷體"/>
          <w:kern w:val="0"/>
          <w:sz w:val="20"/>
          <w:szCs w:val="16"/>
          <w:lang w:val="x-none" w:eastAsia="x-none"/>
        </w:rPr>
        <w:t>1001101442</w:t>
      </w:r>
      <w:r w:rsidRPr="0001731F">
        <w:rPr>
          <w:rFonts w:eastAsia="標楷體"/>
          <w:kern w:val="0"/>
          <w:sz w:val="20"/>
          <w:szCs w:val="16"/>
          <w:lang w:val="x-none" w:eastAsia="x-none"/>
        </w:rPr>
        <w:t>號函公布</w:t>
      </w:r>
    </w:p>
    <w:p w14:paraId="41A338B5"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100.07.14</w:t>
      </w:r>
      <w:r w:rsidRPr="0001731F">
        <w:rPr>
          <w:rFonts w:eastAsia="標楷體"/>
          <w:kern w:val="0"/>
          <w:sz w:val="20"/>
          <w:szCs w:val="16"/>
          <w:lang w:val="x-none" w:eastAsia="x-none"/>
        </w:rPr>
        <w:tab/>
      </w:r>
      <w:r w:rsidRPr="0001731F">
        <w:rPr>
          <w:rFonts w:eastAsia="標楷體" w:hint="eastAsia"/>
          <w:kern w:val="0"/>
          <w:sz w:val="20"/>
          <w:szCs w:val="16"/>
          <w:lang w:val="x-none"/>
        </w:rPr>
        <w:t>99</w:t>
      </w:r>
      <w:r w:rsidRPr="0001731F">
        <w:rPr>
          <w:rFonts w:eastAsia="標楷體"/>
          <w:kern w:val="0"/>
          <w:sz w:val="20"/>
          <w:szCs w:val="16"/>
          <w:lang w:val="x-none" w:eastAsia="x-none"/>
        </w:rPr>
        <w:t>學年度第</w:t>
      </w:r>
      <w:r w:rsidRPr="0001731F">
        <w:rPr>
          <w:rFonts w:eastAsia="標楷體" w:hint="eastAsia"/>
          <w:kern w:val="0"/>
          <w:sz w:val="20"/>
          <w:szCs w:val="16"/>
          <w:lang w:val="x-none"/>
        </w:rPr>
        <w:t>13</w:t>
      </w:r>
      <w:r w:rsidRPr="0001731F">
        <w:rPr>
          <w:rFonts w:eastAsia="標楷體"/>
          <w:kern w:val="0"/>
          <w:sz w:val="20"/>
          <w:szCs w:val="16"/>
          <w:lang w:val="x-none" w:eastAsia="x-none"/>
        </w:rPr>
        <w:t>次行政會議通過</w:t>
      </w:r>
    </w:p>
    <w:p w14:paraId="2DC361B4"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100.10.19</w:t>
      </w:r>
      <w:r w:rsidRPr="0001731F">
        <w:rPr>
          <w:rFonts w:eastAsia="標楷體"/>
          <w:kern w:val="0"/>
          <w:sz w:val="20"/>
          <w:szCs w:val="16"/>
          <w:lang w:val="x-none" w:eastAsia="x-none"/>
        </w:rPr>
        <w:tab/>
        <w:t>100</w:t>
      </w:r>
      <w:r w:rsidRPr="0001731F">
        <w:rPr>
          <w:rFonts w:eastAsia="標楷體"/>
          <w:kern w:val="0"/>
          <w:sz w:val="20"/>
          <w:szCs w:val="16"/>
          <w:lang w:val="x-none" w:eastAsia="x-none"/>
        </w:rPr>
        <w:t>學年第</w:t>
      </w:r>
      <w:r w:rsidRPr="0001731F">
        <w:rPr>
          <w:rFonts w:eastAsia="標楷體"/>
          <w:kern w:val="0"/>
          <w:sz w:val="20"/>
          <w:szCs w:val="16"/>
          <w:lang w:val="x-none" w:eastAsia="x-none"/>
        </w:rPr>
        <w:t>1</w:t>
      </w:r>
      <w:r w:rsidRPr="0001731F">
        <w:rPr>
          <w:rFonts w:eastAsia="標楷體"/>
          <w:kern w:val="0"/>
          <w:sz w:val="20"/>
          <w:szCs w:val="16"/>
          <w:lang w:val="x-none" w:eastAsia="x-none"/>
        </w:rPr>
        <w:t>次學生事務委員會議通過</w:t>
      </w:r>
    </w:p>
    <w:p w14:paraId="3B880A16"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100.11.10</w:t>
      </w:r>
      <w:r w:rsidRPr="0001731F">
        <w:rPr>
          <w:rFonts w:eastAsia="標楷體"/>
          <w:kern w:val="0"/>
          <w:sz w:val="20"/>
          <w:szCs w:val="16"/>
          <w:lang w:val="x-none" w:eastAsia="x-none"/>
        </w:rPr>
        <w:tab/>
        <w:t>100</w:t>
      </w:r>
      <w:r w:rsidRPr="0001731F">
        <w:rPr>
          <w:rFonts w:eastAsia="標楷體"/>
          <w:kern w:val="0"/>
          <w:sz w:val="20"/>
          <w:szCs w:val="16"/>
          <w:lang w:val="x-none" w:eastAsia="x-none"/>
        </w:rPr>
        <w:t>學年度第</w:t>
      </w:r>
      <w:r w:rsidRPr="0001731F">
        <w:rPr>
          <w:rFonts w:eastAsia="標楷體"/>
          <w:kern w:val="0"/>
          <w:sz w:val="20"/>
          <w:szCs w:val="16"/>
          <w:lang w:val="x-none" w:eastAsia="x-none"/>
        </w:rPr>
        <w:t>4</w:t>
      </w:r>
      <w:r w:rsidRPr="0001731F">
        <w:rPr>
          <w:rFonts w:eastAsia="標楷體"/>
          <w:kern w:val="0"/>
          <w:sz w:val="20"/>
          <w:szCs w:val="16"/>
          <w:lang w:val="x-none" w:eastAsia="x-none"/>
        </w:rPr>
        <w:t>次行政會議通過</w:t>
      </w:r>
    </w:p>
    <w:p w14:paraId="6CF7C3B5"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100.11.30</w:t>
      </w:r>
      <w:r w:rsidRPr="0001731F">
        <w:rPr>
          <w:rFonts w:eastAsia="標楷體"/>
          <w:kern w:val="0"/>
          <w:sz w:val="20"/>
          <w:szCs w:val="16"/>
          <w:lang w:val="x-none" w:eastAsia="x-none"/>
        </w:rPr>
        <w:tab/>
      </w:r>
      <w:r w:rsidRPr="0001731F">
        <w:rPr>
          <w:rFonts w:eastAsia="標楷體"/>
          <w:kern w:val="0"/>
          <w:sz w:val="20"/>
          <w:szCs w:val="16"/>
          <w:lang w:val="x-none" w:eastAsia="x-none"/>
        </w:rPr>
        <w:t>高醫學務字第</w:t>
      </w:r>
      <w:r w:rsidRPr="0001731F">
        <w:rPr>
          <w:rFonts w:eastAsia="標楷體"/>
          <w:kern w:val="0"/>
          <w:sz w:val="20"/>
          <w:szCs w:val="16"/>
          <w:lang w:val="x-none" w:eastAsia="x-none"/>
        </w:rPr>
        <w:t>1001103628</w:t>
      </w:r>
      <w:r w:rsidRPr="0001731F">
        <w:rPr>
          <w:rFonts w:eastAsia="標楷體"/>
          <w:kern w:val="0"/>
          <w:sz w:val="20"/>
          <w:szCs w:val="16"/>
          <w:lang w:val="x-none" w:eastAsia="x-none"/>
        </w:rPr>
        <w:t>號函公布</w:t>
      </w:r>
    </w:p>
    <w:p w14:paraId="781BEF29"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102.03.25</w:t>
      </w:r>
      <w:r w:rsidRPr="0001731F">
        <w:rPr>
          <w:rFonts w:eastAsia="標楷體"/>
          <w:kern w:val="0"/>
          <w:sz w:val="20"/>
          <w:szCs w:val="16"/>
          <w:lang w:val="x-none" w:eastAsia="x-none"/>
        </w:rPr>
        <w:tab/>
        <w:t>101</w:t>
      </w:r>
      <w:r w:rsidRPr="0001731F">
        <w:rPr>
          <w:rFonts w:eastAsia="標楷體"/>
          <w:kern w:val="0"/>
          <w:sz w:val="20"/>
          <w:szCs w:val="16"/>
          <w:lang w:val="x-none" w:eastAsia="x-none"/>
        </w:rPr>
        <w:t>學年度第</w:t>
      </w:r>
      <w:r w:rsidRPr="0001731F">
        <w:rPr>
          <w:rFonts w:eastAsia="標楷體"/>
          <w:kern w:val="0"/>
          <w:sz w:val="20"/>
          <w:szCs w:val="16"/>
          <w:lang w:val="x-none" w:eastAsia="x-none"/>
        </w:rPr>
        <w:t>3</w:t>
      </w:r>
      <w:r w:rsidRPr="0001731F">
        <w:rPr>
          <w:rFonts w:eastAsia="標楷體"/>
          <w:kern w:val="0"/>
          <w:sz w:val="20"/>
          <w:szCs w:val="16"/>
          <w:lang w:val="x-none" w:eastAsia="x-none"/>
        </w:rPr>
        <w:t>次學生事務委員會議通過</w:t>
      </w:r>
    </w:p>
    <w:p w14:paraId="62B2F433"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102.0</w:t>
      </w:r>
      <w:r w:rsidRPr="0001731F">
        <w:rPr>
          <w:rFonts w:eastAsia="標楷體" w:hint="eastAsia"/>
          <w:kern w:val="0"/>
          <w:sz w:val="20"/>
          <w:szCs w:val="16"/>
          <w:lang w:val="x-none" w:eastAsia="x-none"/>
        </w:rPr>
        <w:t>5</w:t>
      </w:r>
      <w:r w:rsidRPr="0001731F">
        <w:rPr>
          <w:rFonts w:eastAsia="標楷體"/>
          <w:kern w:val="0"/>
          <w:sz w:val="20"/>
          <w:szCs w:val="16"/>
          <w:lang w:val="x-none" w:eastAsia="x-none"/>
        </w:rPr>
        <w:t>.</w:t>
      </w:r>
      <w:r w:rsidRPr="0001731F">
        <w:rPr>
          <w:rFonts w:eastAsia="標楷體" w:hint="eastAsia"/>
          <w:kern w:val="0"/>
          <w:sz w:val="20"/>
          <w:szCs w:val="16"/>
          <w:lang w:val="x-none" w:eastAsia="x-none"/>
        </w:rPr>
        <w:t>15</w:t>
      </w:r>
      <w:r w:rsidRPr="0001731F">
        <w:rPr>
          <w:rFonts w:eastAsia="標楷體"/>
          <w:kern w:val="0"/>
          <w:sz w:val="20"/>
          <w:szCs w:val="16"/>
          <w:lang w:val="x-none" w:eastAsia="x-none"/>
        </w:rPr>
        <w:tab/>
        <w:t>101</w:t>
      </w:r>
      <w:r w:rsidRPr="0001731F">
        <w:rPr>
          <w:rFonts w:eastAsia="標楷體"/>
          <w:kern w:val="0"/>
          <w:sz w:val="20"/>
          <w:szCs w:val="16"/>
          <w:lang w:val="x-none" w:eastAsia="x-none"/>
        </w:rPr>
        <w:t>學年度第</w:t>
      </w:r>
      <w:r w:rsidRPr="0001731F">
        <w:rPr>
          <w:rFonts w:eastAsia="標楷體" w:hint="eastAsia"/>
          <w:kern w:val="0"/>
          <w:sz w:val="20"/>
          <w:szCs w:val="16"/>
          <w:lang w:val="x-none" w:eastAsia="x-none"/>
        </w:rPr>
        <w:t>6</w:t>
      </w:r>
      <w:r w:rsidRPr="0001731F">
        <w:rPr>
          <w:rFonts w:eastAsia="標楷體"/>
          <w:kern w:val="0"/>
          <w:sz w:val="20"/>
          <w:szCs w:val="16"/>
          <w:lang w:val="x-none" w:eastAsia="x-none"/>
        </w:rPr>
        <w:t>次</w:t>
      </w:r>
      <w:r w:rsidRPr="0001731F">
        <w:rPr>
          <w:rFonts w:eastAsia="標楷體" w:hint="eastAsia"/>
          <w:kern w:val="0"/>
          <w:sz w:val="20"/>
          <w:szCs w:val="16"/>
          <w:lang w:val="x-none" w:eastAsia="x-none"/>
        </w:rPr>
        <w:t>教務</w:t>
      </w:r>
      <w:r w:rsidRPr="0001731F">
        <w:rPr>
          <w:rFonts w:eastAsia="標楷體"/>
          <w:kern w:val="0"/>
          <w:sz w:val="20"/>
          <w:szCs w:val="16"/>
          <w:lang w:val="x-none" w:eastAsia="x-none"/>
        </w:rPr>
        <w:t>會議通過</w:t>
      </w:r>
    </w:p>
    <w:p w14:paraId="064F2F8F"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hint="eastAsia"/>
          <w:kern w:val="0"/>
          <w:sz w:val="20"/>
          <w:szCs w:val="16"/>
          <w:lang w:val="x-none" w:eastAsia="x-none"/>
        </w:rPr>
        <w:t>102.06.06</w:t>
      </w:r>
      <w:r w:rsidRPr="0001731F">
        <w:rPr>
          <w:rFonts w:eastAsia="標楷體"/>
          <w:kern w:val="0"/>
          <w:sz w:val="20"/>
          <w:szCs w:val="16"/>
          <w:lang w:val="x-none" w:eastAsia="x-none"/>
        </w:rPr>
        <w:tab/>
      </w:r>
      <w:r w:rsidRPr="0001731F">
        <w:rPr>
          <w:rFonts w:eastAsia="標楷體" w:hint="eastAsia"/>
          <w:kern w:val="0"/>
          <w:sz w:val="20"/>
          <w:szCs w:val="16"/>
          <w:lang w:val="x-none" w:eastAsia="x-none"/>
        </w:rPr>
        <w:t>101</w:t>
      </w:r>
      <w:r w:rsidRPr="0001731F">
        <w:rPr>
          <w:rFonts w:eastAsia="標楷體" w:hint="eastAsia"/>
          <w:kern w:val="0"/>
          <w:sz w:val="20"/>
          <w:szCs w:val="16"/>
          <w:lang w:val="x-none" w:eastAsia="x-none"/>
        </w:rPr>
        <w:t>學年度第</w:t>
      </w:r>
      <w:r w:rsidRPr="0001731F">
        <w:rPr>
          <w:rFonts w:eastAsia="標楷體" w:hint="eastAsia"/>
          <w:kern w:val="0"/>
          <w:sz w:val="20"/>
          <w:szCs w:val="16"/>
          <w:lang w:val="x-none" w:eastAsia="x-none"/>
        </w:rPr>
        <w:t>11</w:t>
      </w:r>
      <w:r w:rsidRPr="0001731F">
        <w:rPr>
          <w:rFonts w:eastAsia="標楷體" w:hint="eastAsia"/>
          <w:kern w:val="0"/>
          <w:sz w:val="20"/>
          <w:szCs w:val="16"/>
          <w:lang w:val="x-none" w:eastAsia="x-none"/>
        </w:rPr>
        <w:t>次行政會議</w:t>
      </w:r>
      <w:r w:rsidRPr="0001731F">
        <w:rPr>
          <w:rFonts w:eastAsia="標楷體"/>
          <w:kern w:val="0"/>
          <w:sz w:val="20"/>
          <w:szCs w:val="16"/>
          <w:lang w:val="x-none" w:eastAsia="x-none"/>
        </w:rPr>
        <w:t>通過</w:t>
      </w:r>
    </w:p>
    <w:p w14:paraId="26E02B10"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hint="eastAsia"/>
          <w:kern w:val="0"/>
          <w:sz w:val="20"/>
          <w:szCs w:val="16"/>
          <w:lang w:val="x-none" w:eastAsia="x-none"/>
        </w:rPr>
        <w:t>102.07.04</w:t>
      </w:r>
      <w:r w:rsidRPr="0001731F">
        <w:rPr>
          <w:rFonts w:eastAsia="標楷體"/>
          <w:kern w:val="0"/>
          <w:sz w:val="20"/>
          <w:szCs w:val="16"/>
          <w:lang w:val="x-none" w:eastAsia="x-none"/>
        </w:rPr>
        <w:tab/>
      </w:r>
      <w:r w:rsidRPr="0001731F">
        <w:rPr>
          <w:rFonts w:eastAsia="標楷體" w:hint="eastAsia"/>
          <w:kern w:val="0"/>
          <w:sz w:val="20"/>
          <w:szCs w:val="16"/>
          <w:lang w:val="x-none" w:eastAsia="x-none"/>
        </w:rPr>
        <w:t>101</w:t>
      </w:r>
      <w:r w:rsidRPr="0001731F">
        <w:rPr>
          <w:rFonts w:eastAsia="標楷體" w:hint="eastAsia"/>
          <w:kern w:val="0"/>
          <w:sz w:val="20"/>
          <w:szCs w:val="16"/>
          <w:lang w:val="x-none" w:eastAsia="x-none"/>
        </w:rPr>
        <w:t>學年度第</w:t>
      </w:r>
      <w:r w:rsidRPr="0001731F">
        <w:rPr>
          <w:rFonts w:eastAsia="標楷體" w:hint="eastAsia"/>
          <w:kern w:val="0"/>
          <w:sz w:val="20"/>
          <w:szCs w:val="16"/>
          <w:lang w:val="x-none" w:eastAsia="x-none"/>
        </w:rPr>
        <w:t>12</w:t>
      </w:r>
      <w:r w:rsidRPr="0001731F">
        <w:rPr>
          <w:rFonts w:eastAsia="標楷體" w:hint="eastAsia"/>
          <w:kern w:val="0"/>
          <w:sz w:val="20"/>
          <w:szCs w:val="16"/>
          <w:lang w:val="x-none" w:eastAsia="x-none"/>
        </w:rPr>
        <w:t>次行政會議通過</w:t>
      </w:r>
    </w:p>
    <w:p w14:paraId="00E0BB70"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hint="eastAsia"/>
          <w:kern w:val="0"/>
          <w:sz w:val="20"/>
          <w:szCs w:val="16"/>
          <w:lang w:val="x-none" w:eastAsia="x-none"/>
        </w:rPr>
        <w:t>102.10.24</w:t>
      </w:r>
      <w:r w:rsidRPr="0001731F">
        <w:rPr>
          <w:rFonts w:eastAsia="標楷體"/>
          <w:kern w:val="0"/>
          <w:sz w:val="20"/>
          <w:szCs w:val="16"/>
          <w:lang w:val="x-none" w:eastAsia="x-none"/>
        </w:rPr>
        <w:tab/>
      </w:r>
      <w:r w:rsidRPr="0001731F">
        <w:rPr>
          <w:rFonts w:eastAsia="標楷體" w:hint="eastAsia"/>
          <w:kern w:val="0"/>
          <w:sz w:val="20"/>
          <w:szCs w:val="16"/>
          <w:lang w:val="x-none" w:eastAsia="x-none"/>
        </w:rPr>
        <w:t>募捐基金管理委員會第</w:t>
      </w:r>
      <w:r w:rsidRPr="0001731F">
        <w:rPr>
          <w:rFonts w:eastAsia="標楷體" w:hint="eastAsia"/>
          <w:kern w:val="0"/>
          <w:sz w:val="20"/>
          <w:szCs w:val="16"/>
          <w:lang w:val="x-none" w:eastAsia="x-none"/>
        </w:rPr>
        <w:t>28</w:t>
      </w:r>
      <w:r w:rsidRPr="0001731F">
        <w:rPr>
          <w:rFonts w:eastAsia="標楷體" w:hint="eastAsia"/>
          <w:kern w:val="0"/>
          <w:sz w:val="20"/>
          <w:szCs w:val="16"/>
          <w:lang w:val="x-none" w:eastAsia="x-none"/>
        </w:rPr>
        <w:t>次委員會議通過</w:t>
      </w:r>
    </w:p>
    <w:p w14:paraId="48837B1F" w14:textId="77777777" w:rsidR="0001731F" w:rsidRPr="0001731F" w:rsidRDefault="0001731F" w:rsidP="0001731F">
      <w:pPr>
        <w:widowControl/>
        <w:tabs>
          <w:tab w:val="left" w:pos="6000"/>
        </w:tabs>
        <w:spacing w:line="0" w:lineRule="atLeast"/>
        <w:ind w:firstLineChars="2551" w:firstLine="5102"/>
        <w:rPr>
          <w:rFonts w:ascii="細明體" w:eastAsia="細明體" w:hAnsi="細明體"/>
          <w:kern w:val="0"/>
          <w:sz w:val="20"/>
          <w:szCs w:val="16"/>
          <w:lang w:val="x-none" w:eastAsia="x-none"/>
        </w:rPr>
      </w:pPr>
      <w:r w:rsidRPr="0001731F">
        <w:rPr>
          <w:rFonts w:eastAsia="標楷體"/>
          <w:kern w:val="0"/>
          <w:sz w:val="20"/>
          <w:szCs w:val="16"/>
          <w:lang w:val="x-none" w:eastAsia="x-none"/>
        </w:rPr>
        <w:t>102.</w:t>
      </w:r>
      <w:r w:rsidRPr="0001731F">
        <w:rPr>
          <w:rFonts w:eastAsia="標楷體" w:hint="eastAsia"/>
          <w:kern w:val="0"/>
          <w:sz w:val="20"/>
          <w:szCs w:val="16"/>
          <w:lang w:val="x-none" w:eastAsia="x-none"/>
        </w:rPr>
        <w:t>11</w:t>
      </w:r>
      <w:r w:rsidRPr="0001731F">
        <w:rPr>
          <w:rFonts w:eastAsia="標楷體"/>
          <w:kern w:val="0"/>
          <w:sz w:val="20"/>
          <w:szCs w:val="16"/>
          <w:lang w:val="x-none" w:eastAsia="x-none"/>
        </w:rPr>
        <w:t>.2</w:t>
      </w:r>
      <w:r w:rsidRPr="0001731F">
        <w:rPr>
          <w:rFonts w:eastAsia="標楷體" w:hint="eastAsia"/>
          <w:kern w:val="0"/>
          <w:sz w:val="20"/>
          <w:szCs w:val="16"/>
          <w:lang w:val="x-none" w:eastAsia="x-none"/>
        </w:rPr>
        <w:t>9</w:t>
      </w:r>
      <w:r w:rsidRPr="0001731F">
        <w:rPr>
          <w:rFonts w:eastAsia="標楷體"/>
          <w:kern w:val="0"/>
          <w:sz w:val="20"/>
          <w:szCs w:val="16"/>
          <w:lang w:val="x-none" w:eastAsia="x-none"/>
        </w:rPr>
        <w:tab/>
      </w:r>
      <w:r w:rsidRPr="0001731F">
        <w:rPr>
          <w:rFonts w:eastAsia="標楷體"/>
          <w:kern w:val="0"/>
          <w:sz w:val="20"/>
          <w:szCs w:val="16"/>
          <w:lang w:val="x-none" w:eastAsia="x-none"/>
        </w:rPr>
        <w:t>高醫</w:t>
      </w:r>
      <w:r w:rsidRPr="0001731F">
        <w:rPr>
          <w:rFonts w:eastAsia="標楷體" w:hint="eastAsia"/>
          <w:kern w:val="0"/>
          <w:sz w:val="20"/>
          <w:szCs w:val="16"/>
          <w:lang w:val="x-none" w:eastAsia="x-none"/>
        </w:rPr>
        <w:t>教</w:t>
      </w:r>
      <w:r w:rsidRPr="0001731F">
        <w:rPr>
          <w:rFonts w:eastAsia="標楷體"/>
          <w:kern w:val="0"/>
          <w:sz w:val="20"/>
          <w:szCs w:val="16"/>
          <w:lang w:val="x-none" w:eastAsia="x-none"/>
        </w:rPr>
        <w:t>字第</w:t>
      </w:r>
      <w:r w:rsidRPr="0001731F">
        <w:rPr>
          <w:rFonts w:eastAsia="標楷體"/>
          <w:kern w:val="0"/>
          <w:sz w:val="20"/>
          <w:szCs w:val="16"/>
          <w:lang w:val="x-none" w:eastAsia="x-none"/>
        </w:rPr>
        <w:t>10</w:t>
      </w:r>
      <w:r w:rsidRPr="0001731F">
        <w:rPr>
          <w:rFonts w:eastAsia="標楷體" w:hint="eastAsia"/>
          <w:kern w:val="0"/>
          <w:sz w:val="20"/>
          <w:szCs w:val="16"/>
          <w:lang w:val="x-none" w:eastAsia="x-none"/>
        </w:rPr>
        <w:t>21103665</w:t>
      </w:r>
      <w:r w:rsidRPr="0001731F">
        <w:rPr>
          <w:rFonts w:eastAsia="標楷體"/>
          <w:kern w:val="0"/>
          <w:sz w:val="20"/>
          <w:szCs w:val="16"/>
          <w:lang w:val="x-none" w:eastAsia="x-none"/>
        </w:rPr>
        <w:t>號函公布</w:t>
      </w:r>
    </w:p>
    <w:p w14:paraId="77174062"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103.01.02</w:t>
      </w:r>
      <w:r w:rsidRPr="0001731F">
        <w:rPr>
          <w:rFonts w:eastAsia="標楷體"/>
          <w:kern w:val="0"/>
          <w:sz w:val="20"/>
          <w:szCs w:val="16"/>
          <w:lang w:val="x-none" w:eastAsia="x-none"/>
        </w:rPr>
        <w:tab/>
        <w:t>102</w:t>
      </w:r>
      <w:r w:rsidRPr="0001731F">
        <w:rPr>
          <w:rFonts w:eastAsia="標楷體" w:hint="eastAsia"/>
          <w:kern w:val="0"/>
          <w:sz w:val="20"/>
          <w:szCs w:val="16"/>
          <w:lang w:val="x-none" w:eastAsia="x-none"/>
        </w:rPr>
        <w:t>學年度第</w:t>
      </w:r>
      <w:r w:rsidRPr="0001731F">
        <w:rPr>
          <w:rFonts w:eastAsia="標楷體"/>
          <w:kern w:val="0"/>
          <w:sz w:val="20"/>
          <w:szCs w:val="16"/>
          <w:lang w:val="x-none" w:eastAsia="x-none"/>
        </w:rPr>
        <w:t>4</w:t>
      </w:r>
      <w:r w:rsidRPr="0001731F">
        <w:rPr>
          <w:rFonts w:eastAsia="標楷體" w:hint="eastAsia"/>
          <w:kern w:val="0"/>
          <w:sz w:val="20"/>
          <w:szCs w:val="16"/>
          <w:lang w:val="x-none" w:eastAsia="x-none"/>
        </w:rPr>
        <w:t>次行政會議通過</w:t>
      </w:r>
    </w:p>
    <w:p w14:paraId="520DD906"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103.06.06</w:t>
      </w:r>
      <w:r w:rsidRPr="0001731F">
        <w:rPr>
          <w:rFonts w:eastAsia="標楷體"/>
          <w:kern w:val="0"/>
          <w:sz w:val="20"/>
          <w:szCs w:val="16"/>
          <w:lang w:val="x-none" w:eastAsia="x-none"/>
        </w:rPr>
        <w:tab/>
      </w:r>
      <w:r w:rsidRPr="0001731F">
        <w:rPr>
          <w:rFonts w:eastAsia="標楷體" w:hint="eastAsia"/>
          <w:kern w:val="0"/>
          <w:sz w:val="20"/>
          <w:szCs w:val="16"/>
          <w:lang w:val="x-none" w:eastAsia="x-none"/>
        </w:rPr>
        <w:t>募捐基金管理委員會第</w:t>
      </w:r>
      <w:r w:rsidRPr="0001731F">
        <w:rPr>
          <w:rFonts w:eastAsia="標楷體"/>
          <w:kern w:val="0"/>
          <w:sz w:val="20"/>
          <w:szCs w:val="16"/>
          <w:lang w:val="x-none" w:eastAsia="x-none"/>
        </w:rPr>
        <w:t>29</w:t>
      </w:r>
      <w:r w:rsidRPr="0001731F">
        <w:rPr>
          <w:rFonts w:eastAsia="標楷體" w:hint="eastAsia"/>
          <w:kern w:val="0"/>
          <w:sz w:val="20"/>
          <w:szCs w:val="16"/>
          <w:lang w:val="x-none" w:eastAsia="x-none"/>
        </w:rPr>
        <w:t>次委員會議通過</w:t>
      </w:r>
    </w:p>
    <w:p w14:paraId="784BAAE5"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103.07.07</w:t>
      </w:r>
      <w:r w:rsidRPr="0001731F">
        <w:rPr>
          <w:rFonts w:eastAsia="標楷體"/>
          <w:kern w:val="0"/>
          <w:sz w:val="20"/>
          <w:szCs w:val="16"/>
          <w:lang w:val="x-none" w:eastAsia="x-none"/>
        </w:rPr>
        <w:tab/>
      </w:r>
      <w:r w:rsidRPr="0001731F">
        <w:rPr>
          <w:rFonts w:eastAsia="標楷體" w:hint="eastAsia"/>
          <w:kern w:val="0"/>
          <w:sz w:val="20"/>
          <w:szCs w:val="16"/>
          <w:lang w:val="x-none" w:eastAsia="x-none"/>
        </w:rPr>
        <w:t>高醫教字第</w:t>
      </w:r>
      <w:r w:rsidRPr="0001731F">
        <w:rPr>
          <w:rFonts w:eastAsia="標楷體"/>
          <w:kern w:val="0"/>
          <w:sz w:val="20"/>
          <w:szCs w:val="16"/>
          <w:lang w:val="x-none" w:eastAsia="x-none"/>
        </w:rPr>
        <w:t>1031102228</w:t>
      </w:r>
      <w:r w:rsidRPr="0001731F">
        <w:rPr>
          <w:rFonts w:eastAsia="標楷體" w:hint="eastAsia"/>
          <w:kern w:val="0"/>
          <w:sz w:val="20"/>
          <w:szCs w:val="16"/>
          <w:lang w:val="x-none" w:eastAsia="x-none"/>
        </w:rPr>
        <w:t>號函公布</w:t>
      </w:r>
    </w:p>
    <w:p w14:paraId="09E80CBB"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w:t>
      </w:r>
      <w:r w:rsidRPr="0001731F">
        <w:rPr>
          <w:rFonts w:eastAsia="標楷體" w:hint="eastAsia"/>
          <w:kern w:val="0"/>
          <w:sz w:val="20"/>
          <w:szCs w:val="16"/>
          <w:lang w:val="x-none" w:eastAsia="x-none"/>
        </w:rPr>
        <w:t>6</w:t>
      </w:r>
      <w:r w:rsidRPr="0001731F">
        <w:rPr>
          <w:rFonts w:eastAsia="標楷體"/>
          <w:kern w:val="0"/>
          <w:sz w:val="20"/>
          <w:szCs w:val="16"/>
          <w:lang w:val="x-none" w:eastAsia="x-none"/>
        </w:rPr>
        <w:t>.</w:t>
      </w:r>
      <w:r w:rsidRPr="0001731F">
        <w:rPr>
          <w:rFonts w:eastAsia="標楷體" w:hint="eastAsia"/>
          <w:kern w:val="0"/>
          <w:sz w:val="20"/>
          <w:szCs w:val="16"/>
          <w:lang w:val="x-none" w:eastAsia="x-none"/>
        </w:rPr>
        <w:t>05</w:t>
      </w:r>
      <w:r w:rsidRPr="0001731F">
        <w:rPr>
          <w:rFonts w:eastAsia="標楷體"/>
          <w:kern w:val="0"/>
          <w:sz w:val="20"/>
          <w:szCs w:val="16"/>
          <w:lang w:val="x-none" w:eastAsia="x-none"/>
        </w:rPr>
        <w:t>.</w:t>
      </w:r>
      <w:r w:rsidRPr="0001731F">
        <w:rPr>
          <w:rFonts w:eastAsia="標楷體" w:hint="eastAsia"/>
          <w:kern w:val="0"/>
          <w:sz w:val="20"/>
          <w:szCs w:val="16"/>
          <w:lang w:val="x-none" w:eastAsia="x-none"/>
        </w:rPr>
        <w:t>25</w:t>
      </w:r>
      <w:r w:rsidRPr="0001731F">
        <w:rPr>
          <w:rFonts w:eastAsia="標楷體"/>
          <w:kern w:val="0"/>
          <w:sz w:val="20"/>
          <w:szCs w:val="16"/>
          <w:lang w:val="x-none" w:eastAsia="x-none"/>
        </w:rPr>
        <w:tab/>
      </w:r>
      <w:r w:rsidRPr="0001731F">
        <w:rPr>
          <w:rFonts w:eastAsia="標楷體" w:hint="eastAsia"/>
          <w:kern w:val="0"/>
          <w:sz w:val="20"/>
          <w:szCs w:val="16"/>
          <w:lang w:val="x-none"/>
        </w:rPr>
        <w:t>105</w:t>
      </w:r>
      <w:r w:rsidRPr="0001731F">
        <w:rPr>
          <w:rFonts w:eastAsia="標楷體"/>
          <w:kern w:val="0"/>
          <w:sz w:val="20"/>
          <w:szCs w:val="16"/>
          <w:lang w:val="x-none" w:eastAsia="x-none"/>
        </w:rPr>
        <w:t>學年度第</w:t>
      </w:r>
      <w:r w:rsidRPr="0001731F">
        <w:rPr>
          <w:rFonts w:eastAsia="標楷體" w:hint="eastAsia"/>
          <w:kern w:val="0"/>
          <w:sz w:val="20"/>
          <w:szCs w:val="16"/>
          <w:lang w:val="x-none"/>
        </w:rPr>
        <w:t>6</w:t>
      </w:r>
      <w:r w:rsidRPr="0001731F">
        <w:rPr>
          <w:rFonts w:eastAsia="標楷體"/>
          <w:kern w:val="0"/>
          <w:sz w:val="20"/>
          <w:szCs w:val="16"/>
          <w:lang w:val="x-none" w:eastAsia="x-none"/>
        </w:rPr>
        <w:t>次教務會議通過</w:t>
      </w:r>
    </w:p>
    <w:p w14:paraId="263D0706"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w:t>
      </w:r>
      <w:r w:rsidRPr="0001731F">
        <w:rPr>
          <w:rFonts w:eastAsia="標楷體" w:hint="eastAsia"/>
          <w:kern w:val="0"/>
          <w:sz w:val="20"/>
          <w:szCs w:val="16"/>
          <w:lang w:val="x-none" w:eastAsia="x-none"/>
        </w:rPr>
        <w:t>6</w:t>
      </w:r>
      <w:r w:rsidRPr="0001731F">
        <w:rPr>
          <w:rFonts w:eastAsia="標楷體"/>
          <w:kern w:val="0"/>
          <w:sz w:val="20"/>
          <w:szCs w:val="16"/>
          <w:lang w:val="x-none" w:eastAsia="x-none"/>
        </w:rPr>
        <w:t>.0</w:t>
      </w:r>
      <w:r w:rsidRPr="0001731F">
        <w:rPr>
          <w:rFonts w:eastAsia="標楷體" w:hint="eastAsia"/>
          <w:kern w:val="0"/>
          <w:sz w:val="20"/>
          <w:szCs w:val="16"/>
          <w:lang w:val="x-none" w:eastAsia="x-none"/>
        </w:rPr>
        <w:t>6</w:t>
      </w:r>
      <w:r w:rsidRPr="0001731F">
        <w:rPr>
          <w:rFonts w:eastAsia="標楷體"/>
          <w:kern w:val="0"/>
          <w:sz w:val="20"/>
          <w:szCs w:val="16"/>
          <w:lang w:val="x-none" w:eastAsia="x-none"/>
        </w:rPr>
        <w:t>.0</w:t>
      </w:r>
      <w:r w:rsidRPr="0001731F">
        <w:rPr>
          <w:rFonts w:eastAsia="標楷體" w:hint="eastAsia"/>
          <w:kern w:val="0"/>
          <w:sz w:val="20"/>
          <w:szCs w:val="16"/>
          <w:lang w:val="x-none" w:eastAsia="x-none"/>
        </w:rPr>
        <w:t>8</w:t>
      </w:r>
      <w:r w:rsidRPr="0001731F">
        <w:rPr>
          <w:rFonts w:eastAsia="標楷體"/>
          <w:kern w:val="0"/>
          <w:sz w:val="20"/>
          <w:szCs w:val="16"/>
          <w:lang w:val="x-none" w:eastAsia="x-none"/>
        </w:rPr>
        <w:tab/>
        <w:t>10</w:t>
      </w:r>
      <w:r w:rsidRPr="0001731F">
        <w:rPr>
          <w:rFonts w:eastAsia="標楷體" w:hint="eastAsia"/>
          <w:kern w:val="0"/>
          <w:sz w:val="20"/>
          <w:szCs w:val="16"/>
          <w:lang w:val="x-none" w:eastAsia="x-none"/>
        </w:rPr>
        <w:t>5</w:t>
      </w:r>
      <w:r w:rsidRPr="0001731F">
        <w:rPr>
          <w:rFonts w:eastAsia="標楷體" w:hint="eastAsia"/>
          <w:kern w:val="0"/>
          <w:sz w:val="20"/>
          <w:szCs w:val="16"/>
          <w:lang w:val="x-none" w:eastAsia="x-none"/>
        </w:rPr>
        <w:t>學年度第</w:t>
      </w:r>
      <w:r w:rsidRPr="0001731F">
        <w:rPr>
          <w:rFonts w:eastAsia="標楷體" w:hint="eastAsia"/>
          <w:kern w:val="0"/>
          <w:sz w:val="20"/>
          <w:szCs w:val="16"/>
          <w:lang w:val="x-none" w:eastAsia="x-none"/>
        </w:rPr>
        <w:t>11</w:t>
      </w:r>
      <w:r w:rsidRPr="0001731F">
        <w:rPr>
          <w:rFonts w:eastAsia="標楷體" w:hint="eastAsia"/>
          <w:kern w:val="0"/>
          <w:sz w:val="20"/>
          <w:szCs w:val="16"/>
          <w:lang w:val="x-none" w:eastAsia="x-none"/>
        </w:rPr>
        <w:t>次行政會議通過</w:t>
      </w:r>
    </w:p>
    <w:p w14:paraId="0E4347A6"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w:t>
      </w:r>
      <w:r w:rsidRPr="0001731F">
        <w:rPr>
          <w:rFonts w:eastAsia="標楷體" w:hint="eastAsia"/>
          <w:kern w:val="0"/>
          <w:sz w:val="20"/>
          <w:szCs w:val="16"/>
          <w:lang w:val="x-none" w:eastAsia="x-none"/>
        </w:rPr>
        <w:t>6</w:t>
      </w:r>
      <w:r w:rsidRPr="0001731F">
        <w:rPr>
          <w:rFonts w:eastAsia="標楷體"/>
          <w:kern w:val="0"/>
          <w:sz w:val="20"/>
          <w:szCs w:val="16"/>
          <w:lang w:val="x-none" w:eastAsia="x-none"/>
        </w:rPr>
        <w:t>.</w:t>
      </w:r>
      <w:r w:rsidRPr="0001731F">
        <w:rPr>
          <w:rFonts w:eastAsia="標楷體" w:hint="eastAsia"/>
          <w:kern w:val="0"/>
          <w:sz w:val="20"/>
          <w:szCs w:val="16"/>
          <w:lang w:val="x-none" w:eastAsia="x-none"/>
        </w:rPr>
        <w:t>09</w:t>
      </w:r>
      <w:r w:rsidRPr="0001731F">
        <w:rPr>
          <w:rFonts w:eastAsia="標楷體"/>
          <w:kern w:val="0"/>
          <w:sz w:val="20"/>
          <w:szCs w:val="16"/>
          <w:lang w:val="x-none" w:eastAsia="x-none"/>
        </w:rPr>
        <w:t>.</w:t>
      </w:r>
      <w:r w:rsidRPr="0001731F">
        <w:rPr>
          <w:rFonts w:eastAsia="標楷體" w:hint="eastAsia"/>
          <w:kern w:val="0"/>
          <w:sz w:val="20"/>
          <w:szCs w:val="16"/>
          <w:lang w:val="x-none" w:eastAsia="x-none"/>
        </w:rPr>
        <w:t>25</w:t>
      </w:r>
      <w:r w:rsidRPr="0001731F">
        <w:rPr>
          <w:rFonts w:eastAsia="標楷體"/>
          <w:kern w:val="0"/>
          <w:sz w:val="20"/>
          <w:szCs w:val="16"/>
          <w:lang w:val="x-none" w:eastAsia="x-none"/>
        </w:rPr>
        <w:tab/>
      </w:r>
      <w:r w:rsidRPr="0001731F">
        <w:rPr>
          <w:rFonts w:eastAsia="標楷體" w:hint="eastAsia"/>
          <w:kern w:val="0"/>
          <w:sz w:val="20"/>
          <w:szCs w:val="16"/>
          <w:lang w:val="x-none"/>
        </w:rPr>
        <w:t>106</w:t>
      </w:r>
      <w:r w:rsidRPr="0001731F">
        <w:rPr>
          <w:rFonts w:eastAsia="標楷體"/>
          <w:kern w:val="0"/>
          <w:sz w:val="20"/>
          <w:szCs w:val="16"/>
          <w:lang w:val="x-none" w:eastAsia="x-none"/>
        </w:rPr>
        <w:t>學年度第</w:t>
      </w:r>
      <w:r w:rsidRPr="0001731F">
        <w:rPr>
          <w:rFonts w:eastAsia="標楷體" w:hint="eastAsia"/>
          <w:kern w:val="0"/>
          <w:sz w:val="20"/>
          <w:szCs w:val="16"/>
          <w:lang w:val="x-none"/>
        </w:rPr>
        <w:t>1</w:t>
      </w:r>
      <w:r w:rsidRPr="0001731F">
        <w:rPr>
          <w:rFonts w:eastAsia="標楷體"/>
          <w:kern w:val="0"/>
          <w:sz w:val="20"/>
          <w:szCs w:val="16"/>
          <w:lang w:val="x-none" w:eastAsia="x-none"/>
        </w:rPr>
        <w:t>次教務會議通過</w:t>
      </w:r>
    </w:p>
    <w:p w14:paraId="4620764F"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hint="eastAsia"/>
          <w:kern w:val="0"/>
          <w:sz w:val="20"/>
          <w:szCs w:val="16"/>
          <w:lang w:val="x-none" w:eastAsia="x-none"/>
        </w:rPr>
        <w:t>106.1</w:t>
      </w:r>
      <w:r w:rsidRPr="0001731F">
        <w:rPr>
          <w:rFonts w:eastAsia="標楷體"/>
          <w:kern w:val="0"/>
          <w:sz w:val="20"/>
          <w:szCs w:val="16"/>
          <w:lang w:val="x-none" w:eastAsia="x-none"/>
        </w:rPr>
        <w:t>1</w:t>
      </w:r>
      <w:r w:rsidRPr="0001731F">
        <w:rPr>
          <w:rFonts w:eastAsia="標楷體" w:hint="eastAsia"/>
          <w:kern w:val="0"/>
          <w:sz w:val="20"/>
          <w:szCs w:val="16"/>
          <w:lang w:val="x-none" w:eastAsia="x-none"/>
        </w:rPr>
        <w:t>.09</w:t>
      </w:r>
      <w:r w:rsidRPr="0001731F">
        <w:rPr>
          <w:rFonts w:eastAsia="標楷體"/>
          <w:kern w:val="0"/>
          <w:sz w:val="20"/>
          <w:szCs w:val="16"/>
          <w:lang w:val="x-none" w:eastAsia="x-none"/>
        </w:rPr>
        <w:tab/>
      </w:r>
      <w:r w:rsidRPr="0001731F">
        <w:rPr>
          <w:rFonts w:eastAsia="標楷體" w:hint="eastAsia"/>
          <w:kern w:val="0"/>
          <w:sz w:val="20"/>
          <w:szCs w:val="16"/>
          <w:lang w:val="x-none" w:eastAsia="x-none"/>
        </w:rPr>
        <w:t>106</w:t>
      </w:r>
      <w:r w:rsidRPr="0001731F">
        <w:rPr>
          <w:rFonts w:eastAsia="標楷體"/>
          <w:kern w:val="0"/>
          <w:sz w:val="20"/>
          <w:szCs w:val="16"/>
          <w:lang w:val="x-none" w:eastAsia="x-none"/>
        </w:rPr>
        <w:t>學年度第</w:t>
      </w:r>
      <w:r w:rsidRPr="0001731F">
        <w:rPr>
          <w:rFonts w:eastAsia="標楷體" w:hint="eastAsia"/>
          <w:kern w:val="0"/>
          <w:sz w:val="20"/>
          <w:szCs w:val="16"/>
          <w:lang w:val="x-none" w:eastAsia="x-none"/>
        </w:rPr>
        <w:t>4</w:t>
      </w:r>
      <w:r w:rsidRPr="0001731F">
        <w:rPr>
          <w:rFonts w:eastAsia="標楷體"/>
          <w:kern w:val="0"/>
          <w:sz w:val="20"/>
          <w:szCs w:val="16"/>
          <w:lang w:val="x-none" w:eastAsia="x-none"/>
        </w:rPr>
        <w:t>次</w:t>
      </w:r>
      <w:r w:rsidRPr="0001731F">
        <w:rPr>
          <w:rFonts w:eastAsia="標楷體" w:hint="eastAsia"/>
          <w:kern w:val="0"/>
          <w:sz w:val="20"/>
          <w:szCs w:val="16"/>
          <w:lang w:val="x-none" w:eastAsia="x-none"/>
        </w:rPr>
        <w:t>行政</w:t>
      </w:r>
      <w:r w:rsidRPr="0001731F">
        <w:rPr>
          <w:rFonts w:eastAsia="標楷體"/>
          <w:kern w:val="0"/>
          <w:sz w:val="20"/>
          <w:szCs w:val="16"/>
          <w:lang w:val="x-none" w:eastAsia="x-none"/>
        </w:rPr>
        <w:t>會議通過</w:t>
      </w:r>
    </w:p>
    <w:p w14:paraId="666787B8"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w:t>
      </w:r>
      <w:r w:rsidRPr="0001731F">
        <w:rPr>
          <w:rFonts w:eastAsia="標楷體" w:hint="eastAsia"/>
          <w:kern w:val="0"/>
          <w:sz w:val="20"/>
          <w:szCs w:val="16"/>
          <w:lang w:val="x-none" w:eastAsia="x-none"/>
        </w:rPr>
        <w:t>7</w:t>
      </w:r>
      <w:r w:rsidRPr="0001731F">
        <w:rPr>
          <w:rFonts w:eastAsia="標楷體"/>
          <w:kern w:val="0"/>
          <w:sz w:val="20"/>
          <w:szCs w:val="16"/>
          <w:lang w:val="x-none" w:eastAsia="x-none"/>
        </w:rPr>
        <w:t>.</w:t>
      </w:r>
      <w:r w:rsidRPr="0001731F">
        <w:rPr>
          <w:rFonts w:eastAsia="標楷體" w:hint="eastAsia"/>
          <w:kern w:val="0"/>
          <w:sz w:val="20"/>
          <w:szCs w:val="16"/>
          <w:lang w:val="x-none" w:eastAsia="x-none"/>
        </w:rPr>
        <w:t>10</w:t>
      </w:r>
      <w:r w:rsidRPr="0001731F">
        <w:rPr>
          <w:rFonts w:eastAsia="標楷體"/>
          <w:kern w:val="0"/>
          <w:sz w:val="20"/>
          <w:szCs w:val="16"/>
          <w:lang w:val="x-none" w:eastAsia="x-none"/>
        </w:rPr>
        <w:t>.</w:t>
      </w:r>
      <w:r w:rsidRPr="0001731F">
        <w:rPr>
          <w:rFonts w:eastAsia="標楷體" w:hint="eastAsia"/>
          <w:kern w:val="0"/>
          <w:sz w:val="20"/>
          <w:szCs w:val="16"/>
          <w:lang w:val="x-none" w:eastAsia="x-none"/>
        </w:rPr>
        <w:t>01</w:t>
      </w:r>
      <w:r w:rsidRPr="0001731F">
        <w:rPr>
          <w:rFonts w:eastAsia="標楷體"/>
          <w:kern w:val="0"/>
          <w:sz w:val="20"/>
          <w:szCs w:val="16"/>
          <w:lang w:val="x-none" w:eastAsia="x-none"/>
        </w:rPr>
        <w:tab/>
      </w:r>
      <w:r w:rsidRPr="0001731F">
        <w:rPr>
          <w:rFonts w:eastAsia="標楷體" w:hint="eastAsia"/>
          <w:kern w:val="0"/>
          <w:sz w:val="20"/>
          <w:szCs w:val="16"/>
          <w:lang w:val="x-none"/>
        </w:rPr>
        <w:t>107</w:t>
      </w:r>
      <w:r w:rsidRPr="0001731F">
        <w:rPr>
          <w:rFonts w:eastAsia="標楷體"/>
          <w:kern w:val="0"/>
          <w:sz w:val="20"/>
          <w:szCs w:val="16"/>
          <w:lang w:val="x-none" w:eastAsia="x-none"/>
        </w:rPr>
        <w:t>學年度第</w:t>
      </w:r>
      <w:r w:rsidRPr="0001731F">
        <w:rPr>
          <w:rFonts w:eastAsia="標楷體" w:hint="eastAsia"/>
          <w:kern w:val="0"/>
          <w:sz w:val="20"/>
          <w:szCs w:val="16"/>
          <w:lang w:val="x-none"/>
        </w:rPr>
        <w:t>1</w:t>
      </w:r>
      <w:r w:rsidRPr="0001731F">
        <w:rPr>
          <w:rFonts w:eastAsia="標楷體"/>
          <w:kern w:val="0"/>
          <w:sz w:val="20"/>
          <w:szCs w:val="16"/>
          <w:lang w:val="x-none" w:eastAsia="x-none"/>
        </w:rPr>
        <w:t>次教務會議通過</w:t>
      </w:r>
    </w:p>
    <w:p w14:paraId="2CCE8193"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szCs w:val="16"/>
          <w:lang w:val="x-none" w:eastAsia="x-none"/>
        </w:rPr>
        <w:t>10</w:t>
      </w:r>
      <w:r w:rsidRPr="0001731F">
        <w:rPr>
          <w:rFonts w:eastAsia="標楷體" w:hint="eastAsia"/>
          <w:kern w:val="0"/>
          <w:sz w:val="20"/>
          <w:szCs w:val="16"/>
          <w:lang w:val="x-none" w:eastAsia="x-none"/>
        </w:rPr>
        <w:t>7</w:t>
      </w:r>
      <w:r w:rsidRPr="0001731F">
        <w:rPr>
          <w:rFonts w:eastAsia="標楷體"/>
          <w:kern w:val="0"/>
          <w:sz w:val="20"/>
          <w:szCs w:val="16"/>
          <w:lang w:val="x-none" w:eastAsia="x-none"/>
        </w:rPr>
        <w:t>.</w:t>
      </w:r>
      <w:r w:rsidRPr="0001731F">
        <w:rPr>
          <w:rFonts w:eastAsia="標楷體" w:hint="eastAsia"/>
          <w:kern w:val="0"/>
          <w:sz w:val="20"/>
          <w:szCs w:val="16"/>
          <w:lang w:val="x-none" w:eastAsia="x-none"/>
        </w:rPr>
        <w:t>12</w:t>
      </w:r>
      <w:r w:rsidRPr="0001731F">
        <w:rPr>
          <w:rFonts w:eastAsia="標楷體"/>
          <w:kern w:val="0"/>
          <w:sz w:val="20"/>
          <w:szCs w:val="16"/>
          <w:lang w:val="x-none" w:eastAsia="x-none"/>
        </w:rPr>
        <w:t>.</w:t>
      </w:r>
      <w:r w:rsidRPr="0001731F">
        <w:rPr>
          <w:rFonts w:eastAsia="標楷體" w:hint="eastAsia"/>
          <w:kern w:val="0"/>
          <w:sz w:val="20"/>
          <w:szCs w:val="16"/>
          <w:lang w:val="x-none" w:eastAsia="x-none"/>
        </w:rPr>
        <w:t>12</w:t>
      </w:r>
      <w:r w:rsidRPr="0001731F">
        <w:rPr>
          <w:rFonts w:eastAsia="標楷體"/>
          <w:kern w:val="0"/>
          <w:sz w:val="20"/>
          <w:szCs w:val="16"/>
          <w:lang w:val="x-none" w:eastAsia="x-none"/>
        </w:rPr>
        <w:tab/>
      </w:r>
      <w:r w:rsidRPr="0001731F">
        <w:rPr>
          <w:rFonts w:eastAsia="標楷體" w:hint="eastAsia"/>
          <w:kern w:val="0"/>
          <w:sz w:val="20"/>
          <w:szCs w:val="16"/>
          <w:lang w:val="x-none"/>
        </w:rPr>
        <w:t>107</w:t>
      </w:r>
      <w:r w:rsidRPr="0001731F">
        <w:rPr>
          <w:rFonts w:eastAsia="標楷體"/>
          <w:kern w:val="0"/>
          <w:sz w:val="20"/>
          <w:szCs w:val="16"/>
          <w:lang w:val="x-none" w:eastAsia="x-none"/>
        </w:rPr>
        <w:t>學年度第</w:t>
      </w:r>
      <w:r w:rsidRPr="0001731F">
        <w:rPr>
          <w:rFonts w:eastAsia="標楷體" w:hint="eastAsia"/>
          <w:kern w:val="0"/>
          <w:sz w:val="20"/>
          <w:szCs w:val="16"/>
          <w:lang w:val="x-none"/>
        </w:rPr>
        <w:t>2</w:t>
      </w:r>
      <w:r w:rsidRPr="0001731F">
        <w:rPr>
          <w:rFonts w:eastAsia="標楷體"/>
          <w:kern w:val="0"/>
          <w:sz w:val="20"/>
          <w:szCs w:val="16"/>
          <w:lang w:val="x-none" w:eastAsia="x-none"/>
        </w:rPr>
        <w:t>次教務會議通過</w:t>
      </w:r>
    </w:p>
    <w:p w14:paraId="094DB52E" w14:textId="77777777" w:rsidR="0001731F" w:rsidRPr="0001731F" w:rsidRDefault="0001731F" w:rsidP="0001731F">
      <w:pPr>
        <w:widowControl/>
        <w:tabs>
          <w:tab w:val="left" w:pos="6000"/>
        </w:tabs>
        <w:spacing w:line="0" w:lineRule="atLeast"/>
        <w:ind w:firstLineChars="2551" w:firstLine="5102"/>
        <w:rPr>
          <w:rFonts w:eastAsia="標楷體"/>
          <w:kern w:val="0"/>
          <w:sz w:val="20"/>
          <w:szCs w:val="16"/>
          <w:lang w:val="x-none" w:eastAsia="x-none"/>
        </w:rPr>
      </w:pPr>
      <w:r w:rsidRPr="0001731F">
        <w:rPr>
          <w:rFonts w:eastAsia="標楷體"/>
          <w:kern w:val="0"/>
          <w:sz w:val="20"/>
          <w:lang w:val="x-none" w:eastAsia="x-none"/>
        </w:rPr>
        <w:t>108.01.10</w:t>
      </w:r>
      <w:r w:rsidRPr="0001731F">
        <w:rPr>
          <w:rFonts w:eastAsia="標楷體"/>
          <w:kern w:val="0"/>
          <w:sz w:val="20"/>
          <w:szCs w:val="16"/>
          <w:lang w:val="x-none" w:eastAsia="x-none"/>
        </w:rPr>
        <w:tab/>
      </w:r>
      <w:r w:rsidRPr="0001731F">
        <w:rPr>
          <w:rFonts w:eastAsia="標楷體"/>
          <w:kern w:val="0"/>
          <w:sz w:val="20"/>
          <w:lang w:val="x-none" w:eastAsia="x-none"/>
        </w:rPr>
        <w:t>107</w:t>
      </w:r>
      <w:r w:rsidRPr="0001731F">
        <w:rPr>
          <w:rFonts w:eastAsia="標楷體"/>
          <w:kern w:val="0"/>
          <w:sz w:val="20"/>
          <w:lang w:val="x-none" w:eastAsia="x-none"/>
        </w:rPr>
        <w:t>學年度第</w:t>
      </w:r>
      <w:r w:rsidRPr="0001731F">
        <w:rPr>
          <w:rFonts w:eastAsia="標楷體"/>
          <w:kern w:val="0"/>
          <w:sz w:val="20"/>
          <w:lang w:val="x-none" w:eastAsia="x-none"/>
        </w:rPr>
        <w:t>6</w:t>
      </w:r>
      <w:r w:rsidRPr="0001731F">
        <w:rPr>
          <w:rFonts w:eastAsia="標楷體"/>
          <w:kern w:val="0"/>
          <w:sz w:val="20"/>
          <w:lang w:val="x-none" w:eastAsia="x-none"/>
        </w:rPr>
        <w:t>次</w:t>
      </w:r>
      <w:r w:rsidRPr="0001731F">
        <w:rPr>
          <w:rFonts w:eastAsia="標楷體" w:hint="eastAsia"/>
          <w:kern w:val="0"/>
          <w:sz w:val="20"/>
          <w:lang w:val="x-none" w:eastAsia="x-none"/>
        </w:rPr>
        <w:t>行政</w:t>
      </w:r>
      <w:r w:rsidRPr="0001731F">
        <w:rPr>
          <w:rFonts w:eastAsia="標楷體"/>
          <w:kern w:val="0"/>
          <w:sz w:val="20"/>
          <w:lang w:val="x-none" w:eastAsia="x-none"/>
        </w:rPr>
        <w:t>會議通過</w:t>
      </w:r>
    </w:p>
    <w:p w14:paraId="052C51D9" w14:textId="77777777" w:rsidR="0001731F" w:rsidRPr="0001731F" w:rsidRDefault="0001731F" w:rsidP="0001731F">
      <w:pPr>
        <w:widowControl/>
        <w:tabs>
          <w:tab w:val="left" w:pos="6000"/>
        </w:tabs>
        <w:spacing w:line="0" w:lineRule="atLeast"/>
        <w:ind w:firstLineChars="2551" w:firstLine="5102"/>
        <w:rPr>
          <w:rFonts w:eastAsia="標楷體"/>
          <w:kern w:val="0"/>
          <w:sz w:val="20"/>
          <w:lang w:val="x-none" w:eastAsia="x-none"/>
        </w:rPr>
      </w:pPr>
      <w:r w:rsidRPr="0001731F">
        <w:rPr>
          <w:rFonts w:eastAsia="標楷體"/>
          <w:kern w:val="0"/>
          <w:sz w:val="20"/>
          <w:lang w:val="x-none" w:eastAsia="x-none"/>
        </w:rPr>
        <w:t>108.10.25</w:t>
      </w:r>
      <w:r w:rsidRPr="0001731F">
        <w:rPr>
          <w:rFonts w:eastAsia="標楷體"/>
          <w:kern w:val="0"/>
          <w:sz w:val="20"/>
          <w:szCs w:val="16"/>
          <w:lang w:val="x-none" w:eastAsia="x-none"/>
        </w:rPr>
        <w:tab/>
      </w:r>
      <w:r w:rsidRPr="0001731F">
        <w:rPr>
          <w:rFonts w:eastAsia="標楷體" w:hint="eastAsia"/>
          <w:kern w:val="0"/>
          <w:sz w:val="20"/>
          <w:lang w:val="x-none"/>
        </w:rPr>
        <w:t>108</w:t>
      </w:r>
      <w:r w:rsidRPr="0001731F">
        <w:rPr>
          <w:rFonts w:eastAsia="標楷體" w:hint="eastAsia"/>
          <w:kern w:val="0"/>
          <w:sz w:val="20"/>
          <w:lang w:val="x-none" w:eastAsia="x-none"/>
        </w:rPr>
        <w:t>學年度第</w:t>
      </w:r>
      <w:r w:rsidRPr="0001731F">
        <w:rPr>
          <w:rFonts w:eastAsia="標楷體" w:hint="eastAsia"/>
          <w:kern w:val="0"/>
          <w:sz w:val="20"/>
          <w:lang w:val="x-none"/>
        </w:rPr>
        <w:t>1</w:t>
      </w:r>
      <w:r w:rsidRPr="0001731F">
        <w:rPr>
          <w:rFonts w:eastAsia="標楷體" w:hint="eastAsia"/>
          <w:kern w:val="0"/>
          <w:sz w:val="20"/>
          <w:lang w:val="x-none" w:eastAsia="x-none"/>
        </w:rPr>
        <w:t>次教務會議通過</w:t>
      </w:r>
    </w:p>
    <w:p w14:paraId="104CA4C9" w14:textId="77777777" w:rsidR="0001731F" w:rsidRPr="0001731F" w:rsidRDefault="0001731F" w:rsidP="0001731F">
      <w:pPr>
        <w:widowControl/>
        <w:tabs>
          <w:tab w:val="left" w:pos="6000"/>
        </w:tabs>
        <w:spacing w:line="0" w:lineRule="atLeast"/>
        <w:ind w:firstLineChars="2551" w:firstLine="5102"/>
        <w:rPr>
          <w:rFonts w:eastAsia="標楷體"/>
          <w:kern w:val="0"/>
          <w:sz w:val="20"/>
          <w:lang w:val="x-none" w:eastAsia="x-none"/>
        </w:rPr>
      </w:pPr>
      <w:r w:rsidRPr="0001731F">
        <w:rPr>
          <w:rFonts w:eastAsia="標楷體"/>
          <w:sz w:val="20"/>
          <w:szCs w:val="20"/>
        </w:rPr>
        <w:t>108.12.12</w:t>
      </w:r>
      <w:r w:rsidRPr="0001731F">
        <w:rPr>
          <w:rFonts w:eastAsia="標楷體"/>
          <w:kern w:val="0"/>
          <w:sz w:val="20"/>
          <w:szCs w:val="16"/>
          <w:lang w:val="x-none" w:eastAsia="x-none"/>
        </w:rPr>
        <w:tab/>
      </w:r>
      <w:r w:rsidRPr="0001731F">
        <w:rPr>
          <w:rFonts w:eastAsia="標楷體"/>
          <w:sz w:val="20"/>
          <w:szCs w:val="20"/>
        </w:rPr>
        <w:t>108</w:t>
      </w:r>
      <w:r w:rsidRPr="0001731F">
        <w:rPr>
          <w:rFonts w:eastAsia="標楷體"/>
          <w:sz w:val="20"/>
          <w:szCs w:val="20"/>
        </w:rPr>
        <w:t>學年度第</w:t>
      </w:r>
      <w:r w:rsidRPr="0001731F">
        <w:rPr>
          <w:rFonts w:eastAsia="標楷體"/>
          <w:sz w:val="20"/>
          <w:szCs w:val="20"/>
        </w:rPr>
        <w:t>5</w:t>
      </w:r>
      <w:r w:rsidRPr="0001731F">
        <w:rPr>
          <w:rFonts w:eastAsia="標楷體"/>
          <w:sz w:val="20"/>
          <w:szCs w:val="20"/>
        </w:rPr>
        <w:t>次行政會議通過</w:t>
      </w:r>
    </w:p>
    <w:p w14:paraId="675A7A46" w14:textId="77777777" w:rsidR="0001731F" w:rsidRPr="0001731F" w:rsidRDefault="0001731F" w:rsidP="0001731F">
      <w:pPr>
        <w:widowControl/>
        <w:tabs>
          <w:tab w:val="left" w:pos="6000"/>
        </w:tabs>
        <w:spacing w:afterLines="50" w:after="180" w:line="0" w:lineRule="atLeast"/>
        <w:ind w:firstLineChars="2551" w:firstLine="5102"/>
        <w:rPr>
          <w:rFonts w:eastAsia="標楷體"/>
          <w:kern w:val="0"/>
          <w:sz w:val="20"/>
          <w:lang w:val="x-none" w:eastAsia="x-none"/>
        </w:rPr>
      </w:pPr>
      <w:r w:rsidRPr="0001731F">
        <w:rPr>
          <w:rFonts w:eastAsia="標楷體" w:hint="eastAsia"/>
          <w:kern w:val="0"/>
          <w:sz w:val="20"/>
          <w:lang w:val="x-none" w:eastAsia="x-none"/>
        </w:rPr>
        <w:t xml:space="preserve">109.01.16  </w:t>
      </w:r>
      <w:r w:rsidRPr="0001731F">
        <w:rPr>
          <w:rFonts w:eastAsia="標楷體" w:hint="eastAsia"/>
          <w:kern w:val="0"/>
          <w:sz w:val="20"/>
          <w:lang w:val="x-none" w:eastAsia="x-none"/>
        </w:rPr>
        <w:t>高醫教字第</w:t>
      </w:r>
      <w:r w:rsidRPr="0001731F">
        <w:rPr>
          <w:rFonts w:eastAsia="標楷體" w:hint="eastAsia"/>
          <w:kern w:val="0"/>
          <w:sz w:val="20"/>
          <w:lang w:val="x-none" w:eastAsia="x-none"/>
        </w:rPr>
        <w:t>1081104502</w:t>
      </w:r>
      <w:r w:rsidRPr="0001731F">
        <w:rPr>
          <w:rFonts w:eastAsia="標楷體" w:hint="eastAsia"/>
          <w:kern w:val="0"/>
          <w:sz w:val="20"/>
          <w:lang w:val="x-none" w:eastAsia="x-none"/>
        </w:rPr>
        <w:t>號函公布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4307"/>
        <w:gridCol w:w="2127"/>
      </w:tblGrid>
      <w:tr w:rsidR="0001731F" w:rsidRPr="0001731F" w14:paraId="2D9D2ECC" w14:textId="77777777" w:rsidTr="007903F4">
        <w:trPr>
          <w:trHeight w:val="343"/>
          <w:tblHeader/>
        </w:trPr>
        <w:tc>
          <w:tcPr>
            <w:tcW w:w="4306" w:type="dxa"/>
            <w:tcBorders>
              <w:top w:val="single" w:sz="4" w:space="0" w:color="auto"/>
              <w:left w:val="single" w:sz="4" w:space="0" w:color="auto"/>
              <w:bottom w:val="single" w:sz="4" w:space="0" w:color="auto"/>
              <w:right w:val="single" w:sz="4" w:space="0" w:color="auto"/>
            </w:tcBorders>
            <w:hideMark/>
          </w:tcPr>
          <w:p w14:paraId="1511C5AB" w14:textId="77777777" w:rsidR="0001731F" w:rsidRPr="0001731F" w:rsidRDefault="0001731F" w:rsidP="007903F4">
            <w:pPr>
              <w:ind w:left="10" w:right="24" w:hanging="10"/>
              <w:jc w:val="center"/>
              <w:rPr>
                <w:rFonts w:eastAsia="標楷體"/>
                <w:kern w:val="0"/>
              </w:rPr>
            </w:pPr>
            <w:r w:rsidRPr="0001731F">
              <w:rPr>
                <w:rFonts w:eastAsia="標楷體" w:hint="eastAsia"/>
              </w:rPr>
              <w:t>修</w:t>
            </w:r>
            <w:r w:rsidRPr="0001731F">
              <w:rPr>
                <w:rFonts w:eastAsia="標楷體"/>
              </w:rPr>
              <w:t xml:space="preserve">  </w:t>
            </w:r>
            <w:r w:rsidRPr="0001731F">
              <w:rPr>
                <w:rFonts w:eastAsia="標楷體" w:hint="eastAsia"/>
              </w:rPr>
              <w:t>正</w:t>
            </w:r>
            <w:r w:rsidRPr="0001731F">
              <w:rPr>
                <w:rFonts w:eastAsia="標楷體"/>
              </w:rPr>
              <w:t xml:space="preserve">  </w:t>
            </w:r>
            <w:r w:rsidRPr="0001731F">
              <w:rPr>
                <w:rFonts w:eastAsia="標楷體" w:hint="eastAsia"/>
              </w:rPr>
              <w:t>條</w:t>
            </w:r>
            <w:r w:rsidRPr="0001731F">
              <w:rPr>
                <w:rFonts w:eastAsia="標楷體"/>
              </w:rPr>
              <w:t xml:space="preserve">  </w:t>
            </w:r>
            <w:r w:rsidRPr="0001731F">
              <w:rPr>
                <w:rFonts w:eastAsia="標楷體" w:hint="eastAsia"/>
              </w:rPr>
              <w:t>文</w:t>
            </w:r>
          </w:p>
        </w:tc>
        <w:tc>
          <w:tcPr>
            <w:tcW w:w="4307" w:type="dxa"/>
            <w:tcBorders>
              <w:top w:val="single" w:sz="4" w:space="0" w:color="auto"/>
              <w:left w:val="single" w:sz="4" w:space="0" w:color="auto"/>
              <w:bottom w:val="single" w:sz="4" w:space="0" w:color="auto"/>
              <w:right w:val="single" w:sz="4" w:space="0" w:color="auto"/>
            </w:tcBorders>
            <w:hideMark/>
          </w:tcPr>
          <w:p w14:paraId="65D8FCB9" w14:textId="77777777" w:rsidR="0001731F" w:rsidRPr="0001731F" w:rsidRDefault="0001731F" w:rsidP="007903F4">
            <w:pPr>
              <w:ind w:leftChars="-8" w:left="-19" w:firstLineChars="7" w:firstLine="17"/>
              <w:jc w:val="center"/>
              <w:rPr>
                <w:rFonts w:eastAsia="標楷體"/>
              </w:rPr>
            </w:pPr>
            <w:r w:rsidRPr="0001731F">
              <w:rPr>
                <w:rFonts w:eastAsia="標楷體" w:hint="eastAsia"/>
              </w:rPr>
              <w:t>現</w:t>
            </w:r>
            <w:r w:rsidRPr="0001731F">
              <w:rPr>
                <w:rFonts w:eastAsia="標楷體"/>
              </w:rPr>
              <w:t xml:space="preserve">  </w:t>
            </w:r>
            <w:r w:rsidRPr="0001731F">
              <w:rPr>
                <w:rFonts w:eastAsia="標楷體" w:hint="eastAsia"/>
              </w:rPr>
              <w:t>行</w:t>
            </w:r>
            <w:r w:rsidRPr="0001731F">
              <w:rPr>
                <w:rFonts w:eastAsia="標楷體"/>
              </w:rPr>
              <w:t xml:space="preserve">  </w:t>
            </w:r>
            <w:r w:rsidRPr="0001731F">
              <w:rPr>
                <w:rFonts w:eastAsia="標楷體" w:hint="eastAsia"/>
              </w:rPr>
              <w:t>條</w:t>
            </w:r>
            <w:r w:rsidRPr="0001731F">
              <w:rPr>
                <w:rFonts w:eastAsia="標楷體"/>
              </w:rPr>
              <w:t xml:space="preserve">  </w:t>
            </w:r>
            <w:r w:rsidRPr="0001731F">
              <w:rPr>
                <w:rFonts w:eastAsia="標楷體" w:hint="eastAsia"/>
              </w:rPr>
              <w:t>文</w:t>
            </w:r>
          </w:p>
        </w:tc>
        <w:tc>
          <w:tcPr>
            <w:tcW w:w="2127" w:type="dxa"/>
            <w:tcBorders>
              <w:top w:val="single" w:sz="4" w:space="0" w:color="auto"/>
              <w:left w:val="single" w:sz="4" w:space="0" w:color="auto"/>
              <w:bottom w:val="single" w:sz="4" w:space="0" w:color="auto"/>
              <w:right w:val="single" w:sz="4" w:space="0" w:color="auto"/>
            </w:tcBorders>
            <w:hideMark/>
          </w:tcPr>
          <w:p w14:paraId="5064299C" w14:textId="77777777" w:rsidR="0001731F" w:rsidRPr="0001731F" w:rsidRDefault="0001731F" w:rsidP="007903F4">
            <w:pPr>
              <w:ind w:leftChars="-8" w:left="-19" w:firstLineChars="7" w:firstLine="17"/>
              <w:jc w:val="center"/>
              <w:rPr>
                <w:rFonts w:eastAsia="標楷體"/>
              </w:rPr>
            </w:pPr>
            <w:r w:rsidRPr="0001731F">
              <w:rPr>
                <w:rFonts w:eastAsia="標楷體" w:hint="eastAsia"/>
              </w:rPr>
              <w:t>說</w:t>
            </w:r>
            <w:r w:rsidRPr="0001731F">
              <w:rPr>
                <w:rFonts w:eastAsia="標楷體"/>
              </w:rPr>
              <w:t xml:space="preserve">   </w:t>
            </w:r>
            <w:r w:rsidRPr="0001731F">
              <w:rPr>
                <w:rFonts w:eastAsia="標楷體" w:hint="eastAsia"/>
              </w:rPr>
              <w:t>明</w:t>
            </w:r>
          </w:p>
        </w:tc>
      </w:tr>
      <w:tr w:rsidR="0001731F" w:rsidRPr="0001731F" w14:paraId="5DF01E7E" w14:textId="77777777" w:rsidTr="007903F4">
        <w:trPr>
          <w:trHeight w:val="553"/>
        </w:trPr>
        <w:tc>
          <w:tcPr>
            <w:tcW w:w="4306" w:type="dxa"/>
            <w:tcBorders>
              <w:top w:val="single" w:sz="4" w:space="0" w:color="auto"/>
              <w:left w:val="single" w:sz="4" w:space="0" w:color="auto"/>
              <w:bottom w:val="single" w:sz="4" w:space="0" w:color="auto"/>
              <w:right w:val="single" w:sz="4" w:space="0" w:color="auto"/>
            </w:tcBorders>
          </w:tcPr>
          <w:p w14:paraId="02191BE2" w14:textId="77777777" w:rsidR="0001731F" w:rsidRPr="0001731F" w:rsidRDefault="0001731F" w:rsidP="007903F4">
            <w:pPr>
              <w:tabs>
                <w:tab w:val="left" w:pos="549"/>
              </w:tabs>
              <w:spacing w:line="360" w:lineRule="exact"/>
              <w:jc w:val="both"/>
              <w:rPr>
                <w:rFonts w:eastAsia="標楷體"/>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184F636D" w14:textId="77777777" w:rsidR="0001731F" w:rsidRPr="0001731F" w:rsidRDefault="0001731F" w:rsidP="007903F4">
            <w:pPr>
              <w:spacing w:line="360" w:lineRule="exact"/>
              <w:jc w:val="both"/>
              <w:rPr>
                <w:rFonts w:eastAsia="標楷體"/>
              </w:rPr>
            </w:pPr>
            <w:r w:rsidRPr="0001731F">
              <w:rPr>
                <w:rFonts w:eastAsia="標楷體"/>
              </w:rPr>
              <w:t>第</w:t>
            </w:r>
            <w:r w:rsidRPr="0001731F">
              <w:rPr>
                <w:rFonts w:eastAsia="標楷體"/>
                <w:kern w:val="0"/>
              </w:rPr>
              <w:t>1</w:t>
            </w:r>
            <w:r w:rsidRPr="0001731F">
              <w:rPr>
                <w:rFonts w:eastAsia="標楷體"/>
              </w:rPr>
              <w:t>條</w:t>
            </w:r>
            <w:r w:rsidRPr="0001731F">
              <w:rPr>
                <w:rFonts w:eastAsia="標楷體" w:hint="eastAsia"/>
              </w:rPr>
              <w:t xml:space="preserve"> </w:t>
            </w:r>
          </w:p>
          <w:p w14:paraId="38A61A87" w14:textId="77777777" w:rsidR="0001731F" w:rsidRPr="0001731F" w:rsidRDefault="0001731F" w:rsidP="007903F4">
            <w:pPr>
              <w:spacing w:line="360" w:lineRule="exact"/>
              <w:jc w:val="both"/>
              <w:rPr>
                <w:rFonts w:eastAsia="標楷體"/>
              </w:rPr>
            </w:pPr>
            <w:r w:rsidRPr="0001731F">
              <w:rPr>
                <w:rFonts w:eastAsia="標楷體"/>
                <w:kern w:val="0"/>
              </w:rPr>
              <w:t>為鼓勵成績優異之高中畢業生進入本校就讀，特訂定本辦法。</w:t>
            </w:r>
          </w:p>
        </w:tc>
        <w:tc>
          <w:tcPr>
            <w:tcW w:w="2127" w:type="dxa"/>
            <w:tcBorders>
              <w:top w:val="single" w:sz="4" w:space="0" w:color="auto"/>
              <w:left w:val="single" w:sz="4" w:space="0" w:color="auto"/>
              <w:bottom w:val="single" w:sz="4" w:space="0" w:color="auto"/>
              <w:right w:val="single" w:sz="4" w:space="0" w:color="auto"/>
            </w:tcBorders>
          </w:tcPr>
          <w:p w14:paraId="575473ED" w14:textId="77777777" w:rsidR="0001731F" w:rsidRPr="0001731F" w:rsidRDefault="0001731F" w:rsidP="007903F4">
            <w:pPr>
              <w:spacing w:line="360" w:lineRule="exact"/>
              <w:jc w:val="both"/>
              <w:rPr>
                <w:rFonts w:eastAsia="標楷體"/>
              </w:rPr>
            </w:pPr>
            <w:r w:rsidRPr="0001731F">
              <w:rPr>
                <w:rFonts w:eastAsia="標楷體" w:hint="eastAsia"/>
                <w:kern w:val="0"/>
              </w:rPr>
              <w:t>本條未修正</w:t>
            </w:r>
          </w:p>
        </w:tc>
      </w:tr>
      <w:tr w:rsidR="0001731F" w:rsidRPr="0001731F" w14:paraId="3F8F459E"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5FCEA7FB"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t>第</w:t>
            </w:r>
            <w:r w:rsidRPr="0001731F">
              <w:rPr>
                <w:rFonts w:eastAsia="標楷體"/>
                <w:kern w:val="0"/>
              </w:rPr>
              <w:t>2</w:t>
            </w:r>
            <w:r w:rsidRPr="0001731F">
              <w:rPr>
                <w:rFonts w:eastAsia="標楷體"/>
              </w:rPr>
              <w:t>條</w:t>
            </w:r>
            <w:r w:rsidRPr="0001731F">
              <w:rPr>
                <w:rFonts w:eastAsia="標楷體"/>
              </w:rPr>
              <w:t xml:space="preserve"> </w:t>
            </w:r>
            <w:r w:rsidRPr="0001731F">
              <w:rPr>
                <w:rFonts w:eastAsia="標楷體"/>
              </w:rPr>
              <w:t>獎勵對象：</w:t>
            </w:r>
          </w:p>
          <w:p w14:paraId="160F2AB8" w14:textId="77777777" w:rsidR="0001731F" w:rsidRPr="0001731F" w:rsidRDefault="0001731F" w:rsidP="007903F4">
            <w:pPr>
              <w:spacing w:line="360" w:lineRule="exact"/>
              <w:jc w:val="both"/>
              <w:rPr>
                <w:rFonts w:eastAsia="標楷體"/>
              </w:rPr>
            </w:pPr>
            <w:r w:rsidRPr="0001731F">
              <w:rPr>
                <w:rFonts w:eastAsia="標楷體"/>
              </w:rPr>
              <w:t>107</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前入學者，依入學時之規定辦理。</w:t>
            </w:r>
          </w:p>
          <w:p w14:paraId="5EE682D9" w14:textId="77777777" w:rsidR="0001731F" w:rsidRPr="0001731F" w:rsidRDefault="0001731F" w:rsidP="007903F4">
            <w:pPr>
              <w:spacing w:line="360" w:lineRule="exact"/>
              <w:jc w:val="both"/>
              <w:rPr>
                <w:rFonts w:eastAsia="標楷體"/>
              </w:rPr>
            </w:pPr>
            <w:r w:rsidRPr="0001731F">
              <w:rPr>
                <w:rFonts w:eastAsia="標楷體"/>
              </w:rPr>
              <w:t>108</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起，符合下列規定之一者：</w:t>
            </w:r>
          </w:p>
          <w:p w14:paraId="4C36ACE7" w14:textId="77777777" w:rsidR="0001731F" w:rsidRPr="0001731F" w:rsidRDefault="0001731F" w:rsidP="007903F4">
            <w:pPr>
              <w:pStyle w:val="a3"/>
              <w:numPr>
                <w:ilvl w:val="0"/>
                <w:numId w:val="25"/>
              </w:numPr>
              <w:spacing w:line="360" w:lineRule="exact"/>
              <w:ind w:leftChars="1" w:left="566" w:hangingChars="235" w:hanging="564"/>
              <w:jc w:val="both"/>
              <w:rPr>
                <w:rFonts w:eastAsia="標楷體"/>
                <w:sz w:val="24"/>
              </w:rPr>
            </w:pPr>
            <w:r w:rsidRPr="0001731F">
              <w:rPr>
                <w:rFonts w:eastAsia="標楷體"/>
                <w:sz w:val="24"/>
              </w:rPr>
              <w:t>參加繁星推薦或個人申請入學錄取本校各學系且學科能力測驗成績達</w:t>
            </w:r>
            <w:r w:rsidRPr="0001731F">
              <w:rPr>
                <w:rFonts w:eastAsia="標楷體"/>
                <w:sz w:val="24"/>
                <w:u w:val="single"/>
                <w:lang w:eastAsia="zh-TW"/>
              </w:rPr>
              <w:t>國文、英文、數學、社會、自然</w:t>
            </w:r>
            <w:r w:rsidRPr="0001731F">
              <w:rPr>
                <w:rFonts w:eastAsia="標楷體" w:hint="eastAsia"/>
                <w:sz w:val="24"/>
                <w:u w:val="single"/>
                <w:lang w:eastAsia="zh-TW"/>
              </w:rPr>
              <w:t>五科</w:t>
            </w:r>
            <w:r w:rsidRPr="0001731F">
              <w:rPr>
                <w:rFonts w:eastAsia="標楷體"/>
                <w:sz w:val="24"/>
              </w:rPr>
              <w:t>滿級分者。</w:t>
            </w:r>
          </w:p>
          <w:p w14:paraId="6893ED3C" w14:textId="77777777" w:rsidR="0001731F" w:rsidRPr="0001731F" w:rsidRDefault="0001731F" w:rsidP="007903F4">
            <w:pPr>
              <w:pStyle w:val="a3"/>
              <w:numPr>
                <w:ilvl w:val="0"/>
                <w:numId w:val="25"/>
              </w:numPr>
              <w:spacing w:line="360" w:lineRule="exact"/>
              <w:ind w:leftChars="1" w:left="566" w:hangingChars="235" w:hanging="564"/>
              <w:jc w:val="both"/>
              <w:rPr>
                <w:rFonts w:eastAsia="標楷體"/>
                <w:sz w:val="24"/>
              </w:rPr>
            </w:pPr>
            <w:r w:rsidRPr="0001731F">
              <w:rPr>
                <w:rFonts w:eastAsia="標楷體"/>
                <w:sz w:val="24"/>
              </w:rPr>
              <w:t>個人申請入學錄取本校及國立大學醫學系正取生者。</w:t>
            </w:r>
          </w:p>
          <w:p w14:paraId="0E011667" w14:textId="77777777" w:rsidR="0001731F" w:rsidRPr="0001731F" w:rsidRDefault="0001731F" w:rsidP="007903F4">
            <w:pPr>
              <w:pStyle w:val="a3"/>
              <w:numPr>
                <w:ilvl w:val="0"/>
                <w:numId w:val="25"/>
              </w:numPr>
              <w:spacing w:line="360" w:lineRule="exact"/>
              <w:ind w:leftChars="1" w:left="566" w:hangingChars="235" w:hanging="564"/>
              <w:jc w:val="both"/>
              <w:rPr>
                <w:rFonts w:eastAsia="標楷體"/>
                <w:sz w:val="24"/>
              </w:rPr>
            </w:pPr>
            <w:r w:rsidRPr="0001731F">
              <w:rPr>
                <w:rFonts w:eastAsia="標楷體"/>
                <w:sz w:val="24"/>
              </w:rPr>
              <w:t>大學考試分發入學以第一志願就讀本校各學系，且原始分數（未加權總和且不含特種身份加分）排名於單班學系（組）第一名，雙班學系（組）前二名者。</w:t>
            </w:r>
          </w:p>
          <w:p w14:paraId="5AC52DB5" w14:textId="77777777" w:rsidR="0001731F" w:rsidRPr="0001731F" w:rsidRDefault="0001731F" w:rsidP="007903F4">
            <w:pPr>
              <w:pStyle w:val="a3"/>
              <w:numPr>
                <w:ilvl w:val="0"/>
                <w:numId w:val="25"/>
              </w:numPr>
              <w:spacing w:line="360" w:lineRule="exact"/>
              <w:ind w:leftChars="1" w:left="566" w:hangingChars="235" w:hanging="564"/>
              <w:jc w:val="both"/>
              <w:rPr>
                <w:rFonts w:eastAsia="標楷體"/>
                <w:sz w:val="24"/>
              </w:rPr>
            </w:pPr>
            <w:r w:rsidRPr="0001731F">
              <w:rPr>
                <w:rFonts w:eastAsia="標楷體"/>
                <w:sz w:val="24"/>
              </w:rPr>
              <w:lastRenderedPageBreak/>
              <w:t>大學考試分發入學原始分數（未加權總和且不含特種身份加分）達國立大學醫學系（自費生）最低錄取分數者。</w:t>
            </w:r>
          </w:p>
          <w:p w14:paraId="59774CBF" w14:textId="77777777" w:rsidR="0001731F" w:rsidRPr="0001731F" w:rsidRDefault="0001731F" w:rsidP="007903F4">
            <w:pPr>
              <w:pStyle w:val="a3"/>
              <w:numPr>
                <w:ilvl w:val="0"/>
                <w:numId w:val="25"/>
              </w:numPr>
              <w:spacing w:line="360" w:lineRule="exact"/>
              <w:ind w:leftChars="1" w:left="566" w:hangingChars="235" w:hanging="564"/>
              <w:jc w:val="both"/>
              <w:rPr>
                <w:rFonts w:eastAsia="標楷體"/>
                <w:sz w:val="24"/>
              </w:rPr>
            </w:pPr>
            <w:r w:rsidRPr="0001731F">
              <w:rPr>
                <w:rFonts w:eastAsia="標楷體"/>
                <w:sz w:val="24"/>
              </w:rPr>
              <w:t>大學考試分發入學原始分數（未加權總和且不含特種身份加分）達私立醫學大學醫學系排名第一位之最低錄取分數者。</w:t>
            </w:r>
          </w:p>
        </w:tc>
        <w:tc>
          <w:tcPr>
            <w:tcW w:w="4307" w:type="dxa"/>
            <w:tcBorders>
              <w:top w:val="single" w:sz="4" w:space="0" w:color="auto"/>
              <w:left w:val="single" w:sz="4" w:space="0" w:color="auto"/>
              <w:bottom w:val="single" w:sz="4" w:space="0" w:color="auto"/>
              <w:right w:val="single" w:sz="4" w:space="0" w:color="auto"/>
            </w:tcBorders>
          </w:tcPr>
          <w:p w14:paraId="50C82CFA"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lastRenderedPageBreak/>
              <w:t>第</w:t>
            </w:r>
            <w:r w:rsidRPr="0001731F">
              <w:rPr>
                <w:rFonts w:eastAsia="標楷體"/>
                <w:kern w:val="0"/>
              </w:rPr>
              <w:t>2</w:t>
            </w:r>
            <w:r w:rsidRPr="0001731F">
              <w:rPr>
                <w:rFonts w:eastAsia="標楷體"/>
              </w:rPr>
              <w:t>條</w:t>
            </w:r>
            <w:r w:rsidRPr="0001731F">
              <w:rPr>
                <w:rFonts w:eastAsia="標楷體"/>
              </w:rPr>
              <w:t xml:space="preserve"> </w:t>
            </w:r>
            <w:r w:rsidRPr="0001731F">
              <w:rPr>
                <w:rFonts w:eastAsia="標楷體"/>
              </w:rPr>
              <w:t>獎勵對象：</w:t>
            </w:r>
          </w:p>
          <w:p w14:paraId="2A725ABF" w14:textId="77777777" w:rsidR="0001731F" w:rsidRPr="0001731F" w:rsidRDefault="0001731F" w:rsidP="007903F4">
            <w:pPr>
              <w:spacing w:line="360" w:lineRule="exact"/>
              <w:jc w:val="both"/>
              <w:rPr>
                <w:rFonts w:eastAsia="標楷體"/>
              </w:rPr>
            </w:pPr>
            <w:r w:rsidRPr="0001731F">
              <w:rPr>
                <w:rFonts w:eastAsia="標楷體"/>
              </w:rPr>
              <w:t>107</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前入學者，依入學時之規定辦理。</w:t>
            </w:r>
          </w:p>
          <w:p w14:paraId="001028C2" w14:textId="77777777" w:rsidR="0001731F" w:rsidRPr="0001731F" w:rsidRDefault="0001731F" w:rsidP="007903F4">
            <w:pPr>
              <w:spacing w:line="360" w:lineRule="exact"/>
              <w:jc w:val="both"/>
              <w:rPr>
                <w:rFonts w:eastAsia="標楷體"/>
              </w:rPr>
            </w:pPr>
            <w:r w:rsidRPr="0001731F">
              <w:rPr>
                <w:rFonts w:eastAsia="標楷體"/>
              </w:rPr>
              <w:t>108</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起，符合下列規定之一者：</w:t>
            </w:r>
          </w:p>
          <w:p w14:paraId="06F84604" w14:textId="77777777" w:rsidR="0001731F" w:rsidRPr="0001731F" w:rsidRDefault="0001731F" w:rsidP="007903F4">
            <w:pPr>
              <w:pStyle w:val="a3"/>
              <w:numPr>
                <w:ilvl w:val="0"/>
                <w:numId w:val="26"/>
              </w:numPr>
              <w:spacing w:line="360" w:lineRule="exact"/>
              <w:ind w:leftChars="0" w:left="520" w:hanging="520"/>
              <w:jc w:val="both"/>
              <w:rPr>
                <w:rFonts w:eastAsia="標楷體"/>
                <w:sz w:val="24"/>
              </w:rPr>
            </w:pPr>
            <w:r w:rsidRPr="0001731F">
              <w:rPr>
                <w:rFonts w:eastAsia="標楷體"/>
                <w:sz w:val="24"/>
              </w:rPr>
              <w:t>參加繁星推薦或個人申請入學錄取本校各學系且學科能力測驗成績達</w:t>
            </w:r>
            <w:r w:rsidRPr="0001731F">
              <w:rPr>
                <w:rFonts w:eastAsia="標楷體"/>
                <w:sz w:val="24"/>
                <w:u w:val="single"/>
              </w:rPr>
              <w:t>滿級分者</w:t>
            </w:r>
            <w:r w:rsidRPr="0001731F">
              <w:rPr>
                <w:rFonts w:eastAsia="標楷體"/>
                <w:sz w:val="24"/>
              </w:rPr>
              <w:t>。</w:t>
            </w:r>
          </w:p>
          <w:p w14:paraId="7DA2A905" w14:textId="77777777" w:rsidR="0001731F" w:rsidRPr="0001731F" w:rsidRDefault="0001731F" w:rsidP="007903F4">
            <w:pPr>
              <w:pStyle w:val="a3"/>
              <w:spacing w:line="360" w:lineRule="exact"/>
              <w:ind w:leftChars="0" w:left="520"/>
              <w:jc w:val="both"/>
              <w:rPr>
                <w:rFonts w:eastAsia="標楷體"/>
                <w:sz w:val="24"/>
              </w:rPr>
            </w:pPr>
          </w:p>
          <w:p w14:paraId="643B1AB2" w14:textId="77777777" w:rsidR="0001731F" w:rsidRPr="0001731F" w:rsidRDefault="0001731F" w:rsidP="007903F4">
            <w:pPr>
              <w:pStyle w:val="a3"/>
              <w:numPr>
                <w:ilvl w:val="0"/>
                <w:numId w:val="26"/>
              </w:numPr>
              <w:spacing w:line="360" w:lineRule="exact"/>
              <w:ind w:leftChars="0" w:left="520" w:hanging="520"/>
              <w:jc w:val="both"/>
              <w:rPr>
                <w:rFonts w:eastAsia="標楷體"/>
                <w:sz w:val="24"/>
              </w:rPr>
            </w:pPr>
            <w:r w:rsidRPr="0001731F">
              <w:rPr>
                <w:rFonts w:eastAsia="標楷體"/>
                <w:sz w:val="24"/>
              </w:rPr>
              <w:t>個人申請入學錄取本校及國立大學醫學系正取生者。</w:t>
            </w:r>
          </w:p>
          <w:p w14:paraId="4A7C0C6F" w14:textId="77777777" w:rsidR="0001731F" w:rsidRPr="0001731F" w:rsidRDefault="0001731F" w:rsidP="007903F4">
            <w:pPr>
              <w:pStyle w:val="a3"/>
              <w:numPr>
                <w:ilvl w:val="0"/>
                <w:numId w:val="26"/>
              </w:numPr>
              <w:spacing w:line="360" w:lineRule="exact"/>
              <w:ind w:leftChars="0" w:left="520" w:hanging="520"/>
              <w:jc w:val="both"/>
              <w:rPr>
                <w:rFonts w:eastAsia="標楷體"/>
                <w:sz w:val="24"/>
              </w:rPr>
            </w:pPr>
            <w:r w:rsidRPr="0001731F">
              <w:rPr>
                <w:rFonts w:eastAsia="標楷體"/>
                <w:sz w:val="24"/>
              </w:rPr>
              <w:t>大學考試分發入學以第一志願就讀本校各學系，且原始分數（未加權總和且不含特種身份加分）排名於單班學系（組）第一名，雙班學系（組）前二名者。</w:t>
            </w:r>
          </w:p>
          <w:p w14:paraId="13F5DC23" w14:textId="77777777" w:rsidR="0001731F" w:rsidRPr="0001731F" w:rsidRDefault="0001731F" w:rsidP="007903F4">
            <w:pPr>
              <w:pStyle w:val="a3"/>
              <w:numPr>
                <w:ilvl w:val="0"/>
                <w:numId w:val="26"/>
              </w:numPr>
              <w:spacing w:line="360" w:lineRule="exact"/>
              <w:ind w:leftChars="0" w:left="520" w:hanging="520"/>
              <w:jc w:val="both"/>
              <w:rPr>
                <w:rFonts w:eastAsia="標楷體"/>
                <w:sz w:val="24"/>
              </w:rPr>
            </w:pPr>
            <w:r w:rsidRPr="0001731F">
              <w:rPr>
                <w:rFonts w:eastAsia="標楷體"/>
                <w:sz w:val="24"/>
              </w:rPr>
              <w:lastRenderedPageBreak/>
              <w:t>大學考試分發入學原始分數（未加權總和且不含特種身份加分）達國立大學醫學系（自費生）最低錄取分數者。</w:t>
            </w:r>
          </w:p>
          <w:p w14:paraId="5A0AEE13" w14:textId="77777777" w:rsidR="0001731F" w:rsidRPr="0001731F" w:rsidRDefault="0001731F" w:rsidP="007903F4">
            <w:pPr>
              <w:pStyle w:val="a3"/>
              <w:numPr>
                <w:ilvl w:val="0"/>
                <w:numId w:val="26"/>
              </w:numPr>
              <w:spacing w:line="360" w:lineRule="exact"/>
              <w:ind w:leftChars="0" w:left="520" w:hanging="520"/>
              <w:jc w:val="both"/>
              <w:rPr>
                <w:rFonts w:eastAsia="標楷體"/>
                <w:sz w:val="24"/>
              </w:rPr>
            </w:pPr>
            <w:r w:rsidRPr="0001731F">
              <w:rPr>
                <w:rFonts w:eastAsia="標楷體"/>
                <w:sz w:val="24"/>
              </w:rPr>
              <w:t>大學考試分發入學原始分數（未加權總和且不含特種身份加分）達私立醫學大學醫學系排名第一位之最低錄取分數者。</w:t>
            </w:r>
          </w:p>
        </w:tc>
        <w:tc>
          <w:tcPr>
            <w:tcW w:w="2127" w:type="dxa"/>
            <w:tcBorders>
              <w:top w:val="single" w:sz="4" w:space="0" w:color="auto"/>
              <w:left w:val="single" w:sz="4" w:space="0" w:color="auto"/>
              <w:bottom w:val="single" w:sz="4" w:space="0" w:color="auto"/>
              <w:right w:val="single" w:sz="4" w:space="0" w:color="auto"/>
            </w:tcBorders>
          </w:tcPr>
          <w:p w14:paraId="705C340E" w14:textId="77777777" w:rsidR="0001731F" w:rsidRPr="0001731F" w:rsidRDefault="0001731F" w:rsidP="007903F4">
            <w:pPr>
              <w:autoSpaceDE w:val="0"/>
              <w:autoSpaceDN w:val="0"/>
              <w:spacing w:line="360" w:lineRule="exact"/>
              <w:jc w:val="both"/>
              <w:rPr>
                <w:rFonts w:eastAsia="標楷體"/>
              </w:rPr>
            </w:pPr>
            <w:r w:rsidRPr="0001731F">
              <w:rPr>
                <w:rFonts w:eastAsia="標楷體" w:hint="eastAsia"/>
              </w:rPr>
              <w:lastRenderedPageBreak/>
              <w:t>修正條文內容</w:t>
            </w:r>
          </w:p>
          <w:p w14:paraId="1C45DF2B" w14:textId="77777777" w:rsidR="0001731F" w:rsidRPr="0001731F" w:rsidRDefault="0001731F" w:rsidP="007903F4">
            <w:pPr>
              <w:spacing w:line="360" w:lineRule="exact"/>
              <w:jc w:val="both"/>
              <w:rPr>
                <w:rFonts w:eastAsia="標楷體"/>
              </w:rPr>
            </w:pPr>
            <w:r w:rsidRPr="0001731F">
              <w:rPr>
                <w:rFonts w:eastAsia="標楷體" w:hint="eastAsia"/>
                <w:kern w:val="0"/>
              </w:rPr>
              <w:t>補充說明滿級分定義為</w:t>
            </w:r>
            <w:r w:rsidRPr="0001731F">
              <w:rPr>
                <w:rFonts w:eastAsia="標楷體"/>
                <w:kern w:val="0"/>
              </w:rPr>
              <w:t>國文、英文、數學、社會、自然</w:t>
            </w:r>
            <w:r w:rsidRPr="0001731F">
              <w:rPr>
                <w:rFonts w:eastAsia="標楷體" w:hint="eastAsia"/>
                <w:kern w:val="0"/>
              </w:rPr>
              <w:t>各科皆取得滿級分。</w:t>
            </w:r>
          </w:p>
        </w:tc>
      </w:tr>
      <w:tr w:rsidR="0001731F" w:rsidRPr="0001731F" w14:paraId="6FF90365"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766EA5CC" w14:textId="77777777" w:rsidR="0001731F" w:rsidRPr="0001731F" w:rsidRDefault="0001731F" w:rsidP="007903F4">
            <w:pPr>
              <w:spacing w:line="360" w:lineRule="exact"/>
              <w:jc w:val="both"/>
              <w:rPr>
                <w:rFonts w:eastAsia="標楷體" w:hAnsi="標楷體"/>
                <w:kern w:val="0"/>
                <w:u w:val="single"/>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0DDB766D"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t>第</w:t>
            </w:r>
            <w:r w:rsidRPr="0001731F">
              <w:rPr>
                <w:rFonts w:eastAsia="標楷體"/>
                <w:kern w:val="0"/>
              </w:rPr>
              <w:t>3</w:t>
            </w:r>
            <w:r w:rsidRPr="0001731F">
              <w:rPr>
                <w:rFonts w:eastAsia="標楷體"/>
              </w:rPr>
              <w:t>條</w:t>
            </w:r>
            <w:r w:rsidRPr="0001731F">
              <w:rPr>
                <w:rFonts w:eastAsia="標楷體"/>
              </w:rPr>
              <w:t xml:space="preserve"> </w:t>
            </w:r>
            <w:r w:rsidRPr="0001731F">
              <w:rPr>
                <w:rFonts w:eastAsia="標楷體"/>
              </w:rPr>
              <w:t>獎勵方案：</w:t>
            </w:r>
          </w:p>
          <w:p w14:paraId="375AFC0E" w14:textId="77777777" w:rsidR="0001731F" w:rsidRPr="0001731F" w:rsidRDefault="0001731F" w:rsidP="007903F4">
            <w:pPr>
              <w:spacing w:line="360" w:lineRule="exact"/>
              <w:jc w:val="both"/>
              <w:rPr>
                <w:rFonts w:eastAsia="標楷體"/>
                <w:kern w:val="0"/>
              </w:rPr>
            </w:pPr>
            <w:r w:rsidRPr="0001731F">
              <w:rPr>
                <w:rFonts w:eastAsia="標楷體"/>
              </w:rPr>
              <w:t>107</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前入學者，依入學時之規定辦理。</w:t>
            </w:r>
          </w:p>
          <w:p w14:paraId="3884715D" w14:textId="77777777" w:rsidR="0001731F" w:rsidRPr="0001731F" w:rsidRDefault="0001731F" w:rsidP="007903F4">
            <w:pPr>
              <w:spacing w:line="360" w:lineRule="exact"/>
              <w:jc w:val="both"/>
              <w:rPr>
                <w:rFonts w:eastAsia="標楷體"/>
              </w:rPr>
            </w:pPr>
            <w:r w:rsidRPr="0001731F">
              <w:rPr>
                <w:rFonts w:eastAsia="標楷體"/>
              </w:rPr>
              <w:t>108</w:t>
            </w:r>
            <w:r w:rsidRPr="0001731F">
              <w:rPr>
                <w:rFonts w:eastAsia="標楷體"/>
              </w:rPr>
              <w:t>學年度</w:t>
            </w:r>
            <w:r w:rsidRPr="0001731F">
              <w:rPr>
                <w:rFonts w:eastAsia="標楷體"/>
              </w:rPr>
              <w:t>(</w:t>
            </w:r>
            <w:r w:rsidRPr="0001731F">
              <w:rPr>
                <w:rFonts w:eastAsia="標楷體"/>
              </w:rPr>
              <w:t>含</w:t>
            </w:r>
            <w:r w:rsidRPr="0001731F">
              <w:rPr>
                <w:rFonts w:eastAsia="標楷體"/>
              </w:rPr>
              <w:t>)</w:t>
            </w:r>
            <w:r w:rsidRPr="0001731F">
              <w:rPr>
                <w:rFonts w:eastAsia="標楷體"/>
              </w:rPr>
              <w:t>起，獎勵方式如下：</w:t>
            </w:r>
          </w:p>
          <w:p w14:paraId="4BFDD32D" w14:textId="77777777" w:rsidR="0001731F" w:rsidRPr="0001731F" w:rsidRDefault="0001731F" w:rsidP="007903F4">
            <w:pPr>
              <w:pStyle w:val="a3"/>
              <w:numPr>
                <w:ilvl w:val="0"/>
                <w:numId w:val="32"/>
              </w:numPr>
              <w:spacing w:line="360" w:lineRule="exact"/>
              <w:ind w:leftChars="0" w:left="520" w:hanging="520"/>
              <w:jc w:val="both"/>
              <w:rPr>
                <w:rFonts w:eastAsia="標楷體" w:hAnsi="標楷體"/>
                <w:sz w:val="24"/>
              </w:rPr>
            </w:pPr>
            <w:r w:rsidRPr="0001731F">
              <w:rPr>
                <w:rFonts w:eastAsia="標楷體"/>
                <w:sz w:val="24"/>
              </w:rPr>
              <w:t>符合第二條第二項第一款至第四款規定者：獎勵第一學年全額學雜費；且第二學年起，前學期學業成績排名在全班前百分之二十以內，且操行成績達八十二分以上者，獎勵該學期全額學雜費。</w:t>
            </w:r>
          </w:p>
          <w:p w14:paraId="639B4FBE" w14:textId="77777777" w:rsidR="0001731F" w:rsidRPr="0001731F" w:rsidRDefault="0001731F" w:rsidP="007903F4">
            <w:pPr>
              <w:pStyle w:val="a3"/>
              <w:numPr>
                <w:ilvl w:val="0"/>
                <w:numId w:val="32"/>
              </w:numPr>
              <w:spacing w:line="360" w:lineRule="exact"/>
              <w:ind w:leftChars="0" w:left="520" w:hanging="520"/>
              <w:jc w:val="both"/>
              <w:rPr>
                <w:rFonts w:eastAsia="標楷體" w:hAnsi="標楷體"/>
                <w:sz w:val="24"/>
              </w:rPr>
            </w:pPr>
            <w:r w:rsidRPr="0001731F">
              <w:rPr>
                <w:rFonts w:eastAsia="標楷體"/>
                <w:sz w:val="24"/>
              </w:rPr>
              <w:t>符合第二條第二項第五款規定者：第一學年學雜費比照教育部公告當學年度國立大學醫學系最低收費標準；且第二學年起，前學期學業成績排名在全班前百分之二十以內，且操行成績達八十二分以上者，仍比照教育部公告當學年度國立大學醫學系最低收費標準，獎勵該學期學雜費。</w:t>
            </w:r>
          </w:p>
        </w:tc>
        <w:tc>
          <w:tcPr>
            <w:tcW w:w="2127" w:type="dxa"/>
            <w:tcBorders>
              <w:top w:val="single" w:sz="4" w:space="0" w:color="auto"/>
              <w:left w:val="single" w:sz="4" w:space="0" w:color="auto"/>
              <w:bottom w:val="single" w:sz="4" w:space="0" w:color="auto"/>
              <w:right w:val="single" w:sz="4" w:space="0" w:color="auto"/>
            </w:tcBorders>
          </w:tcPr>
          <w:p w14:paraId="584F2987" w14:textId="77777777" w:rsidR="0001731F" w:rsidRPr="0001731F" w:rsidRDefault="0001731F" w:rsidP="007903F4">
            <w:pPr>
              <w:pStyle w:val="a3"/>
              <w:spacing w:line="360" w:lineRule="exact"/>
              <w:ind w:leftChars="0" w:left="0" w:right="24"/>
              <w:jc w:val="both"/>
              <w:rPr>
                <w:rFonts w:eastAsia="標楷體"/>
                <w:sz w:val="24"/>
                <w:lang w:val="en-US" w:eastAsia="zh-TW"/>
              </w:rPr>
            </w:pPr>
            <w:r w:rsidRPr="0001731F">
              <w:rPr>
                <w:rFonts w:eastAsia="標楷體" w:hint="eastAsia"/>
                <w:sz w:val="24"/>
              </w:rPr>
              <w:t>本條未修正</w:t>
            </w:r>
          </w:p>
        </w:tc>
      </w:tr>
      <w:tr w:rsidR="0001731F" w:rsidRPr="0001731F" w14:paraId="0600C48E"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3F043459" w14:textId="77777777" w:rsidR="0001731F" w:rsidRPr="0001731F" w:rsidRDefault="0001731F" w:rsidP="007903F4">
            <w:pPr>
              <w:spacing w:line="360" w:lineRule="exact"/>
              <w:ind w:left="737" w:hangingChars="307" w:hanging="737"/>
              <w:jc w:val="both"/>
              <w:rPr>
                <w:rFonts w:eastAsia="標楷體" w:hAnsi="標楷體"/>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1F592183" w14:textId="77777777" w:rsidR="0001731F" w:rsidRPr="0001731F" w:rsidRDefault="0001731F" w:rsidP="007903F4">
            <w:pPr>
              <w:spacing w:line="360" w:lineRule="exact"/>
              <w:ind w:leftChars="14" w:left="884" w:hangingChars="354" w:hanging="850"/>
              <w:jc w:val="both"/>
              <w:rPr>
                <w:rFonts w:eastAsia="標楷體"/>
              </w:rPr>
            </w:pPr>
            <w:r w:rsidRPr="0001731F">
              <w:rPr>
                <w:rFonts w:eastAsia="標楷體"/>
              </w:rPr>
              <w:t>第</w:t>
            </w:r>
            <w:r w:rsidRPr="0001731F">
              <w:rPr>
                <w:rFonts w:eastAsia="標楷體"/>
                <w:kern w:val="0"/>
              </w:rPr>
              <w:t>4</w:t>
            </w:r>
            <w:r w:rsidRPr="0001731F">
              <w:rPr>
                <w:rFonts w:eastAsia="標楷體"/>
              </w:rPr>
              <w:t>條</w:t>
            </w:r>
            <w:r w:rsidRPr="0001731F">
              <w:rPr>
                <w:rFonts w:eastAsia="標楷體" w:hint="eastAsia"/>
              </w:rPr>
              <w:t xml:space="preserve"> </w:t>
            </w:r>
          </w:p>
          <w:p w14:paraId="396756A3" w14:textId="77777777" w:rsidR="0001731F" w:rsidRPr="0001731F" w:rsidRDefault="0001731F" w:rsidP="007903F4">
            <w:pPr>
              <w:spacing w:line="360" w:lineRule="exact"/>
              <w:ind w:left="34"/>
              <w:jc w:val="both"/>
              <w:rPr>
                <w:rFonts w:eastAsia="標楷體" w:hAnsi="標楷體"/>
              </w:rPr>
            </w:pPr>
            <w:r w:rsidRPr="0001731F">
              <w:rPr>
                <w:rFonts w:eastAsia="標楷體"/>
              </w:rPr>
              <w:t>凡符合第二條之獎勵對象入學後至申請前學業成績平均達全班前百分之五十，優先補助出國參加學術或進修研習活動一至二次。</w:t>
            </w:r>
          </w:p>
        </w:tc>
        <w:tc>
          <w:tcPr>
            <w:tcW w:w="2127" w:type="dxa"/>
            <w:tcBorders>
              <w:top w:val="single" w:sz="4" w:space="0" w:color="auto"/>
              <w:left w:val="single" w:sz="4" w:space="0" w:color="auto"/>
              <w:bottom w:val="single" w:sz="4" w:space="0" w:color="auto"/>
              <w:right w:val="single" w:sz="4" w:space="0" w:color="auto"/>
            </w:tcBorders>
          </w:tcPr>
          <w:p w14:paraId="4C737FF5" w14:textId="77777777" w:rsidR="0001731F" w:rsidRPr="0001731F" w:rsidRDefault="0001731F" w:rsidP="007903F4">
            <w:pPr>
              <w:pStyle w:val="a3"/>
              <w:tabs>
                <w:tab w:val="left" w:pos="494"/>
              </w:tabs>
              <w:spacing w:line="360" w:lineRule="exact"/>
              <w:ind w:leftChars="0" w:left="0" w:right="24"/>
              <w:jc w:val="both"/>
              <w:rPr>
                <w:rFonts w:eastAsia="標楷體"/>
                <w:sz w:val="24"/>
                <w:lang w:val="en-US" w:eastAsia="zh-TW"/>
              </w:rPr>
            </w:pPr>
            <w:r w:rsidRPr="0001731F">
              <w:rPr>
                <w:rFonts w:eastAsia="標楷體" w:hint="eastAsia"/>
                <w:sz w:val="24"/>
              </w:rPr>
              <w:t>本條未修正</w:t>
            </w:r>
          </w:p>
        </w:tc>
      </w:tr>
      <w:tr w:rsidR="0001731F" w:rsidRPr="0001731F" w14:paraId="762637F9"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shd w:val="clear" w:color="auto" w:fill="auto"/>
          </w:tcPr>
          <w:p w14:paraId="66813A4D" w14:textId="77777777" w:rsidR="0001731F" w:rsidRPr="0001731F" w:rsidRDefault="0001731F" w:rsidP="007903F4">
            <w:pPr>
              <w:spacing w:line="360" w:lineRule="exact"/>
              <w:ind w:left="737" w:hangingChars="307" w:hanging="737"/>
              <w:jc w:val="both"/>
              <w:rPr>
                <w:rFonts w:eastAsia="標楷體"/>
              </w:rPr>
            </w:pPr>
            <w:r w:rsidRPr="0001731F">
              <w:rPr>
                <w:rFonts w:eastAsia="標楷體" w:hint="eastAsia"/>
              </w:rPr>
              <w:t>第</w:t>
            </w:r>
            <w:r w:rsidRPr="0001731F">
              <w:rPr>
                <w:rFonts w:eastAsia="標楷體"/>
                <w:kern w:val="0"/>
              </w:rPr>
              <w:t>5</w:t>
            </w:r>
            <w:r w:rsidRPr="0001731F">
              <w:rPr>
                <w:rFonts w:eastAsia="標楷體" w:hint="eastAsia"/>
              </w:rPr>
              <w:t>條</w:t>
            </w:r>
            <w:r w:rsidRPr="0001731F">
              <w:rPr>
                <w:rFonts w:eastAsia="標楷體"/>
              </w:rPr>
              <w:t xml:space="preserve"> </w:t>
            </w:r>
          </w:p>
          <w:p w14:paraId="06A67717" w14:textId="77777777" w:rsidR="0001731F" w:rsidRPr="0001731F" w:rsidRDefault="0001731F" w:rsidP="007903F4">
            <w:pPr>
              <w:spacing w:line="360" w:lineRule="exact"/>
              <w:jc w:val="both"/>
              <w:rPr>
                <w:rFonts w:eastAsia="標楷體" w:hAnsi="標楷體"/>
              </w:rPr>
            </w:pPr>
            <w:r w:rsidRPr="0001731F">
              <w:rPr>
                <w:rFonts w:eastAsia="標楷體" w:hint="eastAsia"/>
              </w:rPr>
              <w:t>符合第二條獎勵之對象，入學後第一學年優先提供學生宿舍。第二學年起各學年學業成績平均在該班前百分之十者，得</w:t>
            </w:r>
            <w:r w:rsidRPr="0001731F">
              <w:rPr>
                <w:rFonts w:eastAsia="標楷體" w:hint="eastAsia"/>
                <w:u w:val="single"/>
              </w:rPr>
              <w:t>優先</w:t>
            </w:r>
            <w:r w:rsidRPr="0001731F">
              <w:rPr>
                <w:rFonts w:eastAsia="標楷體" w:hint="eastAsia"/>
              </w:rPr>
              <w:t>享有住宿</w:t>
            </w:r>
            <w:r w:rsidRPr="0001731F">
              <w:rPr>
                <w:rFonts w:eastAsia="標楷體" w:hint="eastAsia"/>
                <w:u w:val="single"/>
              </w:rPr>
              <w:t>權</w:t>
            </w:r>
            <w:r w:rsidRPr="0001731F">
              <w:rPr>
                <w:rFonts w:eastAsia="標楷體" w:hint="eastAsia"/>
              </w:rPr>
              <w:t>，</w:t>
            </w:r>
            <w:r w:rsidRPr="0001731F">
              <w:rPr>
                <w:rFonts w:eastAsia="標楷體" w:hint="eastAsia"/>
                <w:u w:val="single"/>
              </w:rPr>
              <w:t>各學年住宿費減免事宜以學生事務處公告為準</w:t>
            </w:r>
            <w:r w:rsidRPr="0001731F">
              <w:rPr>
                <w:rFonts w:eastAsia="標楷體" w:hAnsi="標楷體" w:hint="eastAsia"/>
                <w:u w:val="single"/>
              </w:rPr>
              <w:t>。</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3B335C09" w14:textId="77777777" w:rsidR="0001731F" w:rsidRPr="0001731F" w:rsidRDefault="0001731F" w:rsidP="007903F4">
            <w:pPr>
              <w:spacing w:line="360" w:lineRule="exact"/>
              <w:ind w:leftChars="14" w:left="884" w:hangingChars="354" w:hanging="850"/>
              <w:jc w:val="both"/>
              <w:rPr>
                <w:rFonts w:eastAsia="標楷體"/>
              </w:rPr>
            </w:pPr>
            <w:r w:rsidRPr="0001731F">
              <w:rPr>
                <w:rFonts w:eastAsia="標楷體"/>
              </w:rPr>
              <w:t>第</w:t>
            </w:r>
            <w:r w:rsidRPr="0001731F">
              <w:rPr>
                <w:rFonts w:eastAsia="標楷體"/>
              </w:rPr>
              <w:t>5</w:t>
            </w:r>
            <w:r w:rsidRPr="0001731F">
              <w:rPr>
                <w:rFonts w:eastAsia="標楷體"/>
              </w:rPr>
              <w:t>條</w:t>
            </w:r>
            <w:r w:rsidRPr="0001731F">
              <w:rPr>
                <w:rFonts w:eastAsia="標楷體" w:hint="eastAsia"/>
              </w:rPr>
              <w:t xml:space="preserve"> </w:t>
            </w:r>
          </w:p>
          <w:p w14:paraId="3C5EA554" w14:textId="77777777" w:rsidR="0001731F" w:rsidRPr="0001731F" w:rsidRDefault="0001731F" w:rsidP="007903F4">
            <w:pPr>
              <w:spacing w:line="360" w:lineRule="exact"/>
              <w:ind w:left="34"/>
              <w:jc w:val="both"/>
              <w:rPr>
                <w:rFonts w:eastAsia="標楷體" w:hAnsi="標楷體"/>
              </w:rPr>
            </w:pPr>
            <w:r w:rsidRPr="0001731F">
              <w:rPr>
                <w:rFonts w:eastAsia="標楷體"/>
              </w:rPr>
              <w:t>符合第二條獎勵之對象，入學後第一學年優先提供學生宿舍，</w:t>
            </w:r>
            <w:r w:rsidRPr="0001731F">
              <w:rPr>
                <w:rFonts w:eastAsia="標楷體"/>
                <w:u w:val="single"/>
              </w:rPr>
              <w:t>並享有新館</w:t>
            </w:r>
            <w:r w:rsidRPr="0001731F">
              <w:rPr>
                <w:rFonts w:eastAsia="標楷體"/>
                <w:u w:val="single"/>
              </w:rPr>
              <w:t>4</w:t>
            </w:r>
            <w:r w:rsidRPr="0001731F">
              <w:rPr>
                <w:rFonts w:eastAsia="標楷體"/>
                <w:u w:val="single"/>
              </w:rPr>
              <w:t>人房住宿費全免。</w:t>
            </w:r>
            <w:r w:rsidRPr="0001731F">
              <w:rPr>
                <w:rFonts w:eastAsia="標楷體"/>
              </w:rPr>
              <w:t>第二學年起各學年學業成績平均在該班前百分之十者，得</w:t>
            </w:r>
            <w:r w:rsidRPr="0001731F">
              <w:rPr>
                <w:rFonts w:eastAsia="標楷體"/>
                <w:u w:val="single"/>
              </w:rPr>
              <w:t>續</w:t>
            </w:r>
            <w:r w:rsidRPr="0001731F">
              <w:rPr>
                <w:rFonts w:eastAsia="標楷體"/>
              </w:rPr>
              <w:t>享有住宿</w:t>
            </w:r>
            <w:r w:rsidRPr="0001731F">
              <w:rPr>
                <w:rFonts w:eastAsia="標楷體"/>
                <w:u w:val="single"/>
              </w:rPr>
              <w:t>費全免</w:t>
            </w:r>
            <w:r w:rsidRPr="0001731F">
              <w:rPr>
                <w:rFonts w:eastAsia="標楷體"/>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F95C1D" w14:textId="77777777" w:rsidR="0001731F" w:rsidRPr="0001731F" w:rsidRDefault="0001731F" w:rsidP="007903F4">
            <w:pPr>
              <w:autoSpaceDE w:val="0"/>
              <w:autoSpaceDN w:val="0"/>
              <w:spacing w:line="360" w:lineRule="exact"/>
              <w:jc w:val="both"/>
              <w:rPr>
                <w:rFonts w:eastAsia="標楷體"/>
              </w:rPr>
            </w:pPr>
            <w:r w:rsidRPr="0001731F">
              <w:rPr>
                <w:rFonts w:eastAsia="標楷體" w:hint="eastAsia"/>
              </w:rPr>
              <w:t>修正條文內容</w:t>
            </w:r>
          </w:p>
          <w:p w14:paraId="1A4F7AC9" w14:textId="77777777" w:rsidR="0001731F" w:rsidRPr="0001731F" w:rsidRDefault="0001731F" w:rsidP="007903F4">
            <w:pPr>
              <w:pStyle w:val="a3"/>
              <w:tabs>
                <w:tab w:val="left" w:pos="494"/>
              </w:tabs>
              <w:spacing w:line="360" w:lineRule="exact"/>
              <w:ind w:leftChars="0" w:left="0" w:right="24"/>
              <w:jc w:val="both"/>
              <w:rPr>
                <w:rFonts w:eastAsia="標楷體"/>
                <w:sz w:val="24"/>
                <w:lang w:val="en-US" w:eastAsia="zh-TW"/>
              </w:rPr>
            </w:pPr>
            <w:r w:rsidRPr="0001731F">
              <w:rPr>
                <w:rFonts w:eastAsia="標楷體" w:hint="eastAsia"/>
                <w:sz w:val="24"/>
                <w:lang w:val="en-US" w:eastAsia="zh-TW"/>
              </w:rPr>
              <w:t>補充說明退費標準與作業期程。</w:t>
            </w:r>
          </w:p>
        </w:tc>
      </w:tr>
      <w:tr w:rsidR="0001731F" w:rsidRPr="0001731F" w14:paraId="5D455666"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333E4C2F" w14:textId="77777777" w:rsidR="0001731F" w:rsidRPr="0001731F" w:rsidRDefault="0001731F" w:rsidP="007903F4">
            <w:pPr>
              <w:spacing w:line="360" w:lineRule="exact"/>
              <w:ind w:left="737" w:hangingChars="307" w:hanging="737"/>
              <w:jc w:val="both"/>
              <w:rPr>
                <w:rFonts w:eastAsia="標楷體" w:hAnsi="標楷體"/>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77FD834F" w14:textId="77777777" w:rsidR="0001731F" w:rsidRPr="0001731F" w:rsidRDefault="0001731F" w:rsidP="007903F4">
            <w:pPr>
              <w:spacing w:line="360" w:lineRule="exact"/>
              <w:ind w:left="881" w:hangingChars="367" w:hanging="881"/>
              <w:jc w:val="both"/>
              <w:rPr>
                <w:rFonts w:eastAsia="標楷體"/>
              </w:rPr>
            </w:pPr>
            <w:r w:rsidRPr="0001731F">
              <w:rPr>
                <w:rFonts w:eastAsia="標楷體"/>
              </w:rPr>
              <w:t>第</w:t>
            </w:r>
            <w:r w:rsidRPr="0001731F">
              <w:rPr>
                <w:rFonts w:eastAsia="標楷體"/>
                <w:kern w:val="0"/>
              </w:rPr>
              <w:t>6</w:t>
            </w:r>
            <w:r w:rsidRPr="0001731F">
              <w:rPr>
                <w:rFonts w:eastAsia="標楷體"/>
              </w:rPr>
              <w:t>條</w:t>
            </w:r>
            <w:r w:rsidRPr="0001731F">
              <w:rPr>
                <w:rFonts w:eastAsia="標楷體" w:hint="eastAsia"/>
              </w:rPr>
              <w:t xml:space="preserve"> </w:t>
            </w:r>
          </w:p>
          <w:p w14:paraId="53A35E8A" w14:textId="77777777" w:rsidR="0001731F" w:rsidRPr="0001731F" w:rsidRDefault="0001731F" w:rsidP="007903F4">
            <w:pPr>
              <w:spacing w:line="360" w:lineRule="exact"/>
              <w:ind w:leftChars="-1" w:left="-2"/>
              <w:jc w:val="both"/>
              <w:rPr>
                <w:rFonts w:eastAsia="標楷體" w:hAnsi="標楷體"/>
              </w:rPr>
            </w:pPr>
            <w:r w:rsidRPr="0001731F">
              <w:rPr>
                <w:rFonts w:eastAsia="標楷體"/>
              </w:rPr>
              <w:t>申請保留入學資格、休退學、轉系、受記小過以上懲處者（無論是否已行善銷</w:t>
            </w:r>
            <w:r w:rsidRPr="0001731F">
              <w:rPr>
                <w:rFonts w:eastAsia="標楷體"/>
              </w:rPr>
              <w:lastRenderedPageBreak/>
              <w:t>過），取消獎勵資格，當學期已獎勵之全額學雜費應繳回。</w:t>
            </w:r>
          </w:p>
        </w:tc>
        <w:tc>
          <w:tcPr>
            <w:tcW w:w="2127" w:type="dxa"/>
            <w:tcBorders>
              <w:top w:val="single" w:sz="4" w:space="0" w:color="auto"/>
              <w:left w:val="single" w:sz="4" w:space="0" w:color="auto"/>
              <w:bottom w:val="single" w:sz="4" w:space="0" w:color="auto"/>
              <w:right w:val="single" w:sz="4" w:space="0" w:color="auto"/>
            </w:tcBorders>
          </w:tcPr>
          <w:p w14:paraId="3D6EC340" w14:textId="77777777" w:rsidR="0001731F" w:rsidRPr="0001731F" w:rsidRDefault="0001731F" w:rsidP="007903F4">
            <w:pPr>
              <w:pStyle w:val="a3"/>
              <w:tabs>
                <w:tab w:val="left" w:pos="494"/>
              </w:tabs>
              <w:spacing w:line="360" w:lineRule="exact"/>
              <w:ind w:leftChars="0" w:left="0" w:right="24"/>
              <w:jc w:val="both"/>
              <w:rPr>
                <w:rFonts w:eastAsia="標楷體"/>
                <w:sz w:val="24"/>
                <w:lang w:val="en-US" w:eastAsia="zh-TW"/>
              </w:rPr>
            </w:pPr>
            <w:r w:rsidRPr="0001731F">
              <w:rPr>
                <w:rFonts w:eastAsia="標楷體" w:hint="eastAsia"/>
                <w:sz w:val="24"/>
              </w:rPr>
              <w:lastRenderedPageBreak/>
              <w:t>本條未修正</w:t>
            </w:r>
          </w:p>
        </w:tc>
      </w:tr>
      <w:tr w:rsidR="0001731F" w:rsidRPr="0001731F" w14:paraId="6AEB616D"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48107353" w14:textId="77777777" w:rsidR="0001731F" w:rsidRPr="0001731F" w:rsidRDefault="0001731F" w:rsidP="007903F4">
            <w:pPr>
              <w:spacing w:line="360" w:lineRule="exact"/>
              <w:ind w:left="737" w:hangingChars="307" w:hanging="737"/>
              <w:jc w:val="both"/>
              <w:rPr>
                <w:rFonts w:eastAsia="標楷體"/>
                <w:kern w:val="0"/>
              </w:rPr>
            </w:pPr>
            <w:r w:rsidRPr="0001731F">
              <w:rPr>
                <w:rFonts w:eastAsia="標楷體"/>
                <w:kern w:val="0"/>
              </w:rPr>
              <w:t>第</w:t>
            </w:r>
            <w:r w:rsidRPr="0001731F">
              <w:rPr>
                <w:rFonts w:eastAsia="標楷體"/>
                <w:kern w:val="0"/>
              </w:rPr>
              <w:t>7</w:t>
            </w:r>
            <w:r w:rsidRPr="0001731F">
              <w:rPr>
                <w:rFonts w:eastAsia="標楷體"/>
                <w:kern w:val="0"/>
              </w:rPr>
              <w:t>條</w:t>
            </w:r>
            <w:r w:rsidRPr="0001731F">
              <w:rPr>
                <w:rFonts w:eastAsia="標楷體"/>
                <w:kern w:val="0"/>
              </w:rPr>
              <w:t xml:space="preserve"> </w:t>
            </w:r>
            <w:r w:rsidRPr="0001731F">
              <w:rPr>
                <w:rFonts w:eastAsia="標楷體"/>
                <w:kern w:val="0"/>
              </w:rPr>
              <w:t>申請手續：</w:t>
            </w:r>
          </w:p>
          <w:p w14:paraId="3A25230D" w14:textId="77777777" w:rsidR="0001731F" w:rsidRPr="0001731F" w:rsidRDefault="0001731F" w:rsidP="007903F4">
            <w:pPr>
              <w:spacing w:line="360" w:lineRule="exact"/>
              <w:ind w:left="737" w:hangingChars="307" w:hanging="737"/>
              <w:jc w:val="both"/>
              <w:rPr>
                <w:rFonts w:eastAsia="標楷體"/>
                <w:kern w:val="0"/>
              </w:rPr>
            </w:pPr>
            <w:r w:rsidRPr="0001731F">
              <w:rPr>
                <w:rFonts w:eastAsia="標楷體"/>
                <w:kern w:val="0"/>
              </w:rPr>
              <w:t>申請應依下列規定，逾期視同放棄權益：</w:t>
            </w:r>
          </w:p>
          <w:p w14:paraId="3DBE72C7" w14:textId="77777777" w:rsidR="0001731F" w:rsidRPr="0001731F" w:rsidRDefault="0001731F" w:rsidP="007903F4">
            <w:pPr>
              <w:widowControl/>
              <w:numPr>
                <w:ilvl w:val="0"/>
                <w:numId w:val="28"/>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kern w:val="0"/>
              </w:rPr>
            </w:pPr>
            <w:r w:rsidRPr="0001731F">
              <w:rPr>
                <w:rFonts w:eastAsia="標楷體"/>
                <w:kern w:val="0"/>
              </w:rPr>
              <w:t>獎勵住宿費：</w:t>
            </w:r>
          </w:p>
          <w:p w14:paraId="4E4619F4" w14:textId="77777777" w:rsidR="0001731F" w:rsidRPr="0001731F" w:rsidRDefault="0001731F" w:rsidP="007903F4">
            <w:pPr>
              <w:pStyle w:val="a3"/>
              <w:widowControl/>
              <w:numPr>
                <w:ilvl w:val="0"/>
                <w:numId w:val="27"/>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9" w:left="567" w:hanging="425"/>
              <w:jc w:val="both"/>
              <w:rPr>
                <w:rFonts w:eastAsia="標楷體"/>
                <w:sz w:val="24"/>
              </w:rPr>
            </w:pPr>
            <w:r w:rsidRPr="0001731F">
              <w:rPr>
                <w:rFonts w:eastAsia="標楷體" w:hint="eastAsia"/>
                <w:sz w:val="24"/>
                <w:lang w:val="en-US" w:eastAsia="zh-TW"/>
              </w:rPr>
              <w:t>新生於每學期開學前於公告期限內，</w:t>
            </w:r>
            <w:r w:rsidRPr="0001731F">
              <w:rPr>
                <w:rFonts w:eastAsia="標楷體" w:hint="eastAsia"/>
                <w:sz w:val="24"/>
                <w:u w:val="single"/>
                <w:lang w:val="en-US" w:eastAsia="zh-TW"/>
              </w:rPr>
              <w:t>逕上學生資訊系統登錄申請。經教務處招生組核對身分資格後，由學生事務處生活輔導組於開學後一個月內辦理住宿退費。</w:t>
            </w:r>
          </w:p>
          <w:p w14:paraId="725E816D" w14:textId="77777777" w:rsidR="0001731F" w:rsidRPr="0001731F" w:rsidRDefault="0001731F" w:rsidP="007903F4">
            <w:pPr>
              <w:pStyle w:val="a3"/>
              <w:widowControl/>
              <w:numPr>
                <w:ilvl w:val="0"/>
                <w:numId w:val="27"/>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9" w:left="567" w:hanging="425"/>
              <w:jc w:val="both"/>
              <w:rPr>
                <w:rFonts w:eastAsia="標楷體"/>
                <w:sz w:val="24"/>
                <w:lang w:val="en-US" w:eastAsia="zh-TW"/>
              </w:rPr>
            </w:pPr>
            <w:r w:rsidRPr="0001731F">
              <w:rPr>
                <w:rFonts w:eastAsia="標楷體"/>
                <w:sz w:val="24"/>
                <w:lang w:val="en-US" w:eastAsia="zh-TW"/>
              </w:rPr>
              <w:t>合於第五條規定之舊生於每學年度第一學期期中考前，向學生事務處生活輔導組提出住宿費減免申請，逾期等同放棄權益。</w:t>
            </w:r>
          </w:p>
          <w:p w14:paraId="2E981FFF" w14:textId="77777777" w:rsidR="0001731F" w:rsidRPr="0001731F" w:rsidRDefault="0001731F" w:rsidP="007903F4">
            <w:pPr>
              <w:widowControl/>
              <w:numPr>
                <w:ilvl w:val="0"/>
                <w:numId w:val="28"/>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kern w:val="0"/>
              </w:rPr>
            </w:pPr>
            <w:r w:rsidRPr="0001731F">
              <w:rPr>
                <w:rFonts w:eastAsia="標楷體"/>
                <w:kern w:val="0"/>
              </w:rPr>
              <w:t>獎勵學雜費獎學金：每學期開學後於公告期限內，向教務處招生組提出申請，須檢具申請書及下列資料</w:t>
            </w:r>
            <w:r w:rsidRPr="0001731F">
              <w:rPr>
                <w:rFonts w:eastAsia="標楷體" w:hint="eastAsia"/>
                <w:kern w:val="0"/>
              </w:rPr>
              <w:t>：</w:t>
            </w:r>
          </w:p>
          <w:p w14:paraId="1D10349C" w14:textId="77777777" w:rsidR="0001731F" w:rsidRPr="0001731F" w:rsidRDefault="0001731F" w:rsidP="007903F4">
            <w:pPr>
              <w:widowControl/>
              <w:numPr>
                <w:ilvl w:val="0"/>
                <w:numId w:val="29"/>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0" w:left="569" w:hanging="425"/>
              <w:jc w:val="both"/>
              <w:rPr>
                <w:rFonts w:eastAsia="標楷體"/>
                <w:kern w:val="0"/>
              </w:rPr>
            </w:pPr>
            <w:r w:rsidRPr="0001731F">
              <w:rPr>
                <w:rFonts w:eastAsia="標楷體"/>
                <w:kern w:val="0"/>
              </w:rPr>
              <w:t>新生錄取成績單及志願序選填證明。</w:t>
            </w:r>
          </w:p>
          <w:p w14:paraId="11BEF647" w14:textId="77777777" w:rsidR="0001731F" w:rsidRPr="0001731F" w:rsidRDefault="0001731F" w:rsidP="007903F4">
            <w:pPr>
              <w:widowControl/>
              <w:numPr>
                <w:ilvl w:val="0"/>
                <w:numId w:val="29"/>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0" w:left="569" w:hanging="425"/>
              <w:jc w:val="both"/>
              <w:rPr>
                <w:rFonts w:eastAsia="標楷體"/>
                <w:kern w:val="0"/>
              </w:rPr>
            </w:pPr>
            <w:r w:rsidRPr="0001731F">
              <w:rPr>
                <w:rFonts w:eastAsia="標楷體"/>
                <w:kern w:val="0"/>
              </w:rPr>
              <w:t>第二學年起須繳交前一學期學業成績證明。</w:t>
            </w:r>
          </w:p>
          <w:p w14:paraId="65FABEB5" w14:textId="77777777" w:rsidR="0001731F" w:rsidRPr="0001731F" w:rsidRDefault="0001731F" w:rsidP="007903F4">
            <w:pPr>
              <w:widowControl/>
              <w:numPr>
                <w:ilvl w:val="0"/>
                <w:numId w:val="28"/>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kern w:val="0"/>
              </w:rPr>
            </w:pPr>
            <w:r w:rsidRPr="0001731F">
              <w:rPr>
                <w:rFonts w:eastAsia="標楷體"/>
                <w:kern w:val="0"/>
              </w:rPr>
              <w:t>獎勵補助出國參加學術或進修研習活動：依國際事務處當年度規定與公告，逕向國際事務處提出申請。</w:t>
            </w:r>
          </w:p>
        </w:tc>
        <w:tc>
          <w:tcPr>
            <w:tcW w:w="4307" w:type="dxa"/>
            <w:tcBorders>
              <w:top w:val="single" w:sz="4" w:space="0" w:color="auto"/>
              <w:left w:val="single" w:sz="4" w:space="0" w:color="auto"/>
              <w:bottom w:val="single" w:sz="4" w:space="0" w:color="auto"/>
              <w:right w:val="single" w:sz="4" w:space="0" w:color="auto"/>
            </w:tcBorders>
          </w:tcPr>
          <w:p w14:paraId="5F731971"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t>第</w:t>
            </w:r>
            <w:r w:rsidRPr="0001731F">
              <w:rPr>
                <w:rFonts w:eastAsia="標楷體"/>
                <w:kern w:val="0"/>
              </w:rPr>
              <w:t>7</w:t>
            </w:r>
            <w:r w:rsidRPr="0001731F">
              <w:rPr>
                <w:rFonts w:eastAsia="標楷體"/>
              </w:rPr>
              <w:t>條</w:t>
            </w:r>
            <w:r w:rsidRPr="0001731F">
              <w:rPr>
                <w:rFonts w:eastAsia="標楷體"/>
              </w:rPr>
              <w:t xml:space="preserve"> </w:t>
            </w:r>
            <w:r w:rsidRPr="0001731F">
              <w:rPr>
                <w:rFonts w:eastAsia="標楷體"/>
              </w:rPr>
              <w:t>申請手續：</w:t>
            </w:r>
          </w:p>
          <w:p w14:paraId="5DA3EF46"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t>申請應依下列規定，逾期視同放棄權益：</w:t>
            </w:r>
          </w:p>
          <w:p w14:paraId="751F277E" w14:textId="77777777" w:rsidR="0001731F" w:rsidRPr="0001731F" w:rsidRDefault="0001731F" w:rsidP="007903F4">
            <w:pPr>
              <w:widowControl/>
              <w:numPr>
                <w:ilvl w:val="0"/>
                <w:numId w:val="23"/>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kern w:val="0"/>
              </w:rPr>
            </w:pPr>
            <w:r w:rsidRPr="0001731F">
              <w:rPr>
                <w:rFonts w:eastAsia="標楷體"/>
                <w:kern w:val="0"/>
              </w:rPr>
              <w:t>獎勵住宿費：</w:t>
            </w:r>
          </w:p>
          <w:p w14:paraId="473B0F86" w14:textId="77777777" w:rsidR="0001731F" w:rsidRPr="0001731F" w:rsidRDefault="0001731F" w:rsidP="007903F4">
            <w:pPr>
              <w:widowControl/>
              <w:numPr>
                <w:ilvl w:val="0"/>
                <w:numId w:val="24"/>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1" w:left="522" w:hanging="424"/>
              <w:jc w:val="both"/>
              <w:rPr>
                <w:rFonts w:eastAsia="標楷體"/>
                <w:kern w:val="0"/>
              </w:rPr>
            </w:pPr>
            <w:r w:rsidRPr="0001731F">
              <w:rPr>
                <w:rFonts w:eastAsia="標楷體"/>
                <w:kern w:val="0"/>
              </w:rPr>
              <w:t>新生於每學期開學前於公告期限內，向學生事務處生活輔導組提出申請。</w:t>
            </w:r>
          </w:p>
          <w:p w14:paraId="3FCF602C" w14:textId="77777777" w:rsidR="0001731F" w:rsidRPr="0001731F" w:rsidRDefault="0001731F" w:rsidP="007903F4">
            <w:pPr>
              <w:widowControl/>
              <w:numPr>
                <w:ilvl w:val="0"/>
                <w:numId w:val="24"/>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1" w:left="522" w:hanging="424"/>
              <w:jc w:val="both"/>
              <w:rPr>
                <w:rFonts w:eastAsia="標楷體"/>
                <w:kern w:val="0"/>
              </w:rPr>
            </w:pPr>
            <w:r w:rsidRPr="0001731F">
              <w:rPr>
                <w:rFonts w:eastAsia="標楷體"/>
                <w:kern w:val="0"/>
              </w:rPr>
              <w:t>合於第五條規定之舊生於每學年度第一學期期中考前，向學生事務處生活輔導組提出住宿費減免申請，逾期等同放棄權益。</w:t>
            </w:r>
          </w:p>
          <w:p w14:paraId="11A93F52" w14:textId="77777777" w:rsidR="0001731F" w:rsidRPr="0001731F" w:rsidRDefault="0001731F" w:rsidP="007903F4">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22"/>
              <w:jc w:val="both"/>
              <w:rPr>
                <w:rFonts w:eastAsia="標楷體"/>
                <w:kern w:val="0"/>
              </w:rPr>
            </w:pPr>
          </w:p>
          <w:p w14:paraId="24EEDD45" w14:textId="77777777" w:rsidR="0001731F" w:rsidRPr="0001731F" w:rsidRDefault="0001731F" w:rsidP="007903F4">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22"/>
              <w:jc w:val="both"/>
              <w:rPr>
                <w:rFonts w:eastAsia="標楷體"/>
                <w:kern w:val="0"/>
              </w:rPr>
            </w:pPr>
          </w:p>
          <w:p w14:paraId="7AAB678B" w14:textId="77777777" w:rsidR="0001731F" w:rsidRPr="0001731F" w:rsidRDefault="0001731F" w:rsidP="007903F4">
            <w:pPr>
              <w:widowControl/>
              <w:numPr>
                <w:ilvl w:val="0"/>
                <w:numId w:val="23"/>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kern w:val="0"/>
              </w:rPr>
            </w:pPr>
            <w:r w:rsidRPr="0001731F">
              <w:rPr>
                <w:rFonts w:eastAsia="標楷體"/>
                <w:kern w:val="0"/>
              </w:rPr>
              <w:t>獎勵學雜費獎學金：每學期開學後於公告期限內，向教務處招生組提出申請，須檢具申請書及下列資料</w:t>
            </w:r>
            <w:r w:rsidRPr="0001731F">
              <w:rPr>
                <w:rFonts w:eastAsia="標楷體" w:hint="eastAsia"/>
                <w:kern w:val="0"/>
              </w:rPr>
              <w:t>：</w:t>
            </w:r>
          </w:p>
          <w:p w14:paraId="1CB04AA4" w14:textId="77777777" w:rsidR="0001731F" w:rsidRPr="0001731F" w:rsidRDefault="0001731F" w:rsidP="007903F4">
            <w:pPr>
              <w:widowControl/>
              <w:numPr>
                <w:ilvl w:val="0"/>
                <w:numId w:val="30"/>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 w:left="523" w:hanging="427"/>
              <w:jc w:val="both"/>
              <w:rPr>
                <w:rFonts w:eastAsia="標楷體"/>
                <w:kern w:val="0"/>
              </w:rPr>
            </w:pPr>
            <w:r w:rsidRPr="0001731F">
              <w:rPr>
                <w:rFonts w:eastAsia="標楷體"/>
                <w:kern w:val="0"/>
              </w:rPr>
              <w:t>新生錄取成績單及志願序選填證明。</w:t>
            </w:r>
          </w:p>
          <w:p w14:paraId="322C34E5" w14:textId="77777777" w:rsidR="0001731F" w:rsidRPr="0001731F" w:rsidRDefault="0001731F" w:rsidP="007903F4">
            <w:pPr>
              <w:widowControl/>
              <w:numPr>
                <w:ilvl w:val="0"/>
                <w:numId w:val="30"/>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 w:left="523" w:hanging="427"/>
              <w:jc w:val="both"/>
              <w:rPr>
                <w:rFonts w:eastAsia="標楷體"/>
                <w:kern w:val="0"/>
              </w:rPr>
            </w:pPr>
            <w:r w:rsidRPr="0001731F">
              <w:rPr>
                <w:rFonts w:eastAsia="標楷體"/>
                <w:kern w:val="0"/>
              </w:rPr>
              <w:t>第二學年起須繳交前一學期學業成績證明。</w:t>
            </w:r>
          </w:p>
          <w:p w14:paraId="64F5FB53" w14:textId="77777777" w:rsidR="0001731F" w:rsidRPr="0001731F" w:rsidRDefault="0001731F" w:rsidP="007903F4">
            <w:pPr>
              <w:widowControl/>
              <w:numPr>
                <w:ilvl w:val="0"/>
                <w:numId w:val="23"/>
              </w:numPr>
              <w:tabs>
                <w:tab w:val="left" w:pos="57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hAnsi="標楷體"/>
              </w:rPr>
            </w:pPr>
            <w:r w:rsidRPr="0001731F">
              <w:rPr>
                <w:rFonts w:eastAsia="標楷體"/>
                <w:kern w:val="0"/>
              </w:rPr>
              <w:t>獎勵補助出國參加學術或進修研習活動：依國際事務處當年度規定與公告，逕向國際事務處提出申請。</w:t>
            </w:r>
          </w:p>
        </w:tc>
        <w:tc>
          <w:tcPr>
            <w:tcW w:w="2127" w:type="dxa"/>
            <w:tcBorders>
              <w:top w:val="single" w:sz="4" w:space="0" w:color="auto"/>
              <w:left w:val="single" w:sz="4" w:space="0" w:color="auto"/>
              <w:bottom w:val="single" w:sz="4" w:space="0" w:color="auto"/>
              <w:right w:val="single" w:sz="4" w:space="0" w:color="auto"/>
            </w:tcBorders>
          </w:tcPr>
          <w:p w14:paraId="4BB77997" w14:textId="77777777" w:rsidR="0001731F" w:rsidRPr="0001731F" w:rsidRDefault="0001731F" w:rsidP="007903F4">
            <w:pPr>
              <w:autoSpaceDE w:val="0"/>
              <w:autoSpaceDN w:val="0"/>
              <w:spacing w:line="360" w:lineRule="exact"/>
              <w:jc w:val="both"/>
              <w:rPr>
                <w:rFonts w:eastAsia="標楷體"/>
              </w:rPr>
            </w:pPr>
            <w:r w:rsidRPr="0001731F">
              <w:rPr>
                <w:rFonts w:eastAsia="標楷體" w:hint="eastAsia"/>
              </w:rPr>
              <w:t>修正條文內容</w:t>
            </w:r>
          </w:p>
          <w:p w14:paraId="58C078E9" w14:textId="77777777" w:rsidR="0001731F" w:rsidRPr="0001731F" w:rsidRDefault="0001731F" w:rsidP="007903F4">
            <w:pPr>
              <w:pStyle w:val="a3"/>
              <w:tabs>
                <w:tab w:val="left" w:pos="494"/>
              </w:tabs>
              <w:spacing w:line="360" w:lineRule="exact"/>
              <w:ind w:leftChars="0" w:left="0" w:right="24"/>
              <w:jc w:val="both"/>
              <w:rPr>
                <w:rFonts w:eastAsia="標楷體"/>
                <w:sz w:val="24"/>
              </w:rPr>
            </w:pPr>
            <w:r w:rsidRPr="0001731F">
              <w:rPr>
                <w:rFonts w:eastAsia="標楷體" w:hint="eastAsia"/>
                <w:sz w:val="24"/>
                <w:lang w:val="en-US" w:eastAsia="zh-TW"/>
              </w:rPr>
              <w:t>補充說明住宿及退費標準作業流程。</w:t>
            </w:r>
          </w:p>
        </w:tc>
      </w:tr>
      <w:tr w:rsidR="0001731F" w:rsidRPr="0001731F" w14:paraId="6FB95A8C"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63058A2E" w14:textId="77777777" w:rsidR="0001731F" w:rsidRPr="0001731F" w:rsidRDefault="0001731F" w:rsidP="007903F4">
            <w:pPr>
              <w:widowControl/>
              <w:tabs>
                <w:tab w:val="left" w:pos="5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24"/>
              <w:jc w:val="both"/>
              <w:rPr>
                <w:rFonts w:eastAsia="標楷體" w:hAnsi="標楷體"/>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66930304" w14:textId="77777777" w:rsidR="0001731F" w:rsidRPr="0001731F" w:rsidRDefault="0001731F" w:rsidP="007903F4">
            <w:pPr>
              <w:spacing w:line="360" w:lineRule="exact"/>
              <w:ind w:left="737" w:hangingChars="307" w:hanging="737"/>
              <w:jc w:val="both"/>
              <w:rPr>
                <w:rFonts w:eastAsia="標楷體"/>
              </w:rPr>
            </w:pPr>
            <w:r w:rsidRPr="0001731F">
              <w:rPr>
                <w:rFonts w:eastAsia="標楷體"/>
              </w:rPr>
              <w:t>第</w:t>
            </w:r>
            <w:r w:rsidRPr="0001731F">
              <w:rPr>
                <w:rFonts w:eastAsia="標楷體"/>
                <w:kern w:val="0"/>
              </w:rPr>
              <w:t>8</w:t>
            </w:r>
            <w:r w:rsidRPr="0001731F">
              <w:rPr>
                <w:rFonts w:eastAsia="標楷體"/>
              </w:rPr>
              <w:t>條</w:t>
            </w:r>
            <w:r w:rsidRPr="0001731F">
              <w:rPr>
                <w:rFonts w:eastAsia="標楷體"/>
              </w:rPr>
              <w:t xml:space="preserve"> </w:t>
            </w:r>
            <w:r w:rsidRPr="0001731F">
              <w:rPr>
                <w:rFonts w:eastAsia="標楷體"/>
              </w:rPr>
              <w:t>審查及頒發：</w:t>
            </w:r>
          </w:p>
          <w:p w14:paraId="30E79768" w14:textId="77777777" w:rsidR="0001731F" w:rsidRPr="0001731F" w:rsidRDefault="0001731F" w:rsidP="007903F4">
            <w:pPr>
              <w:pStyle w:val="a3"/>
              <w:numPr>
                <w:ilvl w:val="0"/>
                <w:numId w:val="34"/>
              </w:numPr>
              <w:spacing w:line="360" w:lineRule="exact"/>
              <w:ind w:leftChars="0"/>
              <w:rPr>
                <w:rFonts w:eastAsia="標楷體"/>
                <w:sz w:val="24"/>
              </w:rPr>
            </w:pPr>
            <w:r w:rsidRPr="0001731F">
              <w:rPr>
                <w:rFonts w:eastAsia="標楷體"/>
                <w:sz w:val="24"/>
              </w:rPr>
              <w:t>申請資料經教務處招生組、學生事務處生活輔導組與國際事務處資格審後，送交教務會議進行複審，通過後頒發獎勵獎學金。</w:t>
            </w:r>
          </w:p>
          <w:p w14:paraId="3FA83A49" w14:textId="77777777" w:rsidR="0001731F" w:rsidRPr="0001731F" w:rsidRDefault="0001731F" w:rsidP="007903F4">
            <w:pPr>
              <w:pStyle w:val="a3"/>
              <w:numPr>
                <w:ilvl w:val="0"/>
                <w:numId w:val="34"/>
              </w:numPr>
              <w:spacing w:line="360" w:lineRule="exact"/>
              <w:ind w:leftChars="0"/>
              <w:rPr>
                <w:rFonts w:hAnsi="標楷體"/>
              </w:rPr>
            </w:pPr>
            <w:r w:rsidRPr="0001731F">
              <w:rPr>
                <w:rFonts w:eastAsia="標楷體"/>
                <w:sz w:val="24"/>
              </w:rPr>
              <w:t>符合本辦法之獎勵者，不得申請校內其他獎學金或申請學雜費減免補助。</w:t>
            </w:r>
          </w:p>
        </w:tc>
        <w:tc>
          <w:tcPr>
            <w:tcW w:w="2127" w:type="dxa"/>
            <w:tcBorders>
              <w:top w:val="single" w:sz="4" w:space="0" w:color="auto"/>
              <w:left w:val="single" w:sz="4" w:space="0" w:color="auto"/>
              <w:bottom w:val="single" w:sz="4" w:space="0" w:color="auto"/>
              <w:right w:val="single" w:sz="4" w:space="0" w:color="auto"/>
            </w:tcBorders>
          </w:tcPr>
          <w:p w14:paraId="33D0E3A1" w14:textId="77777777" w:rsidR="0001731F" w:rsidRPr="0001731F" w:rsidRDefault="0001731F" w:rsidP="007903F4">
            <w:pPr>
              <w:pStyle w:val="a3"/>
              <w:tabs>
                <w:tab w:val="left" w:pos="494"/>
              </w:tabs>
              <w:spacing w:line="360" w:lineRule="exact"/>
              <w:ind w:leftChars="0" w:left="0" w:right="24"/>
              <w:jc w:val="both"/>
              <w:rPr>
                <w:rFonts w:eastAsia="標楷體"/>
                <w:sz w:val="24"/>
                <w:lang w:val="en-US" w:eastAsia="zh-TW"/>
              </w:rPr>
            </w:pPr>
            <w:r w:rsidRPr="0001731F">
              <w:rPr>
                <w:rFonts w:eastAsia="標楷體" w:hint="eastAsia"/>
                <w:sz w:val="24"/>
              </w:rPr>
              <w:t>本條未修正</w:t>
            </w:r>
          </w:p>
        </w:tc>
      </w:tr>
      <w:tr w:rsidR="0001731F" w:rsidRPr="0001731F" w14:paraId="6384BC9E"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34D39C81" w14:textId="77777777" w:rsidR="0001731F" w:rsidRPr="0001731F" w:rsidRDefault="0001731F" w:rsidP="007903F4">
            <w:pPr>
              <w:spacing w:line="360" w:lineRule="exact"/>
              <w:ind w:leftChars="14" w:left="884" w:hangingChars="354" w:hanging="850"/>
              <w:jc w:val="both"/>
              <w:rPr>
                <w:rFonts w:eastAsia="標楷體" w:hAnsi="標楷體"/>
              </w:rPr>
            </w:pPr>
            <w:r w:rsidRPr="0001731F">
              <w:rPr>
                <w:rFonts w:eastAsia="標楷體" w:hint="eastAsia"/>
              </w:rPr>
              <w:t>同現行條文</w:t>
            </w:r>
          </w:p>
        </w:tc>
        <w:tc>
          <w:tcPr>
            <w:tcW w:w="4307" w:type="dxa"/>
            <w:tcBorders>
              <w:top w:val="single" w:sz="4" w:space="0" w:color="auto"/>
              <w:left w:val="single" w:sz="4" w:space="0" w:color="auto"/>
              <w:bottom w:val="single" w:sz="4" w:space="0" w:color="auto"/>
              <w:right w:val="single" w:sz="4" w:space="0" w:color="auto"/>
            </w:tcBorders>
          </w:tcPr>
          <w:p w14:paraId="3527CD37" w14:textId="77777777" w:rsidR="0001731F" w:rsidRPr="0001731F" w:rsidRDefault="0001731F" w:rsidP="007903F4">
            <w:pPr>
              <w:spacing w:line="360" w:lineRule="exact"/>
              <w:ind w:leftChars="14" w:left="884" w:hangingChars="354" w:hanging="850"/>
              <w:jc w:val="both"/>
              <w:rPr>
                <w:rFonts w:eastAsia="標楷體"/>
              </w:rPr>
            </w:pPr>
            <w:r w:rsidRPr="0001731F">
              <w:rPr>
                <w:rFonts w:eastAsia="標楷體"/>
              </w:rPr>
              <w:t>第</w:t>
            </w:r>
            <w:r w:rsidRPr="0001731F">
              <w:rPr>
                <w:rFonts w:eastAsia="標楷體"/>
                <w:kern w:val="0"/>
              </w:rPr>
              <w:t>9</w:t>
            </w:r>
            <w:r w:rsidRPr="0001731F">
              <w:rPr>
                <w:rFonts w:eastAsia="標楷體"/>
              </w:rPr>
              <w:t>條</w:t>
            </w:r>
            <w:r w:rsidRPr="0001731F">
              <w:rPr>
                <w:rFonts w:eastAsia="標楷體" w:hint="eastAsia"/>
              </w:rPr>
              <w:t xml:space="preserve"> </w:t>
            </w:r>
          </w:p>
          <w:p w14:paraId="52F89457" w14:textId="77777777" w:rsidR="0001731F" w:rsidRPr="0001731F" w:rsidRDefault="0001731F" w:rsidP="007903F4">
            <w:pPr>
              <w:spacing w:line="360" w:lineRule="exact"/>
              <w:ind w:left="34"/>
              <w:jc w:val="both"/>
              <w:rPr>
                <w:rFonts w:eastAsia="標楷體" w:hAnsi="標楷體"/>
              </w:rPr>
            </w:pPr>
            <w:r w:rsidRPr="0001731F">
              <w:rPr>
                <w:rFonts w:eastAsia="標楷體"/>
              </w:rPr>
              <w:t>本獎學金來源由募款經費或學校經費支應。</w:t>
            </w:r>
          </w:p>
        </w:tc>
        <w:tc>
          <w:tcPr>
            <w:tcW w:w="2127" w:type="dxa"/>
            <w:tcBorders>
              <w:top w:val="single" w:sz="4" w:space="0" w:color="auto"/>
              <w:left w:val="single" w:sz="4" w:space="0" w:color="auto"/>
              <w:bottom w:val="single" w:sz="4" w:space="0" w:color="auto"/>
              <w:right w:val="single" w:sz="4" w:space="0" w:color="auto"/>
            </w:tcBorders>
          </w:tcPr>
          <w:p w14:paraId="255FB3E2" w14:textId="77777777" w:rsidR="0001731F" w:rsidRPr="0001731F" w:rsidRDefault="0001731F" w:rsidP="007903F4">
            <w:pPr>
              <w:pStyle w:val="a3"/>
              <w:tabs>
                <w:tab w:val="left" w:pos="494"/>
              </w:tabs>
              <w:spacing w:line="360" w:lineRule="exact"/>
              <w:ind w:leftChars="0" w:left="0" w:right="24"/>
              <w:jc w:val="both"/>
              <w:rPr>
                <w:rFonts w:eastAsia="標楷體"/>
                <w:sz w:val="24"/>
                <w:lang w:val="en-US" w:eastAsia="zh-TW"/>
              </w:rPr>
            </w:pPr>
            <w:r w:rsidRPr="0001731F">
              <w:rPr>
                <w:rFonts w:eastAsia="標楷體" w:hint="eastAsia"/>
                <w:sz w:val="24"/>
              </w:rPr>
              <w:t>本條未修正</w:t>
            </w:r>
          </w:p>
        </w:tc>
      </w:tr>
      <w:tr w:rsidR="0001731F" w:rsidRPr="0001731F" w14:paraId="1D37D967" w14:textId="77777777" w:rsidTr="007903F4">
        <w:trPr>
          <w:trHeight w:val="652"/>
        </w:trPr>
        <w:tc>
          <w:tcPr>
            <w:tcW w:w="4306" w:type="dxa"/>
            <w:tcBorders>
              <w:top w:val="single" w:sz="4" w:space="0" w:color="auto"/>
              <w:left w:val="single" w:sz="4" w:space="0" w:color="auto"/>
              <w:bottom w:val="single" w:sz="4" w:space="0" w:color="auto"/>
              <w:right w:val="single" w:sz="4" w:space="0" w:color="auto"/>
            </w:tcBorders>
          </w:tcPr>
          <w:p w14:paraId="7644D93B" w14:textId="77777777" w:rsidR="0001731F" w:rsidRPr="0001731F" w:rsidRDefault="0001731F" w:rsidP="007903F4">
            <w:pPr>
              <w:spacing w:line="360" w:lineRule="exact"/>
              <w:ind w:leftChars="14" w:left="884" w:hangingChars="354" w:hanging="850"/>
              <w:jc w:val="both"/>
              <w:rPr>
                <w:rFonts w:eastAsia="標楷體"/>
              </w:rPr>
            </w:pPr>
            <w:r w:rsidRPr="0001731F">
              <w:rPr>
                <w:rFonts w:eastAsia="標楷體"/>
              </w:rPr>
              <w:t>第</w:t>
            </w:r>
            <w:r w:rsidRPr="0001731F">
              <w:rPr>
                <w:rFonts w:eastAsia="標楷體"/>
                <w:kern w:val="0"/>
              </w:rPr>
              <w:t>10</w:t>
            </w:r>
            <w:r w:rsidRPr="0001731F">
              <w:rPr>
                <w:rFonts w:eastAsia="標楷體"/>
              </w:rPr>
              <w:t>條</w:t>
            </w:r>
            <w:r w:rsidRPr="0001731F">
              <w:rPr>
                <w:rFonts w:eastAsia="標楷體" w:hint="eastAsia"/>
              </w:rPr>
              <w:t xml:space="preserve"> </w:t>
            </w:r>
          </w:p>
          <w:p w14:paraId="4A4E927C" w14:textId="77777777" w:rsidR="0001731F" w:rsidRPr="0001731F" w:rsidRDefault="0001731F" w:rsidP="007903F4">
            <w:pPr>
              <w:spacing w:line="360" w:lineRule="exact"/>
              <w:ind w:left="34"/>
              <w:jc w:val="both"/>
              <w:rPr>
                <w:rFonts w:eastAsia="標楷體" w:hAnsi="標楷體"/>
              </w:rPr>
            </w:pPr>
            <w:r w:rsidRPr="0001731F">
              <w:rPr>
                <w:rFonts w:eastAsia="標楷體"/>
              </w:rPr>
              <w:t>本辦法經教務會議及行政會議</w:t>
            </w:r>
            <w:r w:rsidRPr="0001731F">
              <w:rPr>
                <w:rFonts w:eastAsia="標楷體" w:hint="eastAsia"/>
                <w:u w:val="single"/>
              </w:rPr>
              <w:t>審議</w:t>
            </w:r>
            <w:r w:rsidRPr="0001731F">
              <w:rPr>
                <w:rFonts w:eastAsia="標楷體"/>
              </w:rPr>
              <w:t>通過</w:t>
            </w:r>
            <w:r w:rsidRPr="0001731F">
              <w:rPr>
                <w:rFonts w:eastAsia="標楷體" w:hint="eastAsia"/>
              </w:rPr>
              <w:t>後</w:t>
            </w:r>
            <w:r w:rsidRPr="0001731F">
              <w:rPr>
                <w:rFonts w:eastAsia="標楷體"/>
                <w:u w:val="single"/>
              </w:rPr>
              <w:t>，自公布日起</w:t>
            </w:r>
            <w:r w:rsidRPr="0001731F">
              <w:rPr>
                <w:rFonts w:eastAsia="標楷體"/>
              </w:rPr>
              <w:t>實施</w:t>
            </w:r>
            <w:r w:rsidRPr="0001731F">
              <w:rPr>
                <w:rFonts w:eastAsia="標楷體"/>
                <w:u w:val="single"/>
              </w:rPr>
              <w:t>，修正時亦同</w:t>
            </w:r>
            <w:r w:rsidRPr="0001731F">
              <w:rPr>
                <w:rFonts w:eastAsia="標楷體"/>
              </w:rPr>
              <w:t>。</w:t>
            </w:r>
          </w:p>
        </w:tc>
        <w:tc>
          <w:tcPr>
            <w:tcW w:w="4307" w:type="dxa"/>
            <w:tcBorders>
              <w:top w:val="single" w:sz="4" w:space="0" w:color="auto"/>
              <w:left w:val="single" w:sz="4" w:space="0" w:color="auto"/>
              <w:bottom w:val="single" w:sz="4" w:space="0" w:color="auto"/>
              <w:right w:val="single" w:sz="4" w:space="0" w:color="auto"/>
            </w:tcBorders>
          </w:tcPr>
          <w:p w14:paraId="4356882C" w14:textId="77777777" w:rsidR="0001731F" w:rsidRPr="0001731F" w:rsidRDefault="0001731F" w:rsidP="007903F4">
            <w:pPr>
              <w:spacing w:line="360" w:lineRule="exact"/>
              <w:ind w:leftChars="14" w:left="884" w:hangingChars="354" w:hanging="850"/>
              <w:jc w:val="both"/>
              <w:rPr>
                <w:rFonts w:eastAsia="標楷體"/>
              </w:rPr>
            </w:pPr>
            <w:r w:rsidRPr="0001731F">
              <w:rPr>
                <w:rFonts w:eastAsia="標楷體"/>
              </w:rPr>
              <w:t>第</w:t>
            </w:r>
            <w:r w:rsidRPr="0001731F">
              <w:rPr>
                <w:rFonts w:eastAsia="標楷體"/>
                <w:kern w:val="0"/>
              </w:rPr>
              <w:t>10</w:t>
            </w:r>
            <w:r w:rsidRPr="0001731F">
              <w:rPr>
                <w:rFonts w:eastAsia="標楷體"/>
              </w:rPr>
              <w:t>條</w:t>
            </w:r>
            <w:r w:rsidRPr="0001731F">
              <w:rPr>
                <w:rFonts w:eastAsia="標楷體" w:hint="eastAsia"/>
              </w:rPr>
              <w:t xml:space="preserve"> </w:t>
            </w:r>
          </w:p>
          <w:p w14:paraId="69B2D3C1" w14:textId="77777777" w:rsidR="0001731F" w:rsidRPr="0001731F" w:rsidRDefault="0001731F" w:rsidP="007903F4">
            <w:pPr>
              <w:spacing w:line="360" w:lineRule="exact"/>
              <w:ind w:left="34"/>
              <w:jc w:val="both"/>
              <w:rPr>
                <w:rFonts w:eastAsia="標楷體" w:hAnsi="標楷體"/>
              </w:rPr>
            </w:pPr>
            <w:r w:rsidRPr="0001731F">
              <w:rPr>
                <w:rFonts w:eastAsia="標楷體"/>
              </w:rPr>
              <w:t>本辦法經教務會議及行政會議通過後實施。</w:t>
            </w:r>
          </w:p>
        </w:tc>
        <w:tc>
          <w:tcPr>
            <w:tcW w:w="2127" w:type="dxa"/>
            <w:tcBorders>
              <w:top w:val="single" w:sz="4" w:space="0" w:color="auto"/>
              <w:left w:val="single" w:sz="4" w:space="0" w:color="auto"/>
              <w:bottom w:val="single" w:sz="4" w:space="0" w:color="auto"/>
              <w:right w:val="single" w:sz="4" w:space="0" w:color="auto"/>
            </w:tcBorders>
          </w:tcPr>
          <w:p w14:paraId="0C726FCE" w14:textId="77777777" w:rsidR="0001731F" w:rsidRPr="0001731F" w:rsidRDefault="0001731F" w:rsidP="007903F4">
            <w:pPr>
              <w:pStyle w:val="a3"/>
              <w:spacing w:line="360" w:lineRule="exact"/>
              <w:ind w:leftChars="0" w:left="0" w:right="24"/>
              <w:jc w:val="both"/>
              <w:rPr>
                <w:rFonts w:eastAsia="標楷體"/>
                <w:sz w:val="24"/>
                <w:lang w:val="en-US" w:eastAsia="zh-TW"/>
              </w:rPr>
            </w:pPr>
            <w:r w:rsidRPr="0001731F">
              <w:rPr>
                <w:rFonts w:eastAsia="標楷體" w:hint="eastAsia"/>
                <w:sz w:val="24"/>
              </w:rPr>
              <w:t>修正法規程序用語</w:t>
            </w:r>
          </w:p>
        </w:tc>
      </w:tr>
    </w:tbl>
    <w:p w14:paraId="639F93C9" w14:textId="77777777" w:rsidR="002D72B0" w:rsidRPr="00567E14" w:rsidRDefault="002D72B0" w:rsidP="0001731F">
      <w:pPr>
        <w:widowControl/>
        <w:rPr>
          <w:rFonts w:ascii="標楷體" w:eastAsia="標楷體" w:hAnsi="標楷體"/>
          <w:b/>
          <w:sz w:val="32"/>
        </w:rPr>
      </w:pPr>
    </w:p>
    <w:sectPr w:rsidR="002D72B0" w:rsidRPr="00567E14" w:rsidSect="000A66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34C0" w14:textId="77777777" w:rsidR="00A909B3" w:rsidRDefault="00A909B3" w:rsidP="00B43035">
      <w:r>
        <w:separator/>
      </w:r>
    </w:p>
  </w:endnote>
  <w:endnote w:type="continuationSeparator" w:id="0">
    <w:p w14:paraId="62D8A3DA" w14:textId="77777777" w:rsidR="00A909B3" w:rsidRDefault="00A909B3"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16C4E" w14:textId="77777777" w:rsidR="00A909B3" w:rsidRDefault="00A909B3" w:rsidP="00B43035">
      <w:r>
        <w:separator/>
      </w:r>
    </w:p>
  </w:footnote>
  <w:footnote w:type="continuationSeparator" w:id="0">
    <w:p w14:paraId="2D89482A" w14:textId="77777777" w:rsidR="00A909B3" w:rsidRDefault="00A909B3" w:rsidP="00B4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2C3"/>
    <w:multiLevelType w:val="hybridMultilevel"/>
    <w:tmpl w:val="EAEA99E0"/>
    <w:lvl w:ilvl="0" w:tplc="A8DA30A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8B2E75"/>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3AB4926"/>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8BA4AD9"/>
    <w:multiLevelType w:val="hybridMultilevel"/>
    <w:tmpl w:val="668A1ACE"/>
    <w:lvl w:ilvl="0" w:tplc="B992A2D6">
      <w:start w:val="1"/>
      <w:numFmt w:val="taiwaneseCountingThousand"/>
      <w:lvlText w:val="%1、"/>
      <w:lvlJc w:val="left"/>
      <w:pPr>
        <w:ind w:left="3316" w:hanging="480"/>
      </w:pPr>
      <w:rPr>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F32B44"/>
    <w:multiLevelType w:val="hybridMultilevel"/>
    <w:tmpl w:val="1526A5B2"/>
    <w:lvl w:ilvl="0" w:tplc="F984F97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8616AE"/>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4260626"/>
    <w:multiLevelType w:val="hybridMultilevel"/>
    <w:tmpl w:val="A234264C"/>
    <w:lvl w:ilvl="0" w:tplc="04090015">
      <w:start w:val="1"/>
      <w:numFmt w:val="taiwaneseCountingThousand"/>
      <w:lvlText w:val="%1、"/>
      <w:lvlJc w:val="left"/>
      <w:pPr>
        <w:ind w:left="152" w:hanging="480"/>
      </w:pPr>
    </w:lvl>
    <w:lvl w:ilvl="1" w:tplc="04090019" w:tentative="1">
      <w:start w:val="1"/>
      <w:numFmt w:val="ideographTraditional"/>
      <w:lvlText w:val="%2、"/>
      <w:lvlJc w:val="left"/>
      <w:pPr>
        <w:ind w:left="63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1592" w:hanging="480"/>
      </w:pPr>
    </w:lvl>
    <w:lvl w:ilvl="4" w:tplc="04090019" w:tentative="1">
      <w:start w:val="1"/>
      <w:numFmt w:val="ideographTraditional"/>
      <w:lvlText w:val="%5、"/>
      <w:lvlJc w:val="left"/>
      <w:pPr>
        <w:ind w:left="2072" w:hanging="480"/>
      </w:pPr>
    </w:lvl>
    <w:lvl w:ilvl="5" w:tplc="0409001B" w:tentative="1">
      <w:start w:val="1"/>
      <w:numFmt w:val="lowerRoman"/>
      <w:lvlText w:val="%6."/>
      <w:lvlJc w:val="right"/>
      <w:pPr>
        <w:ind w:left="2552" w:hanging="480"/>
      </w:pPr>
    </w:lvl>
    <w:lvl w:ilvl="6" w:tplc="0409000F" w:tentative="1">
      <w:start w:val="1"/>
      <w:numFmt w:val="decimal"/>
      <w:lvlText w:val="%7."/>
      <w:lvlJc w:val="left"/>
      <w:pPr>
        <w:ind w:left="3032" w:hanging="480"/>
      </w:pPr>
    </w:lvl>
    <w:lvl w:ilvl="7" w:tplc="04090019" w:tentative="1">
      <w:start w:val="1"/>
      <w:numFmt w:val="ideographTraditional"/>
      <w:lvlText w:val="%8、"/>
      <w:lvlJc w:val="left"/>
      <w:pPr>
        <w:ind w:left="3512" w:hanging="480"/>
      </w:pPr>
    </w:lvl>
    <w:lvl w:ilvl="8" w:tplc="0409001B" w:tentative="1">
      <w:start w:val="1"/>
      <w:numFmt w:val="lowerRoman"/>
      <w:lvlText w:val="%9."/>
      <w:lvlJc w:val="right"/>
      <w:pPr>
        <w:ind w:left="3992" w:hanging="480"/>
      </w:pPr>
    </w:lvl>
  </w:abstractNum>
  <w:abstractNum w:abstractNumId="7" w15:restartNumberingAfterBreak="0">
    <w:nsid w:val="27372645"/>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8B76D6"/>
    <w:multiLevelType w:val="hybridMultilevel"/>
    <w:tmpl w:val="5D26D4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D973D6"/>
    <w:multiLevelType w:val="hybridMultilevel"/>
    <w:tmpl w:val="AD201002"/>
    <w:lvl w:ilvl="0" w:tplc="5EBA9FF0">
      <w:start w:val="1"/>
      <w:numFmt w:val="taiwaneseCountingThousand"/>
      <w:lvlText w:val="%1、"/>
      <w:lvlJc w:val="left"/>
      <w:pPr>
        <w:ind w:left="3316" w:hanging="480"/>
      </w:pPr>
      <w:rPr>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D8D4591"/>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DB5BE6"/>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2" w15:restartNumberingAfterBreak="0">
    <w:nsid w:val="334E6474"/>
    <w:multiLevelType w:val="hybridMultilevel"/>
    <w:tmpl w:val="E0BC1DBC"/>
    <w:lvl w:ilvl="0" w:tplc="2CA2985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956EAD"/>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746264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15:restartNumberingAfterBreak="0">
    <w:nsid w:val="3CED7F02"/>
    <w:multiLevelType w:val="hybridMultilevel"/>
    <w:tmpl w:val="EAEA99E0"/>
    <w:lvl w:ilvl="0" w:tplc="A8DA30A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EFA4240"/>
    <w:multiLevelType w:val="hybridMultilevel"/>
    <w:tmpl w:val="E79E488E"/>
    <w:lvl w:ilvl="0" w:tplc="2AECEA56">
      <w:start w:val="1"/>
      <w:numFmt w:val="taiwaneseCountingThousand"/>
      <w:lvlText w:val="%1、"/>
      <w:lvlJc w:val="left"/>
      <w:pPr>
        <w:ind w:left="480" w:hanging="480"/>
      </w:pPr>
      <w:rPr>
        <w:u w:val="single"/>
      </w:rPr>
    </w:lvl>
    <w:lvl w:ilvl="1" w:tplc="F984F9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B1354A"/>
    <w:multiLevelType w:val="hybridMultilevel"/>
    <w:tmpl w:val="87544152"/>
    <w:lvl w:ilvl="0" w:tplc="4D1A360C">
      <w:start w:val="1"/>
      <w:numFmt w:val="taiwaneseCountingThousand"/>
      <w:lvlText w:val="%1、"/>
      <w:lvlJc w:val="left"/>
      <w:pPr>
        <w:ind w:left="480" w:hanging="480"/>
      </w:pPr>
      <w:rPr>
        <w:rFonts w:ascii="Times New Roman" w:eastAsia="標楷體" w:hAnsi="Times New Roman" w:cs="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9A33E2"/>
    <w:multiLevelType w:val="hybridMultilevel"/>
    <w:tmpl w:val="8F02BCF8"/>
    <w:lvl w:ilvl="0" w:tplc="F1DE6830">
      <w:start w:val="1"/>
      <w:numFmt w:val="taiwaneseCountingThousand"/>
      <w:lvlText w:val="%1、"/>
      <w:lvlJc w:val="left"/>
      <w:pPr>
        <w:ind w:left="3316" w:hanging="480"/>
      </w:pPr>
      <w:rPr>
        <w:b w:val="0"/>
        <w:color w:val="FF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36347C2"/>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7355B36"/>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0D3297"/>
    <w:multiLevelType w:val="hybridMultilevel"/>
    <w:tmpl w:val="668A1ACE"/>
    <w:lvl w:ilvl="0" w:tplc="B992A2D6">
      <w:start w:val="1"/>
      <w:numFmt w:val="taiwaneseCountingThousand"/>
      <w:lvlText w:val="%1、"/>
      <w:lvlJc w:val="left"/>
      <w:pPr>
        <w:ind w:left="3316" w:hanging="480"/>
      </w:pPr>
      <w:rPr>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8F50118"/>
    <w:multiLevelType w:val="hybridMultilevel"/>
    <w:tmpl w:val="E0BC1DBC"/>
    <w:lvl w:ilvl="0" w:tplc="2CA2985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C21381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6F249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F824D87"/>
    <w:multiLevelType w:val="hybridMultilevel"/>
    <w:tmpl w:val="EAEA99E0"/>
    <w:lvl w:ilvl="0" w:tplc="A8DA30A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85721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7EC0EC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66A1496"/>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782E5253"/>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6154F9"/>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2C26DE"/>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2" w15:restartNumberingAfterBreak="0">
    <w:nsid w:val="7C6A379A"/>
    <w:multiLevelType w:val="hybridMultilevel"/>
    <w:tmpl w:val="A8461A50"/>
    <w:lvl w:ilvl="0" w:tplc="04090015">
      <w:start w:val="1"/>
      <w:numFmt w:val="taiwaneseCountingThousand"/>
      <w:lvlText w:val="%1、"/>
      <w:lvlJc w:val="left"/>
      <w:pPr>
        <w:ind w:left="480" w:hanging="480"/>
      </w:pPr>
    </w:lvl>
    <w:lvl w:ilvl="1" w:tplc="C62060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13"/>
  </w:num>
  <w:num w:numId="6">
    <w:abstractNumId w:val="19"/>
  </w:num>
  <w:num w:numId="7">
    <w:abstractNumId w:val="32"/>
  </w:num>
  <w:num w:numId="8">
    <w:abstractNumId w:val="6"/>
  </w:num>
  <w:num w:numId="9">
    <w:abstractNumId w:val="21"/>
  </w:num>
  <w:num w:numId="10">
    <w:abstractNumId w:val="24"/>
  </w:num>
  <w:num w:numId="11">
    <w:abstractNumId w:val="27"/>
  </w:num>
  <w:num w:numId="12">
    <w:abstractNumId w:val="9"/>
  </w:num>
  <w:num w:numId="13">
    <w:abstractNumId w:val="18"/>
  </w:num>
  <w:num w:numId="14">
    <w:abstractNumId w:val="3"/>
  </w:num>
  <w:num w:numId="15">
    <w:abstractNumId w:val="16"/>
  </w:num>
  <w:num w:numId="16">
    <w:abstractNumId w:val="4"/>
  </w:num>
  <w:num w:numId="17">
    <w:abstractNumId w:val="15"/>
  </w:num>
  <w:num w:numId="18">
    <w:abstractNumId w:val="12"/>
  </w:num>
  <w:num w:numId="19">
    <w:abstractNumId w:val="29"/>
  </w:num>
  <w:num w:numId="20">
    <w:abstractNumId w:val="5"/>
  </w:num>
  <w:num w:numId="21">
    <w:abstractNumId w:val="23"/>
  </w:num>
  <w:num w:numId="22">
    <w:abstractNumId w:val="31"/>
  </w:num>
  <w:num w:numId="23">
    <w:abstractNumId w:val="30"/>
  </w:num>
  <w:num w:numId="24">
    <w:abstractNumId w:val="1"/>
  </w:num>
  <w:num w:numId="25">
    <w:abstractNumId w:val="25"/>
  </w:num>
  <w:num w:numId="26">
    <w:abstractNumId w:val="0"/>
  </w:num>
  <w:num w:numId="27">
    <w:abstractNumId w:val="26"/>
  </w:num>
  <w:num w:numId="28">
    <w:abstractNumId w:val="20"/>
  </w:num>
  <w:num w:numId="29">
    <w:abstractNumId w:val="2"/>
  </w:num>
  <w:num w:numId="30">
    <w:abstractNumId w:val="28"/>
  </w:num>
  <w:num w:numId="31">
    <w:abstractNumId w:val="11"/>
  </w:num>
  <w:num w:numId="32">
    <w:abstractNumId w:val="22"/>
  </w:num>
  <w:num w:numId="33">
    <w:abstractNumId w:val="8"/>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1731F"/>
    <w:rsid w:val="000219A6"/>
    <w:rsid w:val="000248BE"/>
    <w:rsid w:val="00034721"/>
    <w:rsid w:val="0005399E"/>
    <w:rsid w:val="0006086E"/>
    <w:rsid w:val="00081CE6"/>
    <w:rsid w:val="000977BD"/>
    <w:rsid w:val="000A6631"/>
    <w:rsid w:val="000C09C4"/>
    <w:rsid w:val="000C0BCD"/>
    <w:rsid w:val="000D521F"/>
    <w:rsid w:val="000F598A"/>
    <w:rsid w:val="00102CF0"/>
    <w:rsid w:val="001206A2"/>
    <w:rsid w:val="00123026"/>
    <w:rsid w:val="00154350"/>
    <w:rsid w:val="00156570"/>
    <w:rsid w:val="001626D6"/>
    <w:rsid w:val="00164163"/>
    <w:rsid w:val="00184FF6"/>
    <w:rsid w:val="00185496"/>
    <w:rsid w:val="001861A3"/>
    <w:rsid w:val="00187ACB"/>
    <w:rsid w:val="001B6250"/>
    <w:rsid w:val="001D344E"/>
    <w:rsid w:val="001D37D9"/>
    <w:rsid w:val="0022056B"/>
    <w:rsid w:val="00220770"/>
    <w:rsid w:val="00223523"/>
    <w:rsid w:val="00226ED8"/>
    <w:rsid w:val="00234736"/>
    <w:rsid w:val="00235D2E"/>
    <w:rsid w:val="00253DA1"/>
    <w:rsid w:val="00267561"/>
    <w:rsid w:val="0028551A"/>
    <w:rsid w:val="002A1A9D"/>
    <w:rsid w:val="002B6646"/>
    <w:rsid w:val="002B7FCF"/>
    <w:rsid w:val="002D0037"/>
    <w:rsid w:val="002D5BF2"/>
    <w:rsid w:val="002D6575"/>
    <w:rsid w:val="002D72B0"/>
    <w:rsid w:val="002E0AFB"/>
    <w:rsid w:val="002F2BE6"/>
    <w:rsid w:val="00303403"/>
    <w:rsid w:val="00307247"/>
    <w:rsid w:val="00375169"/>
    <w:rsid w:val="00383E82"/>
    <w:rsid w:val="003A2E33"/>
    <w:rsid w:val="003B53AA"/>
    <w:rsid w:val="003C5825"/>
    <w:rsid w:val="003F2109"/>
    <w:rsid w:val="00411B24"/>
    <w:rsid w:val="0042319E"/>
    <w:rsid w:val="004300B0"/>
    <w:rsid w:val="0045392F"/>
    <w:rsid w:val="004601DE"/>
    <w:rsid w:val="0047004B"/>
    <w:rsid w:val="00475536"/>
    <w:rsid w:val="00477DD7"/>
    <w:rsid w:val="00484DE6"/>
    <w:rsid w:val="00487122"/>
    <w:rsid w:val="0049247B"/>
    <w:rsid w:val="004952F1"/>
    <w:rsid w:val="004A0711"/>
    <w:rsid w:val="004A2091"/>
    <w:rsid w:val="004A4D86"/>
    <w:rsid w:val="004B1EEA"/>
    <w:rsid w:val="004D2256"/>
    <w:rsid w:val="004D4FC6"/>
    <w:rsid w:val="004E371F"/>
    <w:rsid w:val="00500390"/>
    <w:rsid w:val="00511DDA"/>
    <w:rsid w:val="00511DE1"/>
    <w:rsid w:val="0051422D"/>
    <w:rsid w:val="00517CA4"/>
    <w:rsid w:val="005424EE"/>
    <w:rsid w:val="00545C9C"/>
    <w:rsid w:val="00567E14"/>
    <w:rsid w:val="005847B5"/>
    <w:rsid w:val="00586D90"/>
    <w:rsid w:val="005A03B0"/>
    <w:rsid w:val="005A2545"/>
    <w:rsid w:val="005A3638"/>
    <w:rsid w:val="005D2E14"/>
    <w:rsid w:val="005D4C42"/>
    <w:rsid w:val="005E2927"/>
    <w:rsid w:val="00600AED"/>
    <w:rsid w:val="00601120"/>
    <w:rsid w:val="0061218A"/>
    <w:rsid w:val="00616B90"/>
    <w:rsid w:val="00620C00"/>
    <w:rsid w:val="00625C7A"/>
    <w:rsid w:val="00626272"/>
    <w:rsid w:val="00651533"/>
    <w:rsid w:val="006542FF"/>
    <w:rsid w:val="00661336"/>
    <w:rsid w:val="00690B5A"/>
    <w:rsid w:val="00691422"/>
    <w:rsid w:val="006975EF"/>
    <w:rsid w:val="006A0E0C"/>
    <w:rsid w:val="006B2276"/>
    <w:rsid w:val="006B404F"/>
    <w:rsid w:val="006B5B26"/>
    <w:rsid w:val="006C385C"/>
    <w:rsid w:val="006D166B"/>
    <w:rsid w:val="006E1B13"/>
    <w:rsid w:val="006F0256"/>
    <w:rsid w:val="006F282B"/>
    <w:rsid w:val="006F5472"/>
    <w:rsid w:val="00700611"/>
    <w:rsid w:val="007035A9"/>
    <w:rsid w:val="0071224F"/>
    <w:rsid w:val="00713620"/>
    <w:rsid w:val="007158CA"/>
    <w:rsid w:val="00717C7F"/>
    <w:rsid w:val="007206F0"/>
    <w:rsid w:val="00737DE9"/>
    <w:rsid w:val="0075026B"/>
    <w:rsid w:val="00781980"/>
    <w:rsid w:val="00782649"/>
    <w:rsid w:val="00787EAC"/>
    <w:rsid w:val="00793F03"/>
    <w:rsid w:val="0079430C"/>
    <w:rsid w:val="007A7807"/>
    <w:rsid w:val="007C6851"/>
    <w:rsid w:val="007D5A10"/>
    <w:rsid w:val="00815522"/>
    <w:rsid w:val="00823F2A"/>
    <w:rsid w:val="00834568"/>
    <w:rsid w:val="00835E68"/>
    <w:rsid w:val="00844F4C"/>
    <w:rsid w:val="00845EC3"/>
    <w:rsid w:val="008464F6"/>
    <w:rsid w:val="008741D1"/>
    <w:rsid w:val="008D0891"/>
    <w:rsid w:val="008D4A4D"/>
    <w:rsid w:val="008F2BFF"/>
    <w:rsid w:val="00911E06"/>
    <w:rsid w:val="00914E80"/>
    <w:rsid w:val="00951137"/>
    <w:rsid w:val="00974A28"/>
    <w:rsid w:val="00982B1B"/>
    <w:rsid w:val="009930EA"/>
    <w:rsid w:val="009956FF"/>
    <w:rsid w:val="00996050"/>
    <w:rsid w:val="009A2B9C"/>
    <w:rsid w:val="009B1C51"/>
    <w:rsid w:val="009B47D0"/>
    <w:rsid w:val="009C703F"/>
    <w:rsid w:val="009D074D"/>
    <w:rsid w:val="009D508B"/>
    <w:rsid w:val="009E469F"/>
    <w:rsid w:val="00A0653E"/>
    <w:rsid w:val="00A06B35"/>
    <w:rsid w:val="00A25B48"/>
    <w:rsid w:val="00A456A0"/>
    <w:rsid w:val="00A72A8E"/>
    <w:rsid w:val="00A72DC7"/>
    <w:rsid w:val="00A909B3"/>
    <w:rsid w:val="00A9431F"/>
    <w:rsid w:val="00A974AB"/>
    <w:rsid w:val="00AC5D76"/>
    <w:rsid w:val="00AD1DF4"/>
    <w:rsid w:val="00AE390B"/>
    <w:rsid w:val="00AE79A7"/>
    <w:rsid w:val="00AF3A9B"/>
    <w:rsid w:val="00B11C65"/>
    <w:rsid w:val="00B23E07"/>
    <w:rsid w:val="00B251EF"/>
    <w:rsid w:val="00B43035"/>
    <w:rsid w:val="00B65E1F"/>
    <w:rsid w:val="00B8553A"/>
    <w:rsid w:val="00B97420"/>
    <w:rsid w:val="00BD224B"/>
    <w:rsid w:val="00BD63F4"/>
    <w:rsid w:val="00BE336C"/>
    <w:rsid w:val="00BF36A0"/>
    <w:rsid w:val="00C14F66"/>
    <w:rsid w:val="00C241A6"/>
    <w:rsid w:val="00C5432A"/>
    <w:rsid w:val="00C6627A"/>
    <w:rsid w:val="00C96D6D"/>
    <w:rsid w:val="00CB07C8"/>
    <w:rsid w:val="00CE5611"/>
    <w:rsid w:val="00CE5A7B"/>
    <w:rsid w:val="00D069EC"/>
    <w:rsid w:val="00D400B3"/>
    <w:rsid w:val="00D46C6A"/>
    <w:rsid w:val="00D50B7F"/>
    <w:rsid w:val="00D53DEB"/>
    <w:rsid w:val="00D6161D"/>
    <w:rsid w:val="00D70C1F"/>
    <w:rsid w:val="00D90906"/>
    <w:rsid w:val="00D91817"/>
    <w:rsid w:val="00D92F0D"/>
    <w:rsid w:val="00D93435"/>
    <w:rsid w:val="00D96464"/>
    <w:rsid w:val="00DB5686"/>
    <w:rsid w:val="00DB6B2C"/>
    <w:rsid w:val="00DD098B"/>
    <w:rsid w:val="00DE2692"/>
    <w:rsid w:val="00E11435"/>
    <w:rsid w:val="00E16A6D"/>
    <w:rsid w:val="00E26F92"/>
    <w:rsid w:val="00E67926"/>
    <w:rsid w:val="00E67AB2"/>
    <w:rsid w:val="00E72BAF"/>
    <w:rsid w:val="00E80EB0"/>
    <w:rsid w:val="00E92F89"/>
    <w:rsid w:val="00EA22AA"/>
    <w:rsid w:val="00EB6EBD"/>
    <w:rsid w:val="00ED562E"/>
    <w:rsid w:val="00EE0CC2"/>
    <w:rsid w:val="00F36C40"/>
    <w:rsid w:val="00F40EE9"/>
    <w:rsid w:val="00F47159"/>
    <w:rsid w:val="00F70B7D"/>
    <w:rsid w:val="00F77ACE"/>
    <w:rsid w:val="00F83626"/>
    <w:rsid w:val="00F8604E"/>
    <w:rsid w:val="00FB6CC3"/>
    <w:rsid w:val="00FC1F50"/>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66703"/>
  <w15:docId w15:val="{5711D081-5478-45EF-82BF-493EA430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92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 w:type="paragraph" w:styleId="ae">
    <w:name w:val="Balloon Text"/>
    <w:basedOn w:val="a"/>
    <w:link w:val="af"/>
    <w:uiPriority w:val="99"/>
    <w:semiHidden/>
    <w:unhideWhenUsed/>
    <w:rsid w:val="005847B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847B5"/>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9930EA"/>
    <w:rPr>
      <w:sz w:val="18"/>
      <w:szCs w:val="18"/>
    </w:rPr>
  </w:style>
  <w:style w:type="paragraph" w:styleId="af1">
    <w:name w:val="annotation subject"/>
    <w:basedOn w:val="a5"/>
    <w:next w:val="a5"/>
    <w:link w:val="af2"/>
    <w:uiPriority w:val="99"/>
    <w:semiHidden/>
    <w:unhideWhenUsed/>
    <w:rsid w:val="009930EA"/>
    <w:rPr>
      <w:b/>
      <w:bCs/>
      <w:kern w:val="2"/>
      <w:sz w:val="24"/>
      <w:lang w:val="en-US" w:eastAsia="zh-TW"/>
    </w:rPr>
  </w:style>
  <w:style w:type="character" w:customStyle="1" w:styleId="af2">
    <w:name w:val="註解主旨 字元"/>
    <w:basedOn w:val="a6"/>
    <w:link w:val="af1"/>
    <w:uiPriority w:val="99"/>
    <w:semiHidden/>
    <w:rsid w:val="009930EA"/>
    <w:rPr>
      <w:rFonts w:ascii="Times New Roman" w:eastAsia="新細明體" w:hAnsi="Times New Roman"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 w:id="448664303">
      <w:bodyDiv w:val="1"/>
      <w:marLeft w:val="0"/>
      <w:marRight w:val="0"/>
      <w:marTop w:val="0"/>
      <w:marBottom w:val="0"/>
      <w:divBdr>
        <w:top w:val="none" w:sz="0" w:space="0" w:color="auto"/>
        <w:left w:val="none" w:sz="0" w:space="0" w:color="auto"/>
        <w:bottom w:val="none" w:sz="0" w:space="0" w:color="auto"/>
        <w:right w:val="none" w:sz="0" w:space="0" w:color="auto"/>
      </w:divBdr>
    </w:div>
    <w:div w:id="1112867318">
      <w:bodyDiv w:val="1"/>
      <w:marLeft w:val="0"/>
      <w:marRight w:val="0"/>
      <w:marTop w:val="0"/>
      <w:marBottom w:val="0"/>
      <w:divBdr>
        <w:top w:val="none" w:sz="0" w:space="0" w:color="auto"/>
        <w:left w:val="none" w:sz="0" w:space="0" w:color="auto"/>
        <w:bottom w:val="none" w:sz="0" w:space="0" w:color="auto"/>
        <w:right w:val="none" w:sz="0" w:space="0" w:color="auto"/>
      </w:divBdr>
    </w:div>
    <w:div w:id="1165823740">
      <w:bodyDiv w:val="1"/>
      <w:marLeft w:val="0"/>
      <w:marRight w:val="0"/>
      <w:marTop w:val="0"/>
      <w:marBottom w:val="0"/>
      <w:divBdr>
        <w:top w:val="none" w:sz="0" w:space="0" w:color="auto"/>
        <w:left w:val="none" w:sz="0" w:space="0" w:color="auto"/>
        <w:bottom w:val="none" w:sz="0" w:space="0" w:color="auto"/>
        <w:right w:val="none" w:sz="0" w:space="0" w:color="auto"/>
      </w:divBdr>
    </w:div>
    <w:div w:id="1271399788">
      <w:bodyDiv w:val="1"/>
      <w:marLeft w:val="0"/>
      <w:marRight w:val="0"/>
      <w:marTop w:val="0"/>
      <w:marBottom w:val="0"/>
      <w:divBdr>
        <w:top w:val="none" w:sz="0" w:space="0" w:color="auto"/>
        <w:left w:val="none" w:sz="0" w:space="0" w:color="auto"/>
        <w:bottom w:val="none" w:sz="0" w:space="0" w:color="auto"/>
        <w:right w:val="none" w:sz="0" w:space="0" w:color="auto"/>
      </w:divBdr>
    </w:div>
    <w:div w:id="1550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BF35D-0CF7-458B-B8B5-18BAEE7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cp:lastPrinted>2018-12-05T01:58:00Z</cp:lastPrinted>
  <dcterms:created xsi:type="dcterms:W3CDTF">2020-01-22T02:11:00Z</dcterms:created>
  <dcterms:modified xsi:type="dcterms:W3CDTF">2020-01-22T02:12:00Z</dcterms:modified>
</cp:coreProperties>
</file>