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A8" w:rsidRDefault="00CC62A8" w:rsidP="00CC62A8">
      <w:pPr>
        <w:autoSpaceDE w:val="0"/>
        <w:autoSpaceDN w:val="0"/>
        <w:spacing w:line="440" w:lineRule="exact"/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</w:pPr>
      <w:r w:rsidRPr="00CC62A8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高雄醫學大學學生學期成績複查</w:t>
      </w:r>
      <w:r w:rsidR="00647C76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及更改成績</w:t>
      </w:r>
      <w:r w:rsidR="008C5A8A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要點</w:t>
      </w:r>
    </w:p>
    <w:p w:rsidR="007638AB" w:rsidRDefault="007638AB" w:rsidP="007638AB">
      <w:pPr>
        <w:widowControl/>
        <w:tabs>
          <w:tab w:val="left" w:pos="5812"/>
        </w:tabs>
        <w:snapToGrid w:val="0"/>
        <w:ind w:leftChars="1800" w:left="5264" w:rightChars="-59" w:right="-142" w:hangingChars="472" w:hanging="944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:rsidR="007638AB" w:rsidRDefault="007638AB" w:rsidP="008E26A6">
      <w:pPr>
        <w:widowControl/>
        <w:tabs>
          <w:tab w:val="left" w:pos="5812"/>
        </w:tabs>
        <w:snapToGrid w:val="0"/>
        <w:ind w:leftChars="1713" w:left="5263" w:rightChars="-59" w:right="-142" w:hangingChars="576" w:hanging="1152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F01BE6">
        <w:rPr>
          <w:rFonts w:ascii="Times New Roman" w:eastAsia="標楷體" w:hAnsi="Times New Roman"/>
          <w:color w:val="000000"/>
          <w:kern w:val="0"/>
          <w:sz w:val="20"/>
          <w:szCs w:val="20"/>
        </w:rPr>
        <w:t>108.0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6</w:t>
      </w:r>
      <w:r w:rsidRPr="00F01BE6">
        <w:rPr>
          <w:rFonts w:ascii="Times New Roman" w:eastAsia="標楷體" w:hAnsi="Times New Roman"/>
          <w:color w:val="000000"/>
          <w:kern w:val="0"/>
          <w:sz w:val="20"/>
          <w:szCs w:val="20"/>
        </w:rPr>
        <w:t>.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12</w:t>
      </w:r>
      <w:r w:rsidR="008E26A6"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 xml:space="preserve">  </w:t>
      </w:r>
      <w:r w:rsidRPr="00AF26D8">
        <w:rPr>
          <w:rFonts w:ascii="Times New Roman" w:eastAsia="標楷體" w:hAnsi="Times New Roman"/>
          <w:color w:val="000000"/>
          <w:kern w:val="0"/>
          <w:sz w:val="20"/>
          <w:szCs w:val="20"/>
        </w:rPr>
        <w:t>107</w:t>
      </w:r>
      <w:r w:rsidRPr="00AF26D8">
        <w:rPr>
          <w:rFonts w:ascii="Times New Roman" w:eastAsia="標楷體" w:hAnsi="Times New Roman"/>
          <w:color w:val="000000"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3</w:t>
      </w:r>
      <w:r w:rsidRPr="00AF26D8">
        <w:rPr>
          <w:rFonts w:ascii="Times New Roman" w:eastAsia="標楷體" w:hAnsi="Times New Roman"/>
          <w:color w:val="000000"/>
          <w:kern w:val="0"/>
          <w:sz w:val="20"/>
          <w:szCs w:val="20"/>
        </w:rPr>
        <w:t>次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臨時</w:t>
      </w:r>
      <w:r w:rsidRPr="00AF26D8">
        <w:rPr>
          <w:rFonts w:ascii="Times New Roman" w:eastAsia="標楷體" w:hAnsi="Times New Roman"/>
          <w:color w:val="000000"/>
          <w:kern w:val="0"/>
          <w:sz w:val="20"/>
          <w:szCs w:val="20"/>
        </w:rPr>
        <w:t>教務會議通過</w:t>
      </w:r>
    </w:p>
    <w:p w:rsidR="00CC62A8" w:rsidRPr="007638AB" w:rsidRDefault="008E26A6" w:rsidP="008E26A6">
      <w:pPr>
        <w:widowControl/>
        <w:tabs>
          <w:tab w:val="left" w:pos="5812"/>
        </w:tabs>
        <w:snapToGrid w:val="0"/>
        <w:spacing w:afterLines="50" w:after="180"/>
        <w:ind w:leftChars="1713" w:left="5263" w:rightChars="-59" w:right="-142" w:hangingChars="576" w:hanging="1152"/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 xml:space="preserve">108.07.03  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高醫教字第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1081102292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號函公布</w:t>
      </w:r>
    </w:p>
    <w:tbl>
      <w:tblPr>
        <w:tblW w:w="8114" w:type="dxa"/>
        <w:tblLook w:val="04A0" w:firstRow="1" w:lastRow="0" w:firstColumn="1" w:lastColumn="0" w:noHBand="0" w:noVBand="1"/>
      </w:tblPr>
      <w:tblGrid>
        <w:gridCol w:w="709"/>
        <w:gridCol w:w="7405"/>
      </w:tblGrid>
      <w:tr w:rsidR="0042038A" w:rsidRPr="0042038A" w:rsidTr="008E26A6">
        <w:tc>
          <w:tcPr>
            <w:tcW w:w="709" w:type="dxa"/>
          </w:tcPr>
          <w:p w:rsidR="00CC62A8" w:rsidRPr="0042038A" w:rsidRDefault="00CC62A8" w:rsidP="008E26A6">
            <w:pPr>
              <w:spacing w:line="400" w:lineRule="exact"/>
              <w:rPr>
                <w:rFonts w:eastAsia="標楷體"/>
                <w:color w:val="000000" w:themeColor="text1"/>
                <w:kern w:val="0"/>
              </w:rPr>
            </w:pPr>
            <w:r w:rsidRPr="0042038A">
              <w:rPr>
                <w:rFonts w:eastAsia="標楷體" w:hint="eastAsia"/>
                <w:color w:val="000000" w:themeColor="text1"/>
                <w:kern w:val="0"/>
              </w:rPr>
              <w:t>一、</w:t>
            </w:r>
          </w:p>
        </w:tc>
        <w:tc>
          <w:tcPr>
            <w:tcW w:w="7405" w:type="dxa"/>
          </w:tcPr>
          <w:p w:rsidR="00CC62A8" w:rsidRPr="0042038A" w:rsidRDefault="004F7684" w:rsidP="008E26A6">
            <w:pPr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42038A">
              <w:rPr>
                <w:rFonts w:eastAsia="標楷體" w:hint="eastAsia"/>
                <w:color w:val="000000" w:themeColor="text1"/>
                <w:kern w:val="0"/>
              </w:rPr>
              <w:t>為確保教師維護學生成績評分正確性，訂定本</w:t>
            </w:r>
            <w:r w:rsidR="008C5A8A" w:rsidRPr="0042038A">
              <w:rPr>
                <w:rFonts w:eastAsia="標楷體" w:hint="eastAsia"/>
                <w:color w:val="000000" w:themeColor="text1"/>
                <w:kern w:val="0"/>
              </w:rPr>
              <w:t>要點</w:t>
            </w:r>
            <w:r w:rsidRPr="0042038A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</w:tc>
      </w:tr>
      <w:tr w:rsidR="0042038A" w:rsidRPr="0042038A" w:rsidTr="008E26A6">
        <w:tc>
          <w:tcPr>
            <w:tcW w:w="709" w:type="dxa"/>
          </w:tcPr>
          <w:p w:rsidR="004F7684" w:rsidRPr="0042038A" w:rsidRDefault="004F7684" w:rsidP="008E26A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二、</w:t>
            </w:r>
          </w:p>
        </w:tc>
        <w:tc>
          <w:tcPr>
            <w:tcW w:w="7405" w:type="dxa"/>
          </w:tcPr>
          <w:p w:rsidR="004F7684" w:rsidRPr="0042038A" w:rsidRDefault="0042038A" w:rsidP="008E26A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42038A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學生經自我評定認為有複查考卷或核對計分必要時，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得於</w:t>
            </w:r>
            <w:r w:rsidR="005C372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教務處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成績公布後</w:t>
            </w:r>
            <w:r w:rsidRPr="0042038A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10</w:t>
            </w:r>
            <w:r w:rsidRPr="0042038A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個工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作日內，</w:t>
            </w:r>
            <w:r w:rsidRPr="0042038A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填妥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「學生學期複查成績申請表」</w:t>
            </w:r>
            <w:r w:rsidRPr="0042038A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，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書面敘明理由並檢附學期成績單及相關佐證資料（若</w:t>
            </w:r>
            <w:bookmarkStart w:id="0" w:name="_GoBack"/>
            <w:bookmarkEnd w:id="0"/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學生試卷、作業、報告等成績評分之原始資料任課教師已發給學生，學生申請複查時需一併提出）向課程主負責教師申請複查。</w:t>
            </w:r>
          </w:p>
        </w:tc>
      </w:tr>
      <w:tr w:rsidR="0042038A" w:rsidRPr="0042038A" w:rsidTr="008E26A6">
        <w:tc>
          <w:tcPr>
            <w:tcW w:w="709" w:type="dxa"/>
          </w:tcPr>
          <w:p w:rsidR="0042038A" w:rsidRPr="0042038A" w:rsidRDefault="0042038A" w:rsidP="008E26A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三、</w:t>
            </w:r>
          </w:p>
        </w:tc>
        <w:tc>
          <w:tcPr>
            <w:tcW w:w="7405" w:type="dxa"/>
          </w:tcPr>
          <w:p w:rsidR="0042038A" w:rsidRPr="0042038A" w:rsidRDefault="0042038A" w:rsidP="008E26A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42038A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複查成績限以核對試卷計分及是非、選擇、填空等測驗題為原則，經核對各題計分之總和與卷面總分相符時，即為複查無誤；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如成績有錯誤或遺漏者，授課教師應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依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本校學則第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30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條規定提出成績更正。</w:t>
            </w:r>
          </w:p>
        </w:tc>
      </w:tr>
      <w:tr w:rsidR="0042038A" w:rsidRPr="0042038A" w:rsidTr="008E26A6">
        <w:tc>
          <w:tcPr>
            <w:tcW w:w="709" w:type="dxa"/>
          </w:tcPr>
          <w:p w:rsidR="0042038A" w:rsidRPr="0042038A" w:rsidRDefault="0042038A" w:rsidP="008E26A6">
            <w:pPr>
              <w:spacing w:line="400" w:lineRule="exact"/>
              <w:rPr>
                <w:rFonts w:eastAsia="標楷體"/>
                <w:color w:val="000000" w:themeColor="text1"/>
                <w:kern w:val="0"/>
              </w:rPr>
            </w:pPr>
            <w:r w:rsidRPr="0042038A">
              <w:rPr>
                <w:rFonts w:eastAsia="標楷體" w:hint="eastAsia"/>
                <w:color w:val="000000" w:themeColor="text1"/>
                <w:kern w:val="0"/>
              </w:rPr>
              <w:t>四、</w:t>
            </w:r>
          </w:p>
        </w:tc>
        <w:tc>
          <w:tcPr>
            <w:tcW w:w="7405" w:type="dxa"/>
          </w:tcPr>
          <w:p w:rsidR="0042038A" w:rsidRPr="0042038A" w:rsidRDefault="0042038A" w:rsidP="008E26A6">
            <w:pPr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42038A">
              <w:rPr>
                <w:rFonts w:eastAsia="標楷體" w:hint="eastAsia"/>
                <w:color w:val="000000" w:themeColor="text1"/>
                <w:kern w:val="0"/>
              </w:rPr>
              <w:t>學生向課程主負責教師申請複查後，如仍有異議者，得於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複查後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5</w:t>
            </w:r>
            <w:r w:rsidRPr="0042038A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個工</w:t>
            </w:r>
            <w:r w:rsidRPr="0042038A">
              <w:rPr>
                <w:rFonts w:eastAsia="標楷體" w:hint="eastAsia"/>
                <w:color w:val="000000" w:themeColor="text1"/>
                <w:kern w:val="0"/>
              </w:rPr>
              <w:t>作日內，向開課單位提出第二次複查，逾期不予受理。</w:t>
            </w:r>
          </w:p>
        </w:tc>
      </w:tr>
      <w:tr w:rsidR="0042038A" w:rsidRPr="0042038A" w:rsidTr="008E26A6">
        <w:tc>
          <w:tcPr>
            <w:tcW w:w="709" w:type="dxa"/>
          </w:tcPr>
          <w:p w:rsidR="0042038A" w:rsidRPr="0042038A" w:rsidRDefault="0042038A" w:rsidP="008E26A6">
            <w:pPr>
              <w:spacing w:line="400" w:lineRule="exact"/>
              <w:rPr>
                <w:rFonts w:eastAsia="標楷體"/>
                <w:color w:val="000000" w:themeColor="text1"/>
                <w:kern w:val="0"/>
              </w:rPr>
            </w:pPr>
            <w:r w:rsidRPr="0042038A">
              <w:rPr>
                <w:rFonts w:eastAsia="標楷體" w:hint="eastAsia"/>
                <w:color w:val="000000" w:themeColor="text1"/>
                <w:kern w:val="0"/>
              </w:rPr>
              <w:t>五、</w:t>
            </w:r>
          </w:p>
        </w:tc>
        <w:tc>
          <w:tcPr>
            <w:tcW w:w="7405" w:type="dxa"/>
          </w:tcPr>
          <w:p w:rsidR="0042038A" w:rsidRPr="0042038A" w:rsidRDefault="0042038A" w:rsidP="008E26A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開課單位收件後，由其單位主管召集相關教師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3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至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5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人組成「成績複查小組」，並於</w:t>
            </w:r>
            <w:r w:rsidR="005C3723" w:rsidRPr="0042038A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10</w:t>
            </w:r>
            <w:r w:rsidR="005C3723" w:rsidRPr="0042038A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個工</w:t>
            </w:r>
            <w:r w:rsidR="005C3723"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作日內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將處理結果回覆申請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人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及課程主負責教師，處理結果需說明該科各項成績之評分、學期成績計算方式及處理過程；複查結果若需更正成績，則依本校學則第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30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條規定辦理。</w:t>
            </w:r>
          </w:p>
        </w:tc>
      </w:tr>
      <w:tr w:rsidR="0042038A" w:rsidRPr="0042038A" w:rsidTr="008E26A6">
        <w:tc>
          <w:tcPr>
            <w:tcW w:w="709" w:type="dxa"/>
          </w:tcPr>
          <w:p w:rsidR="0042038A" w:rsidRPr="0042038A" w:rsidRDefault="0042038A" w:rsidP="008E26A6">
            <w:pPr>
              <w:spacing w:line="400" w:lineRule="exact"/>
              <w:rPr>
                <w:rFonts w:eastAsia="標楷體"/>
                <w:color w:val="000000" w:themeColor="text1"/>
                <w:kern w:val="0"/>
              </w:rPr>
            </w:pPr>
            <w:r w:rsidRPr="0042038A">
              <w:rPr>
                <w:rFonts w:eastAsia="標楷體" w:hint="eastAsia"/>
                <w:color w:val="000000" w:themeColor="text1"/>
                <w:kern w:val="0"/>
              </w:rPr>
              <w:t>六、</w:t>
            </w:r>
          </w:p>
        </w:tc>
        <w:tc>
          <w:tcPr>
            <w:tcW w:w="7405" w:type="dxa"/>
          </w:tcPr>
          <w:p w:rsidR="0042038A" w:rsidRPr="0042038A" w:rsidRDefault="0042038A" w:rsidP="008E26A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學生對開課單位之複查結果如有異議，</w:t>
            </w:r>
            <w:r w:rsidRPr="0042038A">
              <w:rPr>
                <w:rFonts w:ascii="Times New Roman" w:eastAsia="標楷體" w:hAnsi="Times New Roman" w:hint="eastAsia"/>
                <w:color w:val="000000" w:themeColor="text1"/>
              </w:rPr>
              <w:t>得</w:t>
            </w:r>
            <w:r w:rsidRPr="0042038A">
              <w:rPr>
                <w:rFonts w:ascii="Times New Roman" w:eastAsia="標楷體" w:hAnsi="Times New Roman"/>
                <w:color w:val="000000" w:themeColor="text1"/>
              </w:rPr>
              <w:t>依本校學生申訴辦法之規定提出申訴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。</w:t>
            </w:r>
          </w:p>
        </w:tc>
      </w:tr>
      <w:tr w:rsidR="0042038A" w:rsidRPr="0042038A" w:rsidTr="008E26A6">
        <w:tc>
          <w:tcPr>
            <w:tcW w:w="709" w:type="dxa"/>
          </w:tcPr>
          <w:p w:rsidR="0042038A" w:rsidRPr="0042038A" w:rsidRDefault="0042038A" w:rsidP="008E26A6">
            <w:pPr>
              <w:spacing w:line="400" w:lineRule="exact"/>
              <w:rPr>
                <w:rFonts w:eastAsia="標楷體"/>
                <w:color w:val="000000" w:themeColor="text1"/>
                <w:kern w:val="0"/>
              </w:rPr>
            </w:pPr>
            <w:r w:rsidRPr="0042038A">
              <w:rPr>
                <w:rFonts w:eastAsia="標楷體" w:hint="eastAsia"/>
                <w:color w:val="000000" w:themeColor="text1"/>
                <w:kern w:val="0"/>
              </w:rPr>
              <w:t>七、</w:t>
            </w:r>
          </w:p>
        </w:tc>
        <w:tc>
          <w:tcPr>
            <w:tcW w:w="7405" w:type="dxa"/>
          </w:tcPr>
          <w:p w:rsidR="0042038A" w:rsidRPr="0042038A" w:rsidRDefault="0042038A" w:rsidP="008E26A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申請複查學生不得要求查看其他學生之試卷、作業、報告等之評分。</w:t>
            </w:r>
          </w:p>
        </w:tc>
      </w:tr>
      <w:tr w:rsidR="0042038A" w:rsidRPr="0042038A" w:rsidTr="008E26A6">
        <w:tc>
          <w:tcPr>
            <w:tcW w:w="709" w:type="dxa"/>
          </w:tcPr>
          <w:p w:rsidR="0042038A" w:rsidRPr="0042038A" w:rsidRDefault="0042038A" w:rsidP="008E26A6">
            <w:pPr>
              <w:spacing w:line="400" w:lineRule="exact"/>
              <w:rPr>
                <w:rFonts w:eastAsia="標楷體"/>
                <w:color w:val="000000" w:themeColor="text1"/>
                <w:kern w:val="0"/>
              </w:rPr>
            </w:pPr>
            <w:r w:rsidRPr="0042038A">
              <w:rPr>
                <w:rFonts w:eastAsia="標楷體" w:hint="eastAsia"/>
                <w:color w:val="000000" w:themeColor="text1"/>
                <w:kern w:val="0"/>
              </w:rPr>
              <w:t>八、</w:t>
            </w:r>
          </w:p>
        </w:tc>
        <w:tc>
          <w:tcPr>
            <w:tcW w:w="7405" w:type="dxa"/>
          </w:tcPr>
          <w:p w:rsidR="0042038A" w:rsidRPr="0042038A" w:rsidRDefault="0042038A" w:rsidP="008E26A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處理學生複查案件過程，對於各項評分及學期成績計算方式</w:t>
            </w:r>
            <w:r w:rsidR="005C372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，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除</w:t>
            </w:r>
            <w:r w:rsidR="005C372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與</w:t>
            </w:r>
            <w:r w:rsidR="005C3723" w:rsidRPr="00AF26D8">
              <w:rPr>
                <w:rFonts w:ascii="Times New Roman" w:eastAsia="標楷體" w:hAnsi="Times New Roman"/>
                <w:color w:val="000000"/>
              </w:rPr>
              <w:t>該科目之課程大綱內成績評定方式</w:t>
            </w:r>
            <w:r w:rsidR="005C3723">
              <w:rPr>
                <w:rFonts w:ascii="Times New Roman" w:eastAsia="標楷體" w:hAnsi="Times New Roman" w:hint="eastAsia"/>
                <w:color w:val="000000"/>
              </w:rPr>
              <w:t>不相同外</w:t>
            </w:r>
            <w:r w:rsidRPr="0042038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，應尊重任課教師之決定。</w:t>
            </w:r>
          </w:p>
        </w:tc>
      </w:tr>
      <w:tr w:rsidR="0042038A" w:rsidRPr="0042038A" w:rsidTr="008E26A6">
        <w:tc>
          <w:tcPr>
            <w:tcW w:w="709" w:type="dxa"/>
          </w:tcPr>
          <w:p w:rsidR="0042038A" w:rsidRPr="0042038A" w:rsidRDefault="0042038A" w:rsidP="008E26A6">
            <w:pPr>
              <w:spacing w:line="400" w:lineRule="exact"/>
              <w:rPr>
                <w:rFonts w:eastAsia="標楷體"/>
                <w:color w:val="000000" w:themeColor="text1"/>
                <w:kern w:val="0"/>
              </w:rPr>
            </w:pPr>
            <w:r w:rsidRPr="0042038A">
              <w:rPr>
                <w:rFonts w:eastAsia="標楷體" w:hint="eastAsia"/>
                <w:color w:val="000000" w:themeColor="text1"/>
                <w:kern w:val="0"/>
              </w:rPr>
              <w:t>九、</w:t>
            </w:r>
          </w:p>
        </w:tc>
        <w:tc>
          <w:tcPr>
            <w:tcW w:w="7405" w:type="dxa"/>
          </w:tcPr>
          <w:p w:rsidR="0042038A" w:rsidRPr="0042038A" w:rsidRDefault="0042038A" w:rsidP="008E26A6">
            <w:pPr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42038A">
              <w:rPr>
                <w:rFonts w:eastAsia="標楷體"/>
                <w:color w:val="000000" w:themeColor="text1"/>
                <w:kern w:val="0"/>
              </w:rPr>
              <w:t>本</w:t>
            </w:r>
            <w:r w:rsidRPr="0042038A">
              <w:rPr>
                <w:rFonts w:eastAsia="標楷體" w:hint="eastAsia"/>
                <w:color w:val="000000" w:themeColor="text1"/>
                <w:kern w:val="0"/>
              </w:rPr>
              <w:t>要點</w:t>
            </w:r>
            <w:r w:rsidRPr="0042038A">
              <w:rPr>
                <w:rFonts w:eastAsia="標楷體"/>
                <w:color w:val="000000" w:themeColor="text1"/>
                <w:kern w:val="0"/>
              </w:rPr>
              <w:t>經教務會議</w:t>
            </w:r>
            <w:r w:rsidRPr="0042038A">
              <w:rPr>
                <w:rFonts w:eastAsia="標楷體" w:hint="eastAsia"/>
                <w:color w:val="000000" w:themeColor="text1"/>
                <w:kern w:val="0"/>
              </w:rPr>
              <w:t>審議</w:t>
            </w:r>
            <w:r w:rsidRPr="0042038A">
              <w:rPr>
                <w:rFonts w:eastAsia="標楷體"/>
                <w:color w:val="000000" w:themeColor="text1"/>
                <w:kern w:val="0"/>
              </w:rPr>
              <w:t>通過後</w:t>
            </w:r>
            <w:r w:rsidRPr="0042038A">
              <w:rPr>
                <w:rFonts w:eastAsia="標楷體" w:hint="eastAsia"/>
                <w:color w:val="000000" w:themeColor="text1"/>
                <w:kern w:val="0"/>
              </w:rPr>
              <w:t>，自公布日起實施，修正時亦同</w:t>
            </w:r>
            <w:r w:rsidRPr="0042038A">
              <w:rPr>
                <w:rFonts w:eastAsia="標楷體"/>
                <w:color w:val="000000" w:themeColor="text1"/>
                <w:kern w:val="0"/>
              </w:rPr>
              <w:t>。</w:t>
            </w:r>
          </w:p>
        </w:tc>
      </w:tr>
    </w:tbl>
    <w:p w:rsidR="00CC62A8" w:rsidRPr="00CC62A8" w:rsidRDefault="00CC62A8" w:rsidP="00CC62A8">
      <w:pPr>
        <w:autoSpaceDE w:val="0"/>
        <w:autoSpaceDN w:val="0"/>
        <w:spacing w:line="440" w:lineRule="exact"/>
        <w:rPr>
          <w:rFonts w:ascii="標楷體" w:eastAsia="標楷體" w:hAnsi="標楷體" w:cs="DFKaiShu-SB-Estd-BF"/>
          <w:b/>
          <w:color w:val="000000"/>
          <w:kern w:val="0"/>
          <w:sz w:val="32"/>
          <w:szCs w:val="32"/>
        </w:rPr>
      </w:pPr>
    </w:p>
    <w:sectPr w:rsidR="00CC62A8" w:rsidRPr="00CC62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EA" w:rsidRDefault="004261EA" w:rsidP="007638AB">
      <w:r>
        <w:separator/>
      </w:r>
    </w:p>
  </w:endnote>
  <w:endnote w:type="continuationSeparator" w:id="0">
    <w:p w:rsidR="004261EA" w:rsidRDefault="004261EA" w:rsidP="0076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EA" w:rsidRDefault="004261EA" w:rsidP="007638AB">
      <w:r>
        <w:separator/>
      </w:r>
    </w:p>
  </w:footnote>
  <w:footnote w:type="continuationSeparator" w:id="0">
    <w:p w:rsidR="004261EA" w:rsidRDefault="004261EA" w:rsidP="0076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A8"/>
    <w:rsid w:val="001373A3"/>
    <w:rsid w:val="001B568D"/>
    <w:rsid w:val="002A6492"/>
    <w:rsid w:val="0042038A"/>
    <w:rsid w:val="004241E7"/>
    <w:rsid w:val="004261EA"/>
    <w:rsid w:val="004E0A5F"/>
    <w:rsid w:val="004F7684"/>
    <w:rsid w:val="005C3723"/>
    <w:rsid w:val="00635624"/>
    <w:rsid w:val="00647C76"/>
    <w:rsid w:val="007638AB"/>
    <w:rsid w:val="007B38E6"/>
    <w:rsid w:val="008C5A8A"/>
    <w:rsid w:val="008E26A6"/>
    <w:rsid w:val="009A16B8"/>
    <w:rsid w:val="00A20920"/>
    <w:rsid w:val="00AC16CE"/>
    <w:rsid w:val="00CC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FAEF3-BCBF-4A43-8558-5D0EA99A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A8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63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38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3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38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Admin</cp:lastModifiedBy>
  <cp:revision>2</cp:revision>
  <dcterms:created xsi:type="dcterms:W3CDTF">2019-07-03T06:16:00Z</dcterms:created>
  <dcterms:modified xsi:type="dcterms:W3CDTF">2019-07-03T06:16:00Z</dcterms:modified>
</cp:coreProperties>
</file>