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2EB40" w14:textId="6F015851" w:rsidR="00CA274C" w:rsidRPr="002705CE" w:rsidRDefault="00CA274C" w:rsidP="00D907B5">
      <w:pPr>
        <w:rPr>
          <w:rFonts w:ascii="標楷體" w:eastAsia="標楷體" w:hAnsi="標楷體"/>
          <w:b/>
          <w:sz w:val="32"/>
        </w:rPr>
      </w:pPr>
      <w:r w:rsidRPr="002705CE">
        <w:rPr>
          <w:rFonts w:ascii="標楷體" w:eastAsia="標楷體" w:hAnsi="標楷體" w:hint="eastAsia"/>
          <w:b/>
          <w:sz w:val="32"/>
        </w:rPr>
        <w:t>高雄醫學大學圖書館閱覽規則</w:t>
      </w:r>
      <w:bookmarkStart w:id="0" w:name="_GoBack"/>
      <w:bookmarkEnd w:id="0"/>
    </w:p>
    <w:p w14:paraId="7192EB41" w14:textId="77777777" w:rsidR="00CA274C"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CA274C" w:rsidRPr="002705CE">
        <w:rPr>
          <w:rFonts w:eastAsia="標楷體"/>
          <w:sz w:val="20"/>
        </w:rPr>
        <w:t>95.11.10</w:t>
      </w:r>
      <w:r w:rsidR="00D907B5" w:rsidRPr="002705CE">
        <w:rPr>
          <w:rFonts w:eastAsia="標楷體"/>
          <w:sz w:val="20"/>
        </w:rPr>
        <w:tab/>
      </w:r>
      <w:r w:rsidR="00CA274C" w:rsidRPr="002705CE">
        <w:rPr>
          <w:rFonts w:eastAsia="標楷體" w:hint="eastAsia"/>
          <w:sz w:val="20"/>
        </w:rPr>
        <w:t>九十五學年度圖書館委員第</w:t>
      </w:r>
      <w:r w:rsidR="00CA274C" w:rsidRPr="002705CE">
        <w:rPr>
          <w:rFonts w:eastAsia="標楷體"/>
          <w:sz w:val="20"/>
        </w:rPr>
        <w:t xml:space="preserve"> 1 </w:t>
      </w:r>
      <w:r w:rsidR="00CA274C" w:rsidRPr="002705CE">
        <w:rPr>
          <w:rFonts w:eastAsia="標楷體" w:hint="eastAsia"/>
          <w:sz w:val="20"/>
        </w:rPr>
        <w:t>次會議通過</w:t>
      </w:r>
      <w:r w:rsidR="00CA274C" w:rsidRPr="002705CE">
        <w:rPr>
          <w:rFonts w:eastAsia="標楷體"/>
          <w:sz w:val="20"/>
        </w:rPr>
        <w:t xml:space="preserve"> </w:t>
      </w:r>
    </w:p>
    <w:p w14:paraId="7192EB42" w14:textId="77777777" w:rsidR="00CA274C"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CA274C" w:rsidRPr="002705CE">
        <w:rPr>
          <w:rFonts w:eastAsia="標楷體"/>
          <w:sz w:val="20"/>
        </w:rPr>
        <w:t>95.12.05</w:t>
      </w:r>
      <w:r w:rsidR="00D907B5" w:rsidRPr="002705CE">
        <w:rPr>
          <w:rFonts w:eastAsia="標楷體"/>
          <w:sz w:val="20"/>
        </w:rPr>
        <w:tab/>
      </w:r>
      <w:r w:rsidR="00CA274C" w:rsidRPr="002705CE">
        <w:rPr>
          <w:rFonts w:eastAsia="標楷體" w:hint="eastAsia"/>
          <w:sz w:val="20"/>
        </w:rPr>
        <w:t>九十五學年度第三次法規會通過</w:t>
      </w:r>
      <w:r w:rsidR="00CA274C" w:rsidRPr="002705CE">
        <w:rPr>
          <w:rFonts w:eastAsia="標楷體"/>
          <w:sz w:val="20"/>
        </w:rPr>
        <w:t xml:space="preserve"> </w:t>
      </w:r>
    </w:p>
    <w:p w14:paraId="7192EB43" w14:textId="77777777" w:rsidR="00CA274C"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CA274C" w:rsidRPr="002705CE">
        <w:rPr>
          <w:rFonts w:eastAsia="標楷體"/>
          <w:sz w:val="20"/>
        </w:rPr>
        <w:t>95.12.18</w:t>
      </w:r>
      <w:r w:rsidR="00D907B5" w:rsidRPr="002705CE">
        <w:rPr>
          <w:rFonts w:eastAsia="標楷體"/>
          <w:sz w:val="20"/>
        </w:rPr>
        <w:tab/>
      </w:r>
      <w:r w:rsidR="00CA274C" w:rsidRPr="002705CE">
        <w:rPr>
          <w:rFonts w:eastAsia="標楷體" w:hint="eastAsia"/>
          <w:sz w:val="20"/>
        </w:rPr>
        <w:t>九十五學年度第二次校務暨第五次行政聯席</w:t>
      </w:r>
      <w:r w:rsidR="00D907B5" w:rsidRPr="002705CE">
        <w:rPr>
          <w:rFonts w:eastAsia="標楷體"/>
          <w:sz w:val="20"/>
        </w:rPr>
        <w:br/>
      </w:r>
      <w:r w:rsidR="00D907B5" w:rsidRPr="002705CE">
        <w:rPr>
          <w:rFonts w:eastAsia="標楷體"/>
          <w:sz w:val="20"/>
        </w:rPr>
        <w:tab/>
      </w:r>
      <w:r w:rsidR="00CA274C" w:rsidRPr="002705CE">
        <w:rPr>
          <w:rFonts w:eastAsia="標楷體" w:hint="eastAsia"/>
          <w:sz w:val="20"/>
        </w:rPr>
        <w:t>會議通過</w:t>
      </w:r>
      <w:r w:rsidR="00CA274C" w:rsidRPr="002705CE">
        <w:rPr>
          <w:rFonts w:eastAsia="標楷體"/>
          <w:sz w:val="20"/>
        </w:rPr>
        <w:t xml:space="preserve"> </w:t>
      </w:r>
    </w:p>
    <w:p w14:paraId="7192EB44" w14:textId="77777777" w:rsidR="00CA274C"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CA274C" w:rsidRPr="002705CE">
        <w:rPr>
          <w:rFonts w:eastAsia="標楷體"/>
          <w:sz w:val="20"/>
        </w:rPr>
        <w:t>95.12.21</w:t>
      </w:r>
      <w:r w:rsidR="00D907B5" w:rsidRPr="002705CE">
        <w:rPr>
          <w:rFonts w:eastAsia="標楷體"/>
          <w:sz w:val="20"/>
        </w:rPr>
        <w:tab/>
      </w:r>
      <w:r w:rsidR="00CA274C" w:rsidRPr="002705CE">
        <w:rPr>
          <w:rFonts w:eastAsia="標楷體" w:hint="eastAsia"/>
          <w:sz w:val="20"/>
        </w:rPr>
        <w:t>高醫校法一字第</w:t>
      </w:r>
      <w:r w:rsidR="00CA274C" w:rsidRPr="002705CE">
        <w:rPr>
          <w:rFonts w:eastAsia="標楷體"/>
          <w:sz w:val="20"/>
        </w:rPr>
        <w:t xml:space="preserve"> 09500057963 </w:t>
      </w:r>
      <w:r w:rsidR="00CA274C" w:rsidRPr="002705CE">
        <w:rPr>
          <w:rFonts w:eastAsia="標楷體" w:hint="eastAsia"/>
          <w:sz w:val="20"/>
        </w:rPr>
        <w:t>號函公布</w:t>
      </w:r>
      <w:r w:rsidR="00CA274C" w:rsidRPr="002705CE">
        <w:rPr>
          <w:rFonts w:eastAsia="標楷體"/>
          <w:sz w:val="20"/>
        </w:rPr>
        <w:t xml:space="preserve"> </w:t>
      </w:r>
    </w:p>
    <w:p w14:paraId="7192EB45" w14:textId="77777777" w:rsidR="00CA274C" w:rsidRPr="002705CE" w:rsidRDefault="00CA274C" w:rsidP="00D907B5">
      <w:pPr>
        <w:tabs>
          <w:tab w:val="left" w:pos="5954"/>
        </w:tabs>
        <w:spacing w:line="200" w:lineRule="exact"/>
        <w:ind w:leftChars="2067" w:left="4961" w:rightChars="-59" w:right="-142" w:firstLineChars="1" w:firstLine="2"/>
        <w:rPr>
          <w:rFonts w:eastAsia="標楷體"/>
          <w:sz w:val="20"/>
        </w:rPr>
      </w:pPr>
      <w:r w:rsidRPr="002705CE">
        <w:rPr>
          <w:rFonts w:eastAsia="標楷體"/>
          <w:sz w:val="20"/>
        </w:rPr>
        <w:t>102.09.12</w:t>
      </w:r>
      <w:r w:rsidR="00D907B5" w:rsidRPr="002705CE">
        <w:rPr>
          <w:rFonts w:eastAsia="標楷體"/>
          <w:sz w:val="20"/>
        </w:rPr>
        <w:tab/>
      </w:r>
      <w:r w:rsidRPr="002705CE">
        <w:rPr>
          <w:rFonts w:eastAsia="標楷體"/>
          <w:sz w:val="20"/>
        </w:rPr>
        <w:t>102</w:t>
      </w:r>
      <w:r w:rsidRPr="002705CE">
        <w:rPr>
          <w:rFonts w:eastAsia="標楷體" w:hint="eastAsia"/>
          <w:sz w:val="20"/>
        </w:rPr>
        <w:t>學年度第</w:t>
      </w:r>
      <w:r w:rsidRPr="002705CE">
        <w:rPr>
          <w:rFonts w:eastAsia="標楷體"/>
          <w:sz w:val="20"/>
        </w:rPr>
        <w:t>1</w:t>
      </w:r>
      <w:r w:rsidRPr="002705CE">
        <w:rPr>
          <w:rFonts w:eastAsia="標楷體" w:hint="eastAsia"/>
          <w:sz w:val="20"/>
        </w:rPr>
        <w:t>次行政會議審議通過</w:t>
      </w:r>
    </w:p>
    <w:p w14:paraId="7192EB46" w14:textId="77777777" w:rsidR="00002CEC" w:rsidRPr="002705CE" w:rsidRDefault="00002CEC"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102.10.16</w:t>
      </w:r>
      <w:r w:rsidR="00D907B5" w:rsidRPr="002705CE">
        <w:rPr>
          <w:rFonts w:eastAsia="標楷體"/>
          <w:sz w:val="20"/>
        </w:rPr>
        <w:tab/>
      </w:r>
      <w:r w:rsidRPr="002705CE">
        <w:rPr>
          <w:rFonts w:eastAsia="標楷體" w:hint="eastAsia"/>
          <w:sz w:val="20"/>
        </w:rPr>
        <w:t>高醫圖資字第</w:t>
      </w:r>
      <w:r w:rsidRPr="002705CE">
        <w:rPr>
          <w:rFonts w:eastAsia="標楷體" w:hint="eastAsia"/>
          <w:sz w:val="20"/>
        </w:rPr>
        <w:t>1021103183</w:t>
      </w:r>
      <w:r w:rsidRPr="002705CE">
        <w:rPr>
          <w:rFonts w:eastAsia="標楷體" w:hint="eastAsia"/>
          <w:sz w:val="20"/>
        </w:rPr>
        <w:t>號函公布</w:t>
      </w:r>
    </w:p>
    <w:p w14:paraId="7192EB47" w14:textId="77777777" w:rsidR="00D907B5" w:rsidRPr="002705CE" w:rsidRDefault="00D907B5" w:rsidP="00D907B5">
      <w:pPr>
        <w:tabs>
          <w:tab w:val="left" w:pos="4678"/>
          <w:tab w:val="left" w:pos="5954"/>
        </w:tabs>
        <w:spacing w:line="200" w:lineRule="exact"/>
        <w:ind w:leftChars="2067" w:left="4961" w:rightChars="-59" w:right="-142" w:firstLineChars="1" w:firstLine="2"/>
        <w:rPr>
          <w:rFonts w:eastAsia="標楷體"/>
          <w:sz w:val="20"/>
          <w:szCs w:val="18"/>
        </w:rPr>
      </w:pPr>
      <w:r w:rsidRPr="002705CE">
        <w:rPr>
          <w:rFonts w:eastAsia="標楷體"/>
          <w:sz w:val="20"/>
          <w:szCs w:val="18"/>
        </w:rPr>
        <w:t>106.12.14</w:t>
      </w:r>
      <w:r w:rsidRPr="002705CE">
        <w:rPr>
          <w:rFonts w:eastAsia="標楷體"/>
          <w:sz w:val="20"/>
          <w:szCs w:val="18"/>
        </w:rPr>
        <w:tab/>
        <w:t>106</w:t>
      </w:r>
      <w:r w:rsidRPr="002705CE">
        <w:rPr>
          <w:rFonts w:eastAsia="標楷體"/>
          <w:sz w:val="20"/>
          <w:szCs w:val="18"/>
        </w:rPr>
        <w:t>學年度第</w:t>
      </w:r>
      <w:r w:rsidRPr="002705CE">
        <w:rPr>
          <w:rFonts w:eastAsia="標楷體"/>
          <w:sz w:val="20"/>
          <w:szCs w:val="18"/>
        </w:rPr>
        <w:t>5</w:t>
      </w:r>
      <w:r w:rsidRPr="002705CE">
        <w:rPr>
          <w:rFonts w:eastAsia="標楷體"/>
          <w:sz w:val="20"/>
          <w:szCs w:val="18"/>
        </w:rPr>
        <w:t>次行政會議審議通過</w:t>
      </w:r>
    </w:p>
    <w:p w14:paraId="7192EB48" w14:textId="77777777" w:rsidR="00D907B5" w:rsidRPr="002705CE" w:rsidRDefault="00D907B5" w:rsidP="00D907B5">
      <w:pPr>
        <w:tabs>
          <w:tab w:val="left" w:pos="5954"/>
        </w:tabs>
        <w:spacing w:line="200" w:lineRule="exact"/>
        <w:ind w:leftChars="2067" w:left="4961" w:rightChars="-59" w:right="-142" w:firstLineChars="1" w:firstLine="2"/>
        <w:rPr>
          <w:rFonts w:eastAsia="標楷體"/>
          <w:sz w:val="20"/>
        </w:rPr>
      </w:pPr>
    </w:p>
    <w:tbl>
      <w:tblPr>
        <w:tblW w:w="0" w:type="auto"/>
        <w:tblLook w:val="04A0" w:firstRow="1" w:lastRow="0" w:firstColumn="1" w:lastColumn="0" w:noHBand="0" w:noVBand="1"/>
      </w:tblPr>
      <w:tblGrid>
        <w:gridCol w:w="956"/>
        <w:gridCol w:w="8682"/>
      </w:tblGrid>
      <w:tr w:rsidR="002705CE" w:rsidRPr="002705CE" w14:paraId="7192EB4B" w14:textId="77777777" w:rsidTr="00D85D65">
        <w:tc>
          <w:tcPr>
            <w:tcW w:w="959" w:type="dxa"/>
            <w:shd w:val="clear" w:color="auto" w:fill="auto"/>
          </w:tcPr>
          <w:p w14:paraId="7192EB49"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第一條</w:t>
            </w:r>
          </w:p>
        </w:tc>
        <w:tc>
          <w:tcPr>
            <w:tcW w:w="8735" w:type="dxa"/>
            <w:shd w:val="clear" w:color="auto" w:fill="auto"/>
          </w:tcPr>
          <w:p w14:paraId="7192EB4A"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本校圖書資訊處圖書館（以下簡稱本館）</w:t>
            </w:r>
            <w:r w:rsidRPr="002705CE">
              <w:rPr>
                <w:rFonts w:ascii="標楷體" w:eastAsia="標楷體" w:hAnsi="標楷體"/>
              </w:rPr>
              <w:t xml:space="preserve"> </w:t>
            </w:r>
            <w:r w:rsidRPr="002705CE">
              <w:rPr>
                <w:rFonts w:ascii="標楷體" w:eastAsia="標楷體" w:hAnsi="標楷體" w:hint="eastAsia"/>
              </w:rPr>
              <w:t>為發揮教學、研究與推廣功能，並維護讀者館內閱覽及資源利用權益，特訂定本規則。</w:t>
            </w:r>
          </w:p>
        </w:tc>
      </w:tr>
      <w:tr w:rsidR="002705CE" w:rsidRPr="002705CE" w14:paraId="7192EB55" w14:textId="77777777" w:rsidTr="00D85D65">
        <w:tc>
          <w:tcPr>
            <w:tcW w:w="959" w:type="dxa"/>
            <w:shd w:val="clear" w:color="auto" w:fill="auto"/>
          </w:tcPr>
          <w:p w14:paraId="7192EB4C"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第二條</w:t>
            </w:r>
          </w:p>
        </w:tc>
        <w:tc>
          <w:tcPr>
            <w:tcW w:w="8735" w:type="dxa"/>
            <w:shd w:val="clear" w:color="auto" w:fill="auto"/>
          </w:tcPr>
          <w:p w14:paraId="7192EB4D"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讀者應配合本館開放時間進出本館，開放時間由本館另行公告之。進入本館閱覽應持本人有效證件，不得冒用、偽造或出借證件供他人進館。</w:t>
            </w:r>
            <w:r w:rsidRPr="002705CE">
              <w:rPr>
                <w:rFonts w:ascii="標楷體" w:eastAsia="標楷體" w:hAnsi="標楷體"/>
              </w:rPr>
              <w:t xml:space="preserve"> </w:t>
            </w:r>
          </w:p>
          <w:p w14:paraId="7192EB4E" w14:textId="77777777" w:rsidR="00063090" w:rsidRPr="002705CE" w:rsidRDefault="00063090" w:rsidP="00D85D65">
            <w:pPr>
              <w:ind w:left="480" w:hangingChars="200" w:hanging="480"/>
              <w:jc w:val="both"/>
              <w:rPr>
                <w:rFonts w:eastAsia="標楷體"/>
              </w:rPr>
            </w:pPr>
            <w:r w:rsidRPr="002705CE">
              <w:rPr>
                <w:rFonts w:eastAsia="標楷體" w:hint="eastAsia"/>
              </w:rPr>
              <w:t>一</w:t>
            </w:r>
            <w:r w:rsidRPr="002705CE">
              <w:rPr>
                <w:rFonts w:ascii="標楷體" w:eastAsia="標楷體" w:hAnsi="標楷體" w:hint="eastAsia"/>
              </w:rPr>
              <w:t>、</w:t>
            </w:r>
            <w:r w:rsidRPr="002705CE">
              <w:rPr>
                <w:rFonts w:eastAsia="標楷體" w:hint="eastAsia"/>
              </w:rPr>
              <w:t>本校教職員工生、</w:t>
            </w:r>
            <w:r w:rsidRPr="002705CE">
              <w:rPr>
                <w:rFonts w:eastAsia="標楷體" w:hint="eastAsia"/>
                <w:u w:val="single"/>
              </w:rPr>
              <w:t>本校附屬機構及相關事業員工</w:t>
            </w:r>
            <w:r w:rsidRPr="002705CE">
              <w:rPr>
                <w:rFonts w:eastAsia="標楷體" w:hint="eastAsia"/>
              </w:rPr>
              <w:t>憑學校</w:t>
            </w:r>
            <w:r w:rsidRPr="002705CE">
              <w:rPr>
                <w:rFonts w:eastAsia="標楷體" w:hint="eastAsia"/>
                <w:u w:val="single"/>
              </w:rPr>
              <w:t>或附屬機構</w:t>
            </w:r>
            <w:r w:rsidRPr="002705CE">
              <w:rPr>
                <w:rFonts w:eastAsia="標楷體" w:hint="eastAsia"/>
              </w:rPr>
              <w:t>核發之教職員工生證件。</w:t>
            </w:r>
          </w:p>
          <w:p w14:paraId="7192EB4F" w14:textId="77777777" w:rsidR="00063090" w:rsidRPr="002705CE" w:rsidRDefault="00063090" w:rsidP="00D85D65">
            <w:pPr>
              <w:pStyle w:val="a9"/>
              <w:adjustRightInd/>
              <w:ind w:leftChars="0" w:hangingChars="200" w:hanging="480"/>
              <w:jc w:val="both"/>
              <w:rPr>
                <w:rFonts w:eastAsia="標楷體"/>
                <w:u w:val="single"/>
              </w:rPr>
            </w:pPr>
            <w:r w:rsidRPr="002705CE">
              <w:rPr>
                <w:rFonts w:eastAsia="標楷體" w:hint="eastAsia"/>
                <w:u w:val="single"/>
              </w:rPr>
              <w:t>二、本校附屬機構及相關事業簽訂社區醫療群之社區醫師憑附屬機構核發之職員證。</w:t>
            </w:r>
          </w:p>
          <w:p w14:paraId="7192EB50" w14:textId="77777777" w:rsidR="00063090" w:rsidRPr="002705CE" w:rsidRDefault="00063090" w:rsidP="00D85D65">
            <w:pPr>
              <w:pStyle w:val="a9"/>
              <w:adjustRightInd/>
              <w:ind w:leftChars="0" w:hangingChars="200" w:hanging="480"/>
              <w:jc w:val="both"/>
              <w:rPr>
                <w:rFonts w:eastAsia="標楷體"/>
              </w:rPr>
            </w:pPr>
            <w:r w:rsidRPr="002705CE">
              <w:rPr>
                <w:rFonts w:eastAsia="標楷體" w:hint="eastAsia"/>
                <w:u w:val="single"/>
              </w:rPr>
              <w:t>三、</w:t>
            </w:r>
            <w:r w:rsidRPr="002705CE">
              <w:rPr>
                <w:rFonts w:eastAsia="標楷體" w:hint="eastAsia"/>
              </w:rPr>
              <w:t>本校研究助理、各單位自行聘雇人員憑學校核發之職員</w:t>
            </w:r>
            <w:r w:rsidRPr="002705CE">
              <w:rPr>
                <w:rFonts w:eastAsia="標楷體"/>
              </w:rPr>
              <w:t>(</w:t>
            </w:r>
            <w:r w:rsidRPr="002705CE">
              <w:rPr>
                <w:rFonts w:eastAsia="標楷體" w:hint="eastAsia"/>
              </w:rPr>
              <w:t>臨時</w:t>
            </w:r>
            <w:r w:rsidRPr="002705CE">
              <w:rPr>
                <w:rFonts w:eastAsia="標楷體"/>
              </w:rPr>
              <w:t>)</w:t>
            </w:r>
            <w:r w:rsidRPr="002705CE">
              <w:rPr>
                <w:rFonts w:eastAsia="標楷體" w:hint="eastAsia"/>
              </w:rPr>
              <w:t>證。</w:t>
            </w:r>
          </w:p>
          <w:p w14:paraId="7192EB51" w14:textId="77777777" w:rsidR="00063090" w:rsidRPr="002705CE" w:rsidRDefault="00063090" w:rsidP="00D85D65">
            <w:pPr>
              <w:pStyle w:val="a9"/>
              <w:adjustRightInd/>
              <w:ind w:leftChars="0" w:hangingChars="200" w:hanging="480"/>
              <w:jc w:val="both"/>
              <w:rPr>
                <w:rFonts w:eastAsia="標楷體"/>
                <w:u w:val="single"/>
              </w:rPr>
            </w:pPr>
            <w:r w:rsidRPr="002705CE">
              <w:rPr>
                <w:rFonts w:eastAsia="標楷體" w:hint="eastAsia"/>
                <w:u w:val="single"/>
              </w:rPr>
              <w:t>四、</w:t>
            </w:r>
            <w:r w:rsidRPr="002705CE">
              <w:rPr>
                <w:rFonts w:eastAsia="標楷體" w:hint="eastAsia"/>
              </w:rPr>
              <w:t>本校校友憑學校核發之校友證</w:t>
            </w:r>
            <w:r w:rsidRPr="002705CE">
              <w:rPr>
                <w:rFonts w:eastAsia="標楷體" w:hint="eastAsia"/>
                <w:u w:val="single"/>
              </w:rPr>
              <w:t>，並需辦理本館借書權利。</w:t>
            </w:r>
          </w:p>
          <w:p w14:paraId="7192EB52" w14:textId="77777777" w:rsidR="00063090" w:rsidRPr="002705CE" w:rsidRDefault="00063090" w:rsidP="00D85D65">
            <w:pPr>
              <w:pStyle w:val="a9"/>
              <w:adjustRightInd/>
              <w:ind w:leftChars="0" w:hangingChars="200" w:hanging="480"/>
              <w:jc w:val="both"/>
              <w:rPr>
                <w:rFonts w:eastAsia="標楷體"/>
                <w:u w:val="single"/>
              </w:rPr>
            </w:pPr>
            <w:r w:rsidRPr="002705CE">
              <w:rPr>
                <w:rFonts w:eastAsia="標楷體" w:hint="eastAsia"/>
                <w:u w:val="single"/>
              </w:rPr>
              <w:t>五、兼任教師、代訓醫事人員、外校實習生、已退休之編制內教職員工及推廣教育學分班學員憑學校或附屬機構核發之職員</w:t>
            </w:r>
            <w:r w:rsidRPr="002705CE">
              <w:rPr>
                <w:rFonts w:eastAsia="標楷體" w:hint="eastAsia"/>
                <w:u w:val="single"/>
              </w:rPr>
              <w:t>(</w:t>
            </w:r>
            <w:r w:rsidRPr="002705CE">
              <w:rPr>
                <w:rFonts w:eastAsia="標楷體" w:hint="eastAsia"/>
                <w:u w:val="single"/>
              </w:rPr>
              <w:t>臨時</w:t>
            </w:r>
            <w:r w:rsidRPr="002705CE">
              <w:rPr>
                <w:rFonts w:eastAsia="標楷體" w:hint="eastAsia"/>
                <w:u w:val="single"/>
              </w:rPr>
              <w:t>)</w:t>
            </w:r>
            <w:r w:rsidRPr="002705CE">
              <w:rPr>
                <w:rFonts w:eastAsia="標楷體" w:hint="eastAsia"/>
                <w:u w:val="single"/>
              </w:rPr>
              <w:t>證、高醫之友證、推廣教育學分班學員證，並需辦理本館借書權利。</w:t>
            </w:r>
          </w:p>
          <w:p w14:paraId="7192EB53" w14:textId="77777777" w:rsidR="00063090" w:rsidRPr="002705CE" w:rsidRDefault="00063090" w:rsidP="00D85D65">
            <w:pPr>
              <w:pStyle w:val="a9"/>
              <w:adjustRightInd/>
              <w:ind w:leftChars="0" w:hangingChars="200" w:hanging="480"/>
              <w:jc w:val="both"/>
              <w:rPr>
                <w:rFonts w:eastAsia="標楷體"/>
              </w:rPr>
            </w:pPr>
            <w:r w:rsidRPr="002705CE">
              <w:rPr>
                <w:rFonts w:eastAsia="標楷體" w:hint="eastAsia"/>
                <w:u w:val="single"/>
              </w:rPr>
              <w:t>六、</w:t>
            </w:r>
            <w:r w:rsidRPr="002705CE">
              <w:rPr>
                <w:rFonts w:eastAsia="標楷體" w:hint="eastAsia"/>
              </w:rPr>
              <w:t>職眷、圖書館榮譽之友、本校館際合作</w:t>
            </w:r>
            <w:r w:rsidRPr="002705CE">
              <w:rPr>
                <w:rFonts w:eastAsia="標楷體"/>
              </w:rPr>
              <w:t>/</w:t>
            </w:r>
            <w:r w:rsidRPr="002705CE">
              <w:rPr>
                <w:rFonts w:eastAsia="標楷體" w:hint="eastAsia"/>
              </w:rPr>
              <w:t>策略聯盟單位憑本館核發之閱覽證。</w:t>
            </w:r>
          </w:p>
          <w:p w14:paraId="7192EB54" w14:textId="77777777" w:rsidR="00D907B5" w:rsidRPr="002705CE" w:rsidRDefault="00063090" w:rsidP="00D85D65">
            <w:pPr>
              <w:ind w:left="480" w:hangingChars="200" w:hanging="480"/>
              <w:rPr>
                <w:rFonts w:ascii="標楷體" w:eastAsia="標楷體" w:hAnsi="標楷體"/>
              </w:rPr>
            </w:pPr>
            <w:r w:rsidRPr="002705CE">
              <w:rPr>
                <w:rFonts w:eastAsia="標楷體" w:hint="eastAsia"/>
                <w:u w:val="single"/>
              </w:rPr>
              <w:t>七、</w:t>
            </w:r>
            <w:r w:rsidRPr="002705CE">
              <w:rPr>
                <w:rFonts w:eastAsia="標楷體" w:hint="eastAsia"/>
              </w:rPr>
              <w:t>校外人士須憑有相片之身分證、駕照、健保卡、學生證、教職員證、護照或居留證等換取臨時閱覽證。</w:t>
            </w:r>
          </w:p>
        </w:tc>
      </w:tr>
      <w:tr w:rsidR="002705CE" w:rsidRPr="002705CE" w14:paraId="7192EB58" w14:textId="77777777" w:rsidTr="00D85D65">
        <w:tc>
          <w:tcPr>
            <w:tcW w:w="959" w:type="dxa"/>
            <w:shd w:val="clear" w:color="auto" w:fill="auto"/>
          </w:tcPr>
          <w:p w14:paraId="7192EB56"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第三條</w:t>
            </w:r>
          </w:p>
        </w:tc>
        <w:tc>
          <w:tcPr>
            <w:tcW w:w="8735" w:type="dxa"/>
            <w:shd w:val="clear" w:color="auto" w:fill="auto"/>
          </w:tcPr>
          <w:p w14:paraId="7192EB57"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換取臨時閱覽證之校外人士須年滿十八歲，始得入館；未滿十八歲者，應憑所就讀大專校學院之學生證換取臨時閱覽證入館閱覽。</w:t>
            </w:r>
          </w:p>
        </w:tc>
      </w:tr>
      <w:tr w:rsidR="002705CE" w:rsidRPr="002705CE" w14:paraId="7192EB5B" w14:textId="77777777" w:rsidTr="00D85D65">
        <w:tc>
          <w:tcPr>
            <w:tcW w:w="959" w:type="dxa"/>
            <w:shd w:val="clear" w:color="auto" w:fill="auto"/>
          </w:tcPr>
          <w:p w14:paraId="7192EB59"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第四條</w:t>
            </w:r>
          </w:p>
        </w:tc>
        <w:tc>
          <w:tcPr>
            <w:tcW w:w="8735" w:type="dxa"/>
            <w:shd w:val="clear" w:color="auto" w:fill="auto"/>
          </w:tcPr>
          <w:p w14:paraId="7192EB5A"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校外人士僅可入館查閱館藏資料，不得於館內自修，亦不得外借書刊及觀賞影片。</w:t>
            </w:r>
          </w:p>
        </w:tc>
      </w:tr>
      <w:tr w:rsidR="002705CE" w:rsidRPr="002705CE" w14:paraId="7192EB5E" w14:textId="77777777" w:rsidTr="00D85D65">
        <w:tc>
          <w:tcPr>
            <w:tcW w:w="959" w:type="dxa"/>
            <w:shd w:val="clear" w:color="auto" w:fill="auto"/>
          </w:tcPr>
          <w:p w14:paraId="7192EB5C"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第五條</w:t>
            </w:r>
          </w:p>
        </w:tc>
        <w:tc>
          <w:tcPr>
            <w:tcW w:w="8735" w:type="dxa"/>
            <w:shd w:val="clear" w:color="auto" w:fill="auto"/>
          </w:tcPr>
          <w:p w14:paraId="7192EB5D"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本館閱覽席位有限，校外人士同一時段進館以三十人次為原則（團體參觀獲本館主管同意者不在此限），遇本校學期考試期間則縮減為十五人，當額滿時須有人離館方得入館；其個人書籍、背包不得攜入館內；離館時應繳回臨時閱覽證以換回原證。</w:t>
            </w:r>
          </w:p>
        </w:tc>
      </w:tr>
      <w:tr w:rsidR="002705CE" w:rsidRPr="002705CE" w14:paraId="7192EB61" w14:textId="77777777" w:rsidTr="00D85D65">
        <w:tc>
          <w:tcPr>
            <w:tcW w:w="959" w:type="dxa"/>
            <w:shd w:val="clear" w:color="auto" w:fill="auto"/>
          </w:tcPr>
          <w:p w14:paraId="7192EB5F"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第六條</w:t>
            </w:r>
          </w:p>
        </w:tc>
        <w:tc>
          <w:tcPr>
            <w:tcW w:w="8735" w:type="dxa"/>
            <w:shd w:val="clear" w:color="auto" w:fill="auto"/>
          </w:tcPr>
          <w:p w14:paraId="7192EB60"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臨時閱覽證應妥善保管，若有遺失，應立即至本館流通櫃檯掛失，並繳交手續費新臺幣貳佰元；當日未繳回閱覽證者處</w:t>
            </w:r>
            <w:r w:rsidRPr="002705CE">
              <w:rPr>
                <w:rFonts w:ascii="標楷體" w:eastAsia="標楷體" w:hAnsi="標楷體"/>
              </w:rPr>
              <w:t xml:space="preserve"> </w:t>
            </w:r>
            <w:r w:rsidRPr="002705CE">
              <w:rPr>
                <w:rFonts w:ascii="標楷體" w:eastAsia="標楷體" w:hAnsi="標楷體" w:hint="eastAsia"/>
              </w:rPr>
              <w:t>以一日十元之罰款，按日累計；當日未換回之各種身份證件，本館不負保管之責。</w:t>
            </w:r>
          </w:p>
        </w:tc>
      </w:tr>
      <w:tr w:rsidR="002705CE" w:rsidRPr="002705CE" w14:paraId="7192EB64" w14:textId="77777777" w:rsidTr="00D85D65">
        <w:tc>
          <w:tcPr>
            <w:tcW w:w="959" w:type="dxa"/>
            <w:shd w:val="clear" w:color="auto" w:fill="auto"/>
          </w:tcPr>
          <w:p w14:paraId="7192EB62"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第七條</w:t>
            </w:r>
          </w:p>
        </w:tc>
        <w:tc>
          <w:tcPr>
            <w:tcW w:w="8735" w:type="dxa"/>
            <w:shd w:val="clear" w:color="auto" w:fill="auto"/>
          </w:tcPr>
          <w:p w14:paraId="7192EB63"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讀者請自行留意存放於置物櫃內之私人物品，貴重物品應自行隨身保管，離館時須將個人物品攜走，閉館後不得要求入館取回留置物品。置物櫃內物品或留置館內物品若有遺失或損毀，本館不負賠償責任。</w:t>
            </w:r>
          </w:p>
        </w:tc>
      </w:tr>
      <w:tr w:rsidR="002705CE" w:rsidRPr="002705CE" w14:paraId="7192EB67" w14:textId="77777777" w:rsidTr="00D85D65">
        <w:tc>
          <w:tcPr>
            <w:tcW w:w="959" w:type="dxa"/>
            <w:shd w:val="clear" w:color="auto" w:fill="auto"/>
          </w:tcPr>
          <w:p w14:paraId="7192EB65"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第八條</w:t>
            </w:r>
          </w:p>
        </w:tc>
        <w:tc>
          <w:tcPr>
            <w:tcW w:w="8735" w:type="dxa"/>
            <w:shd w:val="clear" w:color="auto" w:fill="auto"/>
          </w:tcPr>
          <w:p w14:paraId="7192EB66" w14:textId="77777777" w:rsidR="00D907B5" w:rsidRPr="002705CE" w:rsidRDefault="00063090" w:rsidP="00D85D65">
            <w:pPr>
              <w:spacing w:beforeLines="30" w:before="108"/>
              <w:rPr>
                <w:rFonts w:ascii="標楷體" w:eastAsia="標楷體" w:hAnsi="標楷體"/>
              </w:rPr>
            </w:pPr>
            <w:r w:rsidRPr="002705CE">
              <w:rPr>
                <w:rFonts w:eastAsia="標楷體" w:hint="eastAsia"/>
              </w:rPr>
              <w:t>置物櫃內若發現隔夜存放物品，將先行放置一樓流通櫃檯，讀者請持</w:t>
            </w:r>
            <w:r w:rsidRPr="002705CE">
              <w:rPr>
                <w:rFonts w:eastAsia="標楷體" w:hint="eastAsia"/>
                <w:u w:val="single"/>
              </w:rPr>
              <w:t>本人有效證件</w:t>
            </w:r>
            <w:r w:rsidRPr="002705CE">
              <w:rPr>
                <w:rFonts w:eastAsia="標楷體" w:hint="eastAsia"/>
              </w:rPr>
              <w:t>辦理領回手續。請妥善保管置物櫃鑰匙，若有損壞或遺失須賠償本館新臺幣伍</w:t>
            </w:r>
            <w:r w:rsidRPr="002705CE">
              <w:rPr>
                <w:rFonts w:eastAsia="標楷體" w:hint="eastAsia"/>
              </w:rPr>
              <w:lastRenderedPageBreak/>
              <w:t>佰元。</w:t>
            </w:r>
          </w:p>
        </w:tc>
      </w:tr>
      <w:tr w:rsidR="002705CE" w:rsidRPr="002705CE" w14:paraId="7192EB6A" w14:textId="77777777" w:rsidTr="00D85D65">
        <w:tc>
          <w:tcPr>
            <w:tcW w:w="959" w:type="dxa"/>
            <w:shd w:val="clear" w:color="auto" w:fill="auto"/>
          </w:tcPr>
          <w:p w14:paraId="7192EB68"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lastRenderedPageBreak/>
              <w:t>第九條</w:t>
            </w:r>
          </w:p>
        </w:tc>
        <w:tc>
          <w:tcPr>
            <w:tcW w:w="8735" w:type="dxa"/>
            <w:shd w:val="clear" w:color="auto" w:fill="auto"/>
          </w:tcPr>
          <w:p w14:paraId="7192EB69"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讀者入館應遵守本館各項規定，共同維護館內閱覽環境。倘有違規情形，悉依本館讀者違規處理辦法懲處；不服勸阻者，本館有權停止其當日繼續使用本館書刊設備之權益。</w:t>
            </w:r>
          </w:p>
        </w:tc>
      </w:tr>
      <w:tr w:rsidR="002705CE" w:rsidRPr="002705CE" w14:paraId="7192EB6D" w14:textId="77777777" w:rsidTr="00D85D65">
        <w:tc>
          <w:tcPr>
            <w:tcW w:w="959" w:type="dxa"/>
            <w:shd w:val="clear" w:color="auto" w:fill="auto"/>
          </w:tcPr>
          <w:p w14:paraId="7192EB6B"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第十條</w:t>
            </w:r>
          </w:p>
        </w:tc>
        <w:tc>
          <w:tcPr>
            <w:tcW w:w="8735" w:type="dxa"/>
            <w:shd w:val="clear" w:color="auto" w:fill="auto"/>
          </w:tcPr>
          <w:p w14:paraId="7192EB6C" w14:textId="77777777" w:rsidR="00D907B5" w:rsidRPr="002705CE" w:rsidRDefault="00D907B5" w:rsidP="00D85D65">
            <w:pPr>
              <w:spacing w:beforeLines="30" w:before="108"/>
              <w:rPr>
                <w:rFonts w:ascii="標楷體" w:eastAsia="標楷體" w:hAnsi="標楷體"/>
              </w:rPr>
            </w:pPr>
            <w:r w:rsidRPr="002705CE">
              <w:rPr>
                <w:rFonts w:ascii="標楷體" w:eastAsia="標楷體" w:hAnsi="標楷體" w:hint="eastAsia"/>
              </w:rPr>
              <w:t>本規則經行政會議通過</w:t>
            </w:r>
            <w:r w:rsidRPr="002705CE">
              <w:rPr>
                <w:rFonts w:ascii="標楷體" w:eastAsia="標楷體" w:hAnsi="標楷體" w:hint="eastAsia"/>
                <w:u w:val="single"/>
              </w:rPr>
              <w:t>後實施</w:t>
            </w:r>
            <w:r w:rsidRPr="002705CE">
              <w:rPr>
                <w:rFonts w:ascii="標楷體" w:eastAsia="標楷體" w:hAnsi="標楷體" w:hint="eastAsia"/>
              </w:rPr>
              <w:t>。</w:t>
            </w:r>
          </w:p>
        </w:tc>
      </w:tr>
    </w:tbl>
    <w:p w14:paraId="7192EB6E" w14:textId="77777777" w:rsidR="00CA274C" w:rsidRPr="002705CE" w:rsidRDefault="00CA274C" w:rsidP="00D907B5">
      <w:pPr>
        <w:rPr>
          <w:rFonts w:ascii="標楷體" w:eastAsia="標楷體" w:hAnsi="標楷體"/>
        </w:rPr>
      </w:pPr>
      <w:r w:rsidRPr="002705CE">
        <w:rPr>
          <w:rFonts w:ascii="標楷體" w:eastAsia="標楷體" w:hAnsi="標楷體"/>
        </w:rPr>
        <w:t xml:space="preserve"> </w:t>
      </w:r>
    </w:p>
    <w:p w14:paraId="7192EB6F" w14:textId="77777777" w:rsidR="00D907B5" w:rsidRPr="002705CE" w:rsidRDefault="00D907B5" w:rsidP="00C77E7F">
      <w:pPr>
        <w:rPr>
          <w:rFonts w:ascii="標楷體" w:eastAsia="標楷體" w:hAnsi="標楷體"/>
        </w:rPr>
      </w:pPr>
      <w:r w:rsidRPr="002705CE">
        <w:rPr>
          <w:rFonts w:ascii="標楷體" w:eastAsia="標楷體" w:hAnsi="標楷體"/>
        </w:rPr>
        <w:br w:type="page"/>
      </w:r>
      <w:r w:rsidRPr="002705CE">
        <w:rPr>
          <w:rFonts w:ascii="標楷體" w:eastAsia="標楷體" w:hAnsi="標楷體" w:hint="eastAsia"/>
          <w:b/>
          <w:sz w:val="32"/>
        </w:rPr>
        <w:t>高雄醫學大學圖書館閱覽規則（修正條文對照表）</w:t>
      </w:r>
    </w:p>
    <w:p w14:paraId="7192EB70" w14:textId="77777777" w:rsidR="002A046D" w:rsidRPr="002705CE" w:rsidRDefault="002A046D" w:rsidP="00D907B5">
      <w:pPr>
        <w:tabs>
          <w:tab w:val="left" w:pos="5954"/>
        </w:tabs>
        <w:spacing w:line="200" w:lineRule="exact"/>
        <w:ind w:leftChars="2067" w:left="4961" w:rightChars="-59" w:right="-142" w:firstLineChars="1" w:firstLine="2"/>
        <w:rPr>
          <w:rFonts w:eastAsia="標楷體"/>
          <w:sz w:val="20"/>
        </w:rPr>
      </w:pPr>
    </w:p>
    <w:p w14:paraId="7192EB71" w14:textId="77777777" w:rsidR="00D907B5"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D907B5" w:rsidRPr="002705CE">
        <w:rPr>
          <w:rFonts w:eastAsia="標楷體"/>
          <w:sz w:val="20"/>
        </w:rPr>
        <w:t>95.11.10</w:t>
      </w:r>
      <w:r w:rsidR="00D907B5" w:rsidRPr="002705CE">
        <w:rPr>
          <w:rFonts w:eastAsia="標楷體"/>
          <w:sz w:val="20"/>
        </w:rPr>
        <w:tab/>
      </w:r>
      <w:r w:rsidR="00D907B5" w:rsidRPr="002705CE">
        <w:rPr>
          <w:rFonts w:eastAsia="標楷體" w:hint="eastAsia"/>
          <w:sz w:val="20"/>
        </w:rPr>
        <w:t>九十五學年度圖書館委員第</w:t>
      </w:r>
      <w:r w:rsidR="00D907B5" w:rsidRPr="002705CE">
        <w:rPr>
          <w:rFonts w:eastAsia="標楷體"/>
          <w:sz w:val="20"/>
        </w:rPr>
        <w:t xml:space="preserve"> 1 </w:t>
      </w:r>
      <w:r w:rsidR="00D907B5" w:rsidRPr="002705CE">
        <w:rPr>
          <w:rFonts w:eastAsia="標楷體" w:hint="eastAsia"/>
          <w:sz w:val="20"/>
        </w:rPr>
        <w:t>次會議通過</w:t>
      </w:r>
      <w:r w:rsidR="00D907B5" w:rsidRPr="002705CE">
        <w:rPr>
          <w:rFonts w:eastAsia="標楷體"/>
          <w:sz w:val="20"/>
        </w:rPr>
        <w:t xml:space="preserve"> </w:t>
      </w:r>
    </w:p>
    <w:p w14:paraId="7192EB72" w14:textId="77777777" w:rsidR="00D907B5"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D907B5" w:rsidRPr="002705CE">
        <w:rPr>
          <w:rFonts w:eastAsia="標楷體"/>
          <w:sz w:val="20"/>
        </w:rPr>
        <w:t>95.12.05</w:t>
      </w:r>
      <w:r w:rsidR="00D907B5" w:rsidRPr="002705CE">
        <w:rPr>
          <w:rFonts w:eastAsia="標楷體"/>
          <w:sz w:val="20"/>
        </w:rPr>
        <w:tab/>
      </w:r>
      <w:r w:rsidR="00D907B5" w:rsidRPr="002705CE">
        <w:rPr>
          <w:rFonts w:eastAsia="標楷體" w:hint="eastAsia"/>
          <w:sz w:val="20"/>
        </w:rPr>
        <w:t>九十五學年度第三次法規會通過</w:t>
      </w:r>
      <w:r w:rsidR="00D907B5" w:rsidRPr="002705CE">
        <w:rPr>
          <w:rFonts w:eastAsia="標楷體"/>
          <w:sz w:val="20"/>
        </w:rPr>
        <w:t xml:space="preserve"> </w:t>
      </w:r>
    </w:p>
    <w:p w14:paraId="7192EB73" w14:textId="77777777" w:rsidR="00D907B5"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D907B5" w:rsidRPr="002705CE">
        <w:rPr>
          <w:rFonts w:eastAsia="標楷體"/>
          <w:sz w:val="20"/>
        </w:rPr>
        <w:t>95.12.18</w:t>
      </w:r>
      <w:r w:rsidR="00D907B5" w:rsidRPr="002705CE">
        <w:rPr>
          <w:rFonts w:eastAsia="標楷體"/>
          <w:sz w:val="20"/>
        </w:rPr>
        <w:tab/>
      </w:r>
      <w:r w:rsidR="00D907B5" w:rsidRPr="002705CE">
        <w:rPr>
          <w:rFonts w:eastAsia="標楷體" w:hint="eastAsia"/>
          <w:sz w:val="20"/>
        </w:rPr>
        <w:t>九十五學年度第二次校務暨第五次行政聯席</w:t>
      </w:r>
      <w:r w:rsidR="00D907B5" w:rsidRPr="002705CE">
        <w:rPr>
          <w:rFonts w:eastAsia="標楷體"/>
          <w:sz w:val="20"/>
        </w:rPr>
        <w:br/>
      </w:r>
      <w:r w:rsidR="00D907B5" w:rsidRPr="002705CE">
        <w:rPr>
          <w:rFonts w:eastAsia="標楷體"/>
          <w:sz w:val="20"/>
        </w:rPr>
        <w:tab/>
      </w:r>
      <w:r w:rsidR="00D907B5" w:rsidRPr="002705CE">
        <w:rPr>
          <w:rFonts w:eastAsia="標楷體" w:hint="eastAsia"/>
          <w:sz w:val="20"/>
        </w:rPr>
        <w:t>會議通過</w:t>
      </w:r>
      <w:r w:rsidR="00D907B5" w:rsidRPr="002705CE">
        <w:rPr>
          <w:rFonts w:eastAsia="標楷體"/>
          <w:sz w:val="20"/>
        </w:rPr>
        <w:t xml:space="preserve"> </w:t>
      </w:r>
    </w:p>
    <w:p w14:paraId="7192EB74" w14:textId="77777777" w:rsidR="00D907B5" w:rsidRPr="002705CE" w:rsidRDefault="00063090"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 xml:space="preserve"> </w:t>
      </w:r>
      <w:r w:rsidR="00D907B5" w:rsidRPr="002705CE">
        <w:rPr>
          <w:rFonts w:eastAsia="標楷體"/>
          <w:sz w:val="20"/>
        </w:rPr>
        <w:t>95.12.21</w:t>
      </w:r>
      <w:r w:rsidR="00D907B5" w:rsidRPr="002705CE">
        <w:rPr>
          <w:rFonts w:eastAsia="標楷體"/>
          <w:sz w:val="20"/>
        </w:rPr>
        <w:tab/>
      </w:r>
      <w:r w:rsidR="00D907B5" w:rsidRPr="002705CE">
        <w:rPr>
          <w:rFonts w:eastAsia="標楷體" w:hint="eastAsia"/>
          <w:sz w:val="20"/>
        </w:rPr>
        <w:t>高醫校法一字第</w:t>
      </w:r>
      <w:r w:rsidR="00D907B5" w:rsidRPr="002705CE">
        <w:rPr>
          <w:rFonts w:eastAsia="標楷體"/>
          <w:sz w:val="20"/>
        </w:rPr>
        <w:t xml:space="preserve"> 09500057963 </w:t>
      </w:r>
      <w:r w:rsidR="00D907B5" w:rsidRPr="002705CE">
        <w:rPr>
          <w:rFonts w:eastAsia="標楷體" w:hint="eastAsia"/>
          <w:sz w:val="20"/>
        </w:rPr>
        <w:t>號函公布</w:t>
      </w:r>
      <w:r w:rsidR="00D907B5" w:rsidRPr="002705CE">
        <w:rPr>
          <w:rFonts w:eastAsia="標楷體"/>
          <w:sz w:val="20"/>
        </w:rPr>
        <w:t xml:space="preserve"> </w:t>
      </w:r>
    </w:p>
    <w:p w14:paraId="7192EB75" w14:textId="77777777" w:rsidR="00D907B5" w:rsidRPr="002705CE" w:rsidRDefault="00D907B5" w:rsidP="00D907B5">
      <w:pPr>
        <w:tabs>
          <w:tab w:val="left" w:pos="5954"/>
        </w:tabs>
        <w:spacing w:line="200" w:lineRule="exact"/>
        <w:ind w:leftChars="2067" w:left="4961" w:rightChars="-59" w:right="-142" w:firstLineChars="1" w:firstLine="2"/>
        <w:rPr>
          <w:rFonts w:eastAsia="標楷體"/>
          <w:sz w:val="20"/>
        </w:rPr>
      </w:pPr>
      <w:r w:rsidRPr="002705CE">
        <w:rPr>
          <w:rFonts w:eastAsia="標楷體"/>
          <w:sz w:val="20"/>
        </w:rPr>
        <w:t>102.09.12</w:t>
      </w:r>
      <w:r w:rsidRPr="002705CE">
        <w:rPr>
          <w:rFonts w:eastAsia="標楷體"/>
          <w:sz w:val="20"/>
        </w:rPr>
        <w:tab/>
        <w:t>102</w:t>
      </w:r>
      <w:r w:rsidRPr="002705CE">
        <w:rPr>
          <w:rFonts w:eastAsia="標楷體" w:hint="eastAsia"/>
          <w:sz w:val="20"/>
        </w:rPr>
        <w:t>學年度第</w:t>
      </w:r>
      <w:r w:rsidRPr="002705CE">
        <w:rPr>
          <w:rFonts w:eastAsia="標楷體"/>
          <w:sz w:val="20"/>
        </w:rPr>
        <w:t>1</w:t>
      </w:r>
      <w:r w:rsidRPr="002705CE">
        <w:rPr>
          <w:rFonts w:eastAsia="標楷體" w:hint="eastAsia"/>
          <w:sz w:val="20"/>
        </w:rPr>
        <w:t>次行政會議審議通過</w:t>
      </w:r>
    </w:p>
    <w:p w14:paraId="7192EB76" w14:textId="77777777" w:rsidR="00D907B5" w:rsidRPr="002705CE" w:rsidRDefault="00D907B5" w:rsidP="00D907B5">
      <w:pPr>
        <w:tabs>
          <w:tab w:val="left" w:pos="5954"/>
        </w:tabs>
        <w:spacing w:line="200" w:lineRule="exact"/>
        <w:ind w:leftChars="2067" w:left="4961" w:rightChars="-59" w:right="-142" w:firstLineChars="1" w:firstLine="2"/>
        <w:rPr>
          <w:rFonts w:eastAsia="標楷體"/>
          <w:sz w:val="20"/>
        </w:rPr>
      </w:pPr>
      <w:r w:rsidRPr="002705CE">
        <w:rPr>
          <w:rFonts w:eastAsia="標楷體" w:hint="eastAsia"/>
          <w:sz w:val="20"/>
        </w:rPr>
        <w:t>102.10.16</w:t>
      </w:r>
      <w:r w:rsidRPr="002705CE">
        <w:rPr>
          <w:rFonts w:eastAsia="標楷體"/>
          <w:sz w:val="20"/>
        </w:rPr>
        <w:tab/>
      </w:r>
      <w:r w:rsidRPr="002705CE">
        <w:rPr>
          <w:rFonts w:eastAsia="標楷體" w:hint="eastAsia"/>
          <w:sz w:val="20"/>
        </w:rPr>
        <w:t>高醫圖資字第</w:t>
      </w:r>
      <w:r w:rsidRPr="002705CE">
        <w:rPr>
          <w:rFonts w:eastAsia="標楷體" w:hint="eastAsia"/>
          <w:sz w:val="20"/>
        </w:rPr>
        <w:t>1021103183</w:t>
      </w:r>
      <w:r w:rsidRPr="002705CE">
        <w:rPr>
          <w:rFonts w:eastAsia="標楷體" w:hint="eastAsia"/>
          <w:sz w:val="20"/>
        </w:rPr>
        <w:t>號函公布</w:t>
      </w:r>
    </w:p>
    <w:p w14:paraId="7192EB77" w14:textId="77777777" w:rsidR="00D907B5" w:rsidRPr="002705CE" w:rsidRDefault="00D907B5" w:rsidP="00D907B5">
      <w:pPr>
        <w:tabs>
          <w:tab w:val="left" w:pos="4678"/>
          <w:tab w:val="left" w:pos="5954"/>
        </w:tabs>
        <w:spacing w:line="200" w:lineRule="exact"/>
        <w:ind w:leftChars="2067" w:left="4961" w:rightChars="-59" w:right="-142" w:firstLineChars="1" w:firstLine="2"/>
        <w:rPr>
          <w:rFonts w:eastAsia="標楷體"/>
          <w:sz w:val="20"/>
          <w:szCs w:val="18"/>
        </w:rPr>
      </w:pPr>
      <w:r w:rsidRPr="002705CE">
        <w:rPr>
          <w:rFonts w:eastAsia="標楷體"/>
          <w:sz w:val="20"/>
          <w:szCs w:val="18"/>
        </w:rPr>
        <w:t>106.12.14</w:t>
      </w:r>
      <w:r w:rsidRPr="002705CE">
        <w:rPr>
          <w:rFonts w:eastAsia="標楷體"/>
          <w:sz w:val="20"/>
          <w:szCs w:val="18"/>
        </w:rPr>
        <w:tab/>
        <w:t>106</w:t>
      </w:r>
      <w:r w:rsidRPr="002705CE">
        <w:rPr>
          <w:rFonts w:eastAsia="標楷體"/>
          <w:sz w:val="20"/>
          <w:szCs w:val="18"/>
        </w:rPr>
        <w:t>學年度第</w:t>
      </w:r>
      <w:r w:rsidRPr="002705CE">
        <w:rPr>
          <w:rFonts w:eastAsia="標楷體"/>
          <w:sz w:val="20"/>
          <w:szCs w:val="18"/>
        </w:rPr>
        <w:t>5</w:t>
      </w:r>
      <w:r w:rsidRPr="002705CE">
        <w:rPr>
          <w:rFonts w:eastAsia="標楷體"/>
          <w:sz w:val="20"/>
          <w:szCs w:val="18"/>
        </w:rPr>
        <w:t>次行政會議審議通過</w:t>
      </w:r>
    </w:p>
    <w:p w14:paraId="7192EB78" w14:textId="77777777" w:rsidR="00D907B5" w:rsidRPr="002705CE" w:rsidRDefault="00D907B5" w:rsidP="00D907B5">
      <w:pPr>
        <w:tabs>
          <w:tab w:val="left" w:pos="5954"/>
        </w:tabs>
        <w:spacing w:line="200" w:lineRule="exact"/>
        <w:ind w:leftChars="2067" w:left="4961" w:rightChars="-59" w:right="-142" w:firstLineChars="1" w:firstLine="2"/>
        <w:rPr>
          <w:rFonts w:eastAsia="標楷體"/>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272"/>
        <w:gridCol w:w="1701"/>
      </w:tblGrid>
      <w:tr w:rsidR="002705CE" w:rsidRPr="002705CE" w14:paraId="7192EB7C" w14:textId="77777777" w:rsidTr="009D4E15">
        <w:trPr>
          <w:tblHeader/>
        </w:trPr>
        <w:tc>
          <w:tcPr>
            <w:tcW w:w="4058" w:type="dxa"/>
            <w:shd w:val="clear" w:color="auto" w:fill="auto"/>
          </w:tcPr>
          <w:p w14:paraId="7192EB79" w14:textId="77777777" w:rsidR="00D907B5" w:rsidRPr="002705CE" w:rsidRDefault="00D907B5" w:rsidP="00D85D65">
            <w:pPr>
              <w:jc w:val="center"/>
              <w:rPr>
                <w:rFonts w:ascii="標楷體" w:eastAsia="標楷體" w:hAnsi="標楷體"/>
                <w:b/>
                <w:szCs w:val="24"/>
              </w:rPr>
            </w:pPr>
            <w:r w:rsidRPr="002705CE">
              <w:rPr>
                <w:rFonts w:ascii="標楷體" w:eastAsia="標楷體" w:hAnsi="標楷體" w:hint="eastAsia"/>
                <w:b/>
                <w:szCs w:val="24"/>
              </w:rPr>
              <w:t>修</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正</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條</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文</w:t>
            </w:r>
          </w:p>
        </w:tc>
        <w:tc>
          <w:tcPr>
            <w:tcW w:w="4272" w:type="dxa"/>
            <w:shd w:val="clear" w:color="auto" w:fill="auto"/>
          </w:tcPr>
          <w:p w14:paraId="7192EB7A" w14:textId="77777777" w:rsidR="00D907B5" w:rsidRPr="002705CE" w:rsidRDefault="00D907B5" w:rsidP="00D85D65">
            <w:pPr>
              <w:jc w:val="center"/>
              <w:rPr>
                <w:rFonts w:ascii="標楷體" w:eastAsia="標楷體" w:hAnsi="標楷體"/>
                <w:b/>
                <w:szCs w:val="24"/>
              </w:rPr>
            </w:pPr>
            <w:r w:rsidRPr="002705CE">
              <w:rPr>
                <w:rFonts w:ascii="標楷體" w:eastAsia="標楷體" w:hAnsi="標楷體" w:hint="eastAsia"/>
                <w:b/>
                <w:szCs w:val="24"/>
              </w:rPr>
              <w:t>現</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行</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條</w:t>
            </w:r>
            <w:r w:rsidR="009D4E15" w:rsidRPr="002705CE">
              <w:rPr>
                <w:rFonts w:ascii="標楷體" w:eastAsia="標楷體" w:hAnsi="標楷體" w:hint="eastAsia"/>
                <w:b/>
                <w:szCs w:val="24"/>
              </w:rPr>
              <w:t xml:space="preserve">　</w:t>
            </w:r>
            <w:r w:rsidRPr="002705CE">
              <w:rPr>
                <w:rFonts w:ascii="標楷體" w:eastAsia="標楷體" w:hAnsi="標楷體" w:hint="eastAsia"/>
                <w:b/>
                <w:szCs w:val="24"/>
              </w:rPr>
              <w:t>文</w:t>
            </w:r>
          </w:p>
        </w:tc>
        <w:tc>
          <w:tcPr>
            <w:tcW w:w="1701" w:type="dxa"/>
            <w:shd w:val="clear" w:color="auto" w:fill="auto"/>
          </w:tcPr>
          <w:p w14:paraId="7192EB7B" w14:textId="77777777" w:rsidR="00D907B5" w:rsidRPr="002705CE" w:rsidRDefault="00D907B5" w:rsidP="00D85D65">
            <w:pPr>
              <w:jc w:val="center"/>
              <w:rPr>
                <w:rFonts w:ascii="標楷體" w:eastAsia="標楷體" w:hAnsi="標楷體"/>
                <w:b/>
                <w:szCs w:val="24"/>
              </w:rPr>
            </w:pPr>
            <w:r w:rsidRPr="002705CE">
              <w:rPr>
                <w:rFonts w:ascii="標楷體" w:eastAsia="標楷體" w:hAnsi="標楷體" w:hint="eastAsia"/>
                <w:b/>
                <w:szCs w:val="24"/>
              </w:rPr>
              <w:t>說明</w:t>
            </w:r>
          </w:p>
        </w:tc>
      </w:tr>
      <w:tr w:rsidR="002705CE" w:rsidRPr="002705CE" w14:paraId="7192EB81" w14:textId="77777777" w:rsidTr="009D4E15">
        <w:tc>
          <w:tcPr>
            <w:tcW w:w="4058" w:type="dxa"/>
            <w:shd w:val="clear" w:color="auto" w:fill="auto"/>
          </w:tcPr>
          <w:p w14:paraId="7192EB7D" w14:textId="77777777" w:rsidR="00D907B5" w:rsidRPr="002705CE" w:rsidRDefault="00063090" w:rsidP="00D907B5">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7E" w14:textId="77777777" w:rsidR="00063090" w:rsidRPr="002705CE" w:rsidRDefault="00063090" w:rsidP="00D907B5">
            <w:pPr>
              <w:rPr>
                <w:rFonts w:ascii="標楷體" w:eastAsia="標楷體" w:hAnsi="標楷體"/>
              </w:rPr>
            </w:pPr>
            <w:r w:rsidRPr="002705CE">
              <w:rPr>
                <w:rFonts w:ascii="標楷體" w:eastAsia="標楷體" w:hAnsi="標楷體" w:hint="eastAsia"/>
              </w:rPr>
              <w:t>第一條</w:t>
            </w:r>
          </w:p>
          <w:p w14:paraId="7192EB7F" w14:textId="77777777" w:rsidR="00D907B5" w:rsidRPr="002705CE" w:rsidRDefault="00D907B5" w:rsidP="00D907B5">
            <w:pPr>
              <w:rPr>
                <w:rFonts w:ascii="標楷體" w:eastAsia="標楷體" w:hAnsi="標楷體"/>
              </w:rPr>
            </w:pPr>
            <w:r w:rsidRPr="002705CE">
              <w:rPr>
                <w:rFonts w:ascii="標楷體" w:eastAsia="標楷體" w:hAnsi="標楷體" w:hint="eastAsia"/>
              </w:rPr>
              <w:t>本校圖書資訊處圖書館（以下簡稱本館）</w:t>
            </w:r>
            <w:r w:rsidRPr="002705CE">
              <w:rPr>
                <w:rFonts w:ascii="標楷體" w:eastAsia="標楷體" w:hAnsi="標楷體"/>
              </w:rPr>
              <w:t xml:space="preserve"> </w:t>
            </w:r>
            <w:r w:rsidRPr="002705CE">
              <w:rPr>
                <w:rFonts w:ascii="標楷體" w:eastAsia="標楷體" w:hAnsi="標楷體" w:hint="eastAsia"/>
              </w:rPr>
              <w:t>為發揮教學、研究與推廣功能，並維護讀者館內閱覽及資源利用權益，特訂定本規則。</w:t>
            </w:r>
          </w:p>
        </w:tc>
        <w:tc>
          <w:tcPr>
            <w:tcW w:w="1701" w:type="dxa"/>
            <w:shd w:val="clear" w:color="auto" w:fill="auto"/>
          </w:tcPr>
          <w:p w14:paraId="7192EB80" w14:textId="77777777" w:rsidR="00D907B5" w:rsidRPr="002705CE" w:rsidRDefault="00D907B5" w:rsidP="00D907B5">
            <w:pPr>
              <w:rPr>
                <w:rFonts w:ascii="標楷體" w:eastAsia="標楷體" w:hAnsi="標楷體"/>
                <w:b/>
                <w:szCs w:val="24"/>
              </w:rPr>
            </w:pPr>
          </w:p>
        </w:tc>
      </w:tr>
      <w:tr w:rsidR="002705CE" w:rsidRPr="002705CE" w14:paraId="7192EB93" w14:textId="77777777" w:rsidTr="009D4E15">
        <w:tc>
          <w:tcPr>
            <w:tcW w:w="4058" w:type="dxa"/>
            <w:shd w:val="clear" w:color="auto" w:fill="auto"/>
          </w:tcPr>
          <w:p w14:paraId="7192EB82" w14:textId="77777777" w:rsidR="00D907B5" w:rsidRPr="002705CE" w:rsidRDefault="00D907B5" w:rsidP="00D907B5">
            <w:pPr>
              <w:jc w:val="both"/>
              <w:rPr>
                <w:rFonts w:eastAsia="標楷體"/>
              </w:rPr>
            </w:pPr>
            <w:r w:rsidRPr="002705CE">
              <w:rPr>
                <w:rFonts w:eastAsia="標楷體" w:hint="eastAsia"/>
              </w:rPr>
              <w:t>第二條</w:t>
            </w:r>
          </w:p>
          <w:p w14:paraId="7192EB83" w14:textId="77777777" w:rsidR="00D907B5" w:rsidRPr="002705CE" w:rsidRDefault="00D907B5" w:rsidP="00D907B5">
            <w:pPr>
              <w:jc w:val="both"/>
              <w:rPr>
                <w:rFonts w:eastAsia="標楷體"/>
              </w:rPr>
            </w:pPr>
            <w:r w:rsidRPr="002705CE">
              <w:rPr>
                <w:rFonts w:eastAsia="標楷體" w:hint="eastAsia"/>
              </w:rPr>
              <w:t>讀者應配合本館開放時間進出本館，開放時間由本館另行公告之。進入本館閱覽應持本人有效證件，不得冒用、偽造或出借證件供他人進館。</w:t>
            </w:r>
            <w:r w:rsidRPr="002705CE">
              <w:rPr>
                <w:rFonts w:eastAsia="標楷體"/>
              </w:rPr>
              <w:t xml:space="preserve"> </w:t>
            </w:r>
          </w:p>
          <w:p w14:paraId="7192EB84" w14:textId="77777777" w:rsidR="00D907B5" w:rsidRPr="002705CE" w:rsidRDefault="00D907B5" w:rsidP="00063090">
            <w:pPr>
              <w:ind w:left="480" w:hangingChars="200" w:hanging="480"/>
              <w:jc w:val="both"/>
              <w:rPr>
                <w:rFonts w:eastAsia="標楷體"/>
              </w:rPr>
            </w:pPr>
            <w:r w:rsidRPr="002705CE">
              <w:rPr>
                <w:rFonts w:eastAsia="標楷體" w:hint="eastAsia"/>
              </w:rPr>
              <w:t>一</w:t>
            </w:r>
            <w:r w:rsidRPr="002705CE">
              <w:rPr>
                <w:rFonts w:ascii="標楷體" w:eastAsia="標楷體" w:hAnsi="標楷體" w:hint="eastAsia"/>
              </w:rPr>
              <w:t>、</w:t>
            </w:r>
            <w:r w:rsidRPr="002705CE">
              <w:rPr>
                <w:rFonts w:eastAsia="標楷體" w:hint="eastAsia"/>
              </w:rPr>
              <w:t>本校教職員工生、</w:t>
            </w:r>
            <w:r w:rsidRPr="002705CE">
              <w:rPr>
                <w:rFonts w:eastAsia="標楷體" w:hint="eastAsia"/>
                <w:u w:val="single"/>
              </w:rPr>
              <w:t>本校附屬機構及相關事業員工</w:t>
            </w:r>
            <w:r w:rsidRPr="002705CE">
              <w:rPr>
                <w:rFonts w:eastAsia="標楷體" w:hint="eastAsia"/>
              </w:rPr>
              <w:t>憑學校</w:t>
            </w:r>
            <w:r w:rsidRPr="002705CE">
              <w:rPr>
                <w:rFonts w:eastAsia="標楷體" w:hint="eastAsia"/>
                <w:u w:val="single"/>
              </w:rPr>
              <w:t>或附屬機構</w:t>
            </w:r>
            <w:r w:rsidRPr="002705CE">
              <w:rPr>
                <w:rFonts w:eastAsia="標楷體" w:hint="eastAsia"/>
              </w:rPr>
              <w:t>核發之教職員工生證件。</w:t>
            </w:r>
          </w:p>
          <w:p w14:paraId="7192EB85" w14:textId="77777777" w:rsidR="00D907B5" w:rsidRPr="002705CE" w:rsidRDefault="00063090" w:rsidP="00063090">
            <w:pPr>
              <w:pStyle w:val="a9"/>
              <w:adjustRightInd/>
              <w:ind w:leftChars="0" w:hangingChars="200" w:hanging="480"/>
              <w:jc w:val="both"/>
              <w:rPr>
                <w:rFonts w:eastAsia="標楷體"/>
                <w:u w:val="single"/>
              </w:rPr>
            </w:pPr>
            <w:r w:rsidRPr="002705CE">
              <w:rPr>
                <w:rFonts w:eastAsia="標楷體" w:hint="eastAsia"/>
                <w:u w:val="single"/>
              </w:rPr>
              <w:t>二、</w:t>
            </w:r>
            <w:r w:rsidR="00D907B5" w:rsidRPr="002705CE">
              <w:rPr>
                <w:rFonts w:eastAsia="標楷體" w:hint="eastAsia"/>
                <w:u w:val="single"/>
              </w:rPr>
              <w:t>本校附屬機構及相關事業簽訂社區醫療群之社區醫師憑附屬機構核發之職員證。</w:t>
            </w:r>
          </w:p>
          <w:p w14:paraId="7192EB86"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三、</w:t>
            </w:r>
            <w:r w:rsidR="00D907B5" w:rsidRPr="002705CE">
              <w:rPr>
                <w:rFonts w:eastAsia="標楷體" w:hint="eastAsia"/>
              </w:rPr>
              <w:t>本校研究助理、各單位自行聘雇人員憑學校核發之職員</w:t>
            </w:r>
            <w:r w:rsidR="00D907B5" w:rsidRPr="002705CE">
              <w:rPr>
                <w:rFonts w:eastAsia="標楷體"/>
              </w:rPr>
              <w:t>(</w:t>
            </w:r>
            <w:r w:rsidR="00D907B5" w:rsidRPr="002705CE">
              <w:rPr>
                <w:rFonts w:eastAsia="標楷體" w:hint="eastAsia"/>
              </w:rPr>
              <w:t>臨時</w:t>
            </w:r>
            <w:r w:rsidR="00D907B5" w:rsidRPr="002705CE">
              <w:rPr>
                <w:rFonts w:eastAsia="標楷體"/>
              </w:rPr>
              <w:t>)</w:t>
            </w:r>
            <w:r w:rsidR="00D907B5" w:rsidRPr="002705CE">
              <w:rPr>
                <w:rFonts w:eastAsia="標楷體" w:hint="eastAsia"/>
              </w:rPr>
              <w:t>證。</w:t>
            </w:r>
          </w:p>
          <w:p w14:paraId="7192EB87" w14:textId="77777777" w:rsidR="00D907B5" w:rsidRPr="002705CE" w:rsidRDefault="00063090" w:rsidP="00063090">
            <w:pPr>
              <w:pStyle w:val="a9"/>
              <w:adjustRightInd/>
              <w:ind w:leftChars="0" w:hangingChars="200" w:hanging="480"/>
              <w:jc w:val="both"/>
              <w:rPr>
                <w:rFonts w:eastAsia="標楷體"/>
                <w:u w:val="single"/>
              </w:rPr>
            </w:pPr>
            <w:r w:rsidRPr="002705CE">
              <w:rPr>
                <w:rFonts w:eastAsia="標楷體" w:hint="eastAsia"/>
                <w:u w:val="single"/>
              </w:rPr>
              <w:t>四、</w:t>
            </w:r>
            <w:r w:rsidR="00D907B5" w:rsidRPr="002705CE">
              <w:rPr>
                <w:rFonts w:eastAsia="標楷體" w:hint="eastAsia"/>
              </w:rPr>
              <w:t>本校校友憑學校核發之校友證</w:t>
            </w:r>
            <w:r w:rsidR="00D907B5" w:rsidRPr="002705CE">
              <w:rPr>
                <w:rFonts w:eastAsia="標楷體" w:hint="eastAsia"/>
                <w:u w:val="single"/>
              </w:rPr>
              <w:t>，並需辦理本館借書權利。</w:t>
            </w:r>
          </w:p>
          <w:p w14:paraId="7192EB88" w14:textId="77777777" w:rsidR="00D907B5" w:rsidRPr="002705CE" w:rsidRDefault="00063090" w:rsidP="00063090">
            <w:pPr>
              <w:pStyle w:val="a9"/>
              <w:adjustRightInd/>
              <w:ind w:leftChars="0" w:hangingChars="200" w:hanging="480"/>
              <w:jc w:val="both"/>
              <w:rPr>
                <w:rFonts w:eastAsia="標楷體"/>
                <w:u w:val="single"/>
              </w:rPr>
            </w:pPr>
            <w:r w:rsidRPr="002705CE">
              <w:rPr>
                <w:rFonts w:eastAsia="標楷體" w:hint="eastAsia"/>
                <w:u w:val="single"/>
              </w:rPr>
              <w:t>五、</w:t>
            </w:r>
            <w:r w:rsidR="00D907B5" w:rsidRPr="002705CE">
              <w:rPr>
                <w:rFonts w:eastAsia="標楷體" w:hint="eastAsia"/>
                <w:u w:val="single"/>
              </w:rPr>
              <w:t>兼任教師、代訓醫事人員、外校實習生、已退休之編制內教職員工及推廣教育學分班學員憑學校或附屬機構核發之職員</w:t>
            </w:r>
            <w:r w:rsidR="00D907B5" w:rsidRPr="002705CE">
              <w:rPr>
                <w:rFonts w:eastAsia="標楷體" w:hint="eastAsia"/>
                <w:u w:val="single"/>
              </w:rPr>
              <w:t>(</w:t>
            </w:r>
            <w:r w:rsidR="00D907B5" w:rsidRPr="002705CE">
              <w:rPr>
                <w:rFonts w:eastAsia="標楷體" w:hint="eastAsia"/>
                <w:u w:val="single"/>
              </w:rPr>
              <w:t>臨時</w:t>
            </w:r>
            <w:r w:rsidR="00D907B5" w:rsidRPr="002705CE">
              <w:rPr>
                <w:rFonts w:eastAsia="標楷體" w:hint="eastAsia"/>
                <w:u w:val="single"/>
              </w:rPr>
              <w:t>)</w:t>
            </w:r>
            <w:r w:rsidR="00D907B5" w:rsidRPr="002705CE">
              <w:rPr>
                <w:rFonts w:eastAsia="標楷體" w:hint="eastAsia"/>
                <w:u w:val="single"/>
              </w:rPr>
              <w:t>證、高醫之友證、推廣教育學分班學員證，並需辦理本館借書權利。</w:t>
            </w:r>
          </w:p>
          <w:p w14:paraId="7192EB89"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六、</w:t>
            </w:r>
            <w:r w:rsidR="00D907B5" w:rsidRPr="002705CE">
              <w:rPr>
                <w:rFonts w:eastAsia="標楷體" w:hint="eastAsia"/>
              </w:rPr>
              <w:t>職眷、圖書館榮譽之友、本校館際合作</w:t>
            </w:r>
            <w:r w:rsidR="00D907B5" w:rsidRPr="002705CE">
              <w:rPr>
                <w:rFonts w:eastAsia="標楷體"/>
              </w:rPr>
              <w:t>/</w:t>
            </w:r>
            <w:r w:rsidR="00D907B5" w:rsidRPr="002705CE">
              <w:rPr>
                <w:rFonts w:eastAsia="標楷體" w:hint="eastAsia"/>
              </w:rPr>
              <w:t>策略聯盟單位憑本館核發之閱覽證。</w:t>
            </w:r>
          </w:p>
          <w:p w14:paraId="7192EB8A"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七、</w:t>
            </w:r>
            <w:r w:rsidR="00D907B5" w:rsidRPr="002705CE">
              <w:rPr>
                <w:rFonts w:eastAsia="標楷體" w:hint="eastAsia"/>
              </w:rPr>
              <w:t>校外人士須憑有相片之身分證、駕照、健保卡、學生證、教職員證、護照或居留證等換取臨時閱覽證。</w:t>
            </w:r>
          </w:p>
        </w:tc>
        <w:tc>
          <w:tcPr>
            <w:tcW w:w="4272" w:type="dxa"/>
            <w:shd w:val="clear" w:color="auto" w:fill="auto"/>
          </w:tcPr>
          <w:p w14:paraId="7192EB8B" w14:textId="77777777" w:rsidR="00D907B5" w:rsidRPr="002705CE" w:rsidRDefault="00D907B5" w:rsidP="00D907B5">
            <w:pPr>
              <w:jc w:val="both"/>
              <w:rPr>
                <w:rFonts w:eastAsia="標楷體"/>
              </w:rPr>
            </w:pPr>
            <w:r w:rsidRPr="002705CE">
              <w:rPr>
                <w:rFonts w:eastAsia="標楷體" w:hint="eastAsia"/>
              </w:rPr>
              <w:t>第二條</w:t>
            </w:r>
          </w:p>
          <w:p w14:paraId="7192EB8C" w14:textId="77777777" w:rsidR="00D907B5" w:rsidRPr="002705CE" w:rsidRDefault="00D907B5" w:rsidP="00D907B5">
            <w:pPr>
              <w:jc w:val="both"/>
              <w:rPr>
                <w:rFonts w:eastAsia="標楷體"/>
              </w:rPr>
            </w:pPr>
            <w:r w:rsidRPr="002705CE">
              <w:rPr>
                <w:rFonts w:eastAsia="標楷體" w:hint="eastAsia"/>
              </w:rPr>
              <w:t>讀者應配合本館開放時間進出本館，開放時間由本館另行公告之。進入本館閱覽應持本人有效證件，不得冒用、偽造或出借證件供他人進館。</w:t>
            </w:r>
            <w:r w:rsidRPr="002705CE">
              <w:rPr>
                <w:rFonts w:eastAsia="標楷體"/>
              </w:rPr>
              <w:t xml:space="preserve"> </w:t>
            </w:r>
          </w:p>
          <w:p w14:paraId="7192EB8D" w14:textId="77777777" w:rsidR="00D907B5" w:rsidRPr="002705CE" w:rsidRDefault="00D907B5" w:rsidP="00063090">
            <w:pPr>
              <w:tabs>
                <w:tab w:val="left" w:pos="530"/>
              </w:tabs>
              <w:ind w:left="480" w:hangingChars="200" w:hanging="480"/>
              <w:jc w:val="both"/>
              <w:rPr>
                <w:rFonts w:eastAsia="標楷體"/>
              </w:rPr>
            </w:pPr>
            <w:r w:rsidRPr="002705CE">
              <w:rPr>
                <w:rFonts w:eastAsia="標楷體" w:hint="eastAsia"/>
              </w:rPr>
              <w:t>一</w:t>
            </w:r>
            <w:r w:rsidRPr="002705CE">
              <w:rPr>
                <w:rFonts w:ascii="標楷體" w:eastAsia="標楷體" w:hAnsi="標楷體" w:hint="eastAsia"/>
              </w:rPr>
              <w:t>、</w:t>
            </w:r>
            <w:r w:rsidRPr="002705CE">
              <w:rPr>
                <w:rFonts w:eastAsia="標楷體" w:hint="eastAsia"/>
              </w:rPr>
              <w:t>本校教職員工生憑學校核發之教職員工生證件。</w:t>
            </w:r>
          </w:p>
          <w:p w14:paraId="7192EB8E"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二、</w:t>
            </w:r>
            <w:r w:rsidR="00D907B5" w:rsidRPr="002705CE">
              <w:rPr>
                <w:rFonts w:eastAsia="標楷體" w:hint="eastAsia"/>
              </w:rPr>
              <w:t>本校研究助理、各單位自行聘雇人員憑學校核發之職員</w:t>
            </w:r>
            <w:r w:rsidR="00D907B5" w:rsidRPr="002705CE">
              <w:rPr>
                <w:rFonts w:eastAsia="標楷體"/>
              </w:rPr>
              <w:t>(</w:t>
            </w:r>
            <w:r w:rsidR="00D907B5" w:rsidRPr="002705CE">
              <w:rPr>
                <w:rFonts w:eastAsia="標楷體" w:hint="eastAsia"/>
              </w:rPr>
              <w:t>臨時</w:t>
            </w:r>
            <w:r w:rsidR="00D907B5" w:rsidRPr="002705CE">
              <w:rPr>
                <w:rFonts w:eastAsia="標楷體"/>
              </w:rPr>
              <w:t>)</w:t>
            </w:r>
            <w:r w:rsidR="00D907B5" w:rsidRPr="002705CE">
              <w:rPr>
                <w:rFonts w:eastAsia="標楷體" w:hint="eastAsia"/>
              </w:rPr>
              <w:t>證。</w:t>
            </w:r>
          </w:p>
          <w:p w14:paraId="7192EB8F"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三、</w:t>
            </w:r>
            <w:r w:rsidR="00D907B5" w:rsidRPr="002705CE">
              <w:rPr>
                <w:rFonts w:eastAsia="標楷體" w:hint="eastAsia"/>
              </w:rPr>
              <w:t>本校校友憑學校核發之校友證。</w:t>
            </w:r>
          </w:p>
          <w:p w14:paraId="7192EB90"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四、</w:t>
            </w:r>
            <w:r w:rsidR="00D907B5" w:rsidRPr="002705CE">
              <w:rPr>
                <w:rFonts w:eastAsia="標楷體" w:hint="eastAsia"/>
              </w:rPr>
              <w:t>職眷、</w:t>
            </w:r>
            <w:r w:rsidR="00D907B5" w:rsidRPr="002705CE">
              <w:rPr>
                <w:rFonts w:eastAsia="標楷體" w:hint="eastAsia"/>
                <w:u w:val="single"/>
              </w:rPr>
              <w:t>代訓人員</w:t>
            </w:r>
            <w:r w:rsidR="00D907B5" w:rsidRPr="002705CE">
              <w:rPr>
                <w:rFonts w:eastAsia="標楷體" w:hint="eastAsia"/>
              </w:rPr>
              <w:t>、圖書館榮譽之友、本校館際合作</w:t>
            </w:r>
            <w:r w:rsidR="00D907B5" w:rsidRPr="002705CE">
              <w:rPr>
                <w:rFonts w:eastAsia="標楷體"/>
              </w:rPr>
              <w:t>/</w:t>
            </w:r>
            <w:r w:rsidR="00D907B5" w:rsidRPr="002705CE">
              <w:rPr>
                <w:rFonts w:eastAsia="標楷體" w:hint="eastAsia"/>
              </w:rPr>
              <w:t>策略聯盟單位憑本館核發之借書（閱覽）證。</w:t>
            </w:r>
            <w:r w:rsidR="00D907B5" w:rsidRPr="002705CE">
              <w:rPr>
                <w:rFonts w:eastAsia="標楷體"/>
              </w:rPr>
              <w:t xml:space="preserve"> </w:t>
            </w:r>
          </w:p>
          <w:p w14:paraId="7192EB91" w14:textId="77777777" w:rsidR="00D907B5" w:rsidRPr="002705CE" w:rsidRDefault="00063090" w:rsidP="00063090">
            <w:pPr>
              <w:pStyle w:val="a9"/>
              <w:adjustRightInd/>
              <w:ind w:leftChars="0" w:hangingChars="200" w:hanging="480"/>
              <w:jc w:val="both"/>
              <w:rPr>
                <w:rFonts w:eastAsia="標楷體"/>
              </w:rPr>
            </w:pPr>
            <w:r w:rsidRPr="002705CE">
              <w:rPr>
                <w:rFonts w:eastAsia="標楷體" w:hint="eastAsia"/>
                <w:u w:val="single"/>
              </w:rPr>
              <w:t>五、</w:t>
            </w:r>
            <w:r w:rsidR="00D907B5" w:rsidRPr="002705CE">
              <w:rPr>
                <w:rFonts w:eastAsia="標楷體" w:hint="eastAsia"/>
              </w:rPr>
              <w:t>校外人士須憑有相片之身分證、駕照、健保卡、學生證、教職員證、護照或居留證等換取臨時閱覽證。</w:t>
            </w:r>
          </w:p>
        </w:tc>
        <w:tc>
          <w:tcPr>
            <w:tcW w:w="1701" w:type="dxa"/>
            <w:shd w:val="clear" w:color="auto" w:fill="auto"/>
          </w:tcPr>
          <w:p w14:paraId="7192EB92" w14:textId="77777777" w:rsidR="00D907B5" w:rsidRPr="002705CE" w:rsidRDefault="00D907B5" w:rsidP="00D907B5">
            <w:pPr>
              <w:rPr>
                <w:rFonts w:ascii="標楷體" w:eastAsia="標楷體" w:hAnsi="標楷體"/>
              </w:rPr>
            </w:pPr>
            <w:r w:rsidRPr="002705CE">
              <w:rPr>
                <w:rFonts w:ascii="標楷體" w:eastAsia="標楷體" w:hAnsi="標楷體" w:hint="eastAsia"/>
              </w:rPr>
              <w:t>修正進館對象文字說明</w:t>
            </w:r>
          </w:p>
        </w:tc>
      </w:tr>
      <w:tr w:rsidR="002705CE" w:rsidRPr="002705CE" w14:paraId="7192EB98" w14:textId="77777777" w:rsidTr="009D4E15">
        <w:tc>
          <w:tcPr>
            <w:tcW w:w="4058" w:type="dxa"/>
            <w:shd w:val="clear" w:color="auto" w:fill="auto"/>
          </w:tcPr>
          <w:p w14:paraId="7192EB94"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95" w14:textId="77777777" w:rsidR="00063090" w:rsidRPr="002705CE" w:rsidRDefault="00063090" w:rsidP="00063090">
            <w:pPr>
              <w:rPr>
                <w:rFonts w:ascii="標楷體" w:eastAsia="標楷體" w:hAnsi="標楷體"/>
              </w:rPr>
            </w:pPr>
            <w:r w:rsidRPr="002705CE">
              <w:rPr>
                <w:rFonts w:eastAsia="標楷體" w:hint="eastAsia"/>
              </w:rPr>
              <w:t>第三條</w:t>
            </w:r>
          </w:p>
          <w:p w14:paraId="7192EB96" w14:textId="77777777" w:rsidR="00063090" w:rsidRPr="002705CE" w:rsidRDefault="00063090" w:rsidP="00063090">
            <w:pPr>
              <w:rPr>
                <w:rFonts w:ascii="標楷體" w:eastAsia="標楷體" w:hAnsi="標楷體"/>
              </w:rPr>
            </w:pPr>
            <w:r w:rsidRPr="002705CE">
              <w:rPr>
                <w:rFonts w:ascii="標楷體" w:eastAsia="標楷體" w:hAnsi="標楷體" w:hint="eastAsia"/>
              </w:rPr>
              <w:t>換取臨時閱覽證之校外人士須年滿十八歲，始得入館；未滿十八歲者，應憑所就讀大專校學院之學生證換取臨時閱覽證入館閱覽。</w:t>
            </w:r>
          </w:p>
        </w:tc>
        <w:tc>
          <w:tcPr>
            <w:tcW w:w="1701" w:type="dxa"/>
            <w:shd w:val="clear" w:color="auto" w:fill="auto"/>
          </w:tcPr>
          <w:p w14:paraId="7192EB97" w14:textId="77777777" w:rsidR="00063090" w:rsidRPr="002705CE" w:rsidRDefault="00063090" w:rsidP="00063090">
            <w:pPr>
              <w:rPr>
                <w:rFonts w:ascii="標楷體" w:eastAsia="標楷體" w:hAnsi="標楷體"/>
                <w:b/>
                <w:szCs w:val="24"/>
              </w:rPr>
            </w:pPr>
          </w:p>
        </w:tc>
      </w:tr>
      <w:tr w:rsidR="002705CE" w:rsidRPr="002705CE" w14:paraId="7192EB9D" w14:textId="77777777" w:rsidTr="009D4E15">
        <w:tc>
          <w:tcPr>
            <w:tcW w:w="4058" w:type="dxa"/>
            <w:shd w:val="clear" w:color="auto" w:fill="auto"/>
          </w:tcPr>
          <w:p w14:paraId="7192EB99"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9A" w14:textId="77777777" w:rsidR="00063090" w:rsidRPr="002705CE" w:rsidRDefault="00063090" w:rsidP="00063090">
            <w:pPr>
              <w:rPr>
                <w:rFonts w:ascii="標楷體" w:eastAsia="標楷體" w:hAnsi="標楷體"/>
              </w:rPr>
            </w:pPr>
            <w:r w:rsidRPr="002705CE">
              <w:rPr>
                <w:rFonts w:ascii="標楷體" w:eastAsia="標楷體" w:hAnsi="標楷體" w:hint="eastAsia"/>
              </w:rPr>
              <w:t>第四條</w:t>
            </w:r>
          </w:p>
          <w:p w14:paraId="7192EB9B" w14:textId="77777777" w:rsidR="00063090" w:rsidRPr="002705CE" w:rsidRDefault="00063090" w:rsidP="00063090">
            <w:pPr>
              <w:rPr>
                <w:rFonts w:ascii="標楷體" w:eastAsia="標楷體" w:hAnsi="標楷體"/>
              </w:rPr>
            </w:pPr>
            <w:r w:rsidRPr="002705CE">
              <w:rPr>
                <w:rFonts w:ascii="標楷體" w:eastAsia="標楷體" w:hAnsi="標楷體" w:hint="eastAsia"/>
              </w:rPr>
              <w:t>校外人士僅可入館查閱館藏資料，不得於館內自修，亦不得外借書刊及觀賞影片。</w:t>
            </w:r>
          </w:p>
        </w:tc>
        <w:tc>
          <w:tcPr>
            <w:tcW w:w="1701" w:type="dxa"/>
            <w:shd w:val="clear" w:color="auto" w:fill="auto"/>
          </w:tcPr>
          <w:p w14:paraId="7192EB9C" w14:textId="77777777" w:rsidR="00063090" w:rsidRPr="002705CE" w:rsidRDefault="00063090" w:rsidP="00063090">
            <w:pPr>
              <w:rPr>
                <w:rFonts w:ascii="標楷體" w:eastAsia="標楷體" w:hAnsi="標楷體"/>
                <w:b/>
                <w:szCs w:val="24"/>
              </w:rPr>
            </w:pPr>
          </w:p>
        </w:tc>
      </w:tr>
      <w:tr w:rsidR="002705CE" w:rsidRPr="002705CE" w14:paraId="7192EBA2" w14:textId="77777777" w:rsidTr="009D4E15">
        <w:tc>
          <w:tcPr>
            <w:tcW w:w="4058" w:type="dxa"/>
            <w:shd w:val="clear" w:color="auto" w:fill="auto"/>
          </w:tcPr>
          <w:p w14:paraId="7192EB9E"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9F" w14:textId="77777777" w:rsidR="00063090" w:rsidRPr="002705CE" w:rsidRDefault="00063090" w:rsidP="00063090">
            <w:pPr>
              <w:rPr>
                <w:rFonts w:ascii="標楷體" w:eastAsia="標楷體" w:hAnsi="標楷體"/>
              </w:rPr>
            </w:pPr>
            <w:r w:rsidRPr="002705CE">
              <w:rPr>
                <w:rFonts w:ascii="標楷體" w:eastAsia="標楷體" w:hAnsi="標楷體" w:hint="eastAsia"/>
              </w:rPr>
              <w:t>第五條</w:t>
            </w:r>
          </w:p>
          <w:p w14:paraId="7192EBA0" w14:textId="77777777" w:rsidR="00063090" w:rsidRPr="002705CE" w:rsidRDefault="00063090" w:rsidP="00063090">
            <w:pPr>
              <w:rPr>
                <w:rFonts w:ascii="標楷體" w:eastAsia="標楷體" w:hAnsi="標楷體"/>
              </w:rPr>
            </w:pPr>
            <w:r w:rsidRPr="002705CE">
              <w:rPr>
                <w:rFonts w:ascii="標楷體" w:eastAsia="標楷體" w:hAnsi="標楷體" w:hint="eastAsia"/>
              </w:rPr>
              <w:t>本館閱覽席位有限，校外人士同一時段進館以三十人次為原則（團體參觀獲本館主管同意者不在此限），遇本校學期考試期間則縮減為十五人，當額滿時須有人離館方得入館；其個人書籍、背包不得攜入館內；離館時應繳回臨時閱覽證以換回原證。</w:t>
            </w:r>
          </w:p>
        </w:tc>
        <w:tc>
          <w:tcPr>
            <w:tcW w:w="1701" w:type="dxa"/>
            <w:shd w:val="clear" w:color="auto" w:fill="auto"/>
          </w:tcPr>
          <w:p w14:paraId="7192EBA1" w14:textId="77777777" w:rsidR="00063090" w:rsidRPr="002705CE" w:rsidRDefault="00063090" w:rsidP="00063090">
            <w:pPr>
              <w:rPr>
                <w:rFonts w:ascii="標楷體" w:eastAsia="標楷體" w:hAnsi="標楷體"/>
                <w:b/>
                <w:szCs w:val="24"/>
              </w:rPr>
            </w:pPr>
          </w:p>
        </w:tc>
      </w:tr>
      <w:tr w:rsidR="002705CE" w:rsidRPr="002705CE" w14:paraId="7192EBA7" w14:textId="77777777" w:rsidTr="009D4E15">
        <w:tc>
          <w:tcPr>
            <w:tcW w:w="4058" w:type="dxa"/>
            <w:shd w:val="clear" w:color="auto" w:fill="auto"/>
          </w:tcPr>
          <w:p w14:paraId="7192EBA3"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A4" w14:textId="77777777" w:rsidR="00063090" w:rsidRPr="002705CE" w:rsidRDefault="00063090" w:rsidP="00063090">
            <w:pPr>
              <w:rPr>
                <w:rFonts w:ascii="標楷體" w:eastAsia="標楷體" w:hAnsi="標楷體"/>
              </w:rPr>
            </w:pPr>
            <w:r w:rsidRPr="002705CE">
              <w:rPr>
                <w:rFonts w:ascii="標楷體" w:eastAsia="標楷體" w:hAnsi="標楷體" w:hint="eastAsia"/>
              </w:rPr>
              <w:t>第六條</w:t>
            </w:r>
          </w:p>
          <w:p w14:paraId="7192EBA5" w14:textId="77777777" w:rsidR="00063090" w:rsidRPr="002705CE" w:rsidRDefault="00063090" w:rsidP="00063090">
            <w:pPr>
              <w:rPr>
                <w:rFonts w:ascii="標楷體" w:eastAsia="標楷體" w:hAnsi="標楷體"/>
              </w:rPr>
            </w:pPr>
            <w:r w:rsidRPr="002705CE">
              <w:rPr>
                <w:rFonts w:ascii="標楷體" w:eastAsia="標楷體" w:hAnsi="標楷體" w:hint="eastAsia"/>
              </w:rPr>
              <w:t>臨時閱覽證應妥善保管，若有遺失，應立即至本館流通櫃檯掛失，並繳交手續費新臺幣貳佰元；當日未繳回閱覽證者處</w:t>
            </w:r>
            <w:r w:rsidRPr="002705CE">
              <w:rPr>
                <w:rFonts w:ascii="標楷體" w:eastAsia="標楷體" w:hAnsi="標楷體"/>
              </w:rPr>
              <w:t xml:space="preserve"> </w:t>
            </w:r>
            <w:r w:rsidRPr="002705CE">
              <w:rPr>
                <w:rFonts w:ascii="標楷體" w:eastAsia="標楷體" w:hAnsi="標楷體" w:hint="eastAsia"/>
              </w:rPr>
              <w:t>以一日十元之罰款，按日累計；當日未換回之各種身份證件，本館不負保管之責。</w:t>
            </w:r>
          </w:p>
        </w:tc>
        <w:tc>
          <w:tcPr>
            <w:tcW w:w="1701" w:type="dxa"/>
            <w:shd w:val="clear" w:color="auto" w:fill="auto"/>
          </w:tcPr>
          <w:p w14:paraId="7192EBA6" w14:textId="77777777" w:rsidR="00063090" w:rsidRPr="002705CE" w:rsidRDefault="00063090" w:rsidP="00063090">
            <w:pPr>
              <w:rPr>
                <w:rFonts w:ascii="標楷體" w:eastAsia="標楷體" w:hAnsi="標楷體"/>
                <w:b/>
                <w:szCs w:val="24"/>
              </w:rPr>
            </w:pPr>
          </w:p>
        </w:tc>
      </w:tr>
      <w:tr w:rsidR="002705CE" w:rsidRPr="002705CE" w14:paraId="7192EBAC" w14:textId="77777777" w:rsidTr="009D4E15">
        <w:tc>
          <w:tcPr>
            <w:tcW w:w="4058" w:type="dxa"/>
            <w:shd w:val="clear" w:color="auto" w:fill="auto"/>
          </w:tcPr>
          <w:p w14:paraId="7192EBA8"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A9" w14:textId="77777777" w:rsidR="00063090" w:rsidRPr="002705CE" w:rsidRDefault="00063090" w:rsidP="00063090">
            <w:pPr>
              <w:rPr>
                <w:rFonts w:ascii="標楷體" w:eastAsia="標楷體" w:hAnsi="標楷體"/>
              </w:rPr>
            </w:pPr>
            <w:r w:rsidRPr="002705CE">
              <w:rPr>
                <w:rFonts w:ascii="標楷體" w:eastAsia="標楷體" w:hAnsi="標楷體" w:hint="eastAsia"/>
              </w:rPr>
              <w:t>第七條</w:t>
            </w:r>
          </w:p>
          <w:p w14:paraId="7192EBAA" w14:textId="77777777" w:rsidR="00063090" w:rsidRPr="002705CE" w:rsidRDefault="00063090" w:rsidP="00063090">
            <w:pPr>
              <w:rPr>
                <w:rFonts w:ascii="標楷體" w:eastAsia="標楷體" w:hAnsi="標楷體"/>
              </w:rPr>
            </w:pPr>
            <w:r w:rsidRPr="002705CE">
              <w:rPr>
                <w:rFonts w:ascii="標楷體" w:eastAsia="標楷體" w:hAnsi="標楷體" w:hint="eastAsia"/>
              </w:rPr>
              <w:t>讀者請自行留意存放於置物櫃內之私人物品，貴重物品應自行隨身保管，離館時須將個人物品攜走，閉館後不得要求入館取回留置物品。置物櫃內物品或留置館內物品若有遺失或損毀，本館不負賠償責任。</w:t>
            </w:r>
          </w:p>
        </w:tc>
        <w:tc>
          <w:tcPr>
            <w:tcW w:w="1701" w:type="dxa"/>
            <w:shd w:val="clear" w:color="auto" w:fill="auto"/>
          </w:tcPr>
          <w:p w14:paraId="7192EBAB" w14:textId="77777777" w:rsidR="00063090" w:rsidRPr="002705CE" w:rsidRDefault="00063090" w:rsidP="00063090">
            <w:pPr>
              <w:rPr>
                <w:rFonts w:ascii="標楷體" w:eastAsia="標楷體" w:hAnsi="標楷體"/>
                <w:b/>
                <w:szCs w:val="24"/>
              </w:rPr>
            </w:pPr>
          </w:p>
        </w:tc>
      </w:tr>
      <w:tr w:rsidR="002705CE" w:rsidRPr="002705CE" w14:paraId="7192EBB2" w14:textId="77777777" w:rsidTr="009D4E15">
        <w:tc>
          <w:tcPr>
            <w:tcW w:w="4058" w:type="dxa"/>
            <w:shd w:val="clear" w:color="auto" w:fill="auto"/>
          </w:tcPr>
          <w:p w14:paraId="7192EBAD" w14:textId="77777777" w:rsidR="00063090" w:rsidRPr="002705CE" w:rsidRDefault="00063090" w:rsidP="00063090">
            <w:pPr>
              <w:rPr>
                <w:rFonts w:eastAsia="標楷體"/>
              </w:rPr>
            </w:pPr>
            <w:r w:rsidRPr="002705CE">
              <w:rPr>
                <w:rFonts w:eastAsia="標楷體" w:hint="eastAsia"/>
              </w:rPr>
              <w:t>第八條</w:t>
            </w:r>
          </w:p>
          <w:p w14:paraId="7192EBAE" w14:textId="77777777" w:rsidR="00063090" w:rsidRPr="002705CE" w:rsidRDefault="00063090" w:rsidP="00063090">
            <w:pPr>
              <w:rPr>
                <w:rFonts w:eastAsia="標楷體"/>
              </w:rPr>
            </w:pPr>
            <w:r w:rsidRPr="002705CE">
              <w:rPr>
                <w:rFonts w:eastAsia="標楷體" w:hint="eastAsia"/>
              </w:rPr>
              <w:t>置物櫃內若發現隔夜存放物品，將先行放置一樓流通櫃檯，讀者請持</w:t>
            </w:r>
            <w:r w:rsidRPr="002705CE">
              <w:rPr>
                <w:rFonts w:eastAsia="標楷體" w:hint="eastAsia"/>
                <w:u w:val="single"/>
              </w:rPr>
              <w:t>本人有效證件</w:t>
            </w:r>
            <w:r w:rsidRPr="002705CE">
              <w:rPr>
                <w:rFonts w:eastAsia="標楷體" w:hint="eastAsia"/>
              </w:rPr>
              <w:t>辦理領回手續。請妥善保管置物櫃鑰匙，若有損壞或遺失須賠償本館新臺幣伍佰元。</w:t>
            </w:r>
          </w:p>
        </w:tc>
        <w:tc>
          <w:tcPr>
            <w:tcW w:w="4272" w:type="dxa"/>
            <w:shd w:val="clear" w:color="auto" w:fill="auto"/>
          </w:tcPr>
          <w:p w14:paraId="7192EBAF" w14:textId="77777777" w:rsidR="00063090" w:rsidRPr="002705CE" w:rsidRDefault="00063090" w:rsidP="00063090">
            <w:pPr>
              <w:rPr>
                <w:rFonts w:eastAsia="標楷體"/>
              </w:rPr>
            </w:pPr>
            <w:r w:rsidRPr="002705CE">
              <w:rPr>
                <w:rFonts w:eastAsia="標楷體" w:hint="eastAsia"/>
              </w:rPr>
              <w:t>第八條</w:t>
            </w:r>
          </w:p>
          <w:p w14:paraId="7192EBB0" w14:textId="77777777" w:rsidR="00063090" w:rsidRPr="002705CE" w:rsidRDefault="00063090" w:rsidP="00063090">
            <w:pPr>
              <w:rPr>
                <w:rFonts w:eastAsia="標楷體"/>
              </w:rPr>
            </w:pPr>
            <w:r w:rsidRPr="002705CE">
              <w:rPr>
                <w:rFonts w:eastAsia="標楷體" w:hint="eastAsia"/>
              </w:rPr>
              <w:t>置物櫃內若發現隔夜存放物品，將先行放置一樓流通櫃檯，讀者請持</w:t>
            </w:r>
            <w:r w:rsidRPr="002705CE">
              <w:rPr>
                <w:rFonts w:eastAsia="標楷體" w:hint="eastAsia"/>
                <w:u w:val="single"/>
              </w:rPr>
              <w:t>鑰匙</w:t>
            </w:r>
            <w:r w:rsidRPr="002705CE">
              <w:rPr>
                <w:rFonts w:eastAsia="標楷體" w:hint="eastAsia"/>
              </w:rPr>
              <w:t>辦理領回手續，</w:t>
            </w:r>
            <w:r w:rsidRPr="002705CE">
              <w:rPr>
                <w:rFonts w:eastAsia="標楷體" w:hint="eastAsia"/>
                <w:u w:val="single"/>
              </w:rPr>
              <w:t>投入之十元硬幣將作為置物櫃維修費用，恕不退還。</w:t>
            </w:r>
            <w:r w:rsidRPr="002705CE">
              <w:rPr>
                <w:rFonts w:eastAsia="標楷體" w:hint="eastAsia"/>
              </w:rPr>
              <w:t>請妥善保管置物櫃鑰匙，若有損壞或遺失須賠償本館新臺幣伍佰元。</w:t>
            </w:r>
          </w:p>
        </w:tc>
        <w:tc>
          <w:tcPr>
            <w:tcW w:w="1701" w:type="dxa"/>
            <w:shd w:val="clear" w:color="auto" w:fill="auto"/>
          </w:tcPr>
          <w:p w14:paraId="7192EBB1" w14:textId="77777777" w:rsidR="00063090" w:rsidRPr="002705CE" w:rsidRDefault="00063090" w:rsidP="00063090">
            <w:pPr>
              <w:jc w:val="both"/>
              <w:rPr>
                <w:rFonts w:ascii="標楷體" w:eastAsia="標楷體" w:hAnsi="標楷體"/>
              </w:rPr>
            </w:pPr>
            <w:r w:rsidRPr="002705CE">
              <w:rPr>
                <w:rFonts w:ascii="標楷體" w:eastAsia="標楷體" w:hAnsi="標楷體" w:hint="eastAsia"/>
              </w:rPr>
              <w:t>依現況調整文字說明</w:t>
            </w:r>
          </w:p>
        </w:tc>
      </w:tr>
      <w:tr w:rsidR="002705CE" w:rsidRPr="002705CE" w14:paraId="7192EBB7" w14:textId="77777777" w:rsidTr="009D4E15">
        <w:tc>
          <w:tcPr>
            <w:tcW w:w="4058" w:type="dxa"/>
            <w:shd w:val="clear" w:color="auto" w:fill="auto"/>
          </w:tcPr>
          <w:p w14:paraId="7192EBB3" w14:textId="77777777" w:rsidR="00063090" w:rsidRPr="002705CE" w:rsidRDefault="00063090" w:rsidP="00063090">
            <w:pPr>
              <w:rPr>
                <w:rFonts w:ascii="標楷體" w:eastAsia="標楷體" w:hAnsi="標楷體"/>
                <w:szCs w:val="24"/>
              </w:rPr>
            </w:pPr>
            <w:r w:rsidRPr="002705CE">
              <w:rPr>
                <w:rFonts w:ascii="標楷體" w:eastAsia="標楷體" w:hAnsi="標楷體" w:hint="eastAsia"/>
                <w:szCs w:val="24"/>
              </w:rPr>
              <w:t>同現行條文</w:t>
            </w:r>
          </w:p>
        </w:tc>
        <w:tc>
          <w:tcPr>
            <w:tcW w:w="4272" w:type="dxa"/>
            <w:shd w:val="clear" w:color="auto" w:fill="auto"/>
          </w:tcPr>
          <w:p w14:paraId="7192EBB4" w14:textId="77777777" w:rsidR="00063090" w:rsidRPr="002705CE" w:rsidRDefault="00063090" w:rsidP="00063090">
            <w:pPr>
              <w:rPr>
                <w:rFonts w:ascii="標楷體" w:eastAsia="標楷體" w:hAnsi="標楷體"/>
              </w:rPr>
            </w:pPr>
            <w:r w:rsidRPr="002705CE">
              <w:rPr>
                <w:rFonts w:eastAsia="標楷體" w:hint="eastAsia"/>
              </w:rPr>
              <w:t>第九條</w:t>
            </w:r>
          </w:p>
          <w:p w14:paraId="7192EBB5" w14:textId="77777777" w:rsidR="00063090" w:rsidRPr="002705CE" w:rsidRDefault="00063090" w:rsidP="00063090">
            <w:pPr>
              <w:rPr>
                <w:rFonts w:eastAsia="標楷體"/>
              </w:rPr>
            </w:pPr>
            <w:r w:rsidRPr="002705CE">
              <w:rPr>
                <w:rFonts w:ascii="標楷體" w:eastAsia="標楷體" w:hAnsi="標楷體" w:hint="eastAsia"/>
              </w:rPr>
              <w:t>讀者入館應遵守本館各項規定，共同維護館內閱覽環境。倘有違規情形，悉依本館讀者違規處理辦法懲處；不服勸阻者，本館有權停止其當日繼續使用本館書刊設備之權益。</w:t>
            </w:r>
          </w:p>
        </w:tc>
        <w:tc>
          <w:tcPr>
            <w:tcW w:w="1701" w:type="dxa"/>
            <w:shd w:val="clear" w:color="auto" w:fill="auto"/>
          </w:tcPr>
          <w:p w14:paraId="7192EBB6" w14:textId="77777777" w:rsidR="00063090" w:rsidRPr="002705CE" w:rsidRDefault="00063090" w:rsidP="00063090">
            <w:pPr>
              <w:jc w:val="both"/>
              <w:rPr>
                <w:rFonts w:ascii="標楷體" w:eastAsia="標楷體" w:hAnsi="標楷體"/>
              </w:rPr>
            </w:pPr>
          </w:p>
        </w:tc>
      </w:tr>
      <w:tr w:rsidR="00063090" w:rsidRPr="002705CE" w14:paraId="7192EBBD" w14:textId="77777777" w:rsidTr="009D4E15">
        <w:tc>
          <w:tcPr>
            <w:tcW w:w="4058" w:type="dxa"/>
            <w:shd w:val="clear" w:color="auto" w:fill="auto"/>
          </w:tcPr>
          <w:p w14:paraId="7192EBB8" w14:textId="77777777" w:rsidR="00063090" w:rsidRPr="002705CE" w:rsidRDefault="00063090" w:rsidP="00063090">
            <w:pPr>
              <w:rPr>
                <w:rFonts w:eastAsia="標楷體"/>
              </w:rPr>
            </w:pPr>
            <w:r w:rsidRPr="002705CE">
              <w:rPr>
                <w:rFonts w:eastAsia="標楷體" w:hint="eastAsia"/>
              </w:rPr>
              <w:t>第十條</w:t>
            </w:r>
          </w:p>
          <w:p w14:paraId="7192EBB9" w14:textId="77777777" w:rsidR="00063090" w:rsidRPr="002705CE" w:rsidRDefault="00063090" w:rsidP="00063090">
            <w:pPr>
              <w:rPr>
                <w:rFonts w:eastAsia="標楷體"/>
              </w:rPr>
            </w:pPr>
            <w:r w:rsidRPr="002705CE">
              <w:rPr>
                <w:rFonts w:eastAsia="標楷體" w:hint="eastAsia"/>
              </w:rPr>
              <w:t>本規則經行政會議通過</w:t>
            </w:r>
            <w:r w:rsidRPr="002705CE">
              <w:rPr>
                <w:rFonts w:eastAsia="標楷體" w:hint="eastAsia"/>
                <w:u w:val="single"/>
              </w:rPr>
              <w:t>後實施</w:t>
            </w:r>
            <w:r w:rsidRPr="002705CE">
              <w:rPr>
                <w:rFonts w:eastAsia="標楷體" w:hint="eastAsia"/>
              </w:rPr>
              <w:t>。</w:t>
            </w:r>
          </w:p>
        </w:tc>
        <w:tc>
          <w:tcPr>
            <w:tcW w:w="4272" w:type="dxa"/>
            <w:shd w:val="clear" w:color="auto" w:fill="auto"/>
          </w:tcPr>
          <w:p w14:paraId="7192EBBA" w14:textId="77777777" w:rsidR="00063090" w:rsidRPr="002705CE" w:rsidRDefault="00063090" w:rsidP="00063090">
            <w:pPr>
              <w:rPr>
                <w:rFonts w:eastAsia="標楷體"/>
              </w:rPr>
            </w:pPr>
            <w:r w:rsidRPr="002705CE">
              <w:rPr>
                <w:rFonts w:eastAsia="標楷體" w:hint="eastAsia"/>
              </w:rPr>
              <w:t>第十條</w:t>
            </w:r>
          </w:p>
          <w:p w14:paraId="7192EBBB" w14:textId="77777777" w:rsidR="00063090" w:rsidRPr="002705CE" w:rsidRDefault="00063090" w:rsidP="00063090">
            <w:pPr>
              <w:rPr>
                <w:rFonts w:eastAsia="標楷體"/>
              </w:rPr>
            </w:pPr>
            <w:r w:rsidRPr="002705CE">
              <w:rPr>
                <w:rFonts w:eastAsia="標楷體" w:hint="eastAsia"/>
              </w:rPr>
              <w:t>本規則經行政會議通過</w:t>
            </w:r>
            <w:r w:rsidRPr="002705CE">
              <w:rPr>
                <w:rFonts w:eastAsia="標楷體" w:hint="eastAsia"/>
                <w:u w:val="single"/>
              </w:rPr>
              <w:t>，陳請校長核定後，自公布日起實施，修正時亦同</w:t>
            </w:r>
            <w:r w:rsidRPr="002705CE">
              <w:rPr>
                <w:rFonts w:eastAsia="標楷體" w:hint="eastAsia"/>
              </w:rPr>
              <w:t>。</w:t>
            </w:r>
          </w:p>
        </w:tc>
        <w:tc>
          <w:tcPr>
            <w:tcW w:w="1701" w:type="dxa"/>
            <w:shd w:val="clear" w:color="auto" w:fill="auto"/>
          </w:tcPr>
          <w:p w14:paraId="7192EBBC" w14:textId="77777777" w:rsidR="00063090" w:rsidRPr="002705CE" w:rsidRDefault="00063090" w:rsidP="00063090">
            <w:pPr>
              <w:jc w:val="both"/>
              <w:rPr>
                <w:rFonts w:ascii="標楷體" w:eastAsia="標楷體" w:hAnsi="標楷體"/>
              </w:rPr>
            </w:pPr>
            <w:r w:rsidRPr="002705CE">
              <w:rPr>
                <w:rFonts w:ascii="標楷體" w:eastAsia="標楷體" w:hAnsi="標楷體" w:hint="eastAsia"/>
              </w:rPr>
              <w:t>依目前規範修改</w:t>
            </w:r>
          </w:p>
        </w:tc>
      </w:tr>
    </w:tbl>
    <w:p w14:paraId="7192EBBE" w14:textId="77777777" w:rsidR="00D907B5" w:rsidRPr="002705CE" w:rsidRDefault="00D907B5" w:rsidP="00C77E7F">
      <w:pPr>
        <w:rPr>
          <w:rFonts w:ascii="標楷體" w:eastAsia="標楷體" w:hAnsi="標楷體"/>
        </w:rPr>
      </w:pPr>
    </w:p>
    <w:sectPr w:rsidR="00D907B5" w:rsidRPr="002705CE" w:rsidSect="00063090">
      <w:pgSz w:w="11906" w:h="16838" w:code="9"/>
      <w:pgMar w:top="1077"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2EBC1" w14:textId="77777777" w:rsidR="00945080" w:rsidRDefault="00945080" w:rsidP="00D560CE">
      <w:r>
        <w:separator/>
      </w:r>
    </w:p>
  </w:endnote>
  <w:endnote w:type="continuationSeparator" w:id="0">
    <w:p w14:paraId="7192EBC2" w14:textId="77777777" w:rsidR="00945080" w:rsidRDefault="00945080" w:rsidP="00D5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EBBF" w14:textId="77777777" w:rsidR="00945080" w:rsidRDefault="00945080" w:rsidP="00D560CE">
      <w:r>
        <w:separator/>
      </w:r>
    </w:p>
  </w:footnote>
  <w:footnote w:type="continuationSeparator" w:id="0">
    <w:p w14:paraId="7192EBC0" w14:textId="77777777" w:rsidR="00945080" w:rsidRDefault="00945080" w:rsidP="00D56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0D1"/>
    <w:multiLevelType w:val="hybridMultilevel"/>
    <w:tmpl w:val="77E4C386"/>
    <w:lvl w:ilvl="0" w:tplc="7726675A">
      <w:start w:val="2"/>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817866"/>
    <w:multiLevelType w:val="hybridMultilevel"/>
    <w:tmpl w:val="6E24E662"/>
    <w:lvl w:ilvl="0" w:tplc="E20A1D86">
      <w:start w:val="2"/>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907CAD"/>
    <w:multiLevelType w:val="hybridMultilevel"/>
    <w:tmpl w:val="D92E3504"/>
    <w:lvl w:ilvl="0" w:tplc="5E601A1A">
      <w:start w:val="1"/>
      <w:numFmt w:val="taiwaneseCountingThousand"/>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7DC959F9"/>
    <w:multiLevelType w:val="hybridMultilevel"/>
    <w:tmpl w:val="8A347A00"/>
    <w:lvl w:ilvl="0" w:tplc="8990F794">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7F"/>
    <w:rsid w:val="00002CEC"/>
    <w:rsid w:val="00003700"/>
    <w:rsid w:val="00063090"/>
    <w:rsid w:val="00087EFE"/>
    <w:rsid w:val="000E65D7"/>
    <w:rsid w:val="000E7409"/>
    <w:rsid w:val="000F6E0F"/>
    <w:rsid w:val="00176E1C"/>
    <w:rsid w:val="0023552C"/>
    <w:rsid w:val="00267B7F"/>
    <w:rsid w:val="002705CE"/>
    <w:rsid w:val="002A046D"/>
    <w:rsid w:val="00301003"/>
    <w:rsid w:val="00314358"/>
    <w:rsid w:val="003158EE"/>
    <w:rsid w:val="003A7F2C"/>
    <w:rsid w:val="00494E97"/>
    <w:rsid w:val="004B7813"/>
    <w:rsid w:val="004D7C7E"/>
    <w:rsid w:val="004E3453"/>
    <w:rsid w:val="0054507C"/>
    <w:rsid w:val="006B3D1C"/>
    <w:rsid w:val="007056DA"/>
    <w:rsid w:val="007C5805"/>
    <w:rsid w:val="008C2E90"/>
    <w:rsid w:val="008C3662"/>
    <w:rsid w:val="00904707"/>
    <w:rsid w:val="00931DCC"/>
    <w:rsid w:val="00945080"/>
    <w:rsid w:val="009D4E15"/>
    <w:rsid w:val="00AF5C1F"/>
    <w:rsid w:val="00B562B9"/>
    <w:rsid w:val="00B633EF"/>
    <w:rsid w:val="00B649D8"/>
    <w:rsid w:val="00B71C75"/>
    <w:rsid w:val="00B87DFC"/>
    <w:rsid w:val="00C0705A"/>
    <w:rsid w:val="00C13A41"/>
    <w:rsid w:val="00C20507"/>
    <w:rsid w:val="00C75177"/>
    <w:rsid w:val="00C77E7F"/>
    <w:rsid w:val="00CA274C"/>
    <w:rsid w:val="00D1183B"/>
    <w:rsid w:val="00D31DCE"/>
    <w:rsid w:val="00D560CE"/>
    <w:rsid w:val="00D85D65"/>
    <w:rsid w:val="00D907B5"/>
    <w:rsid w:val="00DD4B1F"/>
    <w:rsid w:val="00E70B82"/>
    <w:rsid w:val="00EB700E"/>
    <w:rsid w:val="00EE7FB6"/>
    <w:rsid w:val="00EF4DE7"/>
    <w:rsid w:val="00FD5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2EB40"/>
  <w15:chartTrackingRefBased/>
  <w15:docId w15:val="{FD23F15D-5771-4EE1-AD94-A87026E0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50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560CE"/>
    <w:pPr>
      <w:tabs>
        <w:tab w:val="center" w:pos="4153"/>
        <w:tab w:val="right" w:pos="8306"/>
      </w:tabs>
      <w:snapToGrid w:val="0"/>
    </w:pPr>
    <w:rPr>
      <w:sz w:val="20"/>
      <w:szCs w:val="20"/>
    </w:rPr>
  </w:style>
  <w:style w:type="character" w:customStyle="1" w:styleId="a4">
    <w:name w:val="頁首 字元"/>
    <w:link w:val="a3"/>
    <w:semiHidden/>
    <w:locked/>
    <w:rsid w:val="00D560CE"/>
    <w:rPr>
      <w:rFonts w:cs="Times New Roman"/>
      <w:sz w:val="20"/>
      <w:szCs w:val="20"/>
    </w:rPr>
  </w:style>
  <w:style w:type="paragraph" w:styleId="a5">
    <w:name w:val="footer"/>
    <w:basedOn w:val="a"/>
    <w:link w:val="a6"/>
    <w:semiHidden/>
    <w:rsid w:val="00D560CE"/>
    <w:pPr>
      <w:tabs>
        <w:tab w:val="center" w:pos="4153"/>
        <w:tab w:val="right" w:pos="8306"/>
      </w:tabs>
      <w:snapToGrid w:val="0"/>
    </w:pPr>
    <w:rPr>
      <w:sz w:val="20"/>
      <w:szCs w:val="20"/>
    </w:rPr>
  </w:style>
  <w:style w:type="character" w:customStyle="1" w:styleId="a6">
    <w:name w:val="頁尾 字元"/>
    <w:link w:val="a5"/>
    <w:semiHidden/>
    <w:locked/>
    <w:rsid w:val="00D560CE"/>
    <w:rPr>
      <w:rFonts w:cs="Times New Roman"/>
      <w:sz w:val="20"/>
      <w:szCs w:val="20"/>
    </w:rPr>
  </w:style>
  <w:style w:type="paragraph" w:styleId="a7">
    <w:name w:val="Balloon Text"/>
    <w:basedOn w:val="a"/>
    <w:link w:val="a8"/>
    <w:rsid w:val="00D907B5"/>
    <w:rPr>
      <w:rFonts w:ascii="Calibri Light" w:hAnsi="Calibri Light"/>
      <w:sz w:val="18"/>
      <w:szCs w:val="18"/>
    </w:rPr>
  </w:style>
  <w:style w:type="character" w:customStyle="1" w:styleId="a8">
    <w:name w:val="註解方塊文字 字元"/>
    <w:link w:val="a7"/>
    <w:rsid w:val="00D907B5"/>
    <w:rPr>
      <w:rFonts w:ascii="Calibri Light" w:eastAsia="新細明體" w:hAnsi="Calibri Light" w:cs="Times New Roman"/>
      <w:kern w:val="2"/>
      <w:sz w:val="18"/>
      <w:szCs w:val="18"/>
    </w:rPr>
  </w:style>
  <w:style w:type="paragraph" w:styleId="a9">
    <w:name w:val="List Paragraph"/>
    <w:basedOn w:val="a"/>
    <w:uiPriority w:val="34"/>
    <w:qFormat/>
    <w:rsid w:val="00D907B5"/>
    <w:pPr>
      <w:adjustRightInd w:val="0"/>
      <w:spacing w:line="360" w:lineRule="atLeast"/>
      <w:ind w:leftChars="200" w:left="480"/>
      <w:textAlignment w:val="baseline"/>
    </w:pPr>
    <w:rPr>
      <w:rFonts w:ascii="Times New Roman" w:eastAsia="細明體" w:hAnsi="Times New Roman"/>
      <w:kern w:val="0"/>
      <w:szCs w:val="20"/>
    </w:rPr>
  </w:style>
  <w:style w:type="table" w:styleId="aa">
    <w:name w:val="Table Grid"/>
    <w:basedOn w:val="a1"/>
    <w:locked/>
    <w:rsid w:val="00D90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452</Words>
  <Characters>2578</Characters>
  <Application>Microsoft Office Word</Application>
  <DocSecurity>0</DocSecurity>
  <Lines>21</Lines>
  <Paragraphs>6</Paragraphs>
  <ScaleCrop>false</ScaleCrop>
  <Company>Your Company Name</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高雄醫學大學圖書館閱覽規則</dc:title>
  <dc:subject/>
  <dc:creator>Your User Name</dc:creator>
  <cp:keywords/>
  <cp:lastModifiedBy>Yu-Shan Wang</cp:lastModifiedBy>
  <cp:revision>3</cp:revision>
  <dcterms:created xsi:type="dcterms:W3CDTF">2017-12-18T13:32:00Z</dcterms:created>
  <dcterms:modified xsi:type="dcterms:W3CDTF">2017-12-27T02:37:00Z</dcterms:modified>
</cp:coreProperties>
</file>