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16563">
        <w:rPr>
          <w:rFonts w:eastAsia="標楷體" w:hint="eastAsia"/>
          <w:b/>
          <w:sz w:val="36"/>
          <w:szCs w:val="36"/>
        </w:rPr>
        <w:t>高雄醫學大學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</w:p>
    <w:p w:rsidR="00300ABE" w:rsidRPr="001C596D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300ABE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385FB5" w:rsidRDefault="00385FB5" w:rsidP="00385FB5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300ABE" w:rsidRPr="00750DC7" w:rsidTr="00196820">
        <w:trPr>
          <w:trHeight w:val="524"/>
        </w:trPr>
        <w:tc>
          <w:tcPr>
            <w:tcW w:w="1068" w:type="dxa"/>
          </w:tcPr>
          <w:p w:rsidR="00300ABE" w:rsidRPr="00750DC7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750DC7">
              <w:rPr>
                <w:rFonts w:ascii="標楷體" w:eastAsia="標楷體" w:hint="eastAsia"/>
                <w:sz w:val="24"/>
                <w:szCs w:val="24"/>
              </w:rPr>
              <w:t>第一條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spacing w:afterLines="50" w:after="18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本校牙醫</w:t>
            </w:r>
            <w:r w:rsidRPr="00750DC7">
              <w:rPr>
                <w:rFonts w:eastAsia="標楷體" w:hint="eastAsia"/>
                <w:sz w:val="24"/>
                <w:szCs w:val="24"/>
              </w:rPr>
              <w:t>學系</w:t>
            </w:r>
            <w:r w:rsidRPr="00750DC7">
              <w:rPr>
                <w:rFonts w:eastAsia="標楷體" w:hint="eastAsia"/>
                <w:sz w:val="24"/>
                <w:szCs w:val="24"/>
              </w:rPr>
              <w:t>(</w:t>
            </w:r>
            <w:r w:rsidRPr="00750DC7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750DC7">
              <w:rPr>
                <w:rFonts w:eastAsia="標楷體" w:hint="eastAsia"/>
                <w:sz w:val="24"/>
                <w:szCs w:val="24"/>
              </w:rPr>
              <w:t>)</w:t>
            </w:r>
            <w:r w:rsidRPr="00750DC7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300ABE" w:rsidRPr="00750DC7" w:rsidTr="00196820">
        <w:trPr>
          <w:trHeight w:val="877"/>
        </w:trPr>
        <w:tc>
          <w:tcPr>
            <w:tcW w:w="1068" w:type="dxa"/>
          </w:tcPr>
          <w:p w:rsidR="00300ABE" w:rsidRPr="00750DC7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750DC7">
              <w:rPr>
                <w:rFonts w:ascii="標楷體" w:eastAsia="標楷體" w:hint="eastAsia"/>
                <w:sz w:val="24"/>
                <w:szCs w:val="24"/>
              </w:rPr>
              <w:t>第二條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本學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系主任遴選作業由系主任遴選委員會負責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00ABE" w:rsidRPr="00750DC7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color w:val="000000" w:themeColor="text1"/>
                <w:sz w:val="24"/>
                <w:szCs w:val="24"/>
                <w:u w:val="single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遴選委員會置委員五至九人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，由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本學院院長擔任召集人並為當然委員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遴選委員之產生二分之一由本學系自學系或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學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院內教師中選舉產生之，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其餘委員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由院長自本學系或學院內推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薦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副教授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以上教師擔任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，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報請校長核聘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00ABE" w:rsidRPr="00750DC7" w:rsidTr="00196820">
        <w:trPr>
          <w:trHeight w:val="525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第三條</w:t>
            </w:r>
          </w:p>
        </w:tc>
        <w:tc>
          <w:tcPr>
            <w:tcW w:w="8880" w:type="dxa"/>
          </w:tcPr>
          <w:p w:rsidR="00300ABE" w:rsidRPr="00647231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647231">
              <w:rPr>
                <w:rFonts w:eastAsia="標楷體" w:hint="eastAsia"/>
                <w:color w:val="000000" w:themeColor="text1"/>
                <w:sz w:val="24"/>
                <w:szCs w:val="24"/>
              </w:rPr>
              <w:t>本委員會開會時須經三分之二以上委員出席始得召開會議，其決議經出席委員</w:t>
            </w:r>
            <w:r w:rsidRPr="006472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三分之二</w:t>
            </w:r>
            <w:r w:rsidRPr="00647231">
              <w:rPr>
                <w:rFonts w:eastAsia="標楷體" w:hint="eastAsia"/>
                <w:color w:val="000000" w:themeColor="text1"/>
                <w:sz w:val="24"/>
                <w:szCs w:val="24"/>
              </w:rPr>
              <w:t>以上同意為通過。</w:t>
            </w:r>
          </w:p>
        </w:tc>
      </w:tr>
      <w:tr w:rsidR="00300ABE" w:rsidRPr="00750DC7" w:rsidTr="00196820">
        <w:trPr>
          <w:trHeight w:val="780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第四條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HK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750DC7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HK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應具副教授以上資格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00ABE" w:rsidRPr="00750DC7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學術研究表現卓越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00ABE" w:rsidRPr="00750DC7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具行政領導力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00ABE" w:rsidRPr="00750DC7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四、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候選人不以系內教師為限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得由他人或自我推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薦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方式為之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但本委員會委員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不得為候選人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00ABE" w:rsidRPr="00750DC7" w:rsidTr="00196820">
        <w:trPr>
          <w:trHeight w:val="1948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ind w:left="1260" w:hanging="126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遴選程序：</w:t>
            </w:r>
          </w:p>
          <w:p w:rsidR="00300ABE" w:rsidRPr="00750DC7" w:rsidRDefault="00300ABE" w:rsidP="006E3C0C">
            <w:pPr>
              <w:pStyle w:val="HTML"/>
              <w:ind w:left="365" w:hangingChars="152" w:hanging="365"/>
              <w:rPr>
                <w:color w:val="000000" w:themeColor="text1"/>
                <w:sz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</w:rPr>
              <w:t>一、</w:t>
            </w:r>
            <w:r w:rsidRPr="00750DC7">
              <w:rPr>
                <w:rFonts w:ascii="標楷體" w:eastAsia="標楷體" w:hAnsi="標楷體"/>
                <w:color w:val="000000" w:themeColor="text1"/>
                <w:sz w:val="24"/>
              </w:rPr>
              <w:t>徵求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lang w:eastAsia="zh-HK"/>
              </w:rPr>
              <w:t>系主任</w:t>
            </w:r>
            <w:r w:rsidRPr="00750DC7">
              <w:rPr>
                <w:rFonts w:ascii="標楷體" w:eastAsia="標楷體" w:hAnsi="標楷體"/>
                <w:color w:val="000000" w:themeColor="text1"/>
                <w:sz w:val="24"/>
              </w:rPr>
              <w:t>候選人作業應於遴選前</w:t>
            </w:r>
            <w:r w:rsidRPr="00AB4DD2">
              <w:rPr>
                <w:rFonts w:ascii="標楷體" w:eastAsia="標楷體" w:hAnsi="標楷體" w:hint="eastAsia"/>
                <w:color w:val="000000" w:themeColor="text1"/>
                <w:sz w:val="24"/>
                <w:lang w:eastAsia="zh-HK"/>
              </w:rPr>
              <w:t>三</w:t>
            </w:r>
            <w:proofErr w:type="gramStart"/>
            <w:r w:rsidRPr="00AB4DD2">
              <w:rPr>
                <w:rFonts w:ascii="標楷體" w:eastAsia="標楷體" w:hAnsi="標楷體"/>
                <w:color w:val="000000" w:themeColor="text1"/>
                <w:sz w:val="24"/>
              </w:rPr>
              <w:t>個</w:t>
            </w:r>
            <w:proofErr w:type="gramEnd"/>
            <w:r w:rsidRPr="00AB4DD2">
              <w:rPr>
                <w:rFonts w:ascii="標楷體" w:eastAsia="標楷體" w:hAnsi="標楷體"/>
                <w:color w:val="000000" w:themeColor="text1"/>
                <w:sz w:val="24"/>
              </w:rPr>
              <w:t>月</w:t>
            </w:r>
            <w:r w:rsidRPr="00750DC7">
              <w:rPr>
                <w:rFonts w:ascii="標楷體" w:eastAsia="標楷體" w:hAnsi="標楷體"/>
                <w:color w:val="000000" w:themeColor="text1"/>
                <w:sz w:val="24"/>
              </w:rPr>
              <w:t>前以公開方式進行。</w:t>
            </w:r>
          </w:p>
          <w:p w:rsidR="00300ABE" w:rsidRPr="00750DC7" w:rsidRDefault="00300ABE" w:rsidP="006E3C0C">
            <w:pPr>
              <w:snapToGrid w:val="0"/>
              <w:ind w:left="372" w:hangingChars="155" w:hanging="37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B160E8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三、</w:t>
            </w:r>
            <w:r w:rsidR="00B160E8" w:rsidRPr="00B91BEE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300ABE" w:rsidRPr="00750DC7" w:rsidRDefault="00300ABE" w:rsidP="006E3C0C">
            <w:pPr>
              <w:snapToGrid w:val="0"/>
              <w:spacing w:afterLines="50" w:after="180"/>
              <w:ind w:left="1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經委員以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多數決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方式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決定推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薦候選人二</w:t>
            </w:r>
            <w:r w:rsidRPr="008145C0">
              <w:rPr>
                <w:rFonts w:eastAsia="標楷體" w:hint="eastAsia"/>
                <w:color w:val="000000" w:themeColor="text1"/>
                <w:sz w:val="24"/>
                <w:szCs w:val="24"/>
              </w:rPr>
              <w:t>至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三人，附加推薦書面意見，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由召集人簽請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校長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圈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選聘兼之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00ABE" w:rsidRPr="00750DC7" w:rsidTr="00196820">
        <w:trPr>
          <w:trHeight w:val="1310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第六條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任期以三年為原則，</w:t>
            </w:r>
            <w:r w:rsidRPr="00750DC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期滿之連任由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院長召集系主任</w:t>
            </w:r>
            <w:r w:rsidRPr="00750DC7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遴選委員會意見，予以評鑑後，得連任一次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300ABE" w:rsidRPr="00750DC7" w:rsidTr="00196820">
        <w:trPr>
          <w:trHeight w:val="679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第七條</w:t>
            </w:r>
          </w:p>
        </w:tc>
        <w:tc>
          <w:tcPr>
            <w:tcW w:w="8880" w:type="dxa"/>
          </w:tcPr>
          <w:p w:rsidR="00300ABE" w:rsidRDefault="00300ABE" w:rsidP="006E3C0C">
            <w:pPr>
              <w:spacing w:afterLines="50" w:after="180"/>
              <w:rPr>
                <w:rFonts w:ascii="Calibri" w:eastAsia="標楷體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職務出缺代理，由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</w:t>
            </w:r>
            <w:proofErr w:type="gramStart"/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會議推薦至少兩名具</w:t>
            </w:r>
            <w:r w:rsidRPr="00AB4DD2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副教授</w:t>
            </w:r>
            <w:r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以上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資格者為候選人，由</w:t>
            </w:r>
            <w:r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校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長擇定後擔任代理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代理系主任應依本辦法儘速進行遴選作業。</w:t>
            </w:r>
          </w:p>
          <w:p w:rsidR="00300ABE" w:rsidRPr="00750DC7" w:rsidRDefault="00300ABE" w:rsidP="006E3C0C">
            <w:pPr>
              <w:spacing w:afterLines="50" w:after="180"/>
              <w:rPr>
                <w:rFonts w:ascii="Calibri" w:hAnsi="Calibri"/>
                <w:b/>
                <w:color w:val="000000" w:themeColor="text1"/>
                <w:sz w:val="24"/>
                <w:szCs w:val="24"/>
                <w:u w:val="single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代理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任期以不超過一年為原則。</w:t>
            </w:r>
          </w:p>
        </w:tc>
      </w:tr>
      <w:tr w:rsidR="00300ABE" w:rsidRPr="00750DC7" w:rsidTr="00196820">
        <w:trPr>
          <w:trHeight w:val="528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第八條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b/>
                <w:color w:val="000000" w:themeColor="text1"/>
                <w:sz w:val="24"/>
                <w:szCs w:val="24"/>
                <w:u w:val="single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請假、休假者，應指定本學院主管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或教師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為職務代理人代理其職務</w:t>
            </w: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，並對代理人負業務指導之責。</w:t>
            </w:r>
          </w:p>
        </w:tc>
      </w:tr>
      <w:tr w:rsidR="00300ABE" w:rsidRPr="00750DC7" w:rsidTr="00196820">
        <w:trPr>
          <w:trHeight w:val="524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第九條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eastAsia="標楷體" w:hint="eastAsia"/>
                <w:color w:val="000000" w:themeColor="text1"/>
                <w:sz w:val="24"/>
                <w:szCs w:val="24"/>
              </w:rPr>
              <w:t>本辦法未盡事項依本校相關規定辦理。</w:t>
            </w:r>
          </w:p>
        </w:tc>
      </w:tr>
      <w:tr w:rsidR="00300ABE" w:rsidRPr="00750DC7" w:rsidTr="00196820">
        <w:trPr>
          <w:trHeight w:val="524"/>
        </w:trPr>
        <w:tc>
          <w:tcPr>
            <w:tcW w:w="1068" w:type="dxa"/>
          </w:tcPr>
          <w:p w:rsidR="00300ABE" w:rsidRPr="00750DC7" w:rsidRDefault="00300ABE" w:rsidP="006E3C0C">
            <w:pPr>
              <w:snapToGrid w:val="0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第十條</w:t>
            </w:r>
          </w:p>
        </w:tc>
        <w:tc>
          <w:tcPr>
            <w:tcW w:w="8880" w:type="dxa"/>
          </w:tcPr>
          <w:p w:rsidR="00300ABE" w:rsidRPr="00750DC7" w:rsidRDefault="00300ABE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50DC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本辦法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經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</w:t>
            </w:r>
            <w:proofErr w:type="gramStart"/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會議及</w:t>
            </w:r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院</w:t>
            </w:r>
            <w:proofErr w:type="gramStart"/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務</w:t>
            </w:r>
            <w:proofErr w:type="gramEnd"/>
            <w:r w:rsidRPr="00750DC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會議通過後實施。</w:t>
            </w:r>
          </w:p>
        </w:tc>
      </w:tr>
    </w:tbl>
    <w:p w:rsidR="00B206F1" w:rsidRPr="00033E33" w:rsidRDefault="00C50E27" w:rsidP="009471AB">
      <w:pPr>
        <w:widowControl/>
      </w:pPr>
    </w:p>
    <w:sectPr w:rsidR="00B206F1" w:rsidRPr="00033E33" w:rsidSect="000F38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27" w:rsidRDefault="00C50E27" w:rsidP="00850464">
      <w:r>
        <w:separator/>
      </w:r>
    </w:p>
  </w:endnote>
  <w:endnote w:type="continuationSeparator" w:id="0">
    <w:p w:rsidR="00C50E27" w:rsidRDefault="00C50E27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27" w:rsidRDefault="00C50E27" w:rsidP="00850464">
      <w:r>
        <w:separator/>
      </w:r>
    </w:p>
  </w:footnote>
  <w:footnote w:type="continuationSeparator" w:id="0">
    <w:p w:rsidR="00C50E27" w:rsidRDefault="00C50E27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BB"/>
    <w:rsid w:val="0001425D"/>
    <w:rsid w:val="0002573C"/>
    <w:rsid w:val="00033E33"/>
    <w:rsid w:val="000439EF"/>
    <w:rsid w:val="0006005E"/>
    <w:rsid w:val="000D05C5"/>
    <w:rsid w:val="000F389F"/>
    <w:rsid w:val="000F6398"/>
    <w:rsid w:val="00110D58"/>
    <w:rsid w:val="00117554"/>
    <w:rsid w:val="00170154"/>
    <w:rsid w:val="001B6317"/>
    <w:rsid w:val="001E1D79"/>
    <w:rsid w:val="001F694E"/>
    <w:rsid w:val="00252AFE"/>
    <w:rsid w:val="0025697C"/>
    <w:rsid w:val="0026088E"/>
    <w:rsid w:val="00267F12"/>
    <w:rsid w:val="002B53E7"/>
    <w:rsid w:val="002B56C0"/>
    <w:rsid w:val="00300ABE"/>
    <w:rsid w:val="00342A88"/>
    <w:rsid w:val="00385FB5"/>
    <w:rsid w:val="00390C55"/>
    <w:rsid w:val="003A2665"/>
    <w:rsid w:val="003E5C18"/>
    <w:rsid w:val="0041494B"/>
    <w:rsid w:val="0042089D"/>
    <w:rsid w:val="004755E6"/>
    <w:rsid w:val="004818EB"/>
    <w:rsid w:val="00526D8B"/>
    <w:rsid w:val="005B6B72"/>
    <w:rsid w:val="005E77AA"/>
    <w:rsid w:val="00601BBB"/>
    <w:rsid w:val="00625F14"/>
    <w:rsid w:val="00647231"/>
    <w:rsid w:val="00673A6F"/>
    <w:rsid w:val="00677E82"/>
    <w:rsid w:val="00685BD8"/>
    <w:rsid w:val="006A7457"/>
    <w:rsid w:val="006B2F91"/>
    <w:rsid w:val="006E279B"/>
    <w:rsid w:val="006E27DC"/>
    <w:rsid w:val="006E3C0C"/>
    <w:rsid w:val="00750DC7"/>
    <w:rsid w:val="00755376"/>
    <w:rsid w:val="007E4470"/>
    <w:rsid w:val="007F3770"/>
    <w:rsid w:val="008145C0"/>
    <w:rsid w:val="00850464"/>
    <w:rsid w:val="00864197"/>
    <w:rsid w:val="00886522"/>
    <w:rsid w:val="008D42EB"/>
    <w:rsid w:val="009471AB"/>
    <w:rsid w:val="009C6B48"/>
    <w:rsid w:val="00A642CE"/>
    <w:rsid w:val="00A853A8"/>
    <w:rsid w:val="00A91B8D"/>
    <w:rsid w:val="00AB4DD2"/>
    <w:rsid w:val="00B111B1"/>
    <w:rsid w:val="00B160E8"/>
    <w:rsid w:val="00B64A49"/>
    <w:rsid w:val="00B91BEE"/>
    <w:rsid w:val="00BC1B5B"/>
    <w:rsid w:val="00BD0034"/>
    <w:rsid w:val="00BE6D81"/>
    <w:rsid w:val="00C120AD"/>
    <w:rsid w:val="00C12336"/>
    <w:rsid w:val="00C50E27"/>
    <w:rsid w:val="00CE4B60"/>
    <w:rsid w:val="00D0726A"/>
    <w:rsid w:val="00D30638"/>
    <w:rsid w:val="00D30FDA"/>
    <w:rsid w:val="00D344F0"/>
    <w:rsid w:val="00D40AA4"/>
    <w:rsid w:val="00D451A6"/>
    <w:rsid w:val="00D60826"/>
    <w:rsid w:val="00D6339B"/>
    <w:rsid w:val="00D9175C"/>
    <w:rsid w:val="00D974F5"/>
    <w:rsid w:val="00DF7C44"/>
    <w:rsid w:val="00E01ADB"/>
    <w:rsid w:val="00E271CF"/>
    <w:rsid w:val="00E422F5"/>
    <w:rsid w:val="00E622E0"/>
    <w:rsid w:val="00E7192A"/>
    <w:rsid w:val="00E87596"/>
    <w:rsid w:val="00EA77DA"/>
    <w:rsid w:val="00EC7497"/>
    <w:rsid w:val="00F240EF"/>
    <w:rsid w:val="00F42C41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C204-1DBA-4605-8502-D5437D3A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2017-11-24T02:17:00Z</dcterms:created>
  <dcterms:modified xsi:type="dcterms:W3CDTF">2017-11-24T02:17:00Z</dcterms:modified>
</cp:coreProperties>
</file>