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4EE81" w14:textId="16CAC13F" w:rsidR="004D6618" w:rsidRPr="00B7671A" w:rsidRDefault="004D6618" w:rsidP="004D6618">
      <w:pPr>
        <w:spacing w:after="0" w:line="440" w:lineRule="exact"/>
        <w:rPr>
          <w:rFonts w:ascii="Times New Roman" w:eastAsia="標楷體" w:hAnsi="Times New Roman" w:cs="Times New Roman"/>
          <w:b/>
          <w:sz w:val="32"/>
          <w:szCs w:val="32"/>
          <w:lang w:eastAsia="zh-TW"/>
        </w:rPr>
      </w:pPr>
      <w:bookmarkStart w:id="0" w:name="OLE_LINK22"/>
      <w:bookmarkStart w:id="1" w:name="OLE_LINK23"/>
      <w:bookmarkStart w:id="2" w:name="OLE_LINK24"/>
      <w:r w:rsidRPr="00B7671A">
        <w:rPr>
          <w:rFonts w:ascii="Times New Roman" w:eastAsia="標楷體" w:hAnsi="Times New Roman" w:cs="Times New Roman"/>
          <w:b/>
          <w:sz w:val="32"/>
          <w:szCs w:val="32"/>
          <w:lang w:eastAsia="zh-TW"/>
        </w:rPr>
        <w:t>高雄醫學大學行政單位組織運作要點</w:t>
      </w:r>
    </w:p>
    <w:p w14:paraId="3B4E82FC" w14:textId="77777777" w:rsidR="004D6618" w:rsidRPr="00B7671A" w:rsidRDefault="004D6618" w:rsidP="004D6618">
      <w:pPr>
        <w:tabs>
          <w:tab w:val="left" w:pos="6237"/>
        </w:tabs>
        <w:spacing w:after="0" w:line="240" w:lineRule="exact"/>
        <w:ind w:leftChars="2384" w:left="5245"/>
        <w:rPr>
          <w:rFonts w:ascii="Times New Roman" w:eastAsia="標楷體" w:hAnsi="Times New Roman" w:cs="Times New Roman"/>
          <w:sz w:val="21"/>
          <w:szCs w:val="24"/>
          <w:lang w:eastAsia="zh-TW"/>
        </w:rPr>
      </w:pPr>
    </w:p>
    <w:p w14:paraId="4E03D942" w14:textId="77777777" w:rsidR="004D6618" w:rsidRPr="00B7671A" w:rsidRDefault="004D6618" w:rsidP="004D6618">
      <w:pPr>
        <w:tabs>
          <w:tab w:val="left" w:pos="6237"/>
        </w:tabs>
        <w:spacing w:after="0" w:line="0" w:lineRule="atLeast"/>
        <w:ind w:leftChars="2384" w:left="5245"/>
        <w:rPr>
          <w:rFonts w:ascii="Times New Roman" w:eastAsia="標楷體" w:hAnsi="Times New Roman" w:cs="Times New Roman"/>
          <w:sz w:val="21"/>
          <w:szCs w:val="24"/>
          <w:lang w:eastAsia="zh-TW"/>
        </w:rPr>
      </w:pPr>
      <w:r w:rsidRPr="00B7671A">
        <w:rPr>
          <w:rFonts w:ascii="Times New Roman" w:eastAsia="標楷體" w:hAnsi="Times New Roman" w:cs="Times New Roman"/>
          <w:sz w:val="21"/>
          <w:szCs w:val="24"/>
          <w:lang w:eastAsia="zh-TW"/>
        </w:rPr>
        <w:t>104.07.09</w:t>
      </w:r>
      <w:r w:rsidRPr="00B7671A">
        <w:rPr>
          <w:rFonts w:ascii="Times New Roman" w:eastAsia="標楷體" w:hAnsi="Times New Roman" w:cs="Times New Roman"/>
          <w:sz w:val="21"/>
          <w:szCs w:val="24"/>
          <w:lang w:eastAsia="zh-TW"/>
        </w:rPr>
        <w:tab/>
        <w:t>103</w:t>
      </w:r>
      <w:r w:rsidRPr="00B7671A">
        <w:rPr>
          <w:rFonts w:ascii="Times New Roman" w:eastAsia="標楷體" w:hAnsi="Times New Roman" w:cs="Times New Roman"/>
          <w:sz w:val="21"/>
          <w:szCs w:val="24"/>
          <w:lang w:eastAsia="zh-TW"/>
        </w:rPr>
        <w:t>學年度第</w:t>
      </w:r>
      <w:r w:rsidRPr="00B7671A">
        <w:rPr>
          <w:rFonts w:ascii="Times New Roman" w:eastAsia="標楷體" w:hAnsi="Times New Roman" w:cs="Times New Roman"/>
          <w:sz w:val="21"/>
          <w:szCs w:val="24"/>
          <w:lang w:eastAsia="zh-TW"/>
        </w:rPr>
        <w:t>10</w:t>
      </w:r>
      <w:r w:rsidRPr="00B7671A">
        <w:rPr>
          <w:rFonts w:ascii="Times New Roman" w:eastAsia="標楷體" w:hAnsi="Times New Roman" w:cs="Times New Roman"/>
          <w:sz w:val="21"/>
          <w:szCs w:val="24"/>
          <w:lang w:eastAsia="zh-TW"/>
        </w:rPr>
        <w:t>次行政會議通過</w:t>
      </w:r>
    </w:p>
    <w:p w14:paraId="04B29F68" w14:textId="77777777" w:rsidR="004D6618" w:rsidRPr="00B7671A" w:rsidRDefault="004D6618" w:rsidP="004D6618">
      <w:pPr>
        <w:tabs>
          <w:tab w:val="left" w:pos="6237"/>
        </w:tabs>
        <w:spacing w:after="0" w:line="0" w:lineRule="atLeast"/>
        <w:ind w:leftChars="2384" w:left="5245"/>
        <w:rPr>
          <w:rFonts w:ascii="Times New Roman" w:eastAsia="標楷體" w:hAnsi="Times New Roman" w:cs="Times New Roman"/>
          <w:sz w:val="21"/>
          <w:szCs w:val="24"/>
          <w:lang w:eastAsia="zh-TW"/>
        </w:rPr>
      </w:pPr>
      <w:r w:rsidRPr="00B7671A">
        <w:rPr>
          <w:rFonts w:ascii="Times New Roman" w:eastAsia="標楷體" w:hAnsi="Times New Roman" w:cs="Times New Roman"/>
          <w:sz w:val="21"/>
          <w:szCs w:val="24"/>
          <w:lang w:eastAsia="zh-TW"/>
        </w:rPr>
        <w:t>104.07.23</w:t>
      </w:r>
      <w:r w:rsidRPr="00B7671A">
        <w:rPr>
          <w:rFonts w:ascii="Times New Roman" w:eastAsia="標楷體" w:hAnsi="Times New Roman" w:cs="Times New Roman"/>
          <w:sz w:val="21"/>
          <w:szCs w:val="24"/>
          <w:lang w:eastAsia="zh-TW"/>
        </w:rPr>
        <w:tab/>
        <w:t>103</w:t>
      </w:r>
      <w:r w:rsidRPr="00B7671A">
        <w:rPr>
          <w:rFonts w:ascii="Times New Roman" w:eastAsia="標楷體" w:hAnsi="Times New Roman" w:cs="Times New Roman"/>
          <w:sz w:val="21"/>
          <w:szCs w:val="24"/>
          <w:lang w:eastAsia="zh-TW"/>
        </w:rPr>
        <w:t>學年度第</w:t>
      </w:r>
      <w:r w:rsidRPr="00B7671A">
        <w:rPr>
          <w:rFonts w:ascii="Times New Roman" w:eastAsia="標楷體" w:hAnsi="Times New Roman" w:cs="Times New Roman"/>
          <w:sz w:val="21"/>
          <w:szCs w:val="24"/>
          <w:lang w:eastAsia="zh-TW"/>
        </w:rPr>
        <w:t>6</w:t>
      </w:r>
      <w:r w:rsidRPr="00B7671A">
        <w:rPr>
          <w:rFonts w:ascii="Times New Roman" w:eastAsia="標楷體" w:hAnsi="Times New Roman" w:cs="Times New Roman"/>
          <w:sz w:val="21"/>
          <w:szCs w:val="24"/>
          <w:lang w:eastAsia="zh-TW"/>
        </w:rPr>
        <w:t>次校務會議核備</w:t>
      </w:r>
    </w:p>
    <w:p w14:paraId="539A17DF" w14:textId="77777777" w:rsidR="004D6618" w:rsidRPr="00B7671A" w:rsidRDefault="004D6618" w:rsidP="004D6618">
      <w:pPr>
        <w:tabs>
          <w:tab w:val="left" w:pos="6237"/>
        </w:tabs>
        <w:spacing w:after="0" w:line="0" w:lineRule="atLeast"/>
        <w:ind w:leftChars="2384" w:left="5245"/>
        <w:rPr>
          <w:rFonts w:ascii="Times New Roman" w:eastAsia="標楷體" w:hAnsi="Times New Roman" w:cs="Times New Roman"/>
          <w:sz w:val="21"/>
          <w:szCs w:val="24"/>
          <w:lang w:eastAsia="zh-TW"/>
        </w:rPr>
      </w:pPr>
      <w:r w:rsidRPr="00B7671A">
        <w:rPr>
          <w:rFonts w:ascii="Times New Roman" w:eastAsia="標楷體" w:hAnsi="Times New Roman" w:cs="Times New Roman"/>
          <w:sz w:val="21"/>
          <w:szCs w:val="24"/>
          <w:lang w:eastAsia="zh-TW"/>
        </w:rPr>
        <w:t>104.07.27</w:t>
      </w:r>
      <w:r w:rsidRPr="00B7671A">
        <w:rPr>
          <w:rFonts w:ascii="Times New Roman" w:eastAsia="標楷體" w:hAnsi="Times New Roman" w:cs="Times New Roman"/>
          <w:sz w:val="21"/>
          <w:szCs w:val="24"/>
          <w:lang w:eastAsia="zh-TW"/>
        </w:rPr>
        <w:tab/>
      </w:r>
      <w:r w:rsidRPr="00B7671A">
        <w:rPr>
          <w:rFonts w:ascii="Times New Roman" w:eastAsia="標楷體" w:hAnsi="Times New Roman" w:cs="Times New Roman"/>
          <w:sz w:val="21"/>
          <w:szCs w:val="24"/>
          <w:lang w:eastAsia="zh-TW"/>
        </w:rPr>
        <w:t>高醫秘字第</w:t>
      </w:r>
      <w:r w:rsidRPr="00B7671A">
        <w:rPr>
          <w:rFonts w:ascii="Times New Roman" w:eastAsia="標楷體" w:hAnsi="Times New Roman" w:cs="Times New Roman"/>
          <w:sz w:val="21"/>
          <w:szCs w:val="24"/>
          <w:lang w:eastAsia="zh-TW"/>
        </w:rPr>
        <w:t>1041102428</w:t>
      </w:r>
      <w:r w:rsidRPr="00B7671A">
        <w:rPr>
          <w:rFonts w:ascii="Times New Roman" w:eastAsia="標楷體" w:hAnsi="Times New Roman" w:cs="Times New Roman"/>
          <w:sz w:val="21"/>
          <w:szCs w:val="24"/>
          <w:lang w:eastAsia="zh-TW"/>
        </w:rPr>
        <w:t>號</w:t>
      </w:r>
    </w:p>
    <w:p w14:paraId="59929D9A" w14:textId="77777777" w:rsidR="004D6618" w:rsidRPr="00B7671A" w:rsidRDefault="004D6618" w:rsidP="004D6618">
      <w:pPr>
        <w:tabs>
          <w:tab w:val="left" w:pos="6237"/>
        </w:tabs>
        <w:spacing w:after="0" w:line="0" w:lineRule="atLeast"/>
        <w:ind w:leftChars="2384" w:left="5245"/>
        <w:rPr>
          <w:rFonts w:ascii="Times New Roman" w:eastAsia="標楷體" w:hAnsi="Times New Roman" w:cs="Times New Roman"/>
          <w:sz w:val="21"/>
          <w:szCs w:val="24"/>
          <w:lang w:eastAsia="zh-TW"/>
        </w:rPr>
      </w:pPr>
      <w:r w:rsidRPr="00B7671A">
        <w:rPr>
          <w:rFonts w:ascii="Times New Roman" w:eastAsia="標楷體" w:hAnsi="Times New Roman" w:cs="Times New Roman"/>
          <w:sz w:val="21"/>
          <w:szCs w:val="24"/>
          <w:lang w:eastAsia="zh-TW"/>
        </w:rPr>
        <w:t>106.10.12</w:t>
      </w:r>
      <w:r w:rsidRPr="00B7671A">
        <w:rPr>
          <w:rFonts w:ascii="Times New Roman" w:eastAsia="標楷體" w:hAnsi="Times New Roman" w:cs="Times New Roman"/>
          <w:sz w:val="21"/>
          <w:szCs w:val="24"/>
          <w:lang w:eastAsia="zh-TW"/>
        </w:rPr>
        <w:tab/>
        <w:t>106</w:t>
      </w:r>
      <w:r w:rsidRPr="00B7671A">
        <w:rPr>
          <w:rFonts w:ascii="Times New Roman" w:eastAsia="標楷體" w:hAnsi="Times New Roman" w:cs="Times New Roman"/>
          <w:sz w:val="21"/>
          <w:szCs w:val="24"/>
          <w:lang w:eastAsia="zh-TW"/>
        </w:rPr>
        <w:t>學年度第</w:t>
      </w:r>
      <w:r w:rsidRPr="00B7671A">
        <w:rPr>
          <w:rFonts w:ascii="Times New Roman" w:eastAsia="標楷體" w:hAnsi="Times New Roman" w:cs="Times New Roman"/>
          <w:sz w:val="21"/>
          <w:szCs w:val="24"/>
          <w:lang w:eastAsia="zh-TW"/>
        </w:rPr>
        <w:t>3</w:t>
      </w:r>
      <w:r w:rsidRPr="00B7671A">
        <w:rPr>
          <w:rFonts w:ascii="Times New Roman" w:eastAsia="標楷體" w:hAnsi="Times New Roman" w:cs="Times New Roman"/>
          <w:sz w:val="21"/>
          <w:szCs w:val="24"/>
          <w:lang w:eastAsia="zh-TW"/>
        </w:rPr>
        <w:t>次行政會議通過</w:t>
      </w:r>
    </w:p>
    <w:p w14:paraId="68B503BF" w14:textId="77777777" w:rsidR="004D6618" w:rsidRPr="00B7671A" w:rsidRDefault="004D6618" w:rsidP="004D6618">
      <w:pPr>
        <w:tabs>
          <w:tab w:val="left" w:pos="6237"/>
        </w:tabs>
        <w:spacing w:after="0" w:line="0" w:lineRule="atLeast"/>
        <w:ind w:leftChars="2384" w:left="5245"/>
        <w:rPr>
          <w:rFonts w:ascii="Times New Roman" w:eastAsia="標楷體" w:hAnsi="Times New Roman" w:cs="Times New Roman"/>
          <w:sz w:val="21"/>
          <w:szCs w:val="24"/>
          <w:lang w:eastAsia="zh-TW"/>
        </w:rPr>
      </w:pPr>
      <w:r w:rsidRPr="00B7671A">
        <w:rPr>
          <w:rFonts w:ascii="Times New Roman" w:eastAsia="標楷體" w:hAnsi="Times New Roman" w:cs="Times New Roman"/>
          <w:sz w:val="21"/>
          <w:szCs w:val="24"/>
          <w:lang w:eastAsia="zh-TW"/>
        </w:rPr>
        <w:t>106.11.09</w:t>
      </w:r>
      <w:r w:rsidRPr="00B7671A">
        <w:rPr>
          <w:rFonts w:ascii="Times New Roman" w:eastAsia="標楷體" w:hAnsi="Times New Roman" w:cs="Times New Roman"/>
          <w:sz w:val="21"/>
          <w:szCs w:val="24"/>
          <w:lang w:eastAsia="zh-TW"/>
        </w:rPr>
        <w:tab/>
        <w:t>106</w:t>
      </w:r>
      <w:r w:rsidRPr="00B7671A">
        <w:rPr>
          <w:rFonts w:ascii="Times New Roman" w:eastAsia="標楷體" w:hAnsi="Times New Roman" w:cs="Times New Roman"/>
          <w:sz w:val="21"/>
          <w:szCs w:val="24"/>
          <w:lang w:eastAsia="zh-TW"/>
        </w:rPr>
        <w:t>學年度第</w:t>
      </w:r>
      <w:r w:rsidRPr="00B7671A">
        <w:rPr>
          <w:rFonts w:ascii="Times New Roman" w:eastAsia="標楷體" w:hAnsi="Times New Roman" w:cs="Times New Roman"/>
          <w:sz w:val="21"/>
          <w:szCs w:val="24"/>
          <w:lang w:eastAsia="zh-TW"/>
        </w:rPr>
        <w:t>4</w:t>
      </w:r>
      <w:r w:rsidRPr="00B7671A">
        <w:rPr>
          <w:rFonts w:ascii="Times New Roman" w:eastAsia="標楷體" w:hAnsi="Times New Roman" w:cs="Times New Roman"/>
          <w:sz w:val="21"/>
          <w:szCs w:val="24"/>
          <w:lang w:eastAsia="zh-TW"/>
        </w:rPr>
        <w:t>次行政會議通過</w:t>
      </w:r>
    </w:p>
    <w:p w14:paraId="035D9852" w14:textId="77777777" w:rsidR="004D6618" w:rsidRPr="00B7671A" w:rsidRDefault="004D6618" w:rsidP="004D6618">
      <w:pPr>
        <w:tabs>
          <w:tab w:val="left" w:pos="6237"/>
        </w:tabs>
        <w:spacing w:after="0" w:line="0" w:lineRule="atLeast"/>
        <w:ind w:leftChars="2384" w:left="5245"/>
        <w:rPr>
          <w:rFonts w:ascii="Times New Roman" w:eastAsia="標楷體" w:hAnsi="Times New Roman" w:cs="Times New Roman"/>
          <w:sz w:val="21"/>
          <w:szCs w:val="24"/>
          <w:lang w:eastAsia="zh-TW"/>
        </w:rPr>
      </w:pPr>
      <w:r w:rsidRPr="00B7671A">
        <w:rPr>
          <w:rFonts w:ascii="Times New Roman" w:eastAsia="標楷體" w:hAnsi="Times New Roman" w:cs="Times New Roman"/>
          <w:sz w:val="21"/>
          <w:szCs w:val="24"/>
          <w:lang w:eastAsia="zh-TW"/>
        </w:rPr>
        <w:t>106.11.17</w:t>
      </w:r>
      <w:r w:rsidRPr="00B7671A">
        <w:rPr>
          <w:rFonts w:ascii="Times New Roman" w:eastAsia="標楷體" w:hAnsi="Times New Roman" w:cs="Times New Roman"/>
          <w:sz w:val="21"/>
          <w:szCs w:val="24"/>
          <w:lang w:eastAsia="zh-TW"/>
        </w:rPr>
        <w:tab/>
        <w:t>106</w:t>
      </w:r>
      <w:r w:rsidRPr="00B7671A">
        <w:rPr>
          <w:rFonts w:ascii="Times New Roman" w:eastAsia="標楷體" w:hAnsi="Times New Roman" w:cs="Times New Roman"/>
          <w:sz w:val="21"/>
          <w:szCs w:val="24"/>
          <w:lang w:eastAsia="zh-TW"/>
        </w:rPr>
        <w:t>學年度第</w:t>
      </w:r>
      <w:r w:rsidRPr="00B7671A">
        <w:rPr>
          <w:rFonts w:ascii="Times New Roman" w:eastAsia="標楷體" w:hAnsi="Times New Roman" w:cs="Times New Roman"/>
          <w:sz w:val="21"/>
          <w:szCs w:val="24"/>
          <w:lang w:eastAsia="zh-TW"/>
        </w:rPr>
        <w:t>3</w:t>
      </w:r>
      <w:r w:rsidRPr="00B7671A">
        <w:rPr>
          <w:rFonts w:ascii="Times New Roman" w:eastAsia="標楷體" w:hAnsi="Times New Roman" w:cs="Times New Roman"/>
          <w:sz w:val="21"/>
          <w:szCs w:val="24"/>
          <w:lang w:eastAsia="zh-TW"/>
        </w:rPr>
        <w:t>次校務會議核備</w:t>
      </w:r>
    </w:p>
    <w:p w14:paraId="38A944C7" w14:textId="77777777" w:rsidR="004D6618" w:rsidRPr="00B7671A" w:rsidRDefault="004D6618" w:rsidP="004D6618">
      <w:pPr>
        <w:tabs>
          <w:tab w:val="left" w:pos="6237"/>
        </w:tabs>
        <w:spacing w:after="0" w:line="0" w:lineRule="atLeast"/>
        <w:ind w:leftChars="2384" w:left="5245"/>
        <w:rPr>
          <w:rFonts w:ascii="Times New Roman" w:eastAsia="標楷體" w:hAnsi="Times New Roman" w:cs="Times New Roman"/>
          <w:sz w:val="21"/>
          <w:szCs w:val="24"/>
          <w:lang w:eastAsia="zh-TW"/>
        </w:rPr>
      </w:pPr>
      <w:r w:rsidRPr="00B7671A">
        <w:rPr>
          <w:rFonts w:ascii="Times New Roman" w:eastAsia="標楷體" w:hAnsi="Times New Roman" w:cs="Times New Roman"/>
          <w:sz w:val="21"/>
          <w:szCs w:val="24"/>
          <w:lang w:eastAsia="zh-TW"/>
        </w:rPr>
        <w:t>107.02.08</w:t>
      </w:r>
      <w:r w:rsidRPr="00B7671A">
        <w:rPr>
          <w:rFonts w:ascii="Times New Roman" w:eastAsia="標楷體" w:hAnsi="Times New Roman" w:cs="Times New Roman"/>
          <w:sz w:val="21"/>
          <w:szCs w:val="24"/>
          <w:lang w:eastAsia="zh-TW"/>
        </w:rPr>
        <w:tab/>
        <w:t>106</w:t>
      </w:r>
      <w:r w:rsidRPr="00B7671A">
        <w:rPr>
          <w:rFonts w:ascii="Times New Roman" w:eastAsia="標楷體" w:hAnsi="Times New Roman" w:cs="Times New Roman"/>
          <w:sz w:val="21"/>
          <w:szCs w:val="24"/>
          <w:lang w:eastAsia="zh-TW"/>
        </w:rPr>
        <w:t>學年度第</w:t>
      </w:r>
      <w:r w:rsidRPr="00B7671A">
        <w:rPr>
          <w:rFonts w:ascii="Times New Roman" w:eastAsia="標楷體" w:hAnsi="Times New Roman" w:cs="Times New Roman"/>
          <w:sz w:val="21"/>
          <w:szCs w:val="24"/>
          <w:lang w:eastAsia="zh-TW"/>
        </w:rPr>
        <w:t>7</w:t>
      </w:r>
      <w:r w:rsidRPr="00B7671A">
        <w:rPr>
          <w:rFonts w:ascii="Times New Roman" w:eastAsia="標楷體" w:hAnsi="Times New Roman" w:cs="Times New Roman"/>
          <w:sz w:val="21"/>
          <w:szCs w:val="24"/>
          <w:lang w:eastAsia="zh-TW"/>
        </w:rPr>
        <w:t>次行政會議通過</w:t>
      </w:r>
    </w:p>
    <w:p w14:paraId="50C0489B" w14:textId="77777777" w:rsidR="004D6618" w:rsidRPr="00B7671A" w:rsidRDefault="004D6618" w:rsidP="004D6618">
      <w:pPr>
        <w:tabs>
          <w:tab w:val="left" w:pos="6237"/>
        </w:tabs>
        <w:spacing w:after="0" w:line="0" w:lineRule="atLeast"/>
        <w:ind w:leftChars="2384" w:left="5245"/>
        <w:rPr>
          <w:rFonts w:ascii="Times New Roman" w:eastAsia="標楷體" w:hAnsi="Times New Roman" w:cs="Times New Roman"/>
          <w:sz w:val="21"/>
          <w:szCs w:val="24"/>
          <w:lang w:eastAsia="zh-TW"/>
        </w:rPr>
      </w:pPr>
      <w:r w:rsidRPr="00B7671A">
        <w:rPr>
          <w:rFonts w:ascii="Times New Roman" w:eastAsia="標楷體" w:hAnsi="Times New Roman" w:cs="Times New Roman" w:hint="eastAsia"/>
          <w:sz w:val="21"/>
          <w:szCs w:val="24"/>
          <w:lang w:eastAsia="zh-TW"/>
        </w:rPr>
        <w:t>1</w:t>
      </w:r>
      <w:r w:rsidRPr="00B7671A">
        <w:rPr>
          <w:rFonts w:ascii="Times New Roman" w:eastAsia="標楷體" w:hAnsi="Times New Roman" w:cs="Times New Roman"/>
          <w:sz w:val="21"/>
          <w:szCs w:val="24"/>
          <w:lang w:eastAsia="zh-TW"/>
        </w:rPr>
        <w:t>07.04.26</w:t>
      </w:r>
      <w:r w:rsidRPr="00B7671A">
        <w:rPr>
          <w:rFonts w:ascii="Times New Roman" w:eastAsia="標楷體" w:hAnsi="Times New Roman" w:cs="Times New Roman"/>
          <w:sz w:val="21"/>
          <w:szCs w:val="24"/>
          <w:lang w:eastAsia="zh-TW"/>
        </w:rPr>
        <w:tab/>
        <w:t>106</w:t>
      </w:r>
      <w:r w:rsidRPr="00B7671A">
        <w:rPr>
          <w:rFonts w:ascii="Times New Roman" w:eastAsia="標楷體" w:hAnsi="Times New Roman" w:cs="Times New Roman" w:hint="eastAsia"/>
          <w:sz w:val="21"/>
          <w:szCs w:val="24"/>
          <w:lang w:eastAsia="zh-TW"/>
        </w:rPr>
        <w:t>學年度第</w:t>
      </w:r>
      <w:r w:rsidRPr="00B7671A">
        <w:rPr>
          <w:rFonts w:ascii="Times New Roman" w:eastAsia="標楷體" w:hAnsi="Times New Roman" w:cs="Times New Roman"/>
          <w:sz w:val="21"/>
          <w:szCs w:val="24"/>
          <w:lang w:eastAsia="zh-TW"/>
        </w:rPr>
        <w:t>6</w:t>
      </w:r>
      <w:r w:rsidRPr="00B7671A">
        <w:rPr>
          <w:rFonts w:ascii="Times New Roman" w:eastAsia="標楷體" w:hAnsi="Times New Roman" w:cs="Times New Roman" w:hint="eastAsia"/>
          <w:sz w:val="21"/>
          <w:szCs w:val="24"/>
          <w:lang w:eastAsia="zh-TW"/>
        </w:rPr>
        <w:t>次校務會議核備</w:t>
      </w:r>
    </w:p>
    <w:p w14:paraId="7BAE32A1" w14:textId="77777777" w:rsidR="004D6618" w:rsidRPr="002730CE" w:rsidRDefault="004D6618" w:rsidP="004D6618">
      <w:pPr>
        <w:tabs>
          <w:tab w:val="left" w:pos="6237"/>
        </w:tabs>
        <w:spacing w:after="0" w:line="0" w:lineRule="atLeast"/>
        <w:ind w:leftChars="2384" w:left="5245"/>
        <w:rPr>
          <w:rFonts w:ascii="Times New Roman" w:eastAsia="標楷體" w:hAnsi="Times New Roman" w:cs="Times New Roman"/>
          <w:sz w:val="20"/>
          <w:szCs w:val="20"/>
          <w:lang w:eastAsia="zh-TW"/>
        </w:rPr>
      </w:pPr>
      <w:r w:rsidRPr="002730CE">
        <w:rPr>
          <w:rFonts w:ascii="Times New Roman" w:eastAsia="標楷體" w:hAnsi="Times New Roman" w:cs="Times New Roman" w:hint="eastAsia"/>
          <w:sz w:val="20"/>
          <w:szCs w:val="20"/>
          <w:lang w:eastAsia="zh-TW"/>
        </w:rPr>
        <w:t>108.05.29    107</w:t>
      </w:r>
      <w:r w:rsidRPr="002730CE">
        <w:rPr>
          <w:rFonts w:ascii="Times New Roman" w:eastAsia="標楷體" w:hAnsi="Times New Roman" w:cs="Times New Roman"/>
          <w:sz w:val="20"/>
          <w:szCs w:val="20"/>
          <w:lang w:eastAsia="zh-TW"/>
        </w:rPr>
        <w:t>學年度第</w:t>
      </w:r>
      <w:r w:rsidRPr="002730CE">
        <w:rPr>
          <w:rFonts w:ascii="Times New Roman" w:eastAsia="標楷體" w:hAnsi="Times New Roman" w:cs="Times New Roman"/>
          <w:sz w:val="20"/>
          <w:szCs w:val="20"/>
          <w:lang w:eastAsia="zh-TW"/>
        </w:rPr>
        <w:t>4</w:t>
      </w:r>
      <w:r w:rsidRPr="002730CE">
        <w:rPr>
          <w:rFonts w:ascii="Times New Roman" w:eastAsia="標楷體" w:hAnsi="Times New Roman" w:cs="Times New Roman"/>
          <w:sz w:val="20"/>
          <w:szCs w:val="20"/>
          <w:lang w:eastAsia="zh-TW"/>
        </w:rPr>
        <w:t>次</w:t>
      </w:r>
      <w:r w:rsidRPr="002730CE">
        <w:rPr>
          <w:rFonts w:ascii="Times New Roman" w:eastAsia="標楷體" w:hAnsi="Times New Roman" w:cs="Times New Roman" w:hint="eastAsia"/>
          <w:sz w:val="20"/>
          <w:szCs w:val="20"/>
          <w:lang w:eastAsia="zh-TW"/>
        </w:rPr>
        <w:t>臨時</w:t>
      </w:r>
      <w:r w:rsidRPr="002730CE">
        <w:rPr>
          <w:rFonts w:ascii="Times New Roman" w:eastAsia="標楷體" w:hAnsi="Times New Roman" w:cs="Times New Roman"/>
          <w:sz w:val="20"/>
          <w:szCs w:val="20"/>
          <w:lang w:eastAsia="zh-TW"/>
        </w:rPr>
        <w:t>校務</w:t>
      </w:r>
      <w:r w:rsidRPr="002730CE">
        <w:rPr>
          <w:rFonts w:ascii="Times New Roman" w:eastAsia="標楷體" w:hAnsi="Times New Roman" w:cs="Times New Roman" w:hint="eastAsia"/>
          <w:sz w:val="20"/>
          <w:szCs w:val="20"/>
          <w:lang w:eastAsia="zh-TW"/>
        </w:rPr>
        <w:t>會議通過</w:t>
      </w:r>
    </w:p>
    <w:p w14:paraId="64D93FE6" w14:textId="77777777" w:rsidR="004D6618" w:rsidRDefault="004D6618" w:rsidP="004D6618">
      <w:pPr>
        <w:tabs>
          <w:tab w:val="left" w:pos="6237"/>
        </w:tabs>
        <w:spacing w:after="0" w:line="0" w:lineRule="atLeast"/>
        <w:ind w:leftChars="2384" w:left="5245"/>
        <w:rPr>
          <w:rFonts w:ascii="Times New Roman" w:eastAsia="標楷體" w:hAnsi="Times New Roman" w:cs="Times New Roman"/>
          <w:sz w:val="20"/>
          <w:lang w:eastAsia="zh-TW"/>
        </w:rPr>
      </w:pPr>
      <w:r w:rsidRPr="002730CE">
        <w:rPr>
          <w:rFonts w:ascii="Times New Roman" w:eastAsia="標楷體" w:hAnsi="Times New Roman" w:cs="Times New Roman" w:hint="eastAsia"/>
          <w:sz w:val="20"/>
          <w:lang w:eastAsia="zh-TW"/>
        </w:rPr>
        <w:t>108.08.08    108</w:t>
      </w:r>
      <w:r w:rsidRPr="002730CE">
        <w:rPr>
          <w:rFonts w:ascii="Times New Roman" w:eastAsia="標楷體" w:hAnsi="Times New Roman" w:cs="Times New Roman" w:hint="eastAsia"/>
          <w:sz w:val="20"/>
          <w:lang w:eastAsia="zh-TW"/>
        </w:rPr>
        <w:t>學年度第</w:t>
      </w:r>
      <w:r w:rsidRPr="002730CE">
        <w:rPr>
          <w:rFonts w:ascii="Times New Roman" w:eastAsia="標楷體" w:hAnsi="Times New Roman" w:cs="Times New Roman" w:hint="eastAsia"/>
          <w:sz w:val="20"/>
          <w:lang w:eastAsia="zh-TW"/>
        </w:rPr>
        <w:t>1</w:t>
      </w:r>
      <w:r w:rsidRPr="002730CE">
        <w:rPr>
          <w:rFonts w:ascii="Times New Roman" w:eastAsia="標楷體" w:hAnsi="Times New Roman" w:cs="Times New Roman" w:hint="eastAsia"/>
          <w:sz w:val="20"/>
          <w:lang w:eastAsia="zh-TW"/>
        </w:rPr>
        <w:t>次行政會議通過</w:t>
      </w:r>
    </w:p>
    <w:p w14:paraId="7D754CAB" w14:textId="77777777" w:rsidR="004D6618" w:rsidRPr="004D6618" w:rsidRDefault="004D6618" w:rsidP="004D6618">
      <w:pPr>
        <w:tabs>
          <w:tab w:val="left" w:pos="6237"/>
        </w:tabs>
        <w:spacing w:after="0" w:line="0" w:lineRule="atLeast"/>
        <w:ind w:leftChars="2384" w:left="5245"/>
        <w:rPr>
          <w:rFonts w:ascii="Times New Roman" w:eastAsia="標楷體" w:hAnsi="Times New Roman" w:cs="Times New Roman"/>
          <w:sz w:val="21"/>
          <w:szCs w:val="24"/>
          <w:lang w:eastAsia="zh-TW"/>
        </w:rPr>
      </w:pPr>
      <w:r w:rsidRPr="004D6618">
        <w:rPr>
          <w:rFonts w:ascii="Times New Roman" w:eastAsia="標楷體" w:hAnsi="Times New Roman" w:cs="Times New Roman"/>
          <w:sz w:val="20"/>
          <w:lang w:eastAsia="zh-TW"/>
        </w:rPr>
        <w:t xml:space="preserve">108.09.09    </w:t>
      </w:r>
      <w:r w:rsidRPr="004D6618">
        <w:rPr>
          <w:rFonts w:ascii="Times New Roman" w:eastAsia="標楷體" w:hAnsi="Times New Roman" w:cs="Times New Roman"/>
          <w:sz w:val="21"/>
          <w:szCs w:val="24"/>
          <w:lang w:eastAsia="zh-TW"/>
        </w:rPr>
        <w:t>高醫秘字第</w:t>
      </w:r>
      <w:r w:rsidRPr="004D6618">
        <w:rPr>
          <w:rFonts w:ascii="Times New Roman" w:eastAsia="標楷體" w:hAnsi="Times New Roman" w:cs="Times New Roman"/>
          <w:sz w:val="21"/>
          <w:szCs w:val="24"/>
          <w:lang w:eastAsia="zh-TW"/>
        </w:rPr>
        <w:t>1081103031</w:t>
      </w:r>
      <w:r w:rsidRPr="004D6618">
        <w:rPr>
          <w:rFonts w:ascii="Times New Roman" w:eastAsia="標楷體" w:hAnsi="Times New Roman" w:cs="Times New Roman"/>
          <w:sz w:val="21"/>
          <w:szCs w:val="24"/>
          <w:lang w:eastAsia="zh-TW"/>
        </w:rPr>
        <w:t>號</w:t>
      </w:r>
      <w:r w:rsidRPr="004D6618">
        <w:rPr>
          <w:rFonts w:ascii="Times New Roman" w:eastAsia="標楷體" w:hAnsi="Times New Roman" w:cs="Times New Roman" w:hint="eastAsia"/>
          <w:sz w:val="21"/>
          <w:szCs w:val="24"/>
          <w:lang w:eastAsia="zh-TW"/>
        </w:rPr>
        <w:t>函公布</w:t>
      </w:r>
    </w:p>
    <w:p w14:paraId="180B2E77" w14:textId="77777777" w:rsidR="004D6618" w:rsidRPr="004D6618" w:rsidRDefault="004D6618" w:rsidP="004D6618">
      <w:pPr>
        <w:tabs>
          <w:tab w:val="left" w:pos="6237"/>
        </w:tabs>
        <w:spacing w:after="0" w:line="0" w:lineRule="atLeast"/>
        <w:ind w:leftChars="2384" w:left="5245"/>
        <w:rPr>
          <w:rFonts w:ascii="Times New Roman" w:eastAsia="標楷體" w:hAnsi="Times New Roman" w:cs="Times New Roman"/>
          <w:sz w:val="20"/>
          <w:lang w:eastAsia="zh-TW"/>
        </w:rPr>
      </w:pPr>
      <w:r w:rsidRPr="004D6618">
        <w:rPr>
          <w:rFonts w:ascii="Times New Roman" w:eastAsia="標楷體" w:hAnsi="Times New Roman" w:cs="Times New Roman" w:hint="eastAsia"/>
          <w:sz w:val="20"/>
          <w:lang w:eastAsia="zh-TW"/>
        </w:rPr>
        <w:t>110.03.18    109</w:t>
      </w:r>
      <w:r w:rsidRPr="004D6618">
        <w:rPr>
          <w:rFonts w:ascii="Times New Roman" w:eastAsia="標楷體" w:hAnsi="Times New Roman" w:cs="Times New Roman" w:hint="eastAsia"/>
          <w:sz w:val="20"/>
          <w:lang w:eastAsia="zh-TW"/>
        </w:rPr>
        <w:t>學年度第</w:t>
      </w:r>
      <w:r w:rsidRPr="004D6618">
        <w:rPr>
          <w:rFonts w:ascii="Times New Roman" w:eastAsia="標楷體" w:hAnsi="Times New Roman" w:cs="Times New Roman" w:hint="eastAsia"/>
          <w:sz w:val="20"/>
          <w:lang w:eastAsia="zh-TW"/>
        </w:rPr>
        <w:t>3</w:t>
      </w:r>
      <w:r w:rsidRPr="004D6618">
        <w:rPr>
          <w:rFonts w:ascii="Times New Roman" w:eastAsia="標楷體" w:hAnsi="Times New Roman" w:cs="Times New Roman" w:hint="eastAsia"/>
          <w:sz w:val="20"/>
          <w:lang w:eastAsia="zh-TW"/>
        </w:rPr>
        <w:t>次校務會議通過</w:t>
      </w:r>
    </w:p>
    <w:p w14:paraId="7B6444BB" w14:textId="49109BA2" w:rsidR="004D6618" w:rsidRPr="00B94B4B" w:rsidRDefault="004D6618" w:rsidP="004D6618">
      <w:pPr>
        <w:tabs>
          <w:tab w:val="left" w:pos="6237"/>
        </w:tabs>
        <w:spacing w:afterLines="50" w:after="120" w:line="0" w:lineRule="atLeast"/>
        <w:ind w:leftChars="2384" w:left="5245"/>
        <w:rPr>
          <w:rFonts w:ascii="Times New Roman" w:eastAsia="標楷體" w:hAnsi="Times New Roman" w:cs="Times New Roman"/>
          <w:sz w:val="20"/>
          <w:lang w:eastAsia="zh-TW"/>
        </w:rPr>
      </w:pPr>
      <w:r w:rsidRPr="00B94B4B">
        <w:rPr>
          <w:rFonts w:ascii="Times New Roman" w:eastAsia="標楷體" w:hAnsi="Times New Roman" w:cs="Times New Roman" w:hint="eastAsia"/>
          <w:sz w:val="20"/>
          <w:lang w:eastAsia="zh-TW"/>
        </w:rPr>
        <w:t>110.06.</w:t>
      </w:r>
      <w:r w:rsidR="00B94B4B" w:rsidRPr="00B94B4B">
        <w:rPr>
          <w:rFonts w:ascii="Times New Roman" w:eastAsia="標楷體" w:hAnsi="Times New Roman" w:cs="Times New Roman"/>
          <w:sz w:val="20"/>
          <w:lang w:eastAsia="zh-TW"/>
        </w:rPr>
        <w:t>18</w:t>
      </w:r>
      <w:r w:rsidRPr="00B94B4B">
        <w:rPr>
          <w:rFonts w:ascii="Times New Roman" w:eastAsia="標楷體" w:hAnsi="Times New Roman" w:cs="Times New Roman"/>
          <w:sz w:val="20"/>
          <w:lang w:eastAsia="zh-TW"/>
        </w:rPr>
        <w:t xml:space="preserve"> </w:t>
      </w:r>
      <w:r w:rsidR="00B94B4B">
        <w:rPr>
          <w:rFonts w:ascii="Times New Roman" w:eastAsia="標楷體" w:hAnsi="Times New Roman" w:cs="Times New Roman"/>
          <w:sz w:val="20"/>
          <w:lang w:eastAsia="zh-TW"/>
        </w:rPr>
        <w:t xml:space="preserve">   </w:t>
      </w:r>
      <w:r w:rsidRPr="00B94B4B">
        <w:rPr>
          <w:rFonts w:ascii="Times New Roman" w:eastAsia="標楷體" w:hAnsi="Times New Roman" w:cs="Times New Roman"/>
          <w:sz w:val="20"/>
          <w:lang w:eastAsia="zh-TW"/>
        </w:rPr>
        <w:t>高醫秘字第</w:t>
      </w:r>
      <w:bookmarkStart w:id="3" w:name="_GoBack"/>
      <w:r w:rsidR="00B94B4B">
        <w:rPr>
          <w:rFonts w:ascii="Times New Roman" w:eastAsia="標楷體" w:hAnsi="Times New Roman" w:cs="Times New Roman"/>
          <w:sz w:val="20"/>
          <w:lang w:eastAsia="zh-TW"/>
        </w:rPr>
        <w:t>1101102001</w:t>
      </w:r>
      <w:bookmarkEnd w:id="3"/>
      <w:r w:rsidRPr="00B94B4B">
        <w:rPr>
          <w:rFonts w:ascii="Times New Roman" w:eastAsia="標楷體" w:hAnsi="Times New Roman" w:cs="Times New Roman"/>
          <w:sz w:val="20"/>
          <w:lang w:eastAsia="zh-TW"/>
        </w:rPr>
        <w:t>號</w:t>
      </w:r>
      <w:r w:rsidRPr="00B94B4B">
        <w:rPr>
          <w:rFonts w:ascii="Times New Roman" w:eastAsia="標楷體" w:hAnsi="Times New Roman" w:cs="Times New Roman" w:hint="eastAsia"/>
          <w:sz w:val="20"/>
          <w:lang w:eastAsia="zh-TW"/>
        </w:rPr>
        <w:t>函公布</w:t>
      </w:r>
    </w:p>
    <w:tbl>
      <w:tblPr>
        <w:tblStyle w:val="af3"/>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4D6618" w:rsidRPr="00B7671A" w14:paraId="72406B02" w14:textId="77777777" w:rsidTr="00426B79">
        <w:tc>
          <w:tcPr>
            <w:tcW w:w="10490" w:type="dxa"/>
          </w:tcPr>
          <w:p w14:paraId="000245E7" w14:textId="77777777" w:rsidR="004D6618" w:rsidRPr="0090516A" w:rsidRDefault="004D6618" w:rsidP="00426B79">
            <w:pPr>
              <w:pStyle w:val="a3"/>
              <w:numPr>
                <w:ilvl w:val="0"/>
                <w:numId w:val="16"/>
              </w:numPr>
              <w:tabs>
                <w:tab w:val="left" w:pos="6237"/>
              </w:tabs>
              <w:spacing w:line="400" w:lineRule="exact"/>
              <w:ind w:leftChars="0" w:left="748" w:hanging="748"/>
              <w:jc w:val="both"/>
              <w:rPr>
                <w:rFonts w:ascii="Times New Roman" w:eastAsia="標楷體" w:hAnsi="Times New Roman" w:cs="Times New Roman"/>
                <w:sz w:val="24"/>
                <w:szCs w:val="24"/>
                <w:lang w:eastAsia="zh-TW"/>
              </w:rPr>
            </w:pPr>
            <w:r w:rsidRPr="0090516A">
              <w:rPr>
                <w:rFonts w:ascii="Times New Roman" w:eastAsia="標楷體" w:hAnsi="Times New Roman" w:cs="Times New Roman"/>
                <w:sz w:val="24"/>
                <w:szCs w:val="24"/>
                <w:lang w:eastAsia="zh-TW"/>
              </w:rPr>
              <w:t>依據本校組織規程第十一條訂定本要點。</w:t>
            </w:r>
          </w:p>
        </w:tc>
      </w:tr>
      <w:tr w:rsidR="004D6618" w:rsidRPr="00B7671A" w14:paraId="7F02FE76" w14:textId="77777777" w:rsidTr="00426B79">
        <w:tc>
          <w:tcPr>
            <w:tcW w:w="10490" w:type="dxa"/>
          </w:tcPr>
          <w:p w14:paraId="2C561F7E" w14:textId="77777777" w:rsidR="004D6618" w:rsidRPr="0090516A" w:rsidRDefault="004D6618" w:rsidP="00426B79">
            <w:pPr>
              <w:pStyle w:val="a3"/>
              <w:numPr>
                <w:ilvl w:val="0"/>
                <w:numId w:val="16"/>
              </w:numPr>
              <w:tabs>
                <w:tab w:val="left" w:pos="6237"/>
              </w:tabs>
              <w:spacing w:line="400" w:lineRule="exact"/>
              <w:ind w:leftChars="0" w:left="748" w:hanging="748"/>
              <w:jc w:val="both"/>
              <w:rPr>
                <w:rFonts w:ascii="Times New Roman" w:eastAsia="標楷體" w:hAnsi="Times New Roman" w:cs="Times New Roman"/>
                <w:sz w:val="24"/>
                <w:szCs w:val="24"/>
                <w:lang w:eastAsia="zh-TW"/>
              </w:rPr>
            </w:pPr>
            <w:r w:rsidRPr="0090516A">
              <w:rPr>
                <w:rFonts w:ascii="Times New Roman" w:eastAsia="標楷體" w:hAnsi="Times New Roman" w:cs="Times New Roman"/>
                <w:sz w:val="24"/>
                <w:szCs w:val="24"/>
                <w:lang w:eastAsia="zh-TW"/>
              </w:rPr>
              <w:t>本校配合校務發展需要設各行政單位，分設組或中心辦事，並置組長或主任及職員等人員。</w:t>
            </w:r>
          </w:p>
        </w:tc>
      </w:tr>
      <w:tr w:rsidR="004D6618" w:rsidRPr="00B7671A" w14:paraId="58F53C43" w14:textId="77777777" w:rsidTr="00426B79">
        <w:tc>
          <w:tcPr>
            <w:tcW w:w="10490" w:type="dxa"/>
          </w:tcPr>
          <w:p w14:paraId="30E8DEF8" w14:textId="77777777" w:rsidR="004D6618" w:rsidRDefault="004D6618" w:rsidP="00426B79">
            <w:pPr>
              <w:pStyle w:val="a3"/>
              <w:numPr>
                <w:ilvl w:val="0"/>
                <w:numId w:val="16"/>
              </w:numPr>
              <w:tabs>
                <w:tab w:val="left" w:pos="6237"/>
              </w:tabs>
              <w:spacing w:line="400" w:lineRule="exact"/>
              <w:ind w:leftChars="0" w:left="748" w:hanging="748"/>
              <w:jc w:val="both"/>
              <w:rPr>
                <w:rFonts w:ascii="Times New Roman" w:eastAsia="標楷體" w:hAnsi="Times New Roman" w:cs="Times New Roman"/>
                <w:sz w:val="24"/>
                <w:szCs w:val="24"/>
                <w:lang w:eastAsia="zh-TW"/>
              </w:rPr>
            </w:pPr>
            <w:r w:rsidRPr="0090516A">
              <w:rPr>
                <w:rFonts w:ascii="Times New Roman" w:eastAsia="標楷體" w:hAnsi="Times New Roman" w:cs="Times New Roman"/>
                <w:sz w:val="24"/>
                <w:szCs w:val="24"/>
                <w:lang w:eastAsia="zh-TW"/>
              </w:rPr>
              <w:t>研究發展處：分設學術研究、行政規劃及研究資源三組、醫學資訊與統計中心及實驗動物中心二中心，各設置組長或主任一人，組長由校長聘請助理教授以上之教學或研究人員兼任，或由職員兼任之。醫學資訊與統計中心主任由校長聘請副教授以上教師兼任。實驗動物中心主任由校長聘請助理教授以上教師或專業技術人員兼任。各組或中心可設置秘書、專員、組員、辦事員、技正、技士、技佐等若干人。</w:t>
            </w:r>
          </w:p>
          <w:p w14:paraId="70BE8B5C" w14:textId="77777777" w:rsidR="004D6618" w:rsidRPr="0090516A" w:rsidRDefault="004D6618" w:rsidP="00426B79">
            <w:pPr>
              <w:pStyle w:val="a3"/>
              <w:tabs>
                <w:tab w:val="left" w:pos="6237"/>
              </w:tabs>
              <w:spacing w:line="400" w:lineRule="exact"/>
              <w:ind w:leftChars="0" w:left="748"/>
              <w:jc w:val="both"/>
              <w:rPr>
                <w:rFonts w:ascii="Times New Roman" w:eastAsia="標楷體" w:hAnsi="Times New Roman" w:cs="Times New Roman"/>
                <w:sz w:val="24"/>
                <w:szCs w:val="24"/>
                <w:lang w:eastAsia="zh-TW"/>
              </w:rPr>
            </w:pPr>
            <w:r w:rsidRPr="0090516A">
              <w:rPr>
                <w:rFonts w:ascii="Times New Roman" w:eastAsia="標楷體" w:hAnsi="Times New Roman" w:cs="Times New Roman"/>
                <w:sz w:val="24"/>
                <w:szCs w:val="24"/>
                <w:lang w:eastAsia="zh-TW"/>
              </w:rPr>
              <w:t>研究發展處為建立校園學術倫理規範，落實學術研究誠信，專責管理及統籌協調學術倫理相關業務，得設置學術倫理辦公室，為任務型單位，置主任一人，由校長聘請專任教師或職員兼任之，並得置組員、辦事員、研究助理等若干人。</w:t>
            </w:r>
          </w:p>
        </w:tc>
      </w:tr>
      <w:tr w:rsidR="004D6618" w:rsidRPr="00B7671A" w14:paraId="010C3249" w14:textId="77777777" w:rsidTr="00426B79">
        <w:tc>
          <w:tcPr>
            <w:tcW w:w="10490" w:type="dxa"/>
          </w:tcPr>
          <w:p w14:paraId="5315A949" w14:textId="77777777" w:rsidR="004D6618" w:rsidRPr="0090516A" w:rsidRDefault="004D6618" w:rsidP="00426B79">
            <w:pPr>
              <w:pStyle w:val="a3"/>
              <w:numPr>
                <w:ilvl w:val="0"/>
                <w:numId w:val="16"/>
              </w:numPr>
              <w:tabs>
                <w:tab w:val="left" w:pos="6237"/>
              </w:tabs>
              <w:spacing w:line="400" w:lineRule="exact"/>
              <w:ind w:leftChars="0" w:left="748" w:hanging="748"/>
              <w:jc w:val="both"/>
              <w:rPr>
                <w:rFonts w:ascii="Times New Roman" w:eastAsia="標楷體" w:hAnsi="Times New Roman" w:cs="Times New Roman"/>
                <w:sz w:val="24"/>
                <w:szCs w:val="24"/>
                <w:lang w:eastAsia="zh-TW"/>
              </w:rPr>
            </w:pPr>
            <w:r w:rsidRPr="0090516A">
              <w:rPr>
                <w:rFonts w:ascii="Times New Roman" w:eastAsia="標楷體" w:hAnsi="Times New Roman" w:cs="Times New Roman"/>
                <w:sz w:val="24"/>
                <w:szCs w:val="24"/>
                <w:lang w:eastAsia="zh-TW"/>
              </w:rPr>
              <w:t>教務處：分設招生、註冊課務及教務企劃三組、</w:t>
            </w:r>
            <w:r w:rsidRPr="0090516A">
              <w:rPr>
                <w:rFonts w:ascii="Times New Roman" w:eastAsia="標楷體" w:hAnsi="Times New Roman" w:cs="Times New Roman"/>
                <w:bCs/>
                <w:sz w:val="24"/>
                <w:szCs w:val="24"/>
                <w:lang w:eastAsia="zh-TW"/>
              </w:rPr>
              <w:t>教學發展與資源中心、推廣教育與數位學習中心二</w:t>
            </w:r>
            <w:r w:rsidRPr="00DB66F0">
              <w:rPr>
                <w:rFonts w:ascii="Times New Roman" w:eastAsia="標楷體" w:hAnsi="Times New Roman" w:cs="Times New Roman"/>
                <w:sz w:val="24"/>
                <w:szCs w:val="24"/>
                <w:lang w:eastAsia="zh-TW"/>
              </w:rPr>
              <w:t>中心</w:t>
            </w:r>
            <w:r w:rsidRPr="0090516A">
              <w:rPr>
                <w:rFonts w:ascii="Times New Roman" w:eastAsia="標楷體" w:hAnsi="Times New Roman" w:cs="Times New Roman"/>
                <w:sz w:val="24"/>
                <w:szCs w:val="24"/>
                <w:lang w:eastAsia="zh-TW"/>
              </w:rPr>
              <w:t>，各置組長或中心主任一人，由校長聘請助理教授以上之教學或研究人員兼任，或由職員兼任之。得置秘書、專員、組員、辦事員等若干人。</w:t>
            </w:r>
          </w:p>
        </w:tc>
      </w:tr>
      <w:tr w:rsidR="004D6618" w:rsidRPr="00B7671A" w14:paraId="15BAC9D9" w14:textId="77777777" w:rsidTr="00426B79">
        <w:tc>
          <w:tcPr>
            <w:tcW w:w="10490" w:type="dxa"/>
          </w:tcPr>
          <w:p w14:paraId="4BF1C90D" w14:textId="77777777" w:rsidR="004D6618" w:rsidRPr="000E3130" w:rsidRDefault="004D6618" w:rsidP="00426B79">
            <w:pPr>
              <w:pStyle w:val="a3"/>
              <w:numPr>
                <w:ilvl w:val="0"/>
                <w:numId w:val="16"/>
              </w:numPr>
              <w:tabs>
                <w:tab w:val="left" w:pos="6237"/>
              </w:tabs>
              <w:spacing w:line="400" w:lineRule="exact"/>
              <w:ind w:leftChars="0" w:left="748" w:hanging="748"/>
              <w:jc w:val="both"/>
              <w:rPr>
                <w:rFonts w:ascii="Times New Roman" w:eastAsia="標楷體" w:hAnsi="Times New Roman" w:cs="Times New Roman"/>
                <w:sz w:val="24"/>
                <w:szCs w:val="24"/>
                <w:lang w:eastAsia="zh-TW"/>
              </w:rPr>
            </w:pPr>
            <w:r w:rsidRPr="000E3130">
              <w:rPr>
                <w:rFonts w:ascii="Times New Roman" w:eastAsia="標楷體" w:hAnsi="Times New Roman" w:cs="Times New Roman"/>
                <w:sz w:val="24"/>
                <w:szCs w:val="24"/>
                <w:lang w:eastAsia="zh-TW"/>
              </w:rPr>
              <w:t>學生事務處：分設生活輔導、課外活動、衛生保健及職涯發展四組、軍訓室及學生心理輔導中心，各置組長或主任一人，由校長聘請助理教授以上之教學或研究人員兼任，或由職員兼任之。得置秘書、專員、組員、護理師、諮商心理師、臨床心理師、輔導員、辦事員、軍訓教官等若干人。</w:t>
            </w:r>
          </w:p>
        </w:tc>
      </w:tr>
      <w:tr w:rsidR="004D6618" w:rsidRPr="00B7671A" w14:paraId="200D986A" w14:textId="77777777" w:rsidTr="00426B79">
        <w:tc>
          <w:tcPr>
            <w:tcW w:w="10490" w:type="dxa"/>
          </w:tcPr>
          <w:p w14:paraId="39DE4BC5" w14:textId="77777777" w:rsidR="004D6618" w:rsidRPr="0090516A" w:rsidRDefault="004D6618" w:rsidP="00426B79">
            <w:pPr>
              <w:pStyle w:val="a3"/>
              <w:numPr>
                <w:ilvl w:val="0"/>
                <w:numId w:val="16"/>
              </w:numPr>
              <w:tabs>
                <w:tab w:val="left" w:pos="6237"/>
              </w:tabs>
              <w:spacing w:line="400" w:lineRule="exact"/>
              <w:ind w:leftChars="0" w:left="748" w:hanging="748"/>
              <w:jc w:val="both"/>
              <w:rPr>
                <w:rFonts w:ascii="Times New Roman" w:eastAsia="標楷體" w:hAnsi="Times New Roman" w:cs="Times New Roman"/>
                <w:sz w:val="24"/>
                <w:szCs w:val="24"/>
                <w:lang w:eastAsia="zh-TW"/>
              </w:rPr>
            </w:pPr>
            <w:r w:rsidRPr="0090516A">
              <w:rPr>
                <w:rFonts w:ascii="Times New Roman" w:eastAsia="標楷體" w:hAnsi="Times New Roman" w:cs="Times New Roman"/>
                <w:sz w:val="24"/>
                <w:szCs w:val="24"/>
                <w:lang w:eastAsia="zh-TW"/>
              </w:rPr>
              <w:t>總務處：分設事務、採購、出納、</w:t>
            </w:r>
            <w:r w:rsidRPr="0090516A">
              <w:rPr>
                <w:rFonts w:ascii="Times New Roman" w:eastAsia="標楷體" w:hAnsi="Times New Roman" w:cs="Times New Roman" w:hint="eastAsia"/>
                <w:sz w:val="24"/>
                <w:szCs w:val="24"/>
                <w:lang w:eastAsia="zh-TW"/>
              </w:rPr>
              <w:t>資產經營管理</w:t>
            </w:r>
            <w:r w:rsidRPr="0090516A">
              <w:rPr>
                <w:rFonts w:ascii="Times New Roman" w:eastAsia="標楷體" w:hAnsi="Times New Roman" w:cs="Times New Roman"/>
                <w:sz w:val="24"/>
                <w:szCs w:val="24"/>
                <w:lang w:eastAsia="zh-TW"/>
              </w:rPr>
              <w:t>及營繕五組，各置組長一人，由校長聘請助理教授以上之教學或研究人員兼任，或由職員兼任之。得置專門委員、秘書、專員、組員、辦事員、技正、技士、技佐、警衛、技工、工友、司機等若干人。</w:t>
            </w:r>
          </w:p>
        </w:tc>
      </w:tr>
      <w:tr w:rsidR="004D6618" w:rsidRPr="00B7671A" w14:paraId="500F9D47" w14:textId="77777777" w:rsidTr="00426B79">
        <w:tc>
          <w:tcPr>
            <w:tcW w:w="10490" w:type="dxa"/>
          </w:tcPr>
          <w:p w14:paraId="449CD7CD" w14:textId="77777777" w:rsidR="004D6618" w:rsidRPr="0090516A" w:rsidRDefault="004D6618" w:rsidP="00426B79">
            <w:pPr>
              <w:pStyle w:val="a3"/>
              <w:numPr>
                <w:ilvl w:val="0"/>
                <w:numId w:val="16"/>
              </w:numPr>
              <w:tabs>
                <w:tab w:val="left" w:pos="6237"/>
              </w:tabs>
              <w:spacing w:line="400" w:lineRule="exact"/>
              <w:ind w:leftChars="0" w:left="748" w:hanging="748"/>
              <w:jc w:val="both"/>
              <w:rPr>
                <w:rFonts w:ascii="Times New Roman" w:eastAsia="標楷體" w:hAnsi="Times New Roman" w:cs="Times New Roman"/>
                <w:sz w:val="24"/>
                <w:szCs w:val="24"/>
                <w:lang w:eastAsia="zh-TW"/>
              </w:rPr>
            </w:pPr>
            <w:r w:rsidRPr="0090516A">
              <w:rPr>
                <w:rFonts w:ascii="Times New Roman" w:eastAsia="標楷體" w:hAnsi="Times New Roman" w:cs="Times New Roman"/>
                <w:sz w:val="24"/>
                <w:szCs w:val="24"/>
                <w:lang w:eastAsia="zh-TW"/>
              </w:rPr>
              <w:t>圖書資訊處：分設資訊系統、網路技術、採編典藏、讀者服務及數位資源五組及校史暨醫</w:t>
            </w:r>
            <w:r w:rsidRPr="0090516A">
              <w:rPr>
                <w:rFonts w:ascii="Times New Roman" w:eastAsia="標楷體" w:hAnsi="Times New Roman" w:cs="Times New Roman" w:hint="eastAsia"/>
                <w:sz w:val="24"/>
                <w:szCs w:val="24"/>
                <w:lang w:eastAsia="zh-TW"/>
              </w:rPr>
              <w:t>學</w:t>
            </w:r>
            <w:r w:rsidRPr="0090516A">
              <w:rPr>
                <w:rFonts w:ascii="Times New Roman" w:eastAsia="標楷體" w:hAnsi="Times New Roman" w:cs="Times New Roman"/>
                <w:sz w:val="24"/>
                <w:szCs w:val="24"/>
                <w:lang w:eastAsia="zh-TW"/>
              </w:rPr>
              <w:t>人文館，各置組長或館長一人，由校長聘請助理教授以上教師或研究人員兼任，或由職員兼任之。得置專門委員、秘書、專員、組員、辦事員、技正、技士、技佐等若干人。</w:t>
            </w:r>
          </w:p>
        </w:tc>
      </w:tr>
      <w:tr w:rsidR="004D6618" w:rsidRPr="00B7671A" w14:paraId="74EB2C15" w14:textId="77777777" w:rsidTr="00426B79">
        <w:tc>
          <w:tcPr>
            <w:tcW w:w="10490" w:type="dxa"/>
          </w:tcPr>
          <w:p w14:paraId="0211836A" w14:textId="77777777" w:rsidR="004D6618" w:rsidRPr="0090516A" w:rsidRDefault="004D6618" w:rsidP="00426B79">
            <w:pPr>
              <w:pStyle w:val="a3"/>
              <w:numPr>
                <w:ilvl w:val="0"/>
                <w:numId w:val="16"/>
              </w:numPr>
              <w:tabs>
                <w:tab w:val="left" w:pos="6237"/>
              </w:tabs>
              <w:spacing w:line="400" w:lineRule="exact"/>
              <w:ind w:leftChars="0" w:left="748" w:hanging="748"/>
              <w:jc w:val="both"/>
              <w:rPr>
                <w:rFonts w:ascii="Times New Roman" w:eastAsia="標楷體" w:hAnsi="Times New Roman" w:cs="Times New Roman"/>
                <w:sz w:val="24"/>
                <w:szCs w:val="24"/>
                <w:lang w:eastAsia="zh-TW"/>
              </w:rPr>
            </w:pPr>
            <w:r w:rsidRPr="0090516A">
              <w:rPr>
                <w:rFonts w:ascii="Times New Roman" w:eastAsia="標楷體" w:hAnsi="Times New Roman" w:cs="Times New Roman"/>
                <w:sz w:val="24"/>
                <w:szCs w:val="24"/>
                <w:lang w:eastAsia="zh-TW"/>
              </w:rPr>
              <w:t>國際事務處：分設企劃發展、學生交流及學術合作三組，各置組長一人，由校長聘請助理教授以上教學或研究人員兼任，或由職員兼任之。得置秘書、專員、組員、辦事員等若干人。</w:t>
            </w:r>
          </w:p>
        </w:tc>
      </w:tr>
      <w:tr w:rsidR="004D6618" w:rsidRPr="00B7671A" w14:paraId="13680B20" w14:textId="77777777" w:rsidTr="00426B79">
        <w:tc>
          <w:tcPr>
            <w:tcW w:w="10490" w:type="dxa"/>
          </w:tcPr>
          <w:p w14:paraId="7D0712C5" w14:textId="77777777" w:rsidR="004D6618" w:rsidRPr="0090516A" w:rsidRDefault="004D6618" w:rsidP="00426B79">
            <w:pPr>
              <w:pStyle w:val="a3"/>
              <w:numPr>
                <w:ilvl w:val="0"/>
                <w:numId w:val="16"/>
              </w:numPr>
              <w:tabs>
                <w:tab w:val="left" w:pos="6237"/>
              </w:tabs>
              <w:spacing w:line="400" w:lineRule="exact"/>
              <w:ind w:leftChars="0" w:left="748" w:hanging="748"/>
              <w:jc w:val="both"/>
              <w:rPr>
                <w:rFonts w:ascii="Times New Roman" w:eastAsia="標楷體" w:hAnsi="Times New Roman" w:cs="Times New Roman"/>
                <w:sz w:val="24"/>
                <w:szCs w:val="24"/>
                <w:lang w:eastAsia="zh-TW"/>
              </w:rPr>
            </w:pPr>
            <w:r w:rsidRPr="0090516A">
              <w:rPr>
                <w:rFonts w:ascii="Times New Roman" w:eastAsia="標楷體" w:hAnsi="Times New Roman" w:cs="Times New Roman"/>
                <w:sz w:val="24"/>
                <w:szCs w:val="24"/>
                <w:lang w:eastAsia="zh-TW"/>
              </w:rPr>
              <w:lastRenderedPageBreak/>
              <w:t>產學營運處：分設產學合作及智財保護與科技管理二組及創新育成中心，各置組長或主任一人，由校長聘請助理教授以上之教學或研究人員兼任，或由職員兼任之。得置專門委員、秘書、專員、組員、辦事員、技正、技士、技佐等若干人。</w:t>
            </w:r>
          </w:p>
        </w:tc>
      </w:tr>
      <w:tr w:rsidR="004D6618" w:rsidRPr="00B7671A" w14:paraId="60B16FC4" w14:textId="77777777" w:rsidTr="00426B79">
        <w:tc>
          <w:tcPr>
            <w:tcW w:w="10490" w:type="dxa"/>
          </w:tcPr>
          <w:p w14:paraId="197F9256" w14:textId="77777777" w:rsidR="004D6618" w:rsidRDefault="004D6618" w:rsidP="00426B79">
            <w:pPr>
              <w:pStyle w:val="a3"/>
              <w:numPr>
                <w:ilvl w:val="0"/>
                <w:numId w:val="16"/>
              </w:numPr>
              <w:tabs>
                <w:tab w:val="left" w:pos="6237"/>
              </w:tabs>
              <w:spacing w:line="400" w:lineRule="exact"/>
              <w:ind w:leftChars="0" w:left="748" w:hanging="748"/>
              <w:jc w:val="both"/>
              <w:rPr>
                <w:rFonts w:ascii="Times New Roman" w:eastAsia="標楷體" w:hAnsi="Times New Roman" w:cs="Times New Roman"/>
                <w:sz w:val="24"/>
                <w:szCs w:val="24"/>
                <w:lang w:eastAsia="zh-TW"/>
              </w:rPr>
            </w:pPr>
            <w:r w:rsidRPr="0090516A">
              <w:rPr>
                <w:rFonts w:ascii="Times New Roman" w:eastAsia="標楷體" w:hAnsi="Times New Roman" w:cs="Times New Roman"/>
                <w:sz w:val="24"/>
                <w:szCs w:val="24"/>
                <w:lang w:eastAsia="zh-TW"/>
              </w:rPr>
              <w:t>秘書</w:t>
            </w:r>
            <w:r w:rsidRPr="0090516A">
              <w:rPr>
                <w:rFonts w:ascii="Times New Roman" w:eastAsia="標楷體" w:hAnsi="Times New Roman" w:cs="Times New Roman" w:hint="eastAsia"/>
                <w:sz w:val="24"/>
                <w:szCs w:val="24"/>
                <w:lang w:eastAsia="zh-TW"/>
              </w:rPr>
              <w:t>處</w:t>
            </w:r>
            <w:r w:rsidRPr="0090516A">
              <w:rPr>
                <w:rFonts w:ascii="Times New Roman" w:eastAsia="標楷體" w:hAnsi="Times New Roman" w:cs="Times New Roman"/>
                <w:sz w:val="24"/>
                <w:szCs w:val="24"/>
                <w:lang w:eastAsia="zh-TW"/>
              </w:rPr>
              <w:t>：分設行政事務、法規事務、校友暨公共事務及事業發展四組，各置組長一人，由校長聘請助理教授以上之教學或研究人員兼任，或由職員兼任之。得置秘書、專員、組員、辦事員等若干人。</w:t>
            </w:r>
          </w:p>
          <w:p w14:paraId="4E1D9A33" w14:textId="77777777" w:rsidR="004D6618" w:rsidRPr="0090516A" w:rsidRDefault="004D6618" w:rsidP="00426B79">
            <w:pPr>
              <w:pStyle w:val="a3"/>
              <w:tabs>
                <w:tab w:val="left" w:pos="6237"/>
              </w:tabs>
              <w:spacing w:line="400" w:lineRule="exact"/>
              <w:ind w:leftChars="0" w:left="748"/>
              <w:jc w:val="both"/>
              <w:rPr>
                <w:rFonts w:ascii="Times New Roman" w:eastAsia="標楷體" w:hAnsi="Times New Roman" w:cs="Times New Roman"/>
                <w:sz w:val="24"/>
                <w:szCs w:val="24"/>
                <w:lang w:eastAsia="zh-TW"/>
              </w:rPr>
            </w:pPr>
            <w:r w:rsidRPr="0090516A">
              <w:rPr>
                <w:rFonts w:ascii="Times New Roman" w:eastAsia="標楷體" w:hAnsi="Times New Roman" w:cs="Times New Roman"/>
                <w:sz w:val="24"/>
                <w:szCs w:val="24"/>
                <w:lang w:eastAsia="zh-TW"/>
              </w:rPr>
              <w:t>秘書</w:t>
            </w:r>
            <w:r w:rsidRPr="0090516A">
              <w:rPr>
                <w:rFonts w:ascii="Times New Roman" w:eastAsia="標楷體" w:hAnsi="Times New Roman" w:cs="Times New Roman" w:hint="eastAsia"/>
                <w:sz w:val="24"/>
                <w:szCs w:val="24"/>
                <w:lang w:eastAsia="zh-TW"/>
              </w:rPr>
              <w:t>處</w:t>
            </w:r>
            <w:r w:rsidRPr="0090516A">
              <w:rPr>
                <w:rFonts w:ascii="Times New Roman" w:eastAsia="標楷體" w:hAnsi="Times New Roman" w:cs="Times New Roman"/>
                <w:sz w:val="24"/>
                <w:szCs w:val="24"/>
                <w:lang w:eastAsia="zh-TW"/>
              </w:rPr>
              <w:t>因校務發展及階段性任務業務需求，為規劃、協調、改進與評鑑全校校務研究相關事務，得設置校務研究暨企劃辦公室，為任務型單位，置主任一人，由校長聘請專任教師或職員兼任之，並得置組員、辦事員、研究員、研究助理等若干人。</w:t>
            </w:r>
          </w:p>
        </w:tc>
      </w:tr>
      <w:tr w:rsidR="004D6618" w:rsidRPr="00B7671A" w14:paraId="7B09DD8D" w14:textId="77777777" w:rsidTr="00426B79">
        <w:tc>
          <w:tcPr>
            <w:tcW w:w="10490" w:type="dxa"/>
          </w:tcPr>
          <w:p w14:paraId="121998DC" w14:textId="77777777" w:rsidR="004D6618" w:rsidRPr="0090516A" w:rsidRDefault="004D6618" w:rsidP="00426B79">
            <w:pPr>
              <w:pStyle w:val="a3"/>
              <w:numPr>
                <w:ilvl w:val="0"/>
                <w:numId w:val="16"/>
              </w:numPr>
              <w:tabs>
                <w:tab w:val="left" w:pos="6237"/>
              </w:tabs>
              <w:spacing w:line="400" w:lineRule="exact"/>
              <w:ind w:leftChars="0" w:left="748" w:hanging="748"/>
              <w:jc w:val="both"/>
              <w:rPr>
                <w:rFonts w:ascii="Times New Roman" w:eastAsia="標楷體" w:hAnsi="Times New Roman" w:cs="Times New Roman"/>
                <w:sz w:val="24"/>
                <w:szCs w:val="24"/>
                <w:lang w:eastAsia="zh-TW"/>
              </w:rPr>
            </w:pPr>
            <w:r w:rsidRPr="0090516A">
              <w:rPr>
                <w:rFonts w:ascii="Times New Roman" w:eastAsia="標楷體" w:hAnsi="Times New Roman" w:cs="Times New Roman"/>
                <w:sz w:val="24"/>
                <w:szCs w:val="24"/>
                <w:lang w:eastAsia="zh-TW"/>
              </w:rPr>
              <w:t>人力資源室：分設人力發展及福利考核二組，各置組長一人，由校長聘請助理教授以上之教學或研究人員兼任，或由職員兼任之。得置專員、組員、辦事員等若干人。</w:t>
            </w:r>
          </w:p>
        </w:tc>
      </w:tr>
      <w:tr w:rsidR="004D6618" w:rsidRPr="00B7671A" w14:paraId="4B20227D" w14:textId="77777777" w:rsidTr="00426B79">
        <w:tc>
          <w:tcPr>
            <w:tcW w:w="10490" w:type="dxa"/>
          </w:tcPr>
          <w:p w14:paraId="44855BD0" w14:textId="77777777" w:rsidR="004D6618" w:rsidRPr="0090516A" w:rsidRDefault="004D6618" w:rsidP="00426B79">
            <w:pPr>
              <w:pStyle w:val="a3"/>
              <w:numPr>
                <w:ilvl w:val="0"/>
                <w:numId w:val="16"/>
              </w:numPr>
              <w:tabs>
                <w:tab w:val="left" w:pos="6237"/>
              </w:tabs>
              <w:spacing w:line="400" w:lineRule="exact"/>
              <w:ind w:leftChars="0" w:left="748" w:hanging="748"/>
              <w:jc w:val="both"/>
              <w:rPr>
                <w:rFonts w:ascii="Times New Roman" w:eastAsia="標楷體" w:hAnsi="Times New Roman" w:cs="Times New Roman"/>
                <w:sz w:val="24"/>
                <w:szCs w:val="24"/>
                <w:lang w:eastAsia="zh-TW"/>
              </w:rPr>
            </w:pPr>
            <w:r w:rsidRPr="0090516A">
              <w:rPr>
                <w:rFonts w:ascii="Times New Roman" w:eastAsia="標楷體" w:hAnsi="Times New Roman" w:cs="Times New Roman"/>
                <w:sz w:val="24"/>
                <w:szCs w:val="24"/>
                <w:lang w:eastAsia="zh-TW"/>
              </w:rPr>
              <w:t>會計室：分設歲計、會計及財務規劃三組，各置組長一人，由校長聘請助理教授以上之教學或研究人員兼任，或由職員兼任之。得置專員、組員、辦事員等若干人。</w:t>
            </w:r>
          </w:p>
        </w:tc>
      </w:tr>
      <w:tr w:rsidR="004D6618" w:rsidRPr="00B7671A" w14:paraId="38A36031" w14:textId="77777777" w:rsidTr="00426B79">
        <w:tc>
          <w:tcPr>
            <w:tcW w:w="10490" w:type="dxa"/>
          </w:tcPr>
          <w:p w14:paraId="2AD7ECC7" w14:textId="77777777" w:rsidR="004D6618" w:rsidRPr="00580714" w:rsidRDefault="004D6618" w:rsidP="00426B79">
            <w:pPr>
              <w:pStyle w:val="a3"/>
              <w:numPr>
                <w:ilvl w:val="0"/>
                <w:numId w:val="16"/>
              </w:numPr>
              <w:tabs>
                <w:tab w:val="left" w:pos="6237"/>
              </w:tabs>
              <w:spacing w:line="400" w:lineRule="exact"/>
              <w:ind w:leftChars="0" w:left="748" w:hanging="748"/>
              <w:jc w:val="both"/>
              <w:rPr>
                <w:rFonts w:ascii="Times New Roman" w:eastAsia="標楷體" w:hAnsi="Times New Roman" w:cs="Times New Roman"/>
                <w:sz w:val="24"/>
                <w:szCs w:val="24"/>
                <w:lang w:eastAsia="zh-TW"/>
              </w:rPr>
            </w:pPr>
            <w:r w:rsidRPr="00580714">
              <w:rPr>
                <w:rFonts w:ascii="Times New Roman" w:eastAsia="標楷體" w:hAnsi="Times New Roman" w:cs="Times New Roman" w:hint="eastAsia"/>
                <w:sz w:val="24"/>
                <w:szCs w:val="24"/>
                <w:lang w:eastAsia="zh-TW"/>
              </w:rPr>
              <w:t>環</w:t>
            </w:r>
            <w:r w:rsidRPr="00580714">
              <w:rPr>
                <w:rFonts w:ascii="Times New Roman" w:eastAsia="標楷體" w:hAnsi="Times New Roman" w:cs="Times New Roman" w:hint="eastAsia"/>
                <w:sz w:val="24"/>
                <w:szCs w:val="24"/>
                <w:u w:val="single"/>
                <w:lang w:eastAsia="zh-TW"/>
              </w:rPr>
              <w:t>境保護暨職業</w:t>
            </w:r>
            <w:r w:rsidRPr="00580714">
              <w:rPr>
                <w:rFonts w:ascii="Times New Roman" w:eastAsia="標楷體" w:hAnsi="Times New Roman" w:cs="Times New Roman" w:hint="eastAsia"/>
                <w:sz w:val="24"/>
                <w:szCs w:val="24"/>
                <w:lang w:eastAsia="zh-TW"/>
              </w:rPr>
              <w:t>安全衛生室：分設安全衛生、</w:t>
            </w:r>
            <w:r w:rsidRPr="00580714">
              <w:rPr>
                <w:rFonts w:ascii="Times New Roman" w:eastAsia="標楷體" w:hAnsi="Times New Roman" w:cs="Times New Roman"/>
                <w:sz w:val="24"/>
                <w:szCs w:val="24"/>
                <w:lang w:eastAsia="zh-TW"/>
              </w:rPr>
              <w:t>生物安全</w:t>
            </w:r>
            <w:r w:rsidRPr="00E96B90">
              <w:rPr>
                <w:rFonts w:ascii="Times New Roman" w:eastAsia="標楷體" w:hAnsi="Times New Roman" w:cs="Times New Roman" w:hint="eastAsia"/>
                <w:sz w:val="24"/>
                <w:szCs w:val="24"/>
                <w:u w:val="single"/>
                <w:lang w:eastAsia="zh-TW"/>
              </w:rPr>
              <w:t>暨</w:t>
            </w:r>
            <w:r w:rsidRPr="00E96B90">
              <w:rPr>
                <w:rFonts w:ascii="Times New Roman" w:eastAsia="標楷體" w:hAnsi="Times New Roman" w:cs="Times New Roman"/>
                <w:sz w:val="24"/>
                <w:szCs w:val="24"/>
                <w:lang w:eastAsia="zh-TW"/>
              </w:rPr>
              <w:t>輻射防護</w:t>
            </w:r>
            <w:r w:rsidRPr="00580714">
              <w:rPr>
                <w:rFonts w:ascii="Times New Roman" w:eastAsia="標楷體" w:hAnsi="Times New Roman" w:cs="Times New Roman" w:hint="eastAsia"/>
                <w:sz w:val="24"/>
                <w:szCs w:val="24"/>
                <w:u w:val="single"/>
                <w:lang w:eastAsia="zh-TW"/>
              </w:rPr>
              <w:t>兩</w:t>
            </w:r>
            <w:r w:rsidRPr="00580714">
              <w:rPr>
                <w:rFonts w:ascii="Times New Roman" w:eastAsia="標楷體" w:hAnsi="Times New Roman" w:cs="Times New Roman" w:hint="eastAsia"/>
                <w:sz w:val="24"/>
                <w:szCs w:val="24"/>
                <w:lang w:eastAsia="zh-TW"/>
              </w:rPr>
              <w:t>組，各置組長一人，由校長聘請助理教授以上之教學或研究人員兼任，或由職員兼任之。得置專員、組員、辦事員、技正、技士、技佐、職業安全管理師、職業衛生管理師、職業安全衛生管理員、護理師等若干人。</w:t>
            </w:r>
          </w:p>
        </w:tc>
      </w:tr>
      <w:tr w:rsidR="004D6618" w:rsidRPr="00B7671A" w14:paraId="24389129" w14:textId="77777777" w:rsidTr="00426B79">
        <w:tc>
          <w:tcPr>
            <w:tcW w:w="10490" w:type="dxa"/>
          </w:tcPr>
          <w:p w14:paraId="6EADFFBB" w14:textId="77777777" w:rsidR="004D6618" w:rsidRPr="0090516A" w:rsidRDefault="004D6618" w:rsidP="00426B79">
            <w:pPr>
              <w:pStyle w:val="a3"/>
              <w:numPr>
                <w:ilvl w:val="0"/>
                <w:numId w:val="16"/>
              </w:numPr>
              <w:tabs>
                <w:tab w:val="left" w:pos="6237"/>
              </w:tabs>
              <w:spacing w:line="400" w:lineRule="exact"/>
              <w:ind w:leftChars="0" w:left="748" w:hanging="748"/>
              <w:jc w:val="both"/>
              <w:rPr>
                <w:rFonts w:ascii="Times New Roman" w:eastAsia="標楷體" w:hAnsi="Times New Roman" w:cs="Times New Roman"/>
                <w:sz w:val="24"/>
                <w:szCs w:val="24"/>
                <w:lang w:eastAsia="zh-TW"/>
              </w:rPr>
            </w:pPr>
            <w:r w:rsidRPr="0090516A">
              <w:rPr>
                <w:rFonts w:ascii="Times New Roman" w:eastAsia="標楷體" w:hAnsi="Times New Roman" w:cs="Times New Roman"/>
                <w:sz w:val="24"/>
                <w:szCs w:val="24"/>
                <w:lang w:eastAsia="zh-TW"/>
              </w:rPr>
              <w:t>稽核室：得置秘書、專員、組員、辦事員等若干人。</w:t>
            </w:r>
          </w:p>
        </w:tc>
      </w:tr>
      <w:tr w:rsidR="004D6618" w:rsidRPr="00B7671A" w14:paraId="234BB337" w14:textId="77777777" w:rsidTr="00426B79">
        <w:tc>
          <w:tcPr>
            <w:tcW w:w="10490" w:type="dxa"/>
          </w:tcPr>
          <w:p w14:paraId="29259ED9" w14:textId="77777777" w:rsidR="004D6618" w:rsidRPr="0090516A" w:rsidRDefault="004D6618" w:rsidP="00426B79">
            <w:pPr>
              <w:pStyle w:val="a3"/>
              <w:numPr>
                <w:ilvl w:val="0"/>
                <w:numId w:val="16"/>
              </w:numPr>
              <w:tabs>
                <w:tab w:val="left" w:pos="6237"/>
              </w:tabs>
              <w:spacing w:line="400" w:lineRule="exact"/>
              <w:ind w:leftChars="0" w:left="748" w:hanging="748"/>
              <w:jc w:val="both"/>
              <w:rPr>
                <w:rFonts w:ascii="Times New Roman" w:eastAsia="標楷體" w:hAnsi="Times New Roman" w:cs="Times New Roman"/>
                <w:sz w:val="24"/>
                <w:szCs w:val="24"/>
                <w:lang w:eastAsia="zh-TW"/>
              </w:rPr>
            </w:pPr>
            <w:r w:rsidRPr="0090516A">
              <w:rPr>
                <w:rFonts w:ascii="Times New Roman" w:eastAsia="標楷體" w:hAnsi="Times New Roman" w:cs="Times New Roman" w:hint="eastAsia"/>
                <w:sz w:val="24"/>
                <w:szCs w:val="24"/>
                <w:lang w:eastAsia="zh-TW"/>
              </w:rPr>
              <w:t>(</w:t>
            </w:r>
            <w:r w:rsidRPr="0090516A">
              <w:rPr>
                <w:rFonts w:ascii="Times New Roman" w:eastAsia="標楷體" w:hAnsi="Times New Roman" w:cs="Times New Roman"/>
                <w:sz w:val="24"/>
                <w:szCs w:val="24"/>
                <w:lang w:eastAsia="zh-TW"/>
              </w:rPr>
              <w:t>刪除</w:t>
            </w:r>
            <w:r w:rsidRPr="0090516A">
              <w:rPr>
                <w:rFonts w:ascii="Times New Roman" w:eastAsia="標楷體" w:hAnsi="Times New Roman" w:cs="Times New Roman" w:hint="eastAsia"/>
                <w:sz w:val="24"/>
                <w:szCs w:val="24"/>
                <w:lang w:eastAsia="zh-TW"/>
              </w:rPr>
              <w:t>)</w:t>
            </w:r>
          </w:p>
        </w:tc>
      </w:tr>
      <w:tr w:rsidR="004D6618" w:rsidRPr="00B7671A" w14:paraId="619D73B7" w14:textId="77777777" w:rsidTr="00426B79">
        <w:tc>
          <w:tcPr>
            <w:tcW w:w="10490" w:type="dxa"/>
          </w:tcPr>
          <w:p w14:paraId="2A270A4A" w14:textId="77777777" w:rsidR="004D6618" w:rsidRDefault="004D6618" w:rsidP="00426B79">
            <w:pPr>
              <w:pStyle w:val="a3"/>
              <w:numPr>
                <w:ilvl w:val="0"/>
                <w:numId w:val="16"/>
              </w:numPr>
              <w:tabs>
                <w:tab w:val="left" w:pos="6237"/>
              </w:tabs>
              <w:spacing w:line="400" w:lineRule="exact"/>
              <w:ind w:leftChars="0" w:left="748" w:hanging="748"/>
              <w:jc w:val="both"/>
              <w:rPr>
                <w:rFonts w:ascii="Times New Roman" w:eastAsia="標楷體" w:hAnsi="Times New Roman" w:cs="Times New Roman"/>
                <w:sz w:val="24"/>
                <w:szCs w:val="24"/>
                <w:lang w:eastAsia="zh-TW"/>
              </w:rPr>
            </w:pPr>
            <w:r w:rsidRPr="0090516A">
              <w:rPr>
                <w:rFonts w:ascii="Times New Roman" w:eastAsia="標楷體" w:hAnsi="Times New Roman" w:cs="Times New Roman"/>
                <w:sz w:val="24"/>
                <w:szCs w:val="24"/>
                <w:lang w:eastAsia="zh-TW"/>
              </w:rPr>
              <w:t>各一級行政單位設有四個以上之二級行政單位者，且經學校評估為學校重大校務專案推動必要或業務繁重者，得置副主管一人。</w:t>
            </w:r>
          </w:p>
          <w:p w14:paraId="36C29366" w14:textId="77777777" w:rsidR="004D6618" w:rsidRPr="0090516A" w:rsidRDefault="004D6618" w:rsidP="00426B79">
            <w:pPr>
              <w:pStyle w:val="a3"/>
              <w:tabs>
                <w:tab w:val="left" w:pos="6237"/>
              </w:tabs>
              <w:spacing w:line="400" w:lineRule="exact"/>
              <w:ind w:leftChars="0" w:left="748"/>
              <w:jc w:val="both"/>
              <w:rPr>
                <w:rFonts w:ascii="Times New Roman" w:eastAsia="標楷體" w:hAnsi="Times New Roman" w:cs="Times New Roman"/>
                <w:sz w:val="24"/>
                <w:szCs w:val="24"/>
                <w:lang w:eastAsia="zh-TW"/>
              </w:rPr>
            </w:pPr>
            <w:r w:rsidRPr="0090516A">
              <w:rPr>
                <w:rFonts w:ascii="Times New Roman" w:eastAsia="標楷體" w:hAnsi="Times New Roman" w:cs="Times New Roman"/>
                <w:sz w:val="24"/>
                <w:szCs w:val="24"/>
                <w:lang w:eastAsia="zh-TW"/>
              </w:rPr>
              <w:t>因組織或業務調整，置副主管之單位與第一項規定不符時，應於組織或業務調整後移除該單位之副主管職務。</w:t>
            </w:r>
          </w:p>
        </w:tc>
      </w:tr>
      <w:tr w:rsidR="004D6618" w:rsidRPr="00B7671A" w14:paraId="22C4730A" w14:textId="77777777" w:rsidTr="00426B79">
        <w:tc>
          <w:tcPr>
            <w:tcW w:w="10490" w:type="dxa"/>
          </w:tcPr>
          <w:p w14:paraId="706D0E24" w14:textId="77777777" w:rsidR="004D6618" w:rsidRPr="0090516A" w:rsidRDefault="004D6618" w:rsidP="00426B79">
            <w:pPr>
              <w:pStyle w:val="a3"/>
              <w:numPr>
                <w:ilvl w:val="0"/>
                <w:numId w:val="16"/>
              </w:numPr>
              <w:tabs>
                <w:tab w:val="left" w:pos="6237"/>
              </w:tabs>
              <w:spacing w:line="400" w:lineRule="exact"/>
              <w:ind w:leftChars="0" w:left="748" w:hanging="748"/>
              <w:jc w:val="both"/>
              <w:rPr>
                <w:rFonts w:ascii="Times New Roman" w:eastAsia="標楷體" w:hAnsi="Times New Roman" w:cs="Times New Roman"/>
                <w:sz w:val="24"/>
                <w:szCs w:val="24"/>
                <w:lang w:eastAsia="zh-TW"/>
              </w:rPr>
            </w:pPr>
            <w:r w:rsidRPr="0090516A">
              <w:rPr>
                <w:rFonts w:ascii="Times New Roman" w:eastAsia="標楷體" w:hAnsi="Times New Roman" w:cs="Times New Roman" w:hint="eastAsia"/>
                <w:sz w:val="24"/>
                <w:szCs w:val="24"/>
                <w:lang w:eastAsia="zh-TW"/>
              </w:rPr>
              <w:t>本要點經校務</w:t>
            </w:r>
            <w:r w:rsidRPr="0090516A">
              <w:rPr>
                <w:rFonts w:ascii="Times New Roman" w:eastAsia="標楷體" w:hAnsi="Times New Roman" w:cs="Times New Roman"/>
                <w:sz w:val="24"/>
                <w:szCs w:val="24"/>
                <w:lang w:eastAsia="zh-TW"/>
              </w:rPr>
              <w:t>會議</w:t>
            </w:r>
            <w:r w:rsidRPr="0090516A">
              <w:rPr>
                <w:rFonts w:ascii="Times New Roman" w:eastAsia="標楷體" w:hAnsi="Times New Roman" w:cs="Times New Roman" w:hint="eastAsia"/>
                <w:sz w:val="24"/>
                <w:szCs w:val="24"/>
                <w:lang w:eastAsia="zh-TW"/>
              </w:rPr>
              <w:t>審議通過</w:t>
            </w:r>
            <w:r>
              <w:rPr>
                <w:rFonts w:ascii="Times New Roman" w:eastAsia="標楷體" w:hAnsi="Times New Roman" w:cs="Times New Roman" w:hint="eastAsia"/>
                <w:sz w:val="24"/>
                <w:szCs w:val="24"/>
                <w:lang w:eastAsia="zh-TW"/>
              </w:rPr>
              <w:t>後</w:t>
            </w:r>
            <w:r w:rsidRPr="0090516A">
              <w:rPr>
                <w:rFonts w:ascii="Times New Roman" w:eastAsia="標楷體" w:hAnsi="Times New Roman" w:cs="Times New Roman" w:hint="eastAsia"/>
                <w:sz w:val="24"/>
                <w:szCs w:val="24"/>
                <w:lang w:eastAsia="zh-TW"/>
              </w:rPr>
              <w:t>，自公布日起實施，修正時亦同。</w:t>
            </w:r>
          </w:p>
        </w:tc>
      </w:tr>
    </w:tbl>
    <w:p w14:paraId="657E1920" w14:textId="77777777" w:rsidR="004D6618" w:rsidRDefault="004D6618" w:rsidP="004D6618">
      <w:pPr>
        <w:rPr>
          <w:rFonts w:ascii="Times New Roman" w:eastAsia="標楷體" w:hAnsi="Times New Roman" w:cs="Times New Roman"/>
          <w:b/>
          <w:sz w:val="32"/>
          <w:szCs w:val="32"/>
          <w:lang w:eastAsia="zh-TW"/>
        </w:rPr>
      </w:pPr>
    </w:p>
    <w:p w14:paraId="3196E04E" w14:textId="0427D799" w:rsidR="004D6618" w:rsidRDefault="004D6618">
      <w:pPr>
        <w:rPr>
          <w:rFonts w:ascii="Times New Roman" w:eastAsia="標楷體" w:hAnsi="Times New Roman" w:cs="Times New Roman"/>
          <w:b/>
          <w:sz w:val="32"/>
          <w:szCs w:val="32"/>
          <w:lang w:eastAsia="zh-TW"/>
        </w:rPr>
      </w:pPr>
      <w:r>
        <w:rPr>
          <w:rFonts w:ascii="Times New Roman" w:eastAsia="標楷體" w:hAnsi="Times New Roman" w:cs="Times New Roman"/>
          <w:b/>
          <w:sz w:val="32"/>
          <w:szCs w:val="32"/>
          <w:lang w:eastAsia="zh-TW"/>
        </w:rPr>
        <w:br w:type="page"/>
      </w:r>
    </w:p>
    <w:p w14:paraId="6B4554BF" w14:textId="786DB29A" w:rsidR="00E801E0" w:rsidRPr="00B7671A" w:rsidRDefault="00E801E0" w:rsidP="00E801E0">
      <w:pPr>
        <w:spacing w:after="0" w:line="440" w:lineRule="exact"/>
        <w:rPr>
          <w:rFonts w:ascii="Times New Roman" w:eastAsia="標楷體" w:hAnsi="Times New Roman" w:cs="Times New Roman"/>
          <w:b/>
          <w:sz w:val="32"/>
          <w:szCs w:val="32"/>
          <w:lang w:eastAsia="zh-TW"/>
        </w:rPr>
      </w:pPr>
      <w:r w:rsidRPr="00B7671A">
        <w:rPr>
          <w:rFonts w:ascii="Times New Roman" w:eastAsia="標楷體" w:hAnsi="Times New Roman" w:cs="Times New Roman"/>
          <w:b/>
          <w:sz w:val="32"/>
          <w:szCs w:val="32"/>
          <w:lang w:eastAsia="zh-TW"/>
        </w:rPr>
        <w:lastRenderedPageBreak/>
        <w:t>高雄醫學大學行政單位組織運作要點</w:t>
      </w:r>
      <w:r w:rsidR="003131EF">
        <w:rPr>
          <w:rFonts w:ascii="標楷體" w:eastAsia="標楷體" w:hAnsi="標楷體" w:hint="eastAsia"/>
          <w:b/>
          <w:sz w:val="32"/>
          <w:szCs w:val="32"/>
          <w:lang w:eastAsia="zh-TW"/>
        </w:rPr>
        <w:t>(修正條文對照表)</w:t>
      </w:r>
    </w:p>
    <w:p w14:paraId="5DD10C36" w14:textId="77777777" w:rsidR="00E801E0" w:rsidRPr="00B7671A" w:rsidRDefault="00E801E0" w:rsidP="00E801E0">
      <w:pPr>
        <w:tabs>
          <w:tab w:val="left" w:pos="6237"/>
        </w:tabs>
        <w:spacing w:after="0" w:line="240" w:lineRule="exact"/>
        <w:ind w:leftChars="2384" w:left="5245"/>
        <w:rPr>
          <w:rFonts w:ascii="Times New Roman" w:eastAsia="標楷體" w:hAnsi="Times New Roman" w:cs="Times New Roman"/>
          <w:sz w:val="21"/>
          <w:szCs w:val="24"/>
          <w:lang w:eastAsia="zh-TW"/>
        </w:rPr>
      </w:pPr>
    </w:p>
    <w:p w14:paraId="37CE51F4" w14:textId="77777777" w:rsidR="00E801E0" w:rsidRPr="00B7671A" w:rsidRDefault="00E801E0" w:rsidP="00E801E0">
      <w:pPr>
        <w:tabs>
          <w:tab w:val="left" w:pos="6237"/>
        </w:tabs>
        <w:spacing w:after="0" w:line="0" w:lineRule="atLeast"/>
        <w:ind w:leftChars="2384" w:left="5245"/>
        <w:rPr>
          <w:rFonts w:ascii="Times New Roman" w:eastAsia="標楷體" w:hAnsi="Times New Roman" w:cs="Times New Roman"/>
          <w:sz w:val="21"/>
          <w:szCs w:val="24"/>
          <w:lang w:eastAsia="zh-TW"/>
        </w:rPr>
      </w:pPr>
      <w:r w:rsidRPr="00B7671A">
        <w:rPr>
          <w:rFonts w:ascii="Times New Roman" w:eastAsia="標楷體" w:hAnsi="Times New Roman" w:cs="Times New Roman"/>
          <w:sz w:val="21"/>
          <w:szCs w:val="24"/>
          <w:lang w:eastAsia="zh-TW"/>
        </w:rPr>
        <w:t>104.07.09</w:t>
      </w:r>
      <w:r w:rsidRPr="00B7671A">
        <w:rPr>
          <w:rFonts w:ascii="Times New Roman" w:eastAsia="標楷體" w:hAnsi="Times New Roman" w:cs="Times New Roman"/>
          <w:sz w:val="21"/>
          <w:szCs w:val="24"/>
          <w:lang w:eastAsia="zh-TW"/>
        </w:rPr>
        <w:tab/>
        <w:t>103</w:t>
      </w:r>
      <w:r w:rsidRPr="00B7671A">
        <w:rPr>
          <w:rFonts w:ascii="Times New Roman" w:eastAsia="標楷體" w:hAnsi="Times New Roman" w:cs="Times New Roman"/>
          <w:sz w:val="21"/>
          <w:szCs w:val="24"/>
          <w:lang w:eastAsia="zh-TW"/>
        </w:rPr>
        <w:t>學年度第</w:t>
      </w:r>
      <w:r w:rsidRPr="00B7671A">
        <w:rPr>
          <w:rFonts w:ascii="Times New Roman" w:eastAsia="標楷體" w:hAnsi="Times New Roman" w:cs="Times New Roman"/>
          <w:sz w:val="21"/>
          <w:szCs w:val="24"/>
          <w:lang w:eastAsia="zh-TW"/>
        </w:rPr>
        <w:t>10</w:t>
      </w:r>
      <w:r w:rsidRPr="00B7671A">
        <w:rPr>
          <w:rFonts w:ascii="Times New Roman" w:eastAsia="標楷體" w:hAnsi="Times New Roman" w:cs="Times New Roman"/>
          <w:sz w:val="21"/>
          <w:szCs w:val="24"/>
          <w:lang w:eastAsia="zh-TW"/>
        </w:rPr>
        <w:t>次行政會議通過</w:t>
      </w:r>
    </w:p>
    <w:p w14:paraId="012ACB6C" w14:textId="77777777" w:rsidR="00E801E0" w:rsidRPr="00B7671A" w:rsidRDefault="00E801E0" w:rsidP="00E801E0">
      <w:pPr>
        <w:tabs>
          <w:tab w:val="left" w:pos="6237"/>
        </w:tabs>
        <w:spacing w:after="0" w:line="0" w:lineRule="atLeast"/>
        <w:ind w:leftChars="2384" w:left="5245"/>
        <w:rPr>
          <w:rFonts w:ascii="Times New Roman" w:eastAsia="標楷體" w:hAnsi="Times New Roman" w:cs="Times New Roman"/>
          <w:sz w:val="21"/>
          <w:szCs w:val="24"/>
          <w:lang w:eastAsia="zh-TW"/>
        </w:rPr>
      </w:pPr>
      <w:r w:rsidRPr="00B7671A">
        <w:rPr>
          <w:rFonts w:ascii="Times New Roman" w:eastAsia="標楷體" w:hAnsi="Times New Roman" w:cs="Times New Roman"/>
          <w:sz w:val="21"/>
          <w:szCs w:val="24"/>
          <w:lang w:eastAsia="zh-TW"/>
        </w:rPr>
        <w:t>104.07.23</w:t>
      </w:r>
      <w:r w:rsidRPr="00B7671A">
        <w:rPr>
          <w:rFonts w:ascii="Times New Roman" w:eastAsia="標楷體" w:hAnsi="Times New Roman" w:cs="Times New Roman"/>
          <w:sz w:val="21"/>
          <w:szCs w:val="24"/>
          <w:lang w:eastAsia="zh-TW"/>
        </w:rPr>
        <w:tab/>
        <w:t>103</w:t>
      </w:r>
      <w:r w:rsidRPr="00B7671A">
        <w:rPr>
          <w:rFonts w:ascii="Times New Roman" w:eastAsia="標楷體" w:hAnsi="Times New Roman" w:cs="Times New Roman"/>
          <w:sz w:val="21"/>
          <w:szCs w:val="24"/>
          <w:lang w:eastAsia="zh-TW"/>
        </w:rPr>
        <w:t>學年度第</w:t>
      </w:r>
      <w:r w:rsidRPr="00B7671A">
        <w:rPr>
          <w:rFonts w:ascii="Times New Roman" w:eastAsia="標楷體" w:hAnsi="Times New Roman" w:cs="Times New Roman"/>
          <w:sz w:val="21"/>
          <w:szCs w:val="24"/>
          <w:lang w:eastAsia="zh-TW"/>
        </w:rPr>
        <w:t>6</w:t>
      </w:r>
      <w:r w:rsidRPr="00B7671A">
        <w:rPr>
          <w:rFonts w:ascii="Times New Roman" w:eastAsia="標楷體" w:hAnsi="Times New Roman" w:cs="Times New Roman"/>
          <w:sz w:val="21"/>
          <w:szCs w:val="24"/>
          <w:lang w:eastAsia="zh-TW"/>
        </w:rPr>
        <w:t>次校務會議核備</w:t>
      </w:r>
    </w:p>
    <w:p w14:paraId="61CA902D" w14:textId="77777777" w:rsidR="00E801E0" w:rsidRPr="00B7671A" w:rsidRDefault="00E801E0" w:rsidP="00E801E0">
      <w:pPr>
        <w:tabs>
          <w:tab w:val="left" w:pos="6237"/>
        </w:tabs>
        <w:spacing w:after="0" w:line="0" w:lineRule="atLeast"/>
        <w:ind w:leftChars="2384" w:left="5245"/>
        <w:rPr>
          <w:rFonts w:ascii="Times New Roman" w:eastAsia="標楷體" w:hAnsi="Times New Roman" w:cs="Times New Roman"/>
          <w:sz w:val="21"/>
          <w:szCs w:val="24"/>
          <w:lang w:eastAsia="zh-TW"/>
        </w:rPr>
      </w:pPr>
      <w:r w:rsidRPr="00B7671A">
        <w:rPr>
          <w:rFonts w:ascii="Times New Roman" w:eastAsia="標楷體" w:hAnsi="Times New Roman" w:cs="Times New Roman"/>
          <w:sz w:val="21"/>
          <w:szCs w:val="24"/>
          <w:lang w:eastAsia="zh-TW"/>
        </w:rPr>
        <w:t>104.07.27</w:t>
      </w:r>
      <w:r w:rsidRPr="00B7671A">
        <w:rPr>
          <w:rFonts w:ascii="Times New Roman" w:eastAsia="標楷體" w:hAnsi="Times New Roman" w:cs="Times New Roman"/>
          <w:sz w:val="21"/>
          <w:szCs w:val="24"/>
          <w:lang w:eastAsia="zh-TW"/>
        </w:rPr>
        <w:tab/>
      </w:r>
      <w:r w:rsidRPr="00B7671A">
        <w:rPr>
          <w:rFonts w:ascii="Times New Roman" w:eastAsia="標楷體" w:hAnsi="Times New Roman" w:cs="Times New Roman"/>
          <w:sz w:val="21"/>
          <w:szCs w:val="24"/>
          <w:lang w:eastAsia="zh-TW"/>
        </w:rPr>
        <w:t>高醫秘字第</w:t>
      </w:r>
      <w:r w:rsidRPr="00B7671A">
        <w:rPr>
          <w:rFonts w:ascii="Times New Roman" w:eastAsia="標楷體" w:hAnsi="Times New Roman" w:cs="Times New Roman"/>
          <w:sz w:val="21"/>
          <w:szCs w:val="24"/>
          <w:lang w:eastAsia="zh-TW"/>
        </w:rPr>
        <w:t>1041102428</w:t>
      </w:r>
      <w:r w:rsidRPr="00B7671A">
        <w:rPr>
          <w:rFonts w:ascii="Times New Roman" w:eastAsia="標楷體" w:hAnsi="Times New Roman" w:cs="Times New Roman"/>
          <w:sz w:val="21"/>
          <w:szCs w:val="24"/>
          <w:lang w:eastAsia="zh-TW"/>
        </w:rPr>
        <w:t>號</w:t>
      </w:r>
    </w:p>
    <w:p w14:paraId="3309F30E" w14:textId="77777777" w:rsidR="00E801E0" w:rsidRPr="00B7671A" w:rsidRDefault="00E801E0" w:rsidP="00E801E0">
      <w:pPr>
        <w:tabs>
          <w:tab w:val="left" w:pos="6237"/>
        </w:tabs>
        <w:spacing w:after="0" w:line="0" w:lineRule="atLeast"/>
        <w:ind w:leftChars="2384" w:left="5245"/>
        <w:rPr>
          <w:rFonts w:ascii="Times New Roman" w:eastAsia="標楷體" w:hAnsi="Times New Roman" w:cs="Times New Roman"/>
          <w:sz w:val="21"/>
          <w:szCs w:val="24"/>
          <w:lang w:eastAsia="zh-TW"/>
        </w:rPr>
      </w:pPr>
      <w:r w:rsidRPr="00B7671A">
        <w:rPr>
          <w:rFonts w:ascii="Times New Roman" w:eastAsia="標楷體" w:hAnsi="Times New Roman" w:cs="Times New Roman"/>
          <w:sz w:val="21"/>
          <w:szCs w:val="24"/>
          <w:lang w:eastAsia="zh-TW"/>
        </w:rPr>
        <w:t>106.10.12</w:t>
      </w:r>
      <w:r w:rsidRPr="00B7671A">
        <w:rPr>
          <w:rFonts w:ascii="Times New Roman" w:eastAsia="標楷體" w:hAnsi="Times New Roman" w:cs="Times New Roman"/>
          <w:sz w:val="21"/>
          <w:szCs w:val="24"/>
          <w:lang w:eastAsia="zh-TW"/>
        </w:rPr>
        <w:tab/>
        <w:t>106</w:t>
      </w:r>
      <w:r w:rsidRPr="00B7671A">
        <w:rPr>
          <w:rFonts w:ascii="Times New Roman" w:eastAsia="標楷體" w:hAnsi="Times New Roman" w:cs="Times New Roman"/>
          <w:sz w:val="21"/>
          <w:szCs w:val="24"/>
          <w:lang w:eastAsia="zh-TW"/>
        </w:rPr>
        <w:t>學年度第</w:t>
      </w:r>
      <w:r w:rsidRPr="00B7671A">
        <w:rPr>
          <w:rFonts w:ascii="Times New Roman" w:eastAsia="標楷體" w:hAnsi="Times New Roman" w:cs="Times New Roman"/>
          <w:sz w:val="21"/>
          <w:szCs w:val="24"/>
          <w:lang w:eastAsia="zh-TW"/>
        </w:rPr>
        <w:t>3</w:t>
      </w:r>
      <w:r w:rsidRPr="00B7671A">
        <w:rPr>
          <w:rFonts w:ascii="Times New Roman" w:eastAsia="標楷體" w:hAnsi="Times New Roman" w:cs="Times New Roman"/>
          <w:sz w:val="21"/>
          <w:szCs w:val="24"/>
          <w:lang w:eastAsia="zh-TW"/>
        </w:rPr>
        <w:t>次行政會議通過</w:t>
      </w:r>
    </w:p>
    <w:p w14:paraId="1FBE23D3" w14:textId="77777777" w:rsidR="00E801E0" w:rsidRPr="00B7671A" w:rsidRDefault="00E801E0" w:rsidP="00E801E0">
      <w:pPr>
        <w:tabs>
          <w:tab w:val="left" w:pos="6237"/>
        </w:tabs>
        <w:spacing w:after="0" w:line="0" w:lineRule="atLeast"/>
        <w:ind w:leftChars="2384" w:left="5245"/>
        <w:rPr>
          <w:rFonts w:ascii="Times New Roman" w:eastAsia="標楷體" w:hAnsi="Times New Roman" w:cs="Times New Roman"/>
          <w:sz w:val="21"/>
          <w:szCs w:val="24"/>
          <w:lang w:eastAsia="zh-TW"/>
        </w:rPr>
      </w:pPr>
      <w:r w:rsidRPr="00B7671A">
        <w:rPr>
          <w:rFonts w:ascii="Times New Roman" w:eastAsia="標楷體" w:hAnsi="Times New Roman" w:cs="Times New Roman"/>
          <w:sz w:val="21"/>
          <w:szCs w:val="24"/>
          <w:lang w:eastAsia="zh-TW"/>
        </w:rPr>
        <w:t>106.11.09</w:t>
      </w:r>
      <w:r w:rsidRPr="00B7671A">
        <w:rPr>
          <w:rFonts w:ascii="Times New Roman" w:eastAsia="標楷體" w:hAnsi="Times New Roman" w:cs="Times New Roman"/>
          <w:sz w:val="21"/>
          <w:szCs w:val="24"/>
          <w:lang w:eastAsia="zh-TW"/>
        </w:rPr>
        <w:tab/>
        <w:t>106</w:t>
      </w:r>
      <w:r w:rsidRPr="00B7671A">
        <w:rPr>
          <w:rFonts w:ascii="Times New Roman" w:eastAsia="標楷體" w:hAnsi="Times New Roman" w:cs="Times New Roman"/>
          <w:sz w:val="21"/>
          <w:szCs w:val="24"/>
          <w:lang w:eastAsia="zh-TW"/>
        </w:rPr>
        <w:t>學年度第</w:t>
      </w:r>
      <w:r w:rsidRPr="00B7671A">
        <w:rPr>
          <w:rFonts w:ascii="Times New Roman" w:eastAsia="標楷體" w:hAnsi="Times New Roman" w:cs="Times New Roman"/>
          <w:sz w:val="21"/>
          <w:szCs w:val="24"/>
          <w:lang w:eastAsia="zh-TW"/>
        </w:rPr>
        <w:t>4</w:t>
      </w:r>
      <w:r w:rsidRPr="00B7671A">
        <w:rPr>
          <w:rFonts w:ascii="Times New Roman" w:eastAsia="標楷體" w:hAnsi="Times New Roman" w:cs="Times New Roman"/>
          <w:sz w:val="21"/>
          <w:szCs w:val="24"/>
          <w:lang w:eastAsia="zh-TW"/>
        </w:rPr>
        <w:t>次行政會議通過</w:t>
      </w:r>
    </w:p>
    <w:p w14:paraId="5C7110EB" w14:textId="77777777" w:rsidR="00E801E0" w:rsidRPr="00B7671A" w:rsidRDefault="00E801E0" w:rsidP="00E801E0">
      <w:pPr>
        <w:tabs>
          <w:tab w:val="left" w:pos="6237"/>
        </w:tabs>
        <w:spacing w:after="0" w:line="0" w:lineRule="atLeast"/>
        <w:ind w:leftChars="2384" w:left="5245"/>
        <w:rPr>
          <w:rFonts w:ascii="Times New Roman" w:eastAsia="標楷體" w:hAnsi="Times New Roman" w:cs="Times New Roman"/>
          <w:sz w:val="21"/>
          <w:szCs w:val="24"/>
          <w:lang w:eastAsia="zh-TW"/>
        </w:rPr>
      </w:pPr>
      <w:r w:rsidRPr="00B7671A">
        <w:rPr>
          <w:rFonts w:ascii="Times New Roman" w:eastAsia="標楷體" w:hAnsi="Times New Roman" w:cs="Times New Roman"/>
          <w:sz w:val="21"/>
          <w:szCs w:val="24"/>
          <w:lang w:eastAsia="zh-TW"/>
        </w:rPr>
        <w:t>106.11.17</w:t>
      </w:r>
      <w:r w:rsidRPr="00B7671A">
        <w:rPr>
          <w:rFonts w:ascii="Times New Roman" w:eastAsia="標楷體" w:hAnsi="Times New Roman" w:cs="Times New Roman"/>
          <w:sz w:val="21"/>
          <w:szCs w:val="24"/>
          <w:lang w:eastAsia="zh-TW"/>
        </w:rPr>
        <w:tab/>
        <w:t>106</w:t>
      </w:r>
      <w:r w:rsidRPr="00B7671A">
        <w:rPr>
          <w:rFonts w:ascii="Times New Roman" w:eastAsia="標楷體" w:hAnsi="Times New Roman" w:cs="Times New Roman"/>
          <w:sz w:val="21"/>
          <w:szCs w:val="24"/>
          <w:lang w:eastAsia="zh-TW"/>
        </w:rPr>
        <w:t>學年度第</w:t>
      </w:r>
      <w:r w:rsidRPr="00B7671A">
        <w:rPr>
          <w:rFonts w:ascii="Times New Roman" w:eastAsia="標楷體" w:hAnsi="Times New Roman" w:cs="Times New Roman"/>
          <w:sz w:val="21"/>
          <w:szCs w:val="24"/>
          <w:lang w:eastAsia="zh-TW"/>
        </w:rPr>
        <w:t>3</w:t>
      </w:r>
      <w:r w:rsidRPr="00B7671A">
        <w:rPr>
          <w:rFonts w:ascii="Times New Roman" w:eastAsia="標楷體" w:hAnsi="Times New Roman" w:cs="Times New Roman"/>
          <w:sz w:val="21"/>
          <w:szCs w:val="24"/>
          <w:lang w:eastAsia="zh-TW"/>
        </w:rPr>
        <w:t>次校務會議核備</w:t>
      </w:r>
    </w:p>
    <w:p w14:paraId="78A2FB35" w14:textId="77777777" w:rsidR="00E801E0" w:rsidRPr="00B7671A" w:rsidRDefault="00E801E0" w:rsidP="00E801E0">
      <w:pPr>
        <w:tabs>
          <w:tab w:val="left" w:pos="6237"/>
        </w:tabs>
        <w:spacing w:after="0" w:line="0" w:lineRule="atLeast"/>
        <w:ind w:leftChars="2384" w:left="5245"/>
        <w:rPr>
          <w:rFonts w:ascii="Times New Roman" w:eastAsia="標楷體" w:hAnsi="Times New Roman" w:cs="Times New Roman"/>
          <w:sz w:val="21"/>
          <w:szCs w:val="24"/>
          <w:lang w:eastAsia="zh-TW"/>
        </w:rPr>
      </w:pPr>
      <w:r w:rsidRPr="00B7671A">
        <w:rPr>
          <w:rFonts w:ascii="Times New Roman" w:eastAsia="標楷體" w:hAnsi="Times New Roman" w:cs="Times New Roman"/>
          <w:sz w:val="21"/>
          <w:szCs w:val="24"/>
          <w:lang w:eastAsia="zh-TW"/>
        </w:rPr>
        <w:t>107.02.08</w:t>
      </w:r>
      <w:r w:rsidRPr="00B7671A">
        <w:rPr>
          <w:rFonts w:ascii="Times New Roman" w:eastAsia="標楷體" w:hAnsi="Times New Roman" w:cs="Times New Roman"/>
          <w:sz w:val="21"/>
          <w:szCs w:val="24"/>
          <w:lang w:eastAsia="zh-TW"/>
        </w:rPr>
        <w:tab/>
        <w:t>106</w:t>
      </w:r>
      <w:r w:rsidRPr="00B7671A">
        <w:rPr>
          <w:rFonts w:ascii="Times New Roman" w:eastAsia="標楷體" w:hAnsi="Times New Roman" w:cs="Times New Roman"/>
          <w:sz w:val="21"/>
          <w:szCs w:val="24"/>
          <w:lang w:eastAsia="zh-TW"/>
        </w:rPr>
        <w:t>學年度第</w:t>
      </w:r>
      <w:r w:rsidRPr="00B7671A">
        <w:rPr>
          <w:rFonts w:ascii="Times New Roman" w:eastAsia="標楷體" w:hAnsi="Times New Roman" w:cs="Times New Roman"/>
          <w:sz w:val="21"/>
          <w:szCs w:val="24"/>
          <w:lang w:eastAsia="zh-TW"/>
        </w:rPr>
        <w:t>7</w:t>
      </w:r>
      <w:r w:rsidRPr="00B7671A">
        <w:rPr>
          <w:rFonts w:ascii="Times New Roman" w:eastAsia="標楷體" w:hAnsi="Times New Roman" w:cs="Times New Roman"/>
          <w:sz w:val="21"/>
          <w:szCs w:val="24"/>
          <w:lang w:eastAsia="zh-TW"/>
        </w:rPr>
        <w:t>次行政會議通過</w:t>
      </w:r>
    </w:p>
    <w:p w14:paraId="1F8C196A" w14:textId="77777777" w:rsidR="00E801E0" w:rsidRPr="00B7671A" w:rsidRDefault="00E801E0" w:rsidP="00E801E0">
      <w:pPr>
        <w:tabs>
          <w:tab w:val="left" w:pos="6237"/>
        </w:tabs>
        <w:spacing w:after="0" w:line="0" w:lineRule="atLeast"/>
        <w:ind w:leftChars="2384" w:left="5245"/>
        <w:rPr>
          <w:rFonts w:ascii="Times New Roman" w:eastAsia="標楷體" w:hAnsi="Times New Roman" w:cs="Times New Roman"/>
          <w:sz w:val="21"/>
          <w:szCs w:val="24"/>
          <w:lang w:eastAsia="zh-TW"/>
        </w:rPr>
      </w:pPr>
      <w:r w:rsidRPr="00B7671A">
        <w:rPr>
          <w:rFonts w:ascii="Times New Roman" w:eastAsia="標楷體" w:hAnsi="Times New Roman" w:cs="Times New Roman" w:hint="eastAsia"/>
          <w:sz w:val="21"/>
          <w:szCs w:val="24"/>
          <w:lang w:eastAsia="zh-TW"/>
        </w:rPr>
        <w:t>1</w:t>
      </w:r>
      <w:r w:rsidRPr="00B7671A">
        <w:rPr>
          <w:rFonts w:ascii="Times New Roman" w:eastAsia="標楷體" w:hAnsi="Times New Roman" w:cs="Times New Roman"/>
          <w:sz w:val="21"/>
          <w:szCs w:val="24"/>
          <w:lang w:eastAsia="zh-TW"/>
        </w:rPr>
        <w:t>07.04.26</w:t>
      </w:r>
      <w:r w:rsidRPr="00B7671A">
        <w:rPr>
          <w:rFonts w:ascii="Times New Roman" w:eastAsia="標楷體" w:hAnsi="Times New Roman" w:cs="Times New Roman"/>
          <w:sz w:val="21"/>
          <w:szCs w:val="24"/>
          <w:lang w:eastAsia="zh-TW"/>
        </w:rPr>
        <w:tab/>
        <w:t>106</w:t>
      </w:r>
      <w:r w:rsidRPr="00B7671A">
        <w:rPr>
          <w:rFonts w:ascii="Times New Roman" w:eastAsia="標楷體" w:hAnsi="Times New Roman" w:cs="Times New Roman" w:hint="eastAsia"/>
          <w:sz w:val="21"/>
          <w:szCs w:val="24"/>
          <w:lang w:eastAsia="zh-TW"/>
        </w:rPr>
        <w:t>學年度第</w:t>
      </w:r>
      <w:r w:rsidRPr="00B7671A">
        <w:rPr>
          <w:rFonts w:ascii="Times New Roman" w:eastAsia="標楷體" w:hAnsi="Times New Roman" w:cs="Times New Roman"/>
          <w:sz w:val="21"/>
          <w:szCs w:val="24"/>
          <w:lang w:eastAsia="zh-TW"/>
        </w:rPr>
        <w:t>6</w:t>
      </w:r>
      <w:r w:rsidRPr="00B7671A">
        <w:rPr>
          <w:rFonts w:ascii="Times New Roman" w:eastAsia="標楷體" w:hAnsi="Times New Roman" w:cs="Times New Roman" w:hint="eastAsia"/>
          <w:sz w:val="21"/>
          <w:szCs w:val="24"/>
          <w:lang w:eastAsia="zh-TW"/>
        </w:rPr>
        <w:t>次校務會議核備</w:t>
      </w:r>
    </w:p>
    <w:p w14:paraId="5CB7C668" w14:textId="48104F0E" w:rsidR="00E801E0" w:rsidRPr="002730CE" w:rsidRDefault="00E801E0" w:rsidP="00E801E0">
      <w:pPr>
        <w:tabs>
          <w:tab w:val="left" w:pos="6237"/>
        </w:tabs>
        <w:spacing w:after="0" w:line="0" w:lineRule="atLeast"/>
        <w:ind w:leftChars="2384" w:left="5245"/>
        <w:rPr>
          <w:rFonts w:ascii="Times New Roman" w:eastAsia="標楷體" w:hAnsi="Times New Roman" w:cs="Times New Roman"/>
          <w:sz w:val="20"/>
          <w:szCs w:val="20"/>
          <w:lang w:eastAsia="zh-TW"/>
        </w:rPr>
      </w:pPr>
      <w:r w:rsidRPr="002730CE">
        <w:rPr>
          <w:rFonts w:ascii="Times New Roman" w:eastAsia="標楷體" w:hAnsi="Times New Roman" w:cs="Times New Roman" w:hint="eastAsia"/>
          <w:sz w:val="20"/>
          <w:szCs w:val="20"/>
          <w:lang w:eastAsia="zh-TW"/>
        </w:rPr>
        <w:t>108.05.29    107</w:t>
      </w:r>
      <w:r w:rsidRPr="002730CE">
        <w:rPr>
          <w:rFonts w:ascii="Times New Roman" w:eastAsia="標楷體" w:hAnsi="Times New Roman" w:cs="Times New Roman"/>
          <w:sz w:val="20"/>
          <w:szCs w:val="20"/>
          <w:lang w:eastAsia="zh-TW"/>
        </w:rPr>
        <w:t>學年度第</w:t>
      </w:r>
      <w:r w:rsidRPr="002730CE">
        <w:rPr>
          <w:rFonts w:ascii="Times New Roman" w:eastAsia="標楷體" w:hAnsi="Times New Roman" w:cs="Times New Roman"/>
          <w:sz w:val="20"/>
          <w:szCs w:val="20"/>
          <w:lang w:eastAsia="zh-TW"/>
        </w:rPr>
        <w:t>4</w:t>
      </w:r>
      <w:r w:rsidRPr="002730CE">
        <w:rPr>
          <w:rFonts w:ascii="Times New Roman" w:eastAsia="標楷體" w:hAnsi="Times New Roman" w:cs="Times New Roman"/>
          <w:sz w:val="20"/>
          <w:szCs w:val="20"/>
          <w:lang w:eastAsia="zh-TW"/>
        </w:rPr>
        <w:t>次</w:t>
      </w:r>
      <w:r w:rsidRPr="002730CE">
        <w:rPr>
          <w:rFonts w:ascii="Times New Roman" w:eastAsia="標楷體" w:hAnsi="Times New Roman" w:cs="Times New Roman" w:hint="eastAsia"/>
          <w:sz w:val="20"/>
          <w:szCs w:val="20"/>
          <w:lang w:eastAsia="zh-TW"/>
        </w:rPr>
        <w:t>臨時</w:t>
      </w:r>
      <w:r w:rsidRPr="002730CE">
        <w:rPr>
          <w:rFonts w:ascii="Times New Roman" w:eastAsia="標楷體" w:hAnsi="Times New Roman" w:cs="Times New Roman"/>
          <w:sz w:val="20"/>
          <w:szCs w:val="20"/>
          <w:lang w:eastAsia="zh-TW"/>
        </w:rPr>
        <w:t>校務</w:t>
      </w:r>
      <w:r w:rsidRPr="002730CE">
        <w:rPr>
          <w:rFonts w:ascii="Times New Roman" w:eastAsia="標楷體" w:hAnsi="Times New Roman" w:cs="Times New Roman" w:hint="eastAsia"/>
          <w:sz w:val="20"/>
          <w:szCs w:val="20"/>
          <w:lang w:eastAsia="zh-TW"/>
        </w:rPr>
        <w:t>會議通過</w:t>
      </w:r>
    </w:p>
    <w:p w14:paraId="114367E3" w14:textId="77777777" w:rsidR="00E801E0" w:rsidRDefault="00E801E0" w:rsidP="00B532DE">
      <w:pPr>
        <w:tabs>
          <w:tab w:val="left" w:pos="6237"/>
        </w:tabs>
        <w:spacing w:after="0" w:line="0" w:lineRule="atLeast"/>
        <w:ind w:leftChars="2384" w:left="5245"/>
        <w:rPr>
          <w:rFonts w:ascii="Times New Roman" w:eastAsia="標楷體" w:hAnsi="Times New Roman" w:cs="Times New Roman"/>
          <w:sz w:val="20"/>
          <w:lang w:eastAsia="zh-TW"/>
        </w:rPr>
      </w:pPr>
      <w:r w:rsidRPr="002730CE">
        <w:rPr>
          <w:rFonts w:ascii="Times New Roman" w:eastAsia="標楷體" w:hAnsi="Times New Roman" w:cs="Times New Roman" w:hint="eastAsia"/>
          <w:sz w:val="20"/>
          <w:lang w:eastAsia="zh-TW"/>
        </w:rPr>
        <w:t>108.08.08    108</w:t>
      </w:r>
      <w:r w:rsidRPr="002730CE">
        <w:rPr>
          <w:rFonts w:ascii="Times New Roman" w:eastAsia="標楷體" w:hAnsi="Times New Roman" w:cs="Times New Roman" w:hint="eastAsia"/>
          <w:sz w:val="20"/>
          <w:lang w:eastAsia="zh-TW"/>
        </w:rPr>
        <w:t>學年度第</w:t>
      </w:r>
      <w:r w:rsidRPr="002730CE">
        <w:rPr>
          <w:rFonts w:ascii="Times New Roman" w:eastAsia="標楷體" w:hAnsi="Times New Roman" w:cs="Times New Roman" w:hint="eastAsia"/>
          <w:sz w:val="20"/>
          <w:lang w:eastAsia="zh-TW"/>
        </w:rPr>
        <w:t>1</w:t>
      </w:r>
      <w:r w:rsidRPr="002730CE">
        <w:rPr>
          <w:rFonts w:ascii="Times New Roman" w:eastAsia="標楷體" w:hAnsi="Times New Roman" w:cs="Times New Roman" w:hint="eastAsia"/>
          <w:sz w:val="20"/>
          <w:lang w:eastAsia="zh-TW"/>
        </w:rPr>
        <w:t>次行政會議通過</w:t>
      </w:r>
    </w:p>
    <w:p w14:paraId="46DE5D8C" w14:textId="49D0456B" w:rsidR="00B532DE" w:rsidRDefault="00B532DE" w:rsidP="00EB5A42">
      <w:pPr>
        <w:tabs>
          <w:tab w:val="left" w:pos="6237"/>
        </w:tabs>
        <w:spacing w:after="0" w:line="0" w:lineRule="atLeast"/>
        <w:ind w:leftChars="2384" w:left="5245"/>
        <w:rPr>
          <w:rFonts w:ascii="Times New Roman" w:eastAsia="標楷體" w:hAnsi="Times New Roman" w:cs="Times New Roman"/>
          <w:sz w:val="21"/>
          <w:szCs w:val="24"/>
          <w:lang w:eastAsia="zh-TW"/>
        </w:rPr>
      </w:pPr>
      <w:r>
        <w:rPr>
          <w:rFonts w:ascii="Times New Roman" w:eastAsia="標楷體" w:hAnsi="Times New Roman" w:cs="Times New Roman"/>
          <w:sz w:val="20"/>
          <w:lang w:eastAsia="zh-TW"/>
        </w:rPr>
        <w:t xml:space="preserve">108.09.09    </w:t>
      </w:r>
      <w:r w:rsidRPr="00B7671A">
        <w:rPr>
          <w:rFonts w:ascii="Times New Roman" w:eastAsia="標楷體" w:hAnsi="Times New Roman" w:cs="Times New Roman"/>
          <w:sz w:val="21"/>
          <w:szCs w:val="24"/>
          <w:lang w:eastAsia="zh-TW"/>
        </w:rPr>
        <w:t>高醫秘字第</w:t>
      </w:r>
      <w:r>
        <w:rPr>
          <w:rFonts w:ascii="Times New Roman" w:eastAsia="標楷體" w:hAnsi="Times New Roman" w:cs="Times New Roman"/>
          <w:sz w:val="21"/>
          <w:szCs w:val="24"/>
          <w:lang w:eastAsia="zh-TW"/>
        </w:rPr>
        <w:t>1081103031</w:t>
      </w:r>
      <w:r w:rsidRPr="00B7671A">
        <w:rPr>
          <w:rFonts w:ascii="Times New Roman" w:eastAsia="標楷體" w:hAnsi="Times New Roman" w:cs="Times New Roman"/>
          <w:sz w:val="21"/>
          <w:szCs w:val="24"/>
          <w:lang w:eastAsia="zh-TW"/>
        </w:rPr>
        <w:t>號</w:t>
      </w:r>
      <w:r>
        <w:rPr>
          <w:rFonts w:ascii="Times New Roman" w:eastAsia="標楷體" w:hAnsi="Times New Roman" w:cs="Times New Roman" w:hint="eastAsia"/>
          <w:sz w:val="21"/>
          <w:szCs w:val="24"/>
          <w:lang w:eastAsia="zh-TW"/>
        </w:rPr>
        <w:t>函公布</w:t>
      </w:r>
    </w:p>
    <w:p w14:paraId="61958DBA" w14:textId="1B399297" w:rsidR="00EB5A42" w:rsidRPr="004D6618" w:rsidRDefault="00EB5A42" w:rsidP="004D6618">
      <w:pPr>
        <w:tabs>
          <w:tab w:val="left" w:pos="6237"/>
        </w:tabs>
        <w:spacing w:after="0" w:line="0" w:lineRule="atLeast"/>
        <w:ind w:leftChars="2384" w:left="5245"/>
        <w:rPr>
          <w:rFonts w:ascii="Times New Roman" w:eastAsia="標楷體" w:hAnsi="Times New Roman" w:cs="Times New Roman"/>
          <w:sz w:val="20"/>
          <w:lang w:eastAsia="zh-TW"/>
        </w:rPr>
      </w:pPr>
      <w:r w:rsidRPr="004D6618">
        <w:rPr>
          <w:rFonts w:ascii="Times New Roman" w:eastAsia="標楷體" w:hAnsi="Times New Roman" w:cs="Times New Roman" w:hint="eastAsia"/>
          <w:sz w:val="20"/>
          <w:lang w:eastAsia="zh-TW"/>
        </w:rPr>
        <w:t>110.03.18    109</w:t>
      </w:r>
      <w:r w:rsidRPr="004D6618">
        <w:rPr>
          <w:rFonts w:ascii="Times New Roman" w:eastAsia="標楷體" w:hAnsi="Times New Roman" w:cs="Times New Roman" w:hint="eastAsia"/>
          <w:sz w:val="20"/>
          <w:lang w:eastAsia="zh-TW"/>
        </w:rPr>
        <w:t>學年度第</w:t>
      </w:r>
      <w:r w:rsidRPr="004D6618">
        <w:rPr>
          <w:rFonts w:ascii="Times New Roman" w:eastAsia="標楷體" w:hAnsi="Times New Roman" w:cs="Times New Roman" w:hint="eastAsia"/>
          <w:sz w:val="20"/>
          <w:lang w:eastAsia="zh-TW"/>
        </w:rPr>
        <w:t>3</w:t>
      </w:r>
      <w:r w:rsidRPr="004D6618">
        <w:rPr>
          <w:rFonts w:ascii="Times New Roman" w:eastAsia="標楷體" w:hAnsi="Times New Roman" w:cs="Times New Roman" w:hint="eastAsia"/>
          <w:sz w:val="20"/>
          <w:lang w:eastAsia="zh-TW"/>
        </w:rPr>
        <w:t>次校務會議通過</w:t>
      </w:r>
    </w:p>
    <w:p w14:paraId="3FBC942F" w14:textId="6F286610" w:rsidR="004D6618" w:rsidRPr="004D6618" w:rsidRDefault="00E76857" w:rsidP="00114B11">
      <w:pPr>
        <w:tabs>
          <w:tab w:val="left" w:pos="6237"/>
        </w:tabs>
        <w:spacing w:afterLines="50" w:after="120" w:line="0" w:lineRule="atLeast"/>
        <w:ind w:leftChars="2384" w:left="5245"/>
        <w:rPr>
          <w:rFonts w:ascii="Times New Roman" w:eastAsia="標楷體" w:hAnsi="Times New Roman" w:cs="Times New Roman"/>
          <w:color w:val="FF0000"/>
          <w:sz w:val="20"/>
          <w:lang w:eastAsia="zh-TW"/>
        </w:rPr>
      </w:pPr>
      <w:r w:rsidRPr="00B94B4B">
        <w:rPr>
          <w:rFonts w:ascii="Times New Roman" w:eastAsia="標楷體" w:hAnsi="Times New Roman" w:cs="Times New Roman" w:hint="eastAsia"/>
          <w:sz w:val="20"/>
          <w:lang w:eastAsia="zh-TW"/>
        </w:rPr>
        <w:t>110.06.</w:t>
      </w:r>
      <w:r w:rsidRPr="00B94B4B">
        <w:rPr>
          <w:rFonts w:ascii="Times New Roman" w:eastAsia="標楷體" w:hAnsi="Times New Roman" w:cs="Times New Roman"/>
          <w:sz w:val="20"/>
          <w:lang w:eastAsia="zh-TW"/>
        </w:rPr>
        <w:t xml:space="preserve">18 </w:t>
      </w:r>
      <w:r>
        <w:rPr>
          <w:rFonts w:ascii="Times New Roman" w:eastAsia="標楷體" w:hAnsi="Times New Roman" w:cs="Times New Roman"/>
          <w:sz w:val="20"/>
          <w:lang w:eastAsia="zh-TW"/>
        </w:rPr>
        <w:t xml:space="preserve">   </w:t>
      </w:r>
      <w:r w:rsidRPr="00B94B4B">
        <w:rPr>
          <w:rFonts w:ascii="Times New Roman" w:eastAsia="標楷體" w:hAnsi="Times New Roman" w:cs="Times New Roman"/>
          <w:sz w:val="20"/>
          <w:lang w:eastAsia="zh-TW"/>
        </w:rPr>
        <w:t>高醫秘字第</w:t>
      </w:r>
      <w:r>
        <w:rPr>
          <w:rFonts w:ascii="Times New Roman" w:eastAsia="標楷體" w:hAnsi="Times New Roman" w:cs="Times New Roman"/>
          <w:sz w:val="20"/>
          <w:lang w:eastAsia="zh-TW"/>
        </w:rPr>
        <w:t>1101102001</w:t>
      </w:r>
      <w:r w:rsidRPr="00B94B4B">
        <w:rPr>
          <w:rFonts w:ascii="Times New Roman" w:eastAsia="標楷體" w:hAnsi="Times New Roman" w:cs="Times New Roman"/>
          <w:sz w:val="20"/>
          <w:lang w:eastAsia="zh-TW"/>
        </w:rPr>
        <w:t>號</w:t>
      </w:r>
      <w:r w:rsidRPr="00B94B4B">
        <w:rPr>
          <w:rFonts w:ascii="Times New Roman" w:eastAsia="標楷體" w:hAnsi="Times New Roman" w:cs="Times New Roman" w:hint="eastAsia"/>
          <w:sz w:val="20"/>
          <w:lang w:eastAsia="zh-TW"/>
        </w:rPr>
        <w:t>函公布</w:t>
      </w:r>
    </w:p>
    <w:tbl>
      <w:tblPr>
        <w:tblStyle w:val="af3"/>
        <w:tblW w:w="10632" w:type="dxa"/>
        <w:tblInd w:w="-5" w:type="dxa"/>
        <w:tblLayout w:type="fixed"/>
        <w:tblLook w:val="04A0" w:firstRow="1" w:lastRow="0" w:firstColumn="1" w:lastColumn="0" w:noHBand="0" w:noVBand="1"/>
      </w:tblPr>
      <w:tblGrid>
        <w:gridCol w:w="4111"/>
        <w:gridCol w:w="4111"/>
        <w:gridCol w:w="2410"/>
      </w:tblGrid>
      <w:tr w:rsidR="003131EF" w:rsidRPr="003131EF" w14:paraId="47FD2221" w14:textId="77777777" w:rsidTr="00392799">
        <w:trPr>
          <w:trHeight w:val="467"/>
          <w:tblHeader/>
        </w:trPr>
        <w:tc>
          <w:tcPr>
            <w:tcW w:w="4111" w:type="dxa"/>
            <w:vAlign w:val="center"/>
          </w:tcPr>
          <w:p w14:paraId="65F33F58" w14:textId="02B3553B" w:rsidR="003131EF" w:rsidRPr="003131EF" w:rsidRDefault="003131EF" w:rsidP="003131EF">
            <w:pPr>
              <w:tabs>
                <w:tab w:val="left" w:pos="6237"/>
              </w:tabs>
              <w:jc w:val="distribute"/>
              <w:rPr>
                <w:rFonts w:ascii="Times New Roman" w:eastAsia="標楷體" w:hAnsi="Times New Roman" w:cs="Times New Roman"/>
                <w:b/>
                <w:sz w:val="24"/>
                <w:szCs w:val="24"/>
                <w:lang w:eastAsia="zh-TW"/>
              </w:rPr>
            </w:pPr>
            <w:r w:rsidRPr="003131EF">
              <w:rPr>
                <w:rFonts w:ascii="Times New Roman" w:eastAsia="標楷體" w:hAnsi="Times New Roman" w:cs="Times New Roman"/>
                <w:b/>
                <w:sz w:val="24"/>
                <w:szCs w:val="24"/>
                <w:lang w:eastAsia="zh-TW"/>
              </w:rPr>
              <w:t>修正條文</w:t>
            </w:r>
          </w:p>
        </w:tc>
        <w:tc>
          <w:tcPr>
            <w:tcW w:w="4111" w:type="dxa"/>
            <w:vAlign w:val="center"/>
          </w:tcPr>
          <w:p w14:paraId="3FD1FD71" w14:textId="4224C8B9" w:rsidR="003131EF" w:rsidRPr="003131EF" w:rsidRDefault="003131EF" w:rsidP="003131EF">
            <w:pPr>
              <w:tabs>
                <w:tab w:val="left" w:pos="6237"/>
              </w:tabs>
              <w:jc w:val="distribute"/>
              <w:rPr>
                <w:rFonts w:ascii="Times New Roman" w:eastAsia="標楷體" w:hAnsi="Times New Roman" w:cs="Times New Roman"/>
                <w:b/>
                <w:sz w:val="24"/>
                <w:szCs w:val="24"/>
                <w:lang w:eastAsia="zh-TW"/>
              </w:rPr>
            </w:pPr>
            <w:r w:rsidRPr="003131EF">
              <w:rPr>
                <w:rFonts w:ascii="Times New Roman" w:eastAsia="標楷體" w:hAnsi="Times New Roman" w:cs="Times New Roman"/>
                <w:b/>
                <w:sz w:val="24"/>
                <w:szCs w:val="24"/>
                <w:lang w:eastAsia="zh-TW"/>
              </w:rPr>
              <w:t>現行條文</w:t>
            </w:r>
          </w:p>
        </w:tc>
        <w:tc>
          <w:tcPr>
            <w:tcW w:w="2410" w:type="dxa"/>
            <w:vAlign w:val="center"/>
          </w:tcPr>
          <w:p w14:paraId="75F4B628" w14:textId="62FE7776" w:rsidR="003131EF" w:rsidRPr="003131EF" w:rsidRDefault="003131EF" w:rsidP="003131EF">
            <w:pPr>
              <w:tabs>
                <w:tab w:val="left" w:pos="6237"/>
              </w:tabs>
              <w:jc w:val="distribute"/>
              <w:rPr>
                <w:rFonts w:ascii="Times New Roman" w:eastAsia="標楷體" w:hAnsi="Times New Roman" w:cs="Times New Roman"/>
                <w:b/>
                <w:sz w:val="24"/>
                <w:szCs w:val="24"/>
                <w:lang w:eastAsia="zh-TW"/>
              </w:rPr>
            </w:pPr>
            <w:r w:rsidRPr="003131EF">
              <w:rPr>
                <w:rFonts w:ascii="Times New Roman" w:eastAsia="標楷體" w:hAnsi="Times New Roman" w:cs="Times New Roman"/>
                <w:b/>
                <w:sz w:val="24"/>
                <w:szCs w:val="24"/>
                <w:lang w:eastAsia="zh-TW"/>
              </w:rPr>
              <w:t>說明</w:t>
            </w:r>
          </w:p>
        </w:tc>
      </w:tr>
      <w:tr w:rsidR="0090516A" w:rsidRPr="00B7671A" w14:paraId="2F86337C" w14:textId="3E4D9F80" w:rsidTr="00392799">
        <w:tc>
          <w:tcPr>
            <w:tcW w:w="4111" w:type="dxa"/>
          </w:tcPr>
          <w:p w14:paraId="0FF401A7" w14:textId="72B81436" w:rsidR="0090516A" w:rsidRPr="0090516A" w:rsidRDefault="002F1358" w:rsidP="00254505">
            <w:pPr>
              <w:tabs>
                <w:tab w:val="left" w:pos="6237"/>
              </w:tabs>
              <w:spacing w:line="360" w:lineRule="exact"/>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同現行條文</w:t>
            </w:r>
          </w:p>
        </w:tc>
        <w:tc>
          <w:tcPr>
            <w:tcW w:w="4111" w:type="dxa"/>
          </w:tcPr>
          <w:p w14:paraId="18271CBD" w14:textId="74B99E1F" w:rsidR="0090516A" w:rsidRPr="0090516A" w:rsidRDefault="0090516A" w:rsidP="0090516A">
            <w:pPr>
              <w:pStyle w:val="a3"/>
              <w:numPr>
                <w:ilvl w:val="0"/>
                <w:numId w:val="7"/>
              </w:numPr>
              <w:tabs>
                <w:tab w:val="left" w:pos="6237"/>
              </w:tabs>
              <w:spacing w:line="360" w:lineRule="exact"/>
              <w:ind w:leftChars="0"/>
              <w:jc w:val="both"/>
              <w:rPr>
                <w:rFonts w:ascii="Times New Roman" w:eastAsia="標楷體" w:hAnsi="Times New Roman" w:cs="Times New Roman"/>
                <w:sz w:val="24"/>
                <w:szCs w:val="24"/>
                <w:lang w:eastAsia="zh-TW"/>
              </w:rPr>
            </w:pPr>
            <w:r w:rsidRPr="0090516A">
              <w:rPr>
                <w:rFonts w:ascii="Times New Roman" w:eastAsia="標楷體" w:hAnsi="Times New Roman" w:cs="Times New Roman"/>
                <w:sz w:val="24"/>
                <w:szCs w:val="24"/>
                <w:lang w:eastAsia="zh-TW"/>
              </w:rPr>
              <w:t>依據本校組織規程第十一條訂定本要點。</w:t>
            </w:r>
          </w:p>
        </w:tc>
        <w:tc>
          <w:tcPr>
            <w:tcW w:w="2410" w:type="dxa"/>
          </w:tcPr>
          <w:p w14:paraId="42ECD4A1" w14:textId="011E3A07" w:rsidR="0090516A" w:rsidRPr="0090516A" w:rsidRDefault="0067081D" w:rsidP="00254505">
            <w:pPr>
              <w:tabs>
                <w:tab w:val="left" w:pos="6237"/>
              </w:tabs>
              <w:spacing w:line="360" w:lineRule="exact"/>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本條未修正</w:t>
            </w:r>
          </w:p>
        </w:tc>
      </w:tr>
      <w:tr w:rsidR="0090516A" w:rsidRPr="00B7671A" w14:paraId="4D2E31EF" w14:textId="12A60A3E" w:rsidTr="00392799">
        <w:tc>
          <w:tcPr>
            <w:tcW w:w="4111" w:type="dxa"/>
          </w:tcPr>
          <w:p w14:paraId="7BA938A1" w14:textId="2BC7C3C6" w:rsidR="0090516A" w:rsidRPr="0090516A" w:rsidRDefault="00DA34BC" w:rsidP="00254505">
            <w:pPr>
              <w:tabs>
                <w:tab w:val="left" w:pos="6237"/>
              </w:tabs>
              <w:spacing w:line="360" w:lineRule="exact"/>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同現行條文</w:t>
            </w:r>
          </w:p>
        </w:tc>
        <w:tc>
          <w:tcPr>
            <w:tcW w:w="4111" w:type="dxa"/>
          </w:tcPr>
          <w:p w14:paraId="11463364" w14:textId="1EF016D9" w:rsidR="0090516A" w:rsidRPr="0090516A" w:rsidRDefault="0090516A" w:rsidP="0090516A">
            <w:pPr>
              <w:pStyle w:val="a3"/>
              <w:numPr>
                <w:ilvl w:val="0"/>
                <w:numId w:val="7"/>
              </w:numPr>
              <w:tabs>
                <w:tab w:val="left" w:pos="6237"/>
              </w:tabs>
              <w:spacing w:line="360" w:lineRule="exact"/>
              <w:ind w:leftChars="0"/>
              <w:jc w:val="both"/>
              <w:rPr>
                <w:rFonts w:ascii="Times New Roman" w:eastAsia="標楷體" w:hAnsi="Times New Roman" w:cs="Times New Roman"/>
                <w:sz w:val="24"/>
                <w:szCs w:val="24"/>
                <w:lang w:eastAsia="zh-TW"/>
              </w:rPr>
            </w:pPr>
            <w:r w:rsidRPr="0090516A">
              <w:rPr>
                <w:rFonts w:ascii="Times New Roman" w:eastAsia="標楷體" w:hAnsi="Times New Roman" w:cs="Times New Roman"/>
                <w:sz w:val="24"/>
                <w:szCs w:val="24"/>
                <w:lang w:eastAsia="zh-TW"/>
              </w:rPr>
              <w:t>本校配合校務發展需要設各行政單位，分設組或中心辦事，並置組長或主任及職員等人員。</w:t>
            </w:r>
          </w:p>
        </w:tc>
        <w:tc>
          <w:tcPr>
            <w:tcW w:w="2410" w:type="dxa"/>
          </w:tcPr>
          <w:p w14:paraId="06E3B9A1" w14:textId="4D62FB1B" w:rsidR="0090516A" w:rsidRPr="0090516A" w:rsidRDefault="0067081D" w:rsidP="00254505">
            <w:pPr>
              <w:tabs>
                <w:tab w:val="left" w:pos="6237"/>
              </w:tabs>
              <w:spacing w:line="360" w:lineRule="exact"/>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本條未修正</w:t>
            </w:r>
          </w:p>
        </w:tc>
      </w:tr>
      <w:tr w:rsidR="0090516A" w:rsidRPr="00B7671A" w14:paraId="1D054E5B" w14:textId="69550571" w:rsidTr="00392799">
        <w:tc>
          <w:tcPr>
            <w:tcW w:w="4111" w:type="dxa"/>
          </w:tcPr>
          <w:p w14:paraId="45405696" w14:textId="32F43671" w:rsidR="0090516A" w:rsidRPr="0090516A" w:rsidRDefault="00DA34BC" w:rsidP="00254505">
            <w:pPr>
              <w:tabs>
                <w:tab w:val="left" w:pos="6237"/>
              </w:tabs>
              <w:spacing w:line="360" w:lineRule="exact"/>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同現行條文</w:t>
            </w:r>
          </w:p>
        </w:tc>
        <w:tc>
          <w:tcPr>
            <w:tcW w:w="4111" w:type="dxa"/>
          </w:tcPr>
          <w:p w14:paraId="7764C7B8" w14:textId="25EE625D" w:rsidR="0090516A" w:rsidRPr="0090516A" w:rsidRDefault="0090516A" w:rsidP="0090516A">
            <w:pPr>
              <w:pStyle w:val="a3"/>
              <w:numPr>
                <w:ilvl w:val="0"/>
                <w:numId w:val="7"/>
              </w:numPr>
              <w:tabs>
                <w:tab w:val="left" w:pos="6237"/>
              </w:tabs>
              <w:spacing w:line="360" w:lineRule="exact"/>
              <w:ind w:leftChars="0"/>
              <w:jc w:val="both"/>
              <w:rPr>
                <w:rFonts w:ascii="Times New Roman" w:eastAsia="標楷體" w:hAnsi="Times New Roman" w:cs="Times New Roman"/>
                <w:sz w:val="24"/>
                <w:szCs w:val="24"/>
                <w:lang w:eastAsia="zh-TW"/>
              </w:rPr>
            </w:pPr>
            <w:r w:rsidRPr="0090516A">
              <w:rPr>
                <w:rFonts w:ascii="Times New Roman" w:eastAsia="標楷體" w:hAnsi="Times New Roman" w:cs="Times New Roman"/>
                <w:sz w:val="24"/>
                <w:szCs w:val="24"/>
                <w:lang w:eastAsia="zh-TW"/>
              </w:rPr>
              <w:t>研究發展處：分設學術研究、行政規劃及研究資源三組、醫學資訊與統計中心及實驗動物中心二中心，各設置組長或主任一人，組長由校長聘請助理教授以上之教學或研究人員兼任，或由職員兼任之。醫學資訊與統計中心主任由校長聘請副教授以上教師兼任。實驗動物中心主任由校長聘請助理教授以上教師或專業技術人員兼任。各組或中心可設置秘書、專員、組員、辦事員、技正、技士、技佐等若干人。</w:t>
            </w:r>
          </w:p>
          <w:p w14:paraId="704EE071" w14:textId="77777777" w:rsidR="0090516A" w:rsidRPr="0090516A" w:rsidRDefault="0090516A" w:rsidP="0090516A">
            <w:pPr>
              <w:pStyle w:val="a3"/>
              <w:tabs>
                <w:tab w:val="left" w:pos="6237"/>
              </w:tabs>
              <w:spacing w:line="360" w:lineRule="exact"/>
              <w:ind w:leftChars="0"/>
              <w:jc w:val="both"/>
              <w:rPr>
                <w:rFonts w:ascii="Times New Roman" w:eastAsia="標楷體" w:hAnsi="Times New Roman" w:cs="Times New Roman"/>
                <w:sz w:val="24"/>
                <w:szCs w:val="24"/>
                <w:lang w:eastAsia="zh-TW"/>
              </w:rPr>
            </w:pPr>
            <w:r w:rsidRPr="0090516A">
              <w:rPr>
                <w:rFonts w:ascii="Times New Roman" w:eastAsia="標楷體" w:hAnsi="Times New Roman" w:cs="Times New Roman"/>
                <w:sz w:val="24"/>
                <w:szCs w:val="24"/>
                <w:lang w:eastAsia="zh-TW"/>
              </w:rPr>
              <w:t>研究發展處為建立校園學術倫理規範，落實學術研究誠信，專責管理及統籌協調學術倫理相關業務，得設置學術倫理辦公室，為任務型單位，置主任一人，由校長聘請專任教師或職員兼任之，並得置組員、辦事員、研究助理等若干人。</w:t>
            </w:r>
          </w:p>
        </w:tc>
        <w:tc>
          <w:tcPr>
            <w:tcW w:w="2410" w:type="dxa"/>
          </w:tcPr>
          <w:p w14:paraId="7DBEA37A" w14:textId="69482A13" w:rsidR="0090516A" w:rsidRPr="0090516A" w:rsidRDefault="0067081D" w:rsidP="00254505">
            <w:pPr>
              <w:tabs>
                <w:tab w:val="left" w:pos="6237"/>
              </w:tabs>
              <w:spacing w:line="360" w:lineRule="exact"/>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本條未修正</w:t>
            </w:r>
          </w:p>
        </w:tc>
      </w:tr>
      <w:tr w:rsidR="0090516A" w:rsidRPr="00B7671A" w14:paraId="3278377A" w14:textId="159280F3" w:rsidTr="00392799">
        <w:tc>
          <w:tcPr>
            <w:tcW w:w="4111" w:type="dxa"/>
          </w:tcPr>
          <w:p w14:paraId="3F73EC86" w14:textId="622AF337" w:rsidR="0090516A" w:rsidRPr="0090516A" w:rsidRDefault="00DA34BC" w:rsidP="00254505">
            <w:pPr>
              <w:tabs>
                <w:tab w:val="left" w:pos="6237"/>
              </w:tabs>
              <w:spacing w:line="360" w:lineRule="exact"/>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同現行條文</w:t>
            </w:r>
          </w:p>
        </w:tc>
        <w:tc>
          <w:tcPr>
            <w:tcW w:w="4111" w:type="dxa"/>
          </w:tcPr>
          <w:p w14:paraId="45B7AD17" w14:textId="5046994D" w:rsidR="0090516A" w:rsidRPr="0090516A" w:rsidRDefault="0090516A" w:rsidP="0090516A">
            <w:pPr>
              <w:pStyle w:val="a3"/>
              <w:numPr>
                <w:ilvl w:val="0"/>
                <w:numId w:val="7"/>
              </w:numPr>
              <w:tabs>
                <w:tab w:val="left" w:pos="6237"/>
              </w:tabs>
              <w:spacing w:line="360" w:lineRule="exact"/>
              <w:ind w:leftChars="0"/>
              <w:jc w:val="both"/>
              <w:rPr>
                <w:rFonts w:ascii="Times New Roman" w:eastAsia="標楷體" w:hAnsi="Times New Roman" w:cs="Times New Roman"/>
                <w:sz w:val="24"/>
                <w:szCs w:val="24"/>
                <w:lang w:eastAsia="zh-TW"/>
              </w:rPr>
            </w:pPr>
            <w:r w:rsidRPr="0090516A">
              <w:rPr>
                <w:rFonts w:ascii="Times New Roman" w:eastAsia="標楷體" w:hAnsi="Times New Roman" w:cs="Times New Roman"/>
                <w:sz w:val="24"/>
                <w:szCs w:val="24"/>
                <w:lang w:eastAsia="zh-TW"/>
              </w:rPr>
              <w:t>教務處：分設招生、註冊課務及教務企劃三組、</w:t>
            </w:r>
            <w:r w:rsidRPr="0090516A">
              <w:rPr>
                <w:rFonts w:ascii="Times New Roman" w:eastAsia="標楷體" w:hAnsi="Times New Roman" w:cs="Times New Roman"/>
                <w:bCs/>
                <w:sz w:val="24"/>
                <w:szCs w:val="24"/>
                <w:lang w:eastAsia="zh-TW"/>
              </w:rPr>
              <w:t>教學發展與資源中心、推廣教育與數位學習中心</w:t>
            </w:r>
            <w:r w:rsidRPr="0090516A">
              <w:rPr>
                <w:rFonts w:ascii="Times New Roman" w:eastAsia="標楷體" w:hAnsi="Times New Roman" w:cs="Times New Roman"/>
                <w:bCs/>
                <w:sz w:val="24"/>
                <w:szCs w:val="24"/>
                <w:lang w:eastAsia="zh-TW"/>
              </w:rPr>
              <w:lastRenderedPageBreak/>
              <w:t>二中心</w:t>
            </w:r>
            <w:r w:rsidRPr="0090516A">
              <w:rPr>
                <w:rFonts w:ascii="Times New Roman" w:eastAsia="標楷體" w:hAnsi="Times New Roman" w:cs="Times New Roman"/>
                <w:sz w:val="24"/>
                <w:szCs w:val="24"/>
                <w:lang w:eastAsia="zh-TW"/>
              </w:rPr>
              <w:t>，各置組長或中心主任一人，由校長聘請助理教授以上之教學或研究人員兼任，或由職員兼任之。得置秘書、專員、組員、辦事員等若干人。</w:t>
            </w:r>
          </w:p>
        </w:tc>
        <w:tc>
          <w:tcPr>
            <w:tcW w:w="2410" w:type="dxa"/>
          </w:tcPr>
          <w:p w14:paraId="3069A70C" w14:textId="108310FE" w:rsidR="0090516A" w:rsidRPr="0090516A" w:rsidRDefault="0067081D" w:rsidP="00254505">
            <w:pPr>
              <w:tabs>
                <w:tab w:val="left" w:pos="6237"/>
              </w:tabs>
              <w:spacing w:line="360" w:lineRule="exact"/>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lastRenderedPageBreak/>
              <w:t>本條未修正</w:t>
            </w:r>
          </w:p>
        </w:tc>
      </w:tr>
      <w:tr w:rsidR="0090516A" w:rsidRPr="00B7671A" w14:paraId="5487770D" w14:textId="603A36BF" w:rsidTr="00392799">
        <w:tc>
          <w:tcPr>
            <w:tcW w:w="4111" w:type="dxa"/>
          </w:tcPr>
          <w:p w14:paraId="54A8A21E" w14:textId="7CF1DA38" w:rsidR="0090516A" w:rsidRPr="0090516A" w:rsidRDefault="00912BC2" w:rsidP="004E0F9C">
            <w:pPr>
              <w:tabs>
                <w:tab w:val="left" w:pos="6237"/>
              </w:tabs>
              <w:spacing w:line="360" w:lineRule="exact"/>
              <w:ind w:left="480" w:hangingChars="200" w:hanging="48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同現行條文</w:t>
            </w:r>
          </w:p>
        </w:tc>
        <w:tc>
          <w:tcPr>
            <w:tcW w:w="4111" w:type="dxa"/>
            <w:shd w:val="clear" w:color="auto" w:fill="auto"/>
          </w:tcPr>
          <w:p w14:paraId="7F0A9873" w14:textId="16DBC479" w:rsidR="0090516A" w:rsidRPr="00342B06" w:rsidRDefault="00342B06" w:rsidP="00342B06">
            <w:pPr>
              <w:tabs>
                <w:tab w:val="left" w:pos="6237"/>
              </w:tabs>
              <w:spacing w:line="360" w:lineRule="exact"/>
              <w:ind w:left="514" w:hangingChars="214" w:hanging="514"/>
              <w:jc w:val="both"/>
              <w:rPr>
                <w:highlight w:val="darkYellow"/>
                <w:lang w:eastAsia="zh-TW"/>
              </w:rPr>
            </w:pPr>
            <w:r w:rsidRPr="00342B06">
              <w:rPr>
                <w:rFonts w:ascii="Times New Roman" w:eastAsia="標楷體" w:hAnsi="Times New Roman" w:cs="Times New Roman" w:hint="eastAsia"/>
                <w:sz w:val="24"/>
                <w:szCs w:val="24"/>
                <w:lang w:eastAsia="zh-TW"/>
              </w:rPr>
              <w:t>五、</w:t>
            </w:r>
            <w:r w:rsidR="0090516A" w:rsidRPr="00912BC2">
              <w:rPr>
                <w:rFonts w:ascii="Times New Roman" w:eastAsia="標楷體" w:hAnsi="Times New Roman" w:cs="Times New Roman"/>
                <w:sz w:val="24"/>
                <w:szCs w:val="24"/>
                <w:lang w:eastAsia="zh-TW"/>
              </w:rPr>
              <w:t>學生事務處：分設生活輔導、課外活動、衛生保健及職涯發展四組、軍訓室及學生心理輔導中心，各置組長或主任一人，由校長聘請助理教授以上之教學或研究人員兼任，或由職員兼任之。得置秘書、專員、組員、護理師、諮商心理師、臨床心理師、輔導員、辦事員、軍訓教官等若干人。</w:t>
            </w:r>
          </w:p>
        </w:tc>
        <w:tc>
          <w:tcPr>
            <w:tcW w:w="2410" w:type="dxa"/>
          </w:tcPr>
          <w:p w14:paraId="345330DA" w14:textId="401068C9" w:rsidR="0090516A" w:rsidRPr="00912BC2" w:rsidRDefault="00912BC2" w:rsidP="00912BC2">
            <w:pPr>
              <w:snapToGrid w:val="0"/>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本條未修正</w:t>
            </w:r>
          </w:p>
        </w:tc>
      </w:tr>
      <w:tr w:rsidR="0090516A" w:rsidRPr="00B7671A" w14:paraId="32886FF8" w14:textId="7685F182" w:rsidTr="00392799">
        <w:tc>
          <w:tcPr>
            <w:tcW w:w="4111" w:type="dxa"/>
          </w:tcPr>
          <w:p w14:paraId="5A1427FE" w14:textId="24C1609F" w:rsidR="0090516A" w:rsidRPr="0090516A" w:rsidRDefault="00DA34BC" w:rsidP="00254505">
            <w:pPr>
              <w:tabs>
                <w:tab w:val="left" w:pos="6237"/>
              </w:tabs>
              <w:spacing w:line="360" w:lineRule="exact"/>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同現行條文</w:t>
            </w:r>
          </w:p>
        </w:tc>
        <w:tc>
          <w:tcPr>
            <w:tcW w:w="4111" w:type="dxa"/>
          </w:tcPr>
          <w:p w14:paraId="4D5AE177" w14:textId="64603668" w:rsidR="0090516A" w:rsidRPr="0090516A" w:rsidRDefault="0090516A" w:rsidP="00342B06">
            <w:pPr>
              <w:pStyle w:val="a3"/>
              <w:numPr>
                <w:ilvl w:val="0"/>
                <w:numId w:val="9"/>
              </w:numPr>
              <w:tabs>
                <w:tab w:val="left" w:pos="6237"/>
              </w:tabs>
              <w:spacing w:line="360" w:lineRule="exact"/>
              <w:ind w:leftChars="0"/>
              <w:jc w:val="both"/>
              <w:rPr>
                <w:rFonts w:ascii="Times New Roman" w:eastAsia="標楷體" w:hAnsi="Times New Roman" w:cs="Times New Roman"/>
                <w:sz w:val="24"/>
                <w:szCs w:val="24"/>
                <w:lang w:eastAsia="zh-TW"/>
              </w:rPr>
            </w:pPr>
            <w:r w:rsidRPr="0090516A">
              <w:rPr>
                <w:rFonts w:ascii="Times New Roman" w:eastAsia="標楷體" w:hAnsi="Times New Roman" w:cs="Times New Roman"/>
                <w:sz w:val="24"/>
                <w:szCs w:val="24"/>
                <w:lang w:eastAsia="zh-TW"/>
              </w:rPr>
              <w:t>總務處：分設事務、採購、出納、</w:t>
            </w:r>
            <w:r w:rsidRPr="0090516A">
              <w:rPr>
                <w:rFonts w:ascii="Times New Roman" w:eastAsia="標楷體" w:hAnsi="Times New Roman" w:cs="Times New Roman" w:hint="eastAsia"/>
                <w:sz w:val="24"/>
                <w:szCs w:val="24"/>
                <w:lang w:eastAsia="zh-TW"/>
              </w:rPr>
              <w:t>資產經營管理</w:t>
            </w:r>
            <w:r w:rsidRPr="0090516A">
              <w:rPr>
                <w:rFonts w:ascii="Times New Roman" w:eastAsia="標楷體" w:hAnsi="Times New Roman" w:cs="Times New Roman"/>
                <w:sz w:val="24"/>
                <w:szCs w:val="24"/>
                <w:lang w:eastAsia="zh-TW"/>
              </w:rPr>
              <w:t>及營繕五組，各置組長一人，由校長聘請助理教授以上之教學或研究人員兼任，或由職員兼任之。得置專門委員、秘書、專員、組員、辦事員、技正、技士、技佐、警衛、技工、工友、司機等若干人。</w:t>
            </w:r>
          </w:p>
        </w:tc>
        <w:tc>
          <w:tcPr>
            <w:tcW w:w="2410" w:type="dxa"/>
          </w:tcPr>
          <w:p w14:paraId="0B8F1206" w14:textId="0F2F9DF1" w:rsidR="0090516A" w:rsidRPr="0090516A" w:rsidRDefault="0067081D" w:rsidP="00254505">
            <w:pPr>
              <w:tabs>
                <w:tab w:val="left" w:pos="6237"/>
              </w:tabs>
              <w:spacing w:line="360" w:lineRule="exact"/>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本條未修正</w:t>
            </w:r>
          </w:p>
        </w:tc>
      </w:tr>
      <w:tr w:rsidR="0090516A" w:rsidRPr="00B7671A" w14:paraId="7D9BB27E" w14:textId="0AB32528" w:rsidTr="00392799">
        <w:tc>
          <w:tcPr>
            <w:tcW w:w="4111" w:type="dxa"/>
          </w:tcPr>
          <w:p w14:paraId="43143B3A" w14:textId="29A46CDC" w:rsidR="0090516A" w:rsidRPr="0090516A" w:rsidRDefault="00DA34BC" w:rsidP="00254505">
            <w:pPr>
              <w:tabs>
                <w:tab w:val="left" w:pos="6237"/>
              </w:tabs>
              <w:spacing w:line="360" w:lineRule="exact"/>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同現行條文</w:t>
            </w:r>
          </w:p>
        </w:tc>
        <w:tc>
          <w:tcPr>
            <w:tcW w:w="4111" w:type="dxa"/>
          </w:tcPr>
          <w:p w14:paraId="1C763353" w14:textId="524F30E9" w:rsidR="0090516A" w:rsidRPr="0090516A" w:rsidRDefault="0090516A" w:rsidP="00342B06">
            <w:pPr>
              <w:pStyle w:val="a3"/>
              <w:numPr>
                <w:ilvl w:val="0"/>
                <w:numId w:val="9"/>
              </w:numPr>
              <w:tabs>
                <w:tab w:val="left" w:pos="6237"/>
              </w:tabs>
              <w:spacing w:line="360" w:lineRule="exact"/>
              <w:ind w:leftChars="0"/>
              <w:jc w:val="both"/>
              <w:rPr>
                <w:rFonts w:ascii="Times New Roman" w:eastAsia="標楷體" w:hAnsi="Times New Roman" w:cs="Times New Roman"/>
                <w:sz w:val="24"/>
                <w:szCs w:val="24"/>
                <w:lang w:eastAsia="zh-TW"/>
              </w:rPr>
            </w:pPr>
            <w:r w:rsidRPr="0090516A">
              <w:rPr>
                <w:rFonts w:ascii="Times New Roman" w:eastAsia="標楷體" w:hAnsi="Times New Roman" w:cs="Times New Roman"/>
                <w:sz w:val="24"/>
                <w:szCs w:val="24"/>
                <w:lang w:eastAsia="zh-TW"/>
              </w:rPr>
              <w:t>圖書資訊處：分設資訊系統、網路技術、採編典藏、讀者服務及數位資源五組及校史暨醫</w:t>
            </w:r>
            <w:r w:rsidRPr="0090516A">
              <w:rPr>
                <w:rFonts w:ascii="Times New Roman" w:eastAsia="標楷體" w:hAnsi="Times New Roman" w:cs="Times New Roman" w:hint="eastAsia"/>
                <w:sz w:val="24"/>
                <w:szCs w:val="24"/>
                <w:lang w:eastAsia="zh-TW"/>
              </w:rPr>
              <w:t>學</w:t>
            </w:r>
            <w:r w:rsidRPr="0090516A">
              <w:rPr>
                <w:rFonts w:ascii="Times New Roman" w:eastAsia="標楷體" w:hAnsi="Times New Roman" w:cs="Times New Roman"/>
                <w:sz w:val="24"/>
                <w:szCs w:val="24"/>
                <w:lang w:eastAsia="zh-TW"/>
              </w:rPr>
              <w:t>人文館，各置組長或館長一人，由校長聘請助理教授以上教師或研究人員兼任，或由職員兼任之。得置專門委員、秘書、專員、組員、辦事員、技正、技士、技佐等若干人。</w:t>
            </w:r>
          </w:p>
        </w:tc>
        <w:tc>
          <w:tcPr>
            <w:tcW w:w="2410" w:type="dxa"/>
          </w:tcPr>
          <w:p w14:paraId="15A5331F" w14:textId="30CAECD6" w:rsidR="0090516A" w:rsidRPr="0090516A" w:rsidRDefault="0067081D" w:rsidP="00254505">
            <w:pPr>
              <w:tabs>
                <w:tab w:val="left" w:pos="6237"/>
              </w:tabs>
              <w:spacing w:line="360" w:lineRule="exact"/>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本條未修正</w:t>
            </w:r>
          </w:p>
        </w:tc>
      </w:tr>
      <w:tr w:rsidR="0090516A" w:rsidRPr="00B7671A" w14:paraId="70881DE7" w14:textId="7DA6D997" w:rsidTr="00392799">
        <w:tc>
          <w:tcPr>
            <w:tcW w:w="4111" w:type="dxa"/>
          </w:tcPr>
          <w:p w14:paraId="44B68865" w14:textId="23F0F722" w:rsidR="0090516A" w:rsidRPr="0090516A" w:rsidRDefault="00DA34BC" w:rsidP="00254505">
            <w:pPr>
              <w:tabs>
                <w:tab w:val="left" w:pos="6237"/>
              </w:tabs>
              <w:spacing w:line="360" w:lineRule="exact"/>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同現行條文</w:t>
            </w:r>
          </w:p>
        </w:tc>
        <w:tc>
          <w:tcPr>
            <w:tcW w:w="4111" w:type="dxa"/>
          </w:tcPr>
          <w:p w14:paraId="1006D0E2" w14:textId="7A30FF13" w:rsidR="0090516A" w:rsidRPr="0090516A" w:rsidRDefault="0090516A" w:rsidP="00342B06">
            <w:pPr>
              <w:pStyle w:val="a3"/>
              <w:numPr>
                <w:ilvl w:val="0"/>
                <w:numId w:val="9"/>
              </w:numPr>
              <w:tabs>
                <w:tab w:val="left" w:pos="6237"/>
              </w:tabs>
              <w:spacing w:line="360" w:lineRule="exact"/>
              <w:ind w:leftChars="0"/>
              <w:jc w:val="both"/>
              <w:rPr>
                <w:rFonts w:ascii="Times New Roman" w:eastAsia="標楷體" w:hAnsi="Times New Roman" w:cs="Times New Roman"/>
                <w:sz w:val="24"/>
                <w:szCs w:val="24"/>
                <w:lang w:eastAsia="zh-TW"/>
              </w:rPr>
            </w:pPr>
            <w:r w:rsidRPr="0090516A">
              <w:rPr>
                <w:rFonts w:ascii="Times New Roman" w:eastAsia="標楷體" w:hAnsi="Times New Roman" w:cs="Times New Roman"/>
                <w:sz w:val="24"/>
                <w:szCs w:val="24"/>
                <w:lang w:eastAsia="zh-TW"/>
              </w:rPr>
              <w:t>國際事務處：分設企劃發展、學生交流及學術合作三組，各置組長一人，由校長聘請助理教授以上教學或研究人員兼任，或由職員兼任之。得置秘書、專員、組員、辦事員等若干人。</w:t>
            </w:r>
          </w:p>
        </w:tc>
        <w:tc>
          <w:tcPr>
            <w:tcW w:w="2410" w:type="dxa"/>
          </w:tcPr>
          <w:p w14:paraId="04F671F1" w14:textId="73EC8FC0" w:rsidR="0090516A" w:rsidRPr="0090516A" w:rsidRDefault="0067081D" w:rsidP="00254505">
            <w:pPr>
              <w:tabs>
                <w:tab w:val="left" w:pos="6237"/>
              </w:tabs>
              <w:spacing w:line="360" w:lineRule="exact"/>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本條未修正</w:t>
            </w:r>
          </w:p>
        </w:tc>
      </w:tr>
      <w:tr w:rsidR="0090516A" w:rsidRPr="00B7671A" w14:paraId="5E75096D" w14:textId="7D7DD63B" w:rsidTr="00392799">
        <w:tc>
          <w:tcPr>
            <w:tcW w:w="4111" w:type="dxa"/>
          </w:tcPr>
          <w:p w14:paraId="46FFA303" w14:textId="6E45AA91" w:rsidR="0090516A" w:rsidRPr="0090516A" w:rsidRDefault="00DA34BC" w:rsidP="00254505">
            <w:pPr>
              <w:tabs>
                <w:tab w:val="left" w:pos="6237"/>
              </w:tabs>
              <w:spacing w:line="360" w:lineRule="exact"/>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同現行條文</w:t>
            </w:r>
          </w:p>
        </w:tc>
        <w:tc>
          <w:tcPr>
            <w:tcW w:w="4111" w:type="dxa"/>
          </w:tcPr>
          <w:p w14:paraId="0772E983" w14:textId="299B5459" w:rsidR="0090516A" w:rsidRPr="0090516A" w:rsidRDefault="0090516A" w:rsidP="00342B06">
            <w:pPr>
              <w:pStyle w:val="a3"/>
              <w:numPr>
                <w:ilvl w:val="0"/>
                <w:numId w:val="9"/>
              </w:numPr>
              <w:tabs>
                <w:tab w:val="left" w:pos="6237"/>
              </w:tabs>
              <w:spacing w:line="360" w:lineRule="exact"/>
              <w:ind w:leftChars="0"/>
              <w:jc w:val="both"/>
              <w:rPr>
                <w:rFonts w:ascii="Times New Roman" w:eastAsia="標楷體" w:hAnsi="Times New Roman" w:cs="Times New Roman"/>
                <w:sz w:val="24"/>
                <w:szCs w:val="24"/>
                <w:lang w:eastAsia="zh-TW"/>
              </w:rPr>
            </w:pPr>
            <w:r w:rsidRPr="0090516A">
              <w:rPr>
                <w:rFonts w:ascii="Times New Roman" w:eastAsia="標楷體" w:hAnsi="Times New Roman" w:cs="Times New Roman"/>
                <w:sz w:val="24"/>
                <w:szCs w:val="24"/>
                <w:lang w:eastAsia="zh-TW"/>
              </w:rPr>
              <w:t>產學營運處：分設產學合作及智財保護與科技管理二組及創新育成中心，各置組長或主任一人，</w:t>
            </w:r>
            <w:r w:rsidRPr="0090516A">
              <w:rPr>
                <w:rFonts w:ascii="Times New Roman" w:eastAsia="標楷體" w:hAnsi="Times New Roman" w:cs="Times New Roman"/>
                <w:sz w:val="24"/>
                <w:szCs w:val="24"/>
                <w:lang w:eastAsia="zh-TW"/>
              </w:rPr>
              <w:lastRenderedPageBreak/>
              <w:t>由校長聘請助理教授以上之教學或研究人員兼任，或由職員兼任之。得置專門委員、秘書、專員、組員、辦事員、技正、技士、技佐等若干人。</w:t>
            </w:r>
          </w:p>
        </w:tc>
        <w:tc>
          <w:tcPr>
            <w:tcW w:w="2410" w:type="dxa"/>
          </w:tcPr>
          <w:p w14:paraId="5F9091AA" w14:textId="5553B9ED" w:rsidR="0090516A" w:rsidRPr="0090516A" w:rsidRDefault="0067081D" w:rsidP="00254505">
            <w:pPr>
              <w:tabs>
                <w:tab w:val="left" w:pos="6237"/>
              </w:tabs>
              <w:spacing w:line="360" w:lineRule="exact"/>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lastRenderedPageBreak/>
              <w:t>本條未修正</w:t>
            </w:r>
          </w:p>
        </w:tc>
      </w:tr>
      <w:tr w:rsidR="0090516A" w:rsidRPr="00B7671A" w14:paraId="7FDDC438" w14:textId="483106E4" w:rsidTr="00392799">
        <w:tc>
          <w:tcPr>
            <w:tcW w:w="4111" w:type="dxa"/>
          </w:tcPr>
          <w:p w14:paraId="0074C677" w14:textId="01AD6701" w:rsidR="0090516A" w:rsidRPr="0090516A" w:rsidRDefault="00DA34BC" w:rsidP="00254505">
            <w:pPr>
              <w:tabs>
                <w:tab w:val="left" w:pos="6237"/>
              </w:tabs>
              <w:spacing w:line="360" w:lineRule="exact"/>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同現行條文</w:t>
            </w:r>
          </w:p>
        </w:tc>
        <w:tc>
          <w:tcPr>
            <w:tcW w:w="4111" w:type="dxa"/>
          </w:tcPr>
          <w:p w14:paraId="6A46A10A" w14:textId="77777777" w:rsidR="0010405F" w:rsidRDefault="0090516A" w:rsidP="00342B06">
            <w:pPr>
              <w:pStyle w:val="a3"/>
              <w:numPr>
                <w:ilvl w:val="0"/>
                <w:numId w:val="9"/>
              </w:numPr>
              <w:tabs>
                <w:tab w:val="left" w:pos="6237"/>
              </w:tabs>
              <w:spacing w:line="360" w:lineRule="exact"/>
              <w:ind w:leftChars="0"/>
              <w:jc w:val="both"/>
              <w:rPr>
                <w:rFonts w:ascii="Times New Roman" w:eastAsia="標楷體" w:hAnsi="Times New Roman" w:cs="Times New Roman"/>
                <w:sz w:val="24"/>
                <w:szCs w:val="24"/>
                <w:lang w:eastAsia="zh-TW"/>
              </w:rPr>
            </w:pPr>
            <w:r w:rsidRPr="0090516A">
              <w:rPr>
                <w:rFonts w:ascii="Times New Roman" w:eastAsia="標楷體" w:hAnsi="Times New Roman" w:cs="Times New Roman"/>
                <w:sz w:val="24"/>
                <w:szCs w:val="24"/>
                <w:lang w:eastAsia="zh-TW"/>
              </w:rPr>
              <w:t>秘書</w:t>
            </w:r>
            <w:r w:rsidRPr="0090516A">
              <w:rPr>
                <w:rFonts w:ascii="Times New Roman" w:eastAsia="標楷體" w:hAnsi="Times New Roman" w:cs="Times New Roman" w:hint="eastAsia"/>
                <w:sz w:val="24"/>
                <w:szCs w:val="24"/>
                <w:lang w:eastAsia="zh-TW"/>
              </w:rPr>
              <w:t>處</w:t>
            </w:r>
            <w:r w:rsidRPr="0090516A">
              <w:rPr>
                <w:rFonts w:ascii="Times New Roman" w:eastAsia="標楷體" w:hAnsi="Times New Roman" w:cs="Times New Roman"/>
                <w:sz w:val="24"/>
                <w:szCs w:val="24"/>
                <w:lang w:eastAsia="zh-TW"/>
              </w:rPr>
              <w:t>：分設行政事務、法規事務、校友暨公共事務及事業發展四組，各置組長一人，由校長聘請助理教授以上之教學或研究人員兼任，或由職員兼任之。得置秘書、專員、組員、辦事員等若干人。</w:t>
            </w:r>
          </w:p>
          <w:p w14:paraId="1DF29F80" w14:textId="329CFFAF" w:rsidR="0090516A" w:rsidRPr="0090516A" w:rsidRDefault="0090516A" w:rsidP="0010405F">
            <w:pPr>
              <w:pStyle w:val="a3"/>
              <w:tabs>
                <w:tab w:val="left" w:pos="6237"/>
              </w:tabs>
              <w:spacing w:line="360" w:lineRule="exact"/>
              <w:ind w:leftChars="0"/>
              <w:jc w:val="both"/>
              <w:rPr>
                <w:rFonts w:ascii="Times New Roman" w:eastAsia="標楷體" w:hAnsi="Times New Roman" w:cs="Times New Roman"/>
                <w:sz w:val="24"/>
                <w:szCs w:val="24"/>
                <w:lang w:eastAsia="zh-TW"/>
              </w:rPr>
            </w:pPr>
            <w:r w:rsidRPr="0090516A">
              <w:rPr>
                <w:rFonts w:ascii="Times New Roman" w:eastAsia="標楷體" w:hAnsi="Times New Roman" w:cs="Times New Roman"/>
                <w:sz w:val="24"/>
                <w:szCs w:val="24"/>
                <w:lang w:eastAsia="zh-TW"/>
              </w:rPr>
              <w:t>秘書</w:t>
            </w:r>
            <w:r w:rsidRPr="0090516A">
              <w:rPr>
                <w:rFonts w:ascii="Times New Roman" w:eastAsia="標楷體" w:hAnsi="Times New Roman" w:cs="Times New Roman" w:hint="eastAsia"/>
                <w:sz w:val="24"/>
                <w:szCs w:val="24"/>
                <w:lang w:eastAsia="zh-TW"/>
              </w:rPr>
              <w:t>處</w:t>
            </w:r>
            <w:r w:rsidRPr="0090516A">
              <w:rPr>
                <w:rFonts w:ascii="Times New Roman" w:eastAsia="標楷體" w:hAnsi="Times New Roman" w:cs="Times New Roman"/>
                <w:sz w:val="24"/>
                <w:szCs w:val="24"/>
                <w:lang w:eastAsia="zh-TW"/>
              </w:rPr>
              <w:t>因校務發展及階段性任務業務需求，為規劃、協調、改進與評鑑全校校務研究相關事務，得設置校務研究暨企劃辦公室，為任務型單位，置主任一人，由校長聘請專任教師或職員兼任之，並得置組員、辦事員、研究員、研究助理等若干人。</w:t>
            </w:r>
          </w:p>
        </w:tc>
        <w:tc>
          <w:tcPr>
            <w:tcW w:w="2410" w:type="dxa"/>
          </w:tcPr>
          <w:p w14:paraId="1BE23465" w14:textId="081098A3" w:rsidR="0090516A" w:rsidRPr="0090516A" w:rsidRDefault="0067081D" w:rsidP="00254505">
            <w:pPr>
              <w:tabs>
                <w:tab w:val="left" w:pos="6237"/>
              </w:tabs>
              <w:spacing w:line="360" w:lineRule="exact"/>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本條未修正</w:t>
            </w:r>
          </w:p>
        </w:tc>
      </w:tr>
      <w:tr w:rsidR="0090516A" w:rsidRPr="00B7671A" w14:paraId="0FC448FC" w14:textId="5000B8D1" w:rsidTr="00392799">
        <w:tc>
          <w:tcPr>
            <w:tcW w:w="4111" w:type="dxa"/>
          </w:tcPr>
          <w:p w14:paraId="4633731F" w14:textId="74553B3F" w:rsidR="0090516A" w:rsidRPr="0090516A" w:rsidRDefault="00DA34BC" w:rsidP="00254505">
            <w:pPr>
              <w:tabs>
                <w:tab w:val="left" w:pos="6237"/>
              </w:tabs>
              <w:spacing w:line="360" w:lineRule="exact"/>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同現行條文</w:t>
            </w:r>
          </w:p>
        </w:tc>
        <w:tc>
          <w:tcPr>
            <w:tcW w:w="4111" w:type="dxa"/>
          </w:tcPr>
          <w:p w14:paraId="76E023A4" w14:textId="1AEE6207" w:rsidR="0090516A" w:rsidRPr="0090516A" w:rsidRDefault="0090516A" w:rsidP="00342B06">
            <w:pPr>
              <w:pStyle w:val="a3"/>
              <w:numPr>
                <w:ilvl w:val="0"/>
                <w:numId w:val="9"/>
              </w:numPr>
              <w:tabs>
                <w:tab w:val="left" w:pos="6237"/>
              </w:tabs>
              <w:spacing w:line="360" w:lineRule="exact"/>
              <w:ind w:leftChars="0" w:left="743" w:hanging="743"/>
              <w:jc w:val="both"/>
              <w:rPr>
                <w:rFonts w:ascii="Times New Roman" w:eastAsia="標楷體" w:hAnsi="Times New Roman" w:cs="Times New Roman"/>
                <w:sz w:val="24"/>
                <w:szCs w:val="24"/>
                <w:lang w:eastAsia="zh-TW"/>
              </w:rPr>
            </w:pPr>
            <w:r w:rsidRPr="0090516A">
              <w:rPr>
                <w:rFonts w:ascii="Times New Roman" w:eastAsia="標楷體" w:hAnsi="Times New Roman" w:cs="Times New Roman"/>
                <w:sz w:val="24"/>
                <w:szCs w:val="24"/>
                <w:lang w:eastAsia="zh-TW"/>
              </w:rPr>
              <w:t>人力資源室：分設人力發展及福利考核二組，各置組長一人，由校長聘請助理教授以上之教學或研究人員兼任，或由職員兼任之。得置專員、組員、辦事員等若干人。</w:t>
            </w:r>
          </w:p>
        </w:tc>
        <w:tc>
          <w:tcPr>
            <w:tcW w:w="2410" w:type="dxa"/>
          </w:tcPr>
          <w:p w14:paraId="46BF179F" w14:textId="7FBC4907" w:rsidR="0090516A" w:rsidRPr="0090516A" w:rsidRDefault="0067081D" w:rsidP="00254505">
            <w:pPr>
              <w:tabs>
                <w:tab w:val="left" w:pos="6237"/>
              </w:tabs>
              <w:spacing w:line="360" w:lineRule="exact"/>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本條未修正</w:t>
            </w:r>
          </w:p>
        </w:tc>
      </w:tr>
      <w:tr w:rsidR="0090516A" w:rsidRPr="00B7671A" w14:paraId="2165D6AF" w14:textId="2BFA059B" w:rsidTr="00392799">
        <w:tc>
          <w:tcPr>
            <w:tcW w:w="4111" w:type="dxa"/>
          </w:tcPr>
          <w:p w14:paraId="7034B95B" w14:textId="04CECE56" w:rsidR="0090516A" w:rsidRPr="0090516A" w:rsidRDefault="00DA34BC" w:rsidP="00254505">
            <w:pPr>
              <w:tabs>
                <w:tab w:val="left" w:pos="6237"/>
              </w:tabs>
              <w:spacing w:line="360" w:lineRule="exact"/>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同現行條文</w:t>
            </w:r>
          </w:p>
        </w:tc>
        <w:tc>
          <w:tcPr>
            <w:tcW w:w="4111" w:type="dxa"/>
          </w:tcPr>
          <w:p w14:paraId="7EC9DE65" w14:textId="3ED443AA" w:rsidR="0090516A" w:rsidRPr="0090516A" w:rsidRDefault="0090516A" w:rsidP="00342B06">
            <w:pPr>
              <w:pStyle w:val="a3"/>
              <w:numPr>
                <w:ilvl w:val="0"/>
                <w:numId w:val="9"/>
              </w:numPr>
              <w:tabs>
                <w:tab w:val="left" w:pos="6237"/>
              </w:tabs>
              <w:spacing w:line="360" w:lineRule="exact"/>
              <w:ind w:leftChars="0" w:left="743" w:hanging="743"/>
              <w:jc w:val="both"/>
              <w:rPr>
                <w:rFonts w:ascii="Times New Roman" w:eastAsia="標楷體" w:hAnsi="Times New Roman" w:cs="Times New Roman"/>
                <w:sz w:val="24"/>
                <w:szCs w:val="24"/>
                <w:lang w:eastAsia="zh-TW"/>
              </w:rPr>
            </w:pPr>
            <w:r w:rsidRPr="0090516A">
              <w:rPr>
                <w:rFonts w:ascii="Times New Roman" w:eastAsia="標楷體" w:hAnsi="Times New Roman" w:cs="Times New Roman"/>
                <w:sz w:val="24"/>
                <w:szCs w:val="24"/>
                <w:lang w:eastAsia="zh-TW"/>
              </w:rPr>
              <w:t>會計室：分設歲計、會計及財務規劃三組，各置組長一人，由校長聘請助理教授以上之教學或研究人員兼任，或由職員兼任之。得置專員、組員、辦事員等若干人。</w:t>
            </w:r>
          </w:p>
        </w:tc>
        <w:tc>
          <w:tcPr>
            <w:tcW w:w="2410" w:type="dxa"/>
          </w:tcPr>
          <w:p w14:paraId="31B5D2CB" w14:textId="754A8B00" w:rsidR="0090516A" w:rsidRPr="0090516A" w:rsidRDefault="0067081D" w:rsidP="00254505">
            <w:pPr>
              <w:tabs>
                <w:tab w:val="left" w:pos="6237"/>
              </w:tabs>
              <w:spacing w:line="360" w:lineRule="exact"/>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本條未修正</w:t>
            </w:r>
          </w:p>
        </w:tc>
      </w:tr>
      <w:tr w:rsidR="0090516A" w:rsidRPr="00B7671A" w14:paraId="1FFC1F46" w14:textId="2764742A" w:rsidTr="00392799">
        <w:tc>
          <w:tcPr>
            <w:tcW w:w="4111" w:type="dxa"/>
          </w:tcPr>
          <w:p w14:paraId="7277F089" w14:textId="1A4B2EA5" w:rsidR="0090516A" w:rsidRPr="00580714" w:rsidRDefault="004E0F9C" w:rsidP="00AD7D02">
            <w:pPr>
              <w:tabs>
                <w:tab w:val="left" w:pos="6237"/>
              </w:tabs>
              <w:spacing w:line="360" w:lineRule="exact"/>
              <w:ind w:left="718" w:hangingChars="299" w:hanging="718"/>
              <w:jc w:val="both"/>
              <w:rPr>
                <w:rFonts w:ascii="Times New Roman" w:eastAsia="標楷體" w:hAnsi="Times New Roman" w:cs="Times New Roman"/>
                <w:sz w:val="24"/>
                <w:szCs w:val="24"/>
                <w:lang w:eastAsia="zh-TW"/>
              </w:rPr>
            </w:pPr>
            <w:r w:rsidRPr="00580714">
              <w:rPr>
                <w:rFonts w:ascii="Times New Roman" w:eastAsia="標楷體" w:hAnsi="Times New Roman" w:cs="Times New Roman" w:hint="eastAsia"/>
                <w:sz w:val="24"/>
                <w:szCs w:val="24"/>
                <w:lang w:eastAsia="zh-TW"/>
              </w:rPr>
              <w:t>十三、環</w:t>
            </w:r>
            <w:r w:rsidRPr="00580714">
              <w:rPr>
                <w:rFonts w:ascii="Times New Roman" w:eastAsia="標楷體" w:hAnsi="Times New Roman" w:cs="Times New Roman" w:hint="eastAsia"/>
                <w:sz w:val="24"/>
                <w:szCs w:val="24"/>
                <w:u w:val="single"/>
                <w:lang w:eastAsia="zh-TW"/>
              </w:rPr>
              <w:t>境保護暨職業</w:t>
            </w:r>
            <w:r w:rsidRPr="00580714">
              <w:rPr>
                <w:rFonts w:ascii="Times New Roman" w:eastAsia="標楷體" w:hAnsi="Times New Roman" w:cs="Times New Roman" w:hint="eastAsia"/>
                <w:sz w:val="24"/>
                <w:szCs w:val="24"/>
                <w:lang w:eastAsia="zh-TW"/>
              </w:rPr>
              <w:t>安全衛生室：分設安全衛生、</w:t>
            </w:r>
            <w:r w:rsidR="00E96B90" w:rsidRPr="00580714">
              <w:rPr>
                <w:rFonts w:ascii="Times New Roman" w:eastAsia="標楷體" w:hAnsi="Times New Roman" w:cs="Times New Roman"/>
                <w:sz w:val="24"/>
                <w:szCs w:val="24"/>
                <w:lang w:eastAsia="zh-TW"/>
              </w:rPr>
              <w:t>生物安全</w:t>
            </w:r>
            <w:r w:rsidR="00E96B90" w:rsidRPr="00E96B90">
              <w:rPr>
                <w:rFonts w:ascii="Times New Roman" w:eastAsia="標楷體" w:hAnsi="Times New Roman" w:cs="Times New Roman" w:hint="eastAsia"/>
                <w:sz w:val="24"/>
                <w:szCs w:val="24"/>
                <w:u w:val="single"/>
                <w:lang w:eastAsia="zh-TW"/>
              </w:rPr>
              <w:t>暨</w:t>
            </w:r>
            <w:r w:rsidR="00E96B90" w:rsidRPr="00E96B90">
              <w:rPr>
                <w:rFonts w:ascii="Times New Roman" w:eastAsia="標楷體" w:hAnsi="Times New Roman" w:cs="Times New Roman"/>
                <w:sz w:val="24"/>
                <w:szCs w:val="24"/>
                <w:lang w:eastAsia="zh-TW"/>
              </w:rPr>
              <w:t>輻射防護</w:t>
            </w:r>
            <w:r w:rsidRPr="00580714">
              <w:rPr>
                <w:rFonts w:ascii="Times New Roman" w:eastAsia="標楷體" w:hAnsi="Times New Roman" w:cs="Times New Roman" w:hint="eastAsia"/>
                <w:sz w:val="24"/>
                <w:szCs w:val="24"/>
                <w:u w:val="single"/>
                <w:lang w:eastAsia="zh-TW"/>
              </w:rPr>
              <w:t>兩</w:t>
            </w:r>
            <w:r w:rsidRPr="00580714">
              <w:rPr>
                <w:rFonts w:ascii="Times New Roman" w:eastAsia="標楷體" w:hAnsi="Times New Roman" w:cs="Times New Roman" w:hint="eastAsia"/>
                <w:sz w:val="24"/>
                <w:szCs w:val="24"/>
                <w:lang w:eastAsia="zh-TW"/>
              </w:rPr>
              <w:t>組，各置組長一人，由校長聘請助理教授以上之教學或研究人員兼任，或由職員兼任之。得置專員、組員、辦事員、技正、技士、技佐、職業安全管理師、職業衛生管理師、職業安全衛生管理員、護</w:t>
            </w:r>
            <w:r w:rsidRPr="00580714">
              <w:rPr>
                <w:rFonts w:ascii="Times New Roman" w:eastAsia="標楷體" w:hAnsi="Times New Roman" w:cs="Times New Roman" w:hint="eastAsia"/>
                <w:sz w:val="24"/>
                <w:szCs w:val="24"/>
                <w:lang w:eastAsia="zh-TW"/>
              </w:rPr>
              <w:lastRenderedPageBreak/>
              <w:t>理師等若干人。</w:t>
            </w:r>
          </w:p>
        </w:tc>
        <w:tc>
          <w:tcPr>
            <w:tcW w:w="4111" w:type="dxa"/>
          </w:tcPr>
          <w:p w14:paraId="528A556D" w14:textId="31B7C7C7" w:rsidR="0090516A" w:rsidRPr="00580714" w:rsidRDefault="0090516A" w:rsidP="00342B06">
            <w:pPr>
              <w:pStyle w:val="a3"/>
              <w:numPr>
                <w:ilvl w:val="0"/>
                <w:numId w:val="9"/>
              </w:numPr>
              <w:tabs>
                <w:tab w:val="left" w:pos="6237"/>
              </w:tabs>
              <w:spacing w:line="360" w:lineRule="exact"/>
              <w:ind w:leftChars="0" w:left="743" w:hanging="743"/>
              <w:jc w:val="both"/>
              <w:rPr>
                <w:rFonts w:ascii="Times New Roman" w:eastAsia="標楷體" w:hAnsi="Times New Roman" w:cs="Times New Roman"/>
                <w:sz w:val="24"/>
                <w:szCs w:val="24"/>
                <w:lang w:eastAsia="zh-TW"/>
              </w:rPr>
            </w:pPr>
            <w:r w:rsidRPr="00580714">
              <w:rPr>
                <w:rFonts w:ascii="Times New Roman" w:eastAsia="標楷體" w:hAnsi="Times New Roman" w:cs="Times New Roman"/>
                <w:sz w:val="24"/>
                <w:szCs w:val="24"/>
                <w:lang w:eastAsia="zh-TW"/>
              </w:rPr>
              <w:lastRenderedPageBreak/>
              <w:t>環</w:t>
            </w:r>
            <w:r w:rsidRPr="00580714">
              <w:rPr>
                <w:rFonts w:ascii="Times New Roman" w:eastAsia="標楷體" w:hAnsi="Times New Roman" w:cs="Times New Roman"/>
                <w:sz w:val="24"/>
                <w:szCs w:val="24"/>
                <w:u w:val="single"/>
                <w:lang w:eastAsia="zh-TW"/>
              </w:rPr>
              <w:t>保暨</w:t>
            </w:r>
            <w:r w:rsidRPr="00580714">
              <w:rPr>
                <w:rFonts w:ascii="Times New Roman" w:eastAsia="標楷體" w:hAnsi="Times New Roman" w:cs="Times New Roman"/>
                <w:sz w:val="24"/>
                <w:szCs w:val="24"/>
                <w:lang w:eastAsia="zh-TW"/>
              </w:rPr>
              <w:t>安全衛生室：分設安全衛生、生物安全</w:t>
            </w:r>
            <w:r w:rsidRPr="00E96B90">
              <w:rPr>
                <w:rFonts w:ascii="Times New Roman" w:eastAsia="標楷體" w:hAnsi="Times New Roman" w:cs="Times New Roman"/>
                <w:sz w:val="24"/>
                <w:szCs w:val="24"/>
                <w:u w:val="single"/>
                <w:lang w:eastAsia="zh-TW"/>
              </w:rPr>
              <w:t>、</w:t>
            </w:r>
            <w:r w:rsidRPr="00E96B90">
              <w:rPr>
                <w:rFonts w:ascii="Times New Roman" w:eastAsia="標楷體" w:hAnsi="Times New Roman" w:cs="Times New Roman"/>
                <w:sz w:val="24"/>
                <w:szCs w:val="24"/>
                <w:lang w:eastAsia="zh-TW"/>
              </w:rPr>
              <w:t>輻射防護</w:t>
            </w:r>
            <w:r w:rsidRPr="00580714">
              <w:rPr>
                <w:rFonts w:ascii="Times New Roman" w:eastAsia="標楷體" w:hAnsi="Times New Roman" w:cs="Times New Roman"/>
                <w:sz w:val="24"/>
                <w:szCs w:val="24"/>
                <w:u w:val="single"/>
                <w:lang w:eastAsia="zh-TW"/>
              </w:rPr>
              <w:t>與環境管理三</w:t>
            </w:r>
            <w:r w:rsidRPr="00580714">
              <w:rPr>
                <w:rFonts w:ascii="Times New Roman" w:eastAsia="標楷體" w:hAnsi="Times New Roman" w:cs="Times New Roman"/>
                <w:sz w:val="24"/>
                <w:szCs w:val="24"/>
                <w:lang w:eastAsia="zh-TW"/>
              </w:rPr>
              <w:t>組，各置組長一人，由校長聘請助理教授以上之教學或研究人員兼任，或由職員兼任之。得置專員、組員、辦事員、技正、技士、技佐、職業安全管理師、職業衛生管理師、職業安全衛生管理</w:t>
            </w:r>
            <w:r w:rsidRPr="00580714">
              <w:rPr>
                <w:rFonts w:ascii="Times New Roman" w:eastAsia="標楷體" w:hAnsi="Times New Roman" w:cs="Times New Roman"/>
                <w:sz w:val="24"/>
                <w:szCs w:val="24"/>
                <w:lang w:eastAsia="zh-TW"/>
              </w:rPr>
              <w:lastRenderedPageBreak/>
              <w:t>員、護理師等若干人。</w:t>
            </w:r>
          </w:p>
        </w:tc>
        <w:tc>
          <w:tcPr>
            <w:tcW w:w="2410" w:type="dxa"/>
          </w:tcPr>
          <w:p w14:paraId="53C92E7F" w14:textId="59A2A385" w:rsidR="0090516A" w:rsidRPr="00580714" w:rsidRDefault="00580714" w:rsidP="00580714">
            <w:pPr>
              <w:snapToGrid w:val="0"/>
              <w:jc w:val="both"/>
              <w:rPr>
                <w:rFonts w:ascii="Times New Roman" w:eastAsia="標楷體" w:hAnsi="Times New Roman" w:cs="Times New Roman"/>
                <w:sz w:val="24"/>
                <w:szCs w:val="24"/>
                <w:lang w:eastAsia="zh-TW"/>
              </w:rPr>
            </w:pPr>
            <w:r w:rsidRPr="00580714">
              <w:rPr>
                <w:rFonts w:ascii="Times New Roman" w:eastAsia="標楷體" w:hAnsi="Times New Roman" w:cs="Times New Roman" w:hint="eastAsia"/>
                <w:sz w:val="24"/>
                <w:szCs w:val="24"/>
                <w:lang w:eastAsia="zh-TW"/>
              </w:rPr>
              <w:lastRenderedPageBreak/>
              <w:t>原設置安全衛生、生物安全、輻射防護與環境管理三組修正為安全衛生、生安輻防兩組</w:t>
            </w:r>
            <w:r>
              <w:rPr>
                <w:rFonts w:ascii="Times New Roman" w:eastAsia="標楷體" w:hAnsi="Times New Roman" w:cs="Times New Roman" w:hint="eastAsia"/>
                <w:sz w:val="24"/>
                <w:szCs w:val="24"/>
                <w:lang w:eastAsia="zh-TW"/>
              </w:rPr>
              <w:t>。</w:t>
            </w:r>
          </w:p>
        </w:tc>
      </w:tr>
      <w:tr w:rsidR="0090516A" w:rsidRPr="00B7671A" w14:paraId="3C4715F0" w14:textId="6809A3AA" w:rsidTr="00392799">
        <w:tc>
          <w:tcPr>
            <w:tcW w:w="4111" w:type="dxa"/>
          </w:tcPr>
          <w:p w14:paraId="6BA34A57" w14:textId="0CCE79C2" w:rsidR="0090516A" w:rsidRPr="0090516A" w:rsidRDefault="00DA34BC" w:rsidP="00254505">
            <w:pPr>
              <w:tabs>
                <w:tab w:val="left" w:pos="6237"/>
              </w:tabs>
              <w:spacing w:line="360" w:lineRule="exact"/>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同現行條文</w:t>
            </w:r>
          </w:p>
        </w:tc>
        <w:tc>
          <w:tcPr>
            <w:tcW w:w="4111" w:type="dxa"/>
          </w:tcPr>
          <w:p w14:paraId="48E60B2A" w14:textId="7E53B067" w:rsidR="0090516A" w:rsidRPr="0090516A" w:rsidRDefault="0090516A" w:rsidP="00342B06">
            <w:pPr>
              <w:pStyle w:val="a3"/>
              <w:numPr>
                <w:ilvl w:val="0"/>
                <w:numId w:val="9"/>
              </w:numPr>
              <w:tabs>
                <w:tab w:val="left" w:pos="6237"/>
              </w:tabs>
              <w:spacing w:line="360" w:lineRule="exact"/>
              <w:ind w:leftChars="0" w:left="743" w:hanging="743"/>
              <w:jc w:val="both"/>
              <w:rPr>
                <w:rFonts w:ascii="Times New Roman" w:eastAsia="標楷體" w:hAnsi="Times New Roman" w:cs="Times New Roman"/>
                <w:sz w:val="24"/>
                <w:szCs w:val="24"/>
                <w:lang w:eastAsia="zh-TW"/>
              </w:rPr>
            </w:pPr>
            <w:r w:rsidRPr="0090516A">
              <w:rPr>
                <w:rFonts w:ascii="Times New Roman" w:eastAsia="標楷體" w:hAnsi="Times New Roman" w:cs="Times New Roman"/>
                <w:sz w:val="24"/>
                <w:szCs w:val="24"/>
                <w:lang w:eastAsia="zh-TW"/>
              </w:rPr>
              <w:t>稽核室：得置秘書、專員、組員、辦事員等若干人。</w:t>
            </w:r>
          </w:p>
        </w:tc>
        <w:tc>
          <w:tcPr>
            <w:tcW w:w="2410" w:type="dxa"/>
          </w:tcPr>
          <w:p w14:paraId="54D88F51" w14:textId="47C369C6" w:rsidR="0090516A" w:rsidRPr="0090516A" w:rsidRDefault="0067081D" w:rsidP="00254505">
            <w:pPr>
              <w:tabs>
                <w:tab w:val="left" w:pos="6237"/>
              </w:tabs>
              <w:spacing w:line="360" w:lineRule="exact"/>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本條未修正</w:t>
            </w:r>
          </w:p>
        </w:tc>
      </w:tr>
      <w:tr w:rsidR="0090516A" w:rsidRPr="00B7671A" w14:paraId="150841C5" w14:textId="12FEF91C" w:rsidTr="00392799">
        <w:tc>
          <w:tcPr>
            <w:tcW w:w="4111" w:type="dxa"/>
          </w:tcPr>
          <w:p w14:paraId="13396AB7" w14:textId="39944A62" w:rsidR="0090516A" w:rsidRPr="0090516A" w:rsidRDefault="0026053D" w:rsidP="00254505">
            <w:pPr>
              <w:tabs>
                <w:tab w:val="left" w:pos="6237"/>
              </w:tabs>
              <w:spacing w:line="360" w:lineRule="exact"/>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同現行條文</w:t>
            </w:r>
          </w:p>
        </w:tc>
        <w:tc>
          <w:tcPr>
            <w:tcW w:w="4111" w:type="dxa"/>
          </w:tcPr>
          <w:p w14:paraId="31012C2B" w14:textId="7267CD3C" w:rsidR="0090516A" w:rsidRPr="0090516A" w:rsidRDefault="0090516A" w:rsidP="00342B06">
            <w:pPr>
              <w:pStyle w:val="a3"/>
              <w:numPr>
                <w:ilvl w:val="0"/>
                <w:numId w:val="9"/>
              </w:numPr>
              <w:tabs>
                <w:tab w:val="left" w:pos="6237"/>
              </w:tabs>
              <w:spacing w:line="360" w:lineRule="exact"/>
              <w:ind w:leftChars="0" w:left="743" w:hanging="743"/>
              <w:jc w:val="both"/>
              <w:rPr>
                <w:rFonts w:ascii="Times New Roman" w:eastAsia="標楷體" w:hAnsi="Times New Roman" w:cs="Times New Roman"/>
                <w:sz w:val="24"/>
                <w:szCs w:val="24"/>
                <w:lang w:eastAsia="zh-TW"/>
              </w:rPr>
            </w:pPr>
            <w:r w:rsidRPr="0090516A">
              <w:rPr>
                <w:rFonts w:ascii="Times New Roman" w:eastAsia="標楷體" w:hAnsi="Times New Roman" w:cs="Times New Roman" w:hint="eastAsia"/>
                <w:sz w:val="24"/>
                <w:szCs w:val="24"/>
                <w:lang w:eastAsia="zh-TW"/>
              </w:rPr>
              <w:t>(</w:t>
            </w:r>
            <w:r w:rsidRPr="0090516A">
              <w:rPr>
                <w:rFonts w:ascii="Times New Roman" w:eastAsia="標楷體" w:hAnsi="Times New Roman" w:cs="Times New Roman"/>
                <w:sz w:val="24"/>
                <w:szCs w:val="24"/>
                <w:lang w:eastAsia="zh-TW"/>
              </w:rPr>
              <w:t>刪除</w:t>
            </w:r>
            <w:r w:rsidRPr="0090516A">
              <w:rPr>
                <w:rFonts w:ascii="Times New Roman" w:eastAsia="標楷體" w:hAnsi="Times New Roman" w:cs="Times New Roman" w:hint="eastAsia"/>
                <w:sz w:val="24"/>
                <w:szCs w:val="24"/>
                <w:lang w:eastAsia="zh-TW"/>
              </w:rPr>
              <w:t>)</w:t>
            </w:r>
          </w:p>
        </w:tc>
        <w:tc>
          <w:tcPr>
            <w:tcW w:w="2410" w:type="dxa"/>
          </w:tcPr>
          <w:p w14:paraId="5AA7631D" w14:textId="69DC5386" w:rsidR="0090516A" w:rsidRPr="0090516A" w:rsidRDefault="0026053D" w:rsidP="00254505">
            <w:pPr>
              <w:tabs>
                <w:tab w:val="left" w:pos="6237"/>
              </w:tabs>
              <w:spacing w:line="360" w:lineRule="exact"/>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本條未修正</w:t>
            </w:r>
          </w:p>
        </w:tc>
      </w:tr>
      <w:tr w:rsidR="0090516A" w:rsidRPr="00B7671A" w14:paraId="62DA0FDC" w14:textId="6292355C" w:rsidTr="00392799">
        <w:tc>
          <w:tcPr>
            <w:tcW w:w="4111" w:type="dxa"/>
          </w:tcPr>
          <w:p w14:paraId="7EB505AC" w14:textId="734FBA51" w:rsidR="0090516A" w:rsidRPr="0090516A" w:rsidRDefault="00DA34BC" w:rsidP="00254505">
            <w:pPr>
              <w:tabs>
                <w:tab w:val="left" w:pos="6237"/>
              </w:tabs>
              <w:spacing w:line="360" w:lineRule="exact"/>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同現行條文</w:t>
            </w:r>
          </w:p>
        </w:tc>
        <w:tc>
          <w:tcPr>
            <w:tcW w:w="4111" w:type="dxa"/>
          </w:tcPr>
          <w:p w14:paraId="53F40CED" w14:textId="77777777" w:rsidR="0010405F" w:rsidRDefault="0090516A" w:rsidP="00342B06">
            <w:pPr>
              <w:pStyle w:val="a3"/>
              <w:numPr>
                <w:ilvl w:val="0"/>
                <w:numId w:val="9"/>
              </w:numPr>
              <w:tabs>
                <w:tab w:val="left" w:pos="6237"/>
              </w:tabs>
              <w:spacing w:line="360" w:lineRule="exact"/>
              <w:ind w:leftChars="0" w:left="743" w:hanging="743"/>
              <w:jc w:val="both"/>
              <w:rPr>
                <w:rFonts w:ascii="Times New Roman" w:eastAsia="標楷體" w:hAnsi="Times New Roman" w:cs="Times New Roman"/>
                <w:sz w:val="24"/>
                <w:szCs w:val="24"/>
                <w:lang w:eastAsia="zh-TW"/>
              </w:rPr>
            </w:pPr>
            <w:r w:rsidRPr="0090516A">
              <w:rPr>
                <w:rFonts w:ascii="Times New Roman" w:eastAsia="標楷體" w:hAnsi="Times New Roman" w:cs="Times New Roman"/>
                <w:sz w:val="24"/>
                <w:szCs w:val="24"/>
                <w:lang w:eastAsia="zh-TW"/>
              </w:rPr>
              <w:t>各一級行政單位設有四個以上之二級行政單位者，且經學校評估為學校重大校務專案推動必要或業務繁重者，得置副主管一人。</w:t>
            </w:r>
          </w:p>
          <w:p w14:paraId="2AC50192" w14:textId="54A0BAE9" w:rsidR="0090516A" w:rsidRPr="0090516A" w:rsidRDefault="0090516A" w:rsidP="0010405F">
            <w:pPr>
              <w:pStyle w:val="a3"/>
              <w:tabs>
                <w:tab w:val="left" w:pos="6237"/>
              </w:tabs>
              <w:spacing w:line="360" w:lineRule="exact"/>
              <w:ind w:leftChars="0" w:left="743"/>
              <w:jc w:val="both"/>
              <w:rPr>
                <w:rFonts w:ascii="Times New Roman" w:eastAsia="標楷體" w:hAnsi="Times New Roman" w:cs="Times New Roman"/>
                <w:sz w:val="24"/>
                <w:szCs w:val="24"/>
                <w:lang w:eastAsia="zh-TW"/>
              </w:rPr>
            </w:pPr>
            <w:r w:rsidRPr="0090516A">
              <w:rPr>
                <w:rFonts w:ascii="Times New Roman" w:eastAsia="標楷體" w:hAnsi="Times New Roman" w:cs="Times New Roman"/>
                <w:sz w:val="24"/>
                <w:szCs w:val="24"/>
                <w:lang w:eastAsia="zh-TW"/>
              </w:rPr>
              <w:t>因組織或業務調整，置副主管之單位與第一項規定不符時，應於組織或業務調整後移除該單位之副主管職務。</w:t>
            </w:r>
          </w:p>
        </w:tc>
        <w:tc>
          <w:tcPr>
            <w:tcW w:w="2410" w:type="dxa"/>
          </w:tcPr>
          <w:p w14:paraId="1E1604DB" w14:textId="2EBDA4A0" w:rsidR="0090516A" w:rsidRPr="0090516A" w:rsidRDefault="0067081D" w:rsidP="00254505">
            <w:pPr>
              <w:tabs>
                <w:tab w:val="left" w:pos="6237"/>
              </w:tabs>
              <w:spacing w:line="360" w:lineRule="exact"/>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本條未修正</w:t>
            </w:r>
          </w:p>
        </w:tc>
      </w:tr>
      <w:tr w:rsidR="0090516A" w:rsidRPr="00B7671A" w14:paraId="00A4F54E" w14:textId="4DC517C1" w:rsidTr="00392799">
        <w:tc>
          <w:tcPr>
            <w:tcW w:w="4111" w:type="dxa"/>
          </w:tcPr>
          <w:p w14:paraId="1561CD77" w14:textId="54AB9E79" w:rsidR="0090516A" w:rsidRPr="0090516A" w:rsidRDefault="00DA34BC" w:rsidP="00254505">
            <w:pPr>
              <w:tabs>
                <w:tab w:val="left" w:pos="6237"/>
              </w:tabs>
              <w:spacing w:line="360" w:lineRule="exact"/>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同現行條文</w:t>
            </w:r>
          </w:p>
        </w:tc>
        <w:tc>
          <w:tcPr>
            <w:tcW w:w="4111" w:type="dxa"/>
          </w:tcPr>
          <w:p w14:paraId="1523273C" w14:textId="3D83E801" w:rsidR="0090516A" w:rsidRPr="0090516A" w:rsidRDefault="0090516A" w:rsidP="00342B06">
            <w:pPr>
              <w:pStyle w:val="a3"/>
              <w:numPr>
                <w:ilvl w:val="0"/>
                <w:numId w:val="9"/>
              </w:numPr>
              <w:tabs>
                <w:tab w:val="left" w:pos="6237"/>
              </w:tabs>
              <w:spacing w:line="360" w:lineRule="exact"/>
              <w:ind w:leftChars="0" w:left="743" w:hanging="743"/>
              <w:jc w:val="both"/>
              <w:rPr>
                <w:rFonts w:ascii="Times New Roman" w:eastAsia="標楷體" w:hAnsi="Times New Roman" w:cs="Times New Roman"/>
                <w:sz w:val="24"/>
                <w:szCs w:val="24"/>
                <w:lang w:eastAsia="zh-TW"/>
              </w:rPr>
            </w:pPr>
            <w:r w:rsidRPr="0090516A">
              <w:rPr>
                <w:rFonts w:ascii="Times New Roman" w:eastAsia="標楷體" w:hAnsi="Times New Roman" w:cs="Times New Roman" w:hint="eastAsia"/>
                <w:sz w:val="24"/>
                <w:szCs w:val="24"/>
                <w:lang w:eastAsia="zh-TW"/>
              </w:rPr>
              <w:t>本要點經校務</w:t>
            </w:r>
            <w:r w:rsidRPr="0090516A">
              <w:rPr>
                <w:rFonts w:ascii="Times New Roman" w:eastAsia="標楷體" w:hAnsi="Times New Roman" w:cs="Times New Roman"/>
                <w:sz w:val="24"/>
                <w:szCs w:val="24"/>
                <w:lang w:eastAsia="zh-TW"/>
              </w:rPr>
              <w:t>會議</w:t>
            </w:r>
            <w:r w:rsidRPr="0090516A">
              <w:rPr>
                <w:rFonts w:ascii="Times New Roman" w:eastAsia="標楷體" w:hAnsi="Times New Roman" w:cs="Times New Roman" w:hint="eastAsia"/>
                <w:sz w:val="24"/>
                <w:szCs w:val="24"/>
                <w:lang w:eastAsia="zh-TW"/>
              </w:rPr>
              <w:t>審議通過</w:t>
            </w:r>
            <w:r w:rsidR="004E0F9C">
              <w:rPr>
                <w:rFonts w:ascii="Times New Roman" w:eastAsia="標楷體" w:hAnsi="Times New Roman" w:cs="Times New Roman" w:hint="eastAsia"/>
                <w:sz w:val="24"/>
                <w:szCs w:val="24"/>
                <w:lang w:eastAsia="zh-TW"/>
              </w:rPr>
              <w:t>後</w:t>
            </w:r>
            <w:r w:rsidRPr="0090516A">
              <w:rPr>
                <w:rFonts w:ascii="Times New Roman" w:eastAsia="標楷體" w:hAnsi="Times New Roman" w:cs="Times New Roman" w:hint="eastAsia"/>
                <w:sz w:val="24"/>
                <w:szCs w:val="24"/>
                <w:lang w:eastAsia="zh-TW"/>
              </w:rPr>
              <w:t>，自公布日起實施，修正時亦同。</w:t>
            </w:r>
          </w:p>
        </w:tc>
        <w:tc>
          <w:tcPr>
            <w:tcW w:w="2410" w:type="dxa"/>
          </w:tcPr>
          <w:p w14:paraId="1D2D2AEC" w14:textId="3C6163D8" w:rsidR="0090516A" w:rsidRPr="0090516A" w:rsidRDefault="0067081D" w:rsidP="00254505">
            <w:pPr>
              <w:tabs>
                <w:tab w:val="left" w:pos="6237"/>
              </w:tabs>
              <w:spacing w:line="360" w:lineRule="exact"/>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本條未修正</w:t>
            </w:r>
          </w:p>
        </w:tc>
      </w:tr>
      <w:bookmarkEnd w:id="0"/>
      <w:bookmarkEnd w:id="1"/>
      <w:bookmarkEnd w:id="2"/>
    </w:tbl>
    <w:p w14:paraId="4C502291" w14:textId="3EE542E7" w:rsidR="00DB66F0" w:rsidRDefault="00DB66F0" w:rsidP="00A2263D">
      <w:pPr>
        <w:rPr>
          <w:rFonts w:ascii="Times New Roman" w:eastAsia="標楷體" w:hAnsi="Times New Roman" w:cs="Times New Roman"/>
          <w:b/>
          <w:sz w:val="32"/>
          <w:szCs w:val="32"/>
          <w:lang w:eastAsia="zh-TW"/>
        </w:rPr>
      </w:pPr>
    </w:p>
    <w:sectPr w:rsidR="00DB66F0" w:rsidSect="008036CB">
      <w:footerReference w:type="default" r:id="rId7"/>
      <w:pgSz w:w="11920" w:h="16840"/>
      <w:pgMar w:top="720" w:right="720" w:bottom="720" w:left="720" w:header="567" w:footer="5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021EB" w14:textId="77777777" w:rsidR="00CB58C9" w:rsidRDefault="00CB58C9">
      <w:pPr>
        <w:spacing w:after="0" w:line="240" w:lineRule="auto"/>
      </w:pPr>
      <w:r>
        <w:separator/>
      </w:r>
    </w:p>
  </w:endnote>
  <w:endnote w:type="continuationSeparator" w:id="0">
    <w:p w14:paraId="21D197A9" w14:textId="77777777" w:rsidR="00CB58C9" w:rsidRDefault="00CB5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0199661"/>
      <w:docPartObj>
        <w:docPartGallery w:val="Page Numbers (Bottom of Page)"/>
        <w:docPartUnique/>
      </w:docPartObj>
    </w:sdtPr>
    <w:sdtEndPr/>
    <w:sdtContent>
      <w:p w14:paraId="1327C1D9" w14:textId="4D83D4D9" w:rsidR="00CD7DF8" w:rsidRDefault="008036CB" w:rsidP="008036CB">
        <w:pPr>
          <w:pStyle w:val="a7"/>
          <w:jc w:val="center"/>
        </w:pPr>
        <w:r>
          <w:fldChar w:fldCharType="begin"/>
        </w:r>
        <w:r>
          <w:instrText>PAGE   \* MERGEFORMAT</w:instrText>
        </w:r>
        <w:r>
          <w:fldChar w:fldCharType="separate"/>
        </w:r>
        <w:r w:rsidR="002562D2" w:rsidRPr="002562D2">
          <w:rPr>
            <w:noProof/>
            <w:lang w:val="zh-TW" w:eastAsia="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BBA69" w14:textId="77777777" w:rsidR="00CB58C9" w:rsidRDefault="00CB58C9">
      <w:pPr>
        <w:spacing w:after="0" w:line="240" w:lineRule="auto"/>
      </w:pPr>
      <w:r>
        <w:separator/>
      </w:r>
    </w:p>
  </w:footnote>
  <w:footnote w:type="continuationSeparator" w:id="0">
    <w:p w14:paraId="48F5D709" w14:textId="77777777" w:rsidR="00CB58C9" w:rsidRDefault="00CB58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C0714"/>
    <w:multiLevelType w:val="hybridMultilevel"/>
    <w:tmpl w:val="57642B78"/>
    <w:lvl w:ilvl="0" w:tplc="88C09040">
      <w:start w:val="1"/>
      <w:numFmt w:val="decimal"/>
      <w:lvlText w:val="%1、"/>
      <w:lvlJc w:val="left"/>
      <w:pPr>
        <w:ind w:left="360" w:hanging="36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F2582A"/>
    <w:multiLevelType w:val="hybridMultilevel"/>
    <w:tmpl w:val="B48AC5A0"/>
    <w:lvl w:ilvl="0" w:tplc="D9BC9D0E">
      <w:start w:val="1"/>
      <w:numFmt w:val="taiwaneseCountingThousand"/>
      <w:lvlText w:val="%1、"/>
      <w:lvlJc w:val="left"/>
      <w:pPr>
        <w:ind w:left="622" w:hanging="480"/>
      </w:pPr>
      <w:rPr>
        <w:rFonts w:ascii="標楷體" w:eastAsia="標楷體" w:hAnsi="標楷體" w:hint="default"/>
        <w:color w:val="auto"/>
        <w:sz w:val="24"/>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6937F1"/>
    <w:multiLevelType w:val="hybridMultilevel"/>
    <w:tmpl w:val="B35A127C"/>
    <w:lvl w:ilvl="0" w:tplc="FFAC38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F66197"/>
    <w:multiLevelType w:val="hybridMultilevel"/>
    <w:tmpl w:val="BB36BA26"/>
    <w:lvl w:ilvl="0" w:tplc="6BFC1A48">
      <w:start w:val="1"/>
      <w:numFmt w:val="taiwaneseCountingThousand"/>
      <w:lvlText w:val="(%1)"/>
      <w:lvlJc w:val="left"/>
      <w:pPr>
        <w:ind w:left="409" w:hanging="468"/>
      </w:pPr>
      <w:rPr>
        <w:rFonts w:hint="default"/>
      </w:rPr>
    </w:lvl>
    <w:lvl w:ilvl="1" w:tplc="04090019" w:tentative="1">
      <w:start w:val="1"/>
      <w:numFmt w:val="ideographTraditional"/>
      <w:lvlText w:val="%2、"/>
      <w:lvlJc w:val="left"/>
      <w:pPr>
        <w:ind w:left="901" w:hanging="480"/>
      </w:pPr>
    </w:lvl>
    <w:lvl w:ilvl="2" w:tplc="0409001B" w:tentative="1">
      <w:start w:val="1"/>
      <w:numFmt w:val="lowerRoman"/>
      <w:lvlText w:val="%3."/>
      <w:lvlJc w:val="right"/>
      <w:pPr>
        <w:ind w:left="1381" w:hanging="480"/>
      </w:pPr>
    </w:lvl>
    <w:lvl w:ilvl="3" w:tplc="0409000F" w:tentative="1">
      <w:start w:val="1"/>
      <w:numFmt w:val="decimal"/>
      <w:lvlText w:val="%4."/>
      <w:lvlJc w:val="left"/>
      <w:pPr>
        <w:ind w:left="1861" w:hanging="480"/>
      </w:pPr>
    </w:lvl>
    <w:lvl w:ilvl="4" w:tplc="04090019" w:tentative="1">
      <w:start w:val="1"/>
      <w:numFmt w:val="ideographTraditional"/>
      <w:lvlText w:val="%5、"/>
      <w:lvlJc w:val="left"/>
      <w:pPr>
        <w:ind w:left="2341" w:hanging="480"/>
      </w:pPr>
    </w:lvl>
    <w:lvl w:ilvl="5" w:tplc="0409001B" w:tentative="1">
      <w:start w:val="1"/>
      <w:numFmt w:val="lowerRoman"/>
      <w:lvlText w:val="%6."/>
      <w:lvlJc w:val="right"/>
      <w:pPr>
        <w:ind w:left="2821" w:hanging="480"/>
      </w:pPr>
    </w:lvl>
    <w:lvl w:ilvl="6" w:tplc="0409000F" w:tentative="1">
      <w:start w:val="1"/>
      <w:numFmt w:val="decimal"/>
      <w:lvlText w:val="%7."/>
      <w:lvlJc w:val="left"/>
      <w:pPr>
        <w:ind w:left="3301" w:hanging="480"/>
      </w:pPr>
    </w:lvl>
    <w:lvl w:ilvl="7" w:tplc="04090019" w:tentative="1">
      <w:start w:val="1"/>
      <w:numFmt w:val="ideographTraditional"/>
      <w:lvlText w:val="%8、"/>
      <w:lvlJc w:val="left"/>
      <w:pPr>
        <w:ind w:left="3781" w:hanging="480"/>
      </w:pPr>
    </w:lvl>
    <w:lvl w:ilvl="8" w:tplc="0409001B" w:tentative="1">
      <w:start w:val="1"/>
      <w:numFmt w:val="lowerRoman"/>
      <w:lvlText w:val="%9."/>
      <w:lvlJc w:val="right"/>
      <w:pPr>
        <w:ind w:left="4261" w:hanging="480"/>
      </w:pPr>
    </w:lvl>
  </w:abstractNum>
  <w:abstractNum w:abstractNumId="4" w15:restartNumberingAfterBreak="0">
    <w:nsid w:val="300A302D"/>
    <w:multiLevelType w:val="hybridMultilevel"/>
    <w:tmpl w:val="213409EA"/>
    <w:lvl w:ilvl="0" w:tplc="8AE870E2">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30F723FA"/>
    <w:multiLevelType w:val="hybridMultilevel"/>
    <w:tmpl w:val="61B0325E"/>
    <w:lvl w:ilvl="0" w:tplc="D9BC9D0E">
      <w:start w:val="1"/>
      <w:numFmt w:val="taiwaneseCountingThousand"/>
      <w:lvlText w:val="%1、"/>
      <w:lvlJc w:val="left"/>
      <w:pPr>
        <w:ind w:left="622" w:hanging="480"/>
      </w:pPr>
      <w:rPr>
        <w:rFonts w:ascii="標楷體" w:eastAsia="標楷體" w:hAnsi="標楷體" w:hint="default"/>
        <w:color w:val="auto"/>
        <w:sz w:val="24"/>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6601AA5"/>
    <w:multiLevelType w:val="hybridMultilevel"/>
    <w:tmpl w:val="126AEF08"/>
    <w:lvl w:ilvl="0" w:tplc="A592626E">
      <w:start w:val="1"/>
      <w:numFmt w:val="taiwaneseCountingThousand"/>
      <w:lvlText w:val="%1、"/>
      <w:lvlJc w:val="left"/>
      <w:pPr>
        <w:ind w:left="480" w:hanging="480"/>
      </w:pPr>
      <w:rPr>
        <w:rFonts w:ascii="標楷體" w:eastAsia="標楷體" w:hAnsi="標楷體" w:hint="default"/>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F8E4B97"/>
    <w:multiLevelType w:val="hybridMultilevel"/>
    <w:tmpl w:val="126AEF08"/>
    <w:lvl w:ilvl="0" w:tplc="A592626E">
      <w:start w:val="1"/>
      <w:numFmt w:val="taiwaneseCountingThousand"/>
      <w:lvlText w:val="%1、"/>
      <w:lvlJc w:val="left"/>
      <w:pPr>
        <w:ind w:left="480" w:hanging="480"/>
      </w:pPr>
      <w:rPr>
        <w:rFonts w:ascii="標楷體" w:eastAsia="標楷體" w:hAnsi="標楷體" w:hint="default"/>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AE6048"/>
    <w:multiLevelType w:val="hybridMultilevel"/>
    <w:tmpl w:val="ED64929C"/>
    <w:lvl w:ilvl="0" w:tplc="89A61284">
      <w:start w:val="6"/>
      <w:numFmt w:val="taiwaneseCountingThousand"/>
      <w:lvlText w:val="%1、"/>
      <w:lvlJc w:val="left"/>
      <w:pPr>
        <w:ind w:left="480" w:hanging="480"/>
      </w:pPr>
      <w:rPr>
        <w:rFonts w:ascii="標楷體" w:eastAsia="標楷體" w:hAnsi="標楷體" w:hint="default"/>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8E626B5"/>
    <w:multiLevelType w:val="hybridMultilevel"/>
    <w:tmpl w:val="501E09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A20BFB"/>
    <w:multiLevelType w:val="hybridMultilevel"/>
    <w:tmpl w:val="98685084"/>
    <w:lvl w:ilvl="0" w:tplc="AE02FA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654AB7"/>
    <w:multiLevelType w:val="hybridMultilevel"/>
    <w:tmpl w:val="73B68EF8"/>
    <w:lvl w:ilvl="0" w:tplc="406836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EF27BA0"/>
    <w:multiLevelType w:val="hybridMultilevel"/>
    <w:tmpl w:val="DFD0D116"/>
    <w:lvl w:ilvl="0" w:tplc="2E62E1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67957BB"/>
    <w:multiLevelType w:val="hybridMultilevel"/>
    <w:tmpl w:val="ECF283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7EA1CCD"/>
    <w:multiLevelType w:val="hybridMultilevel"/>
    <w:tmpl w:val="4D5ADA70"/>
    <w:lvl w:ilvl="0" w:tplc="40683696">
      <w:start w:val="1"/>
      <w:numFmt w:val="decimal"/>
      <w:lvlText w:val="%1."/>
      <w:lvlJc w:val="left"/>
      <w:pPr>
        <w:ind w:left="301" w:hanging="360"/>
      </w:pPr>
      <w:rPr>
        <w:rFonts w:hint="default"/>
      </w:rPr>
    </w:lvl>
    <w:lvl w:ilvl="1" w:tplc="04090019" w:tentative="1">
      <w:start w:val="1"/>
      <w:numFmt w:val="ideographTraditional"/>
      <w:lvlText w:val="%2、"/>
      <w:lvlJc w:val="left"/>
      <w:pPr>
        <w:ind w:left="901" w:hanging="480"/>
      </w:pPr>
    </w:lvl>
    <w:lvl w:ilvl="2" w:tplc="0409001B" w:tentative="1">
      <w:start w:val="1"/>
      <w:numFmt w:val="lowerRoman"/>
      <w:lvlText w:val="%3."/>
      <w:lvlJc w:val="right"/>
      <w:pPr>
        <w:ind w:left="1381" w:hanging="480"/>
      </w:pPr>
    </w:lvl>
    <w:lvl w:ilvl="3" w:tplc="0409000F" w:tentative="1">
      <w:start w:val="1"/>
      <w:numFmt w:val="decimal"/>
      <w:lvlText w:val="%4."/>
      <w:lvlJc w:val="left"/>
      <w:pPr>
        <w:ind w:left="1861" w:hanging="480"/>
      </w:pPr>
    </w:lvl>
    <w:lvl w:ilvl="4" w:tplc="04090019" w:tentative="1">
      <w:start w:val="1"/>
      <w:numFmt w:val="ideographTraditional"/>
      <w:lvlText w:val="%5、"/>
      <w:lvlJc w:val="left"/>
      <w:pPr>
        <w:ind w:left="2341" w:hanging="480"/>
      </w:pPr>
    </w:lvl>
    <w:lvl w:ilvl="5" w:tplc="0409001B" w:tentative="1">
      <w:start w:val="1"/>
      <w:numFmt w:val="lowerRoman"/>
      <w:lvlText w:val="%6."/>
      <w:lvlJc w:val="right"/>
      <w:pPr>
        <w:ind w:left="2821" w:hanging="480"/>
      </w:pPr>
    </w:lvl>
    <w:lvl w:ilvl="6" w:tplc="0409000F" w:tentative="1">
      <w:start w:val="1"/>
      <w:numFmt w:val="decimal"/>
      <w:lvlText w:val="%7."/>
      <w:lvlJc w:val="left"/>
      <w:pPr>
        <w:ind w:left="3301" w:hanging="480"/>
      </w:pPr>
    </w:lvl>
    <w:lvl w:ilvl="7" w:tplc="04090019" w:tentative="1">
      <w:start w:val="1"/>
      <w:numFmt w:val="ideographTraditional"/>
      <w:lvlText w:val="%8、"/>
      <w:lvlJc w:val="left"/>
      <w:pPr>
        <w:ind w:left="3781" w:hanging="480"/>
      </w:pPr>
    </w:lvl>
    <w:lvl w:ilvl="8" w:tplc="0409001B" w:tentative="1">
      <w:start w:val="1"/>
      <w:numFmt w:val="lowerRoman"/>
      <w:lvlText w:val="%9."/>
      <w:lvlJc w:val="right"/>
      <w:pPr>
        <w:ind w:left="4261" w:hanging="480"/>
      </w:pPr>
    </w:lvl>
  </w:abstractNum>
  <w:abstractNum w:abstractNumId="15" w15:restartNumberingAfterBreak="0">
    <w:nsid w:val="78EB33E7"/>
    <w:multiLevelType w:val="hybridMultilevel"/>
    <w:tmpl w:val="D4323678"/>
    <w:lvl w:ilvl="0" w:tplc="8E782F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4"/>
  </w:num>
  <w:num w:numId="7">
    <w:abstractNumId w:val="7"/>
  </w:num>
  <w:num w:numId="8">
    <w:abstractNumId w:val="6"/>
  </w:num>
  <w:num w:numId="9">
    <w:abstractNumId w:val="8"/>
  </w:num>
  <w:num w:numId="10">
    <w:abstractNumId w:val="9"/>
  </w:num>
  <w:num w:numId="11">
    <w:abstractNumId w:val="11"/>
  </w:num>
  <w:num w:numId="12">
    <w:abstractNumId w:val="12"/>
  </w:num>
  <w:num w:numId="13">
    <w:abstractNumId w:val="15"/>
  </w:num>
  <w:num w:numId="14">
    <w:abstractNumId w:val="14"/>
  </w:num>
  <w:num w:numId="15">
    <w:abstractNumId w:val="3"/>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1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CEF"/>
    <w:rsid w:val="00003F79"/>
    <w:rsid w:val="00006AB9"/>
    <w:rsid w:val="00014BDA"/>
    <w:rsid w:val="00023567"/>
    <w:rsid w:val="0002367A"/>
    <w:rsid w:val="0003181B"/>
    <w:rsid w:val="000401AA"/>
    <w:rsid w:val="00045B41"/>
    <w:rsid w:val="00055A8D"/>
    <w:rsid w:val="00060CE8"/>
    <w:rsid w:val="000644A0"/>
    <w:rsid w:val="000777F7"/>
    <w:rsid w:val="00083A00"/>
    <w:rsid w:val="000917F6"/>
    <w:rsid w:val="00094198"/>
    <w:rsid w:val="00097E11"/>
    <w:rsid w:val="000A457F"/>
    <w:rsid w:val="000A53D5"/>
    <w:rsid w:val="000A7C95"/>
    <w:rsid w:val="000C1E97"/>
    <w:rsid w:val="000C3071"/>
    <w:rsid w:val="000E0AC7"/>
    <w:rsid w:val="000E3130"/>
    <w:rsid w:val="000F6558"/>
    <w:rsid w:val="00102AF1"/>
    <w:rsid w:val="0010405F"/>
    <w:rsid w:val="00112C6B"/>
    <w:rsid w:val="00114B11"/>
    <w:rsid w:val="001203CF"/>
    <w:rsid w:val="00124691"/>
    <w:rsid w:val="00131F9F"/>
    <w:rsid w:val="001360A2"/>
    <w:rsid w:val="001407DA"/>
    <w:rsid w:val="0015193B"/>
    <w:rsid w:val="00160CF6"/>
    <w:rsid w:val="00162338"/>
    <w:rsid w:val="00163F77"/>
    <w:rsid w:val="00164320"/>
    <w:rsid w:val="00165CAB"/>
    <w:rsid w:val="00173EF0"/>
    <w:rsid w:val="001A0348"/>
    <w:rsid w:val="001B2E5D"/>
    <w:rsid w:val="001B4ED7"/>
    <w:rsid w:val="001D566C"/>
    <w:rsid w:val="001D59F1"/>
    <w:rsid w:val="001D6C26"/>
    <w:rsid w:val="001E1CD9"/>
    <w:rsid w:val="001E2982"/>
    <w:rsid w:val="001F6697"/>
    <w:rsid w:val="001F7202"/>
    <w:rsid w:val="00206DA5"/>
    <w:rsid w:val="00232D0B"/>
    <w:rsid w:val="0023400E"/>
    <w:rsid w:val="0024011A"/>
    <w:rsid w:val="00244207"/>
    <w:rsid w:val="00250061"/>
    <w:rsid w:val="002562D2"/>
    <w:rsid w:val="0026053D"/>
    <w:rsid w:val="0026177E"/>
    <w:rsid w:val="00261F05"/>
    <w:rsid w:val="002725DC"/>
    <w:rsid w:val="002730CE"/>
    <w:rsid w:val="002737A4"/>
    <w:rsid w:val="00277528"/>
    <w:rsid w:val="00283A25"/>
    <w:rsid w:val="00296238"/>
    <w:rsid w:val="002A22E0"/>
    <w:rsid w:val="002A5AAB"/>
    <w:rsid w:val="002B43F1"/>
    <w:rsid w:val="002B47C0"/>
    <w:rsid w:val="002D5AB1"/>
    <w:rsid w:val="002E6912"/>
    <w:rsid w:val="002E72DD"/>
    <w:rsid w:val="002F02A8"/>
    <w:rsid w:val="002F1358"/>
    <w:rsid w:val="002F75ED"/>
    <w:rsid w:val="002F78BA"/>
    <w:rsid w:val="002F7D9E"/>
    <w:rsid w:val="00300AE0"/>
    <w:rsid w:val="003038E3"/>
    <w:rsid w:val="00306025"/>
    <w:rsid w:val="003131EF"/>
    <w:rsid w:val="00321327"/>
    <w:rsid w:val="00330D07"/>
    <w:rsid w:val="00332CEF"/>
    <w:rsid w:val="003340A0"/>
    <w:rsid w:val="00336D46"/>
    <w:rsid w:val="00342B06"/>
    <w:rsid w:val="00343C07"/>
    <w:rsid w:val="00344147"/>
    <w:rsid w:val="00350360"/>
    <w:rsid w:val="00356F96"/>
    <w:rsid w:val="00360C04"/>
    <w:rsid w:val="003624C1"/>
    <w:rsid w:val="00362B62"/>
    <w:rsid w:val="00363B9B"/>
    <w:rsid w:val="003846A8"/>
    <w:rsid w:val="00384BCE"/>
    <w:rsid w:val="0039135B"/>
    <w:rsid w:val="00392799"/>
    <w:rsid w:val="00392D5B"/>
    <w:rsid w:val="00395BB9"/>
    <w:rsid w:val="003972E0"/>
    <w:rsid w:val="003B3E43"/>
    <w:rsid w:val="003C20DF"/>
    <w:rsid w:val="003D1305"/>
    <w:rsid w:val="003D1AB4"/>
    <w:rsid w:val="003D5443"/>
    <w:rsid w:val="003D72E5"/>
    <w:rsid w:val="003E19C1"/>
    <w:rsid w:val="003E45C2"/>
    <w:rsid w:val="003E745E"/>
    <w:rsid w:val="003F0121"/>
    <w:rsid w:val="003F0E99"/>
    <w:rsid w:val="003F7295"/>
    <w:rsid w:val="00403CB5"/>
    <w:rsid w:val="004065D0"/>
    <w:rsid w:val="00415E6D"/>
    <w:rsid w:val="0043305F"/>
    <w:rsid w:val="00434D51"/>
    <w:rsid w:val="00441A35"/>
    <w:rsid w:val="0046017B"/>
    <w:rsid w:val="004751A5"/>
    <w:rsid w:val="00493FD9"/>
    <w:rsid w:val="004A04C5"/>
    <w:rsid w:val="004C250D"/>
    <w:rsid w:val="004C26C0"/>
    <w:rsid w:val="004C78EF"/>
    <w:rsid w:val="004D063F"/>
    <w:rsid w:val="004D4FB8"/>
    <w:rsid w:val="004D6618"/>
    <w:rsid w:val="004D7DB0"/>
    <w:rsid w:val="004E0F9C"/>
    <w:rsid w:val="004F544E"/>
    <w:rsid w:val="00507BBF"/>
    <w:rsid w:val="0051094F"/>
    <w:rsid w:val="00511E5C"/>
    <w:rsid w:val="005129D6"/>
    <w:rsid w:val="00513971"/>
    <w:rsid w:val="0051486C"/>
    <w:rsid w:val="005157C3"/>
    <w:rsid w:val="005173DC"/>
    <w:rsid w:val="005218A8"/>
    <w:rsid w:val="00522645"/>
    <w:rsid w:val="00530236"/>
    <w:rsid w:val="00530D0C"/>
    <w:rsid w:val="0053674C"/>
    <w:rsid w:val="005448F9"/>
    <w:rsid w:val="005473D6"/>
    <w:rsid w:val="00555CE3"/>
    <w:rsid w:val="00565C68"/>
    <w:rsid w:val="005804DC"/>
    <w:rsid w:val="00580714"/>
    <w:rsid w:val="00582DB7"/>
    <w:rsid w:val="005933AB"/>
    <w:rsid w:val="00595436"/>
    <w:rsid w:val="005A79A0"/>
    <w:rsid w:val="005C4310"/>
    <w:rsid w:val="005D16CF"/>
    <w:rsid w:val="005D3F2F"/>
    <w:rsid w:val="005D3F42"/>
    <w:rsid w:val="005E3D3A"/>
    <w:rsid w:val="005F3D6D"/>
    <w:rsid w:val="006001EB"/>
    <w:rsid w:val="006012D3"/>
    <w:rsid w:val="0060468F"/>
    <w:rsid w:val="00615228"/>
    <w:rsid w:val="0063540F"/>
    <w:rsid w:val="0064413F"/>
    <w:rsid w:val="00650A78"/>
    <w:rsid w:val="006618A4"/>
    <w:rsid w:val="00662838"/>
    <w:rsid w:val="006672BD"/>
    <w:rsid w:val="0067081D"/>
    <w:rsid w:val="006860FA"/>
    <w:rsid w:val="00697A77"/>
    <w:rsid w:val="006A50F5"/>
    <w:rsid w:val="006A7FCA"/>
    <w:rsid w:val="006B199A"/>
    <w:rsid w:val="006B1D63"/>
    <w:rsid w:val="006B5D07"/>
    <w:rsid w:val="006B6704"/>
    <w:rsid w:val="006E51FD"/>
    <w:rsid w:val="006E6819"/>
    <w:rsid w:val="006F01C2"/>
    <w:rsid w:val="006F1F93"/>
    <w:rsid w:val="006F6598"/>
    <w:rsid w:val="00705FDA"/>
    <w:rsid w:val="00706137"/>
    <w:rsid w:val="0072209B"/>
    <w:rsid w:val="00724008"/>
    <w:rsid w:val="0072676C"/>
    <w:rsid w:val="00735A1E"/>
    <w:rsid w:val="00751A74"/>
    <w:rsid w:val="00760ABF"/>
    <w:rsid w:val="007742EA"/>
    <w:rsid w:val="00797088"/>
    <w:rsid w:val="007A6C8E"/>
    <w:rsid w:val="007B14FC"/>
    <w:rsid w:val="007B6358"/>
    <w:rsid w:val="007B6446"/>
    <w:rsid w:val="007D026F"/>
    <w:rsid w:val="007E1CBB"/>
    <w:rsid w:val="007E6DC7"/>
    <w:rsid w:val="007E797A"/>
    <w:rsid w:val="007F3386"/>
    <w:rsid w:val="007F4107"/>
    <w:rsid w:val="007F568F"/>
    <w:rsid w:val="00801499"/>
    <w:rsid w:val="00801991"/>
    <w:rsid w:val="008036CB"/>
    <w:rsid w:val="00806C8E"/>
    <w:rsid w:val="00823746"/>
    <w:rsid w:val="00831B46"/>
    <w:rsid w:val="00833D48"/>
    <w:rsid w:val="00837CF7"/>
    <w:rsid w:val="008445EA"/>
    <w:rsid w:val="00845924"/>
    <w:rsid w:val="00862C90"/>
    <w:rsid w:val="00874A1E"/>
    <w:rsid w:val="00882B2C"/>
    <w:rsid w:val="008846CC"/>
    <w:rsid w:val="00893EAE"/>
    <w:rsid w:val="008A11F1"/>
    <w:rsid w:val="008A4520"/>
    <w:rsid w:val="008B4BB6"/>
    <w:rsid w:val="008C088C"/>
    <w:rsid w:val="008C0A50"/>
    <w:rsid w:val="008D3830"/>
    <w:rsid w:val="0090516A"/>
    <w:rsid w:val="00912BC2"/>
    <w:rsid w:val="00913EB6"/>
    <w:rsid w:val="00916DC7"/>
    <w:rsid w:val="009243EA"/>
    <w:rsid w:val="00925DFB"/>
    <w:rsid w:val="00927EF2"/>
    <w:rsid w:val="009304C2"/>
    <w:rsid w:val="00936920"/>
    <w:rsid w:val="0096502E"/>
    <w:rsid w:val="0097445A"/>
    <w:rsid w:val="00980D62"/>
    <w:rsid w:val="00984F15"/>
    <w:rsid w:val="009953EC"/>
    <w:rsid w:val="009978FA"/>
    <w:rsid w:val="009B5048"/>
    <w:rsid w:val="009D2BB7"/>
    <w:rsid w:val="009E5EDE"/>
    <w:rsid w:val="009E6D36"/>
    <w:rsid w:val="009F2818"/>
    <w:rsid w:val="00A07201"/>
    <w:rsid w:val="00A13215"/>
    <w:rsid w:val="00A14E7C"/>
    <w:rsid w:val="00A16682"/>
    <w:rsid w:val="00A21B9E"/>
    <w:rsid w:val="00A2263D"/>
    <w:rsid w:val="00A24089"/>
    <w:rsid w:val="00A318CB"/>
    <w:rsid w:val="00A36296"/>
    <w:rsid w:val="00A37625"/>
    <w:rsid w:val="00A440FB"/>
    <w:rsid w:val="00A67C35"/>
    <w:rsid w:val="00A725E0"/>
    <w:rsid w:val="00A80930"/>
    <w:rsid w:val="00A910AB"/>
    <w:rsid w:val="00A91167"/>
    <w:rsid w:val="00AB11D4"/>
    <w:rsid w:val="00AC5F45"/>
    <w:rsid w:val="00AD2AE6"/>
    <w:rsid w:val="00AD61C2"/>
    <w:rsid w:val="00AD7D02"/>
    <w:rsid w:val="00AE1FBF"/>
    <w:rsid w:val="00AF1349"/>
    <w:rsid w:val="00B005C3"/>
    <w:rsid w:val="00B05C80"/>
    <w:rsid w:val="00B127E6"/>
    <w:rsid w:val="00B20B49"/>
    <w:rsid w:val="00B20C11"/>
    <w:rsid w:val="00B30CAE"/>
    <w:rsid w:val="00B37AE7"/>
    <w:rsid w:val="00B507E6"/>
    <w:rsid w:val="00B532DE"/>
    <w:rsid w:val="00B6597A"/>
    <w:rsid w:val="00B7671A"/>
    <w:rsid w:val="00B800D8"/>
    <w:rsid w:val="00B81360"/>
    <w:rsid w:val="00B81733"/>
    <w:rsid w:val="00B8403F"/>
    <w:rsid w:val="00B937F5"/>
    <w:rsid w:val="00B94B4B"/>
    <w:rsid w:val="00BB433B"/>
    <w:rsid w:val="00BC0843"/>
    <w:rsid w:val="00BC3401"/>
    <w:rsid w:val="00BE5F2F"/>
    <w:rsid w:val="00BF28AA"/>
    <w:rsid w:val="00BF5426"/>
    <w:rsid w:val="00BF7BE3"/>
    <w:rsid w:val="00C23A2E"/>
    <w:rsid w:val="00C2455A"/>
    <w:rsid w:val="00C35A79"/>
    <w:rsid w:val="00C371FC"/>
    <w:rsid w:val="00C41CEF"/>
    <w:rsid w:val="00C61A11"/>
    <w:rsid w:val="00C620CC"/>
    <w:rsid w:val="00C717F0"/>
    <w:rsid w:val="00C7386B"/>
    <w:rsid w:val="00C7442B"/>
    <w:rsid w:val="00C815B8"/>
    <w:rsid w:val="00C83761"/>
    <w:rsid w:val="00C92BF0"/>
    <w:rsid w:val="00C92E40"/>
    <w:rsid w:val="00C9554E"/>
    <w:rsid w:val="00C95C40"/>
    <w:rsid w:val="00CA4DEE"/>
    <w:rsid w:val="00CB28F6"/>
    <w:rsid w:val="00CB3854"/>
    <w:rsid w:val="00CB58C9"/>
    <w:rsid w:val="00CC6DF3"/>
    <w:rsid w:val="00CC78C2"/>
    <w:rsid w:val="00CD122A"/>
    <w:rsid w:val="00CD58FB"/>
    <w:rsid w:val="00CD7AE7"/>
    <w:rsid w:val="00CD7DF8"/>
    <w:rsid w:val="00CE01E9"/>
    <w:rsid w:val="00CE11B7"/>
    <w:rsid w:val="00CF052A"/>
    <w:rsid w:val="00CF22D7"/>
    <w:rsid w:val="00CF2417"/>
    <w:rsid w:val="00D028BF"/>
    <w:rsid w:val="00D15558"/>
    <w:rsid w:val="00D162C8"/>
    <w:rsid w:val="00D2119E"/>
    <w:rsid w:val="00D327DD"/>
    <w:rsid w:val="00D35E94"/>
    <w:rsid w:val="00D4365E"/>
    <w:rsid w:val="00D529A7"/>
    <w:rsid w:val="00D67EED"/>
    <w:rsid w:val="00D70E90"/>
    <w:rsid w:val="00D713CE"/>
    <w:rsid w:val="00D71E30"/>
    <w:rsid w:val="00D72CE3"/>
    <w:rsid w:val="00D75663"/>
    <w:rsid w:val="00D8069C"/>
    <w:rsid w:val="00DA16A6"/>
    <w:rsid w:val="00DA34BC"/>
    <w:rsid w:val="00DA461F"/>
    <w:rsid w:val="00DB5F5B"/>
    <w:rsid w:val="00DB66F0"/>
    <w:rsid w:val="00DF5897"/>
    <w:rsid w:val="00DF66EA"/>
    <w:rsid w:val="00E00DA8"/>
    <w:rsid w:val="00E13E7C"/>
    <w:rsid w:val="00E3085A"/>
    <w:rsid w:val="00E35CCB"/>
    <w:rsid w:val="00E36402"/>
    <w:rsid w:val="00E435ED"/>
    <w:rsid w:val="00E46D3A"/>
    <w:rsid w:val="00E523AC"/>
    <w:rsid w:val="00E5263B"/>
    <w:rsid w:val="00E635D7"/>
    <w:rsid w:val="00E65CAF"/>
    <w:rsid w:val="00E71E71"/>
    <w:rsid w:val="00E76857"/>
    <w:rsid w:val="00E801E0"/>
    <w:rsid w:val="00E84720"/>
    <w:rsid w:val="00E92D82"/>
    <w:rsid w:val="00E96B90"/>
    <w:rsid w:val="00E970C7"/>
    <w:rsid w:val="00EA25F9"/>
    <w:rsid w:val="00EB239E"/>
    <w:rsid w:val="00EB3B77"/>
    <w:rsid w:val="00EB5A42"/>
    <w:rsid w:val="00EB72C3"/>
    <w:rsid w:val="00EC1DB4"/>
    <w:rsid w:val="00EC3A1D"/>
    <w:rsid w:val="00EC3FFE"/>
    <w:rsid w:val="00ED5713"/>
    <w:rsid w:val="00ED5EC9"/>
    <w:rsid w:val="00EE3607"/>
    <w:rsid w:val="00F02B80"/>
    <w:rsid w:val="00F07622"/>
    <w:rsid w:val="00F13A2E"/>
    <w:rsid w:val="00F1758A"/>
    <w:rsid w:val="00F205E2"/>
    <w:rsid w:val="00F30C81"/>
    <w:rsid w:val="00F340E5"/>
    <w:rsid w:val="00F4405E"/>
    <w:rsid w:val="00F53B4B"/>
    <w:rsid w:val="00F64597"/>
    <w:rsid w:val="00F67655"/>
    <w:rsid w:val="00F70A5A"/>
    <w:rsid w:val="00F715AC"/>
    <w:rsid w:val="00F73187"/>
    <w:rsid w:val="00F8338F"/>
    <w:rsid w:val="00FA19C1"/>
    <w:rsid w:val="00FA5079"/>
    <w:rsid w:val="00FB70F7"/>
    <w:rsid w:val="00FC31AE"/>
    <w:rsid w:val="00FC54B5"/>
    <w:rsid w:val="00FD16E5"/>
    <w:rsid w:val="00FD3E37"/>
    <w:rsid w:val="00FE17C2"/>
    <w:rsid w:val="00FE197E"/>
    <w:rsid w:val="00FE2CD3"/>
    <w:rsid w:val="00FE47D1"/>
    <w:rsid w:val="00FE6480"/>
    <w:rsid w:val="00FF08DC"/>
    <w:rsid w:val="00FF5C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7C18C"/>
  <w15:docId w15:val="{8E0A90B0-DAF4-40E7-8E21-3B45D03CF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C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75663"/>
    <w:pPr>
      <w:ind w:leftChars="200" w:left="480"/>
    </w:pPr>
  </w:style>
  <w:style w:type="paragraph" w:styleId="a5">
    <w:name w:val="header"/>
    <w:basedOn w:val="a"/>
    <w:link w:val="a6"/>
    <w:uiPriority w:val="99"/>
    <w:unhideWhenUsed/>
    <w:rsid w:val="00A37625"/>
    <w:pPr>
      <w:tabs>
        <w:tab w:val="center" w:pos="4153"/>
        <w:tab w:val="right" w:pos="8306"/>
      </w:tabs>
      <w:snapToGrid w:val="0"/>
    </w:pPr>
    <w:rPr>
      <w:sz w:val="20"/>
      <w:szCs w:val="20"/>
    </w:rPr>
  </w:style>
  <w:style w:type="character" w:customStyle="1" w:styleId="a6">
    <w:name w:val="頁首 字元"/>
    <w:basedOn w:val="a0"/>
    <w:link w:val="a5"/>
    <w:uiPriority w:val="99"/>
    <w:rsid w:val="00A37625"/>
    <w:rPr>
      <w:sz w:val="20"/>
      <w:szCs w:val="20"/>
    </w:rPr>
  </w:style>
  <w:style w:type="paragraph" w:styleId="a7">
    <w:name w:val="footer"/>
    <w:basedOn w:val="a"/>
    <w:link w:val="a8"/>
    <w:uiPriority w:val="99"/>
    <w:unhideWhenUsed/>
    <w:rsid w:val="00A37625"/>
    <w:pPr>
      <w:tabs>
        <w:tab w:val="center" w:pos="4153"/>
        <w:tab w:val="right" w:pos="8306"/>
      </w:tabs>
      <w:snapToGrid w:val="0"/>
    </w:pPr>
    <w:rPr>
      <w:sz w:val="20"/>
      <w:szCs w:val="20"/>
    </w:rPr>
  </w:style>
  <w:style w:type="character" w:customStyle="1" w:styleId="a8">
    <w:name w:val="頁尾 字元"/>
    <w:basedOn w:val="a0"/>
    <w:link w:val="a7"/>
    <w:uiPriority w:val="99"/>
    <w:rsid w:val="00A37625"/>
    <w:rPr>
      <w:sz w:val="20"/>
      <w:szCs w:val="20"/>
    </w:rPr>
  </w:style>
  <w:style w:type="paragraph" w:styleId="HTML">
    <w:name w:val="HTML Preformatted"/>
    <w:basedOn w:val="a"/>
    <w:link w:val="HTML0"/>
    <w:rsid w:val="00EC3A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細明體" w:eastAsia="細明體" w:hAnsi="Courier New" w:cs="Times New Roman"/>
      <w:sz w:val="24"/>
      <w:szCs w:val="24"/>
      <w:lang w:val="x-none" w:eastAsia="x-none"/>
    </w:rPr>
  </w:style>
  <w:style w:type="character" w:customStyle="1" w:styleId="HTML0">
    <w:name w:val="HTML 預設格式 字元"/>
    <w:basedOn w:val="a0"/>
    <w:link w:val="HTML"/>
    <w:rsid w:val="00EC3A1D"/>
    <w:rPr>
      <w:rFonts w:ascii="細明體" w:eastAsia="細明體" w:hAnsi="Courier New" w:cs="Times New Roman"/>
      <w:sz w:val="24"/>
      <w:szCs w:val="24"/>
      <w:lang w:val="x-none" w:eastAsia="x-none"/>
    </w:rPr>
  </w:style>
  <w:style w:type="paragraph" w:styleId="a9">
    <w:name w:val="Balloon Text"/>
    <w:basedOn w:val="a"/>
    <w:link w:val="aa"/>
    <w:uiPriority w:val="99"/>
    <w:semiHidden/>
    <w:unhideWhenUsed/>
    <w:rsid w:val="001E1CD9"/>
    <w:pPr>
      <w:spacing w:after="0"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E1CD9"/>
    <w:rPr>
      <w:rFonts w:asciiTheme="majorHAnsi" w:eastAsiaTheme="majorEastAsia" w:hAnsiTheme="majorHAnsi" w:cstheme="majorBidi"/>
      <w:sz w:val="18"/>
      <w:szCs w:val="18"/>
    </w:rPr>
  </w:style>
  <w:style w:type="paragraph" w:customStyle="1" w:styleId="ab">
    <w:name w:val="說明"/>
    <w:basedOn w:val="ac"/>
    <w:rsid w:val="00AB11D4"/>
    <w:pPr>
      <w:spacing w:after="0" w:line="640" w:lineRule="exact"/>
      <w:ind w:leftChars="0" w:left="952" w:hanging="952"/>
    </w:pPr>
    <w:rPr>
      <w:rFonts w:ascii="Arial" w:eastAsia="標楷體" w:hAnsi="Arial" w:cs="Times New Roman"/>
      <w:kern w:val="2"/>
      <w:sz w:val="32"/>
      <w:szCs w:val="24"/>
      <w:lang w:eastAsia="zh-TW"/>
    </w:rPr>
  </w:style>
  <w:style w:type="paragraph" w:styleId="ac">
    <w:name w:val="Body Text Indent"/>
    <w:basedOn w:val="a"/>
    <w:link w:val="ad"/>
    <w:uiPriority w:val="99"/>
    <w:semiHidden/>
    <w:unhideWhenUsed/>
    <w:rsid w:val="00AB11D4"/>
    <w:pPr>
      <w:spacing w:after="120"/>
      <w:ind w:leftChars="200" w:left="480"/>
    </w:pPr>
  </w:style>
  <w:style w:type="character" w:customStyle="1" w:styleId="ad">
    <w:name w:val="本文縮排 字元"/>
    <w:basedOn w:val="a0"/>
    <w:link w:val="ac"/>
    <w:uiPriority w:val="99"/>
    <w:semiHidden/>
    <w:rsid w:val="00AB11D4"/>
  </w:style>
  <w:style w:type="paragraph" w:customStyle="1" w:styleId="canvas-atom">
    <w:name w:val="canvas-atom"/>
    <w:basedOn w:val="a"/>
    <w:rsid w:val="00705FDA"/>
    <w:pPr>
      <w:widowControl/>
      <w:spacing w:before="100" w:beforeAutospacing="1" w:after="100" w:afterAutospacing="1" w:line="240" w:lineRule="auto"/>
    </w:pPr>
    <w:rPr>
      <w:rFonts w:ascii="新細明體" w:eastAsia="新細明體" w:hAnsi="新細明體" w:cs="新細明體"/>
      <w:sz w:val="24"/>
      <w:szCs w:val="24"/>
      <w:lang w:eastAsia="zh-TW"/>
    </w:rPr>
  </w:style>
  <w:style w:type="character" w:styleId="ae">
    <w:name w:val="annotation reference"/>
    <w:basedOn w:val="a0"/>
    <w:uiPriority w:val="99"/>
    <w:semiHidden/>
    <w:unhideWhenUsed/>
    <w:rsid w:val="001203CF"/>
    <w:rPr>
      <w:sz w:val="18"/>
      <w:szCs w:val="18"/>
    </w:rPr>
  </w:style>
  <w:style w:type="paragraph" w:styleId="af">
    <w:name w:val="annotation text"/>
    <w:basedOn w:val="a"/>
    <w:link w:val="af0"/>
    <w:uiPriority w:val="99"/>
    <w:semiHidden/>
    <w:unhideWhenUsed/>
    <w:rsid w:val="001203CF"/>
  </w:style>
  <w:style w:type="character" w:customStyle="1" w:styleId="af0">
    <w:name w:val="註解文字 字元"/>
    <w:basedOn w:val="a0"/>
    <w:link w:val="af"/>
    <w:uiPriority w:val="99"/>
    <w:semiHidden/>
    <w:rsid w:val="001203CF"/>
  </w:style>
  <w:style w:type="paragraph" w:styleId="af1">
    <w:name w:val="annotation subject"/>
    <w:basedOn w:val="af"/>
    <w:next w:val="af"/>
    <w:link w:val="af2"/>
    <w:uiPriority w:val="99"/>
    <w:semiHidden/>
    <w:unhideWhenUsed/>
    <w:rsid w:val="001203CF"/>
    <w:rPr>
      <w:b/>
      <w:bCs/>
    </w:rPr>
  </w:style>
  <w:style w:type="character" w:customStyle="1" w:styleId="af2">
    <w:name w:val="註解主旨 字元"/>
    <w:basedOn w:val="af0"/>
    <w:link w:val="af1"/>
    <w:uiPriority w:val="99"/>
    <w:semiHidden/>
    <w:rsid w:val="001203CF"/>
    <w:rPr>
      <w:b/>
      <w:bCs/>
    </w:rPr>
  </w:style>
  <w:style w:type="character" w:customStyle="1" w:styleId="titletext1">
    <w:name w:val="title_text1"/>
    <w:basedOn w:val="a0"/>
    <w:uiPriority w:val="99"/>
    <w:rsid w:val="00395BB9"/>
    <w:rPr>
      <w:rFonts w:ascii="Verdana" w:hAnsi="Verdana" w:hint="default"/>
      <w:b/>
      <w:bCs/>
      <w:color w:val="333399"/>
      <w:sz w:val="32"/>
      <w:szCs w:val="32"/>
    </w:rPr>
  </w:style>
  <w:style w:type="character" w:customStyle="1" w:styleId="style11">
    <w:name w:val="style11"/>
    <w:basedOn w:val="a0"/>
    <w:uiPriority w:val="99"/>
    <w:rsid w:val="00395BB9"/>
    <w:rPr>
      <w:rFonts w:ascii="Verdana" w:hAnsi="Verdana" w:hint="default"/>
      <w:color w:val="333399"/>
      <w:sz w:val="30"/>
      <w:szCs w:val="30"/>
    </w:rPr>
  </w:style>
  <w:style w:type="table" w:styleId="af3">
    <w:name w:val="Table Grid"/>
    <w:basedOn w:val="a1"/>
    <w:uiPriority w:val="59"/>
    <w:rsid w:val="00C74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rsid w:val="00801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01263">
      <w:bodyDiv w:val="1"/>
      <w:marLeft w:val="0"/>
      <w:marRight w:val="0"/>
      <w:marTop w:val="0"/>
      <w:marBottom w:val="0"/>
      <w:divBdr>
        <w:top w:val="none" w:sz="0" w:space="0" w:color="auto"/>
        <w:left w:val="none" w:sz="0" w:space="0" w:color="auto"/>
        <w:bottom w:val="none" w:sz="0" w:space="0" w:color="auto"/>
        <w:right w:val="none" w:sz="0" w:space="0" w:color="auto"/>
      </w:divBdr>
    </w:div>
    <w:div w:id="564805935">
      <w:bodyDiv w:val="1"/>
      <w:marLeft w:val="0"/>
      <w:marRight w:val="0"/>
      <w:marTop w:val="0"/>
      <w:marBottom w:val="0"/>
      <w:divBdr>
        <w:top w:val="none" w:sz="0" w:space="0" w:color="auto"/>
        <w:left w:val="none" w:sz="0" w:space="0" w:color="auto"/>
        <w:bottom w:val="none" w:sz="0" w:space="0" w:color="auto"/>
        <w:right w:val="none" w:sz="0" w:space="0" w:color="auto"/>
      </w:divBdr>
    </w:div>
    <w:div w:id="840394832">
      <w:bodyDiv w:val="1"/>
      <w:marLeft w:val="0"/>
      <w:marRight w:val="0"/>
      <w:marTop w:val="0"/>
      <w:marBottom w:val="0"/>
      <w:divBdr>
        <w:top w:val="none" w:sz="0" w:space="0" w:color="auto"/>
        <w:left w:val="none" w:sz="0" w:space="0" w:color="auto"/>
        <w:bottom w:val="none" w:sz="0" w:space="0" w:color="auto"/>
        <w:right w:val="none" w:sz="0" w:space="0" w:color="auto"/>
      </w:divBdr>
    </w:div>
    <w:div w:id="942688817">
      <w:bodyDiv w:val="1"/>
      <w:marLeft w:val="0"/>
      <w:marRight w:val="0"/>
      <w:marTop w:val="0"/>
      <w:marBottom w:val="0"/>
      <w:divBdr>
        <w:top w:val="none" w:sz="0" w:space="0" w:color="auto"/>
        <w:left w:val="none" w:sz="0" w:space="0" w:color="auto"/>
        <w:bottom w:val="none" w:sz="0" w:space="0" w:color="auto"/>
        <w:right w:val="none" w:sz="0" w:space="0" w:color="auto"/>
      </w:divBdr>
    </w:div>
    <w:div w:id="1187982687">
      <w:bodyDiv w:val="1"/>
      <w:marLeft w:val="0"/>
      <w:marRight w:val="0"/>
      <w:marTop w:val="0"/>
      <w:marBottom w:val="0"/>
      <w:divBdr>
        <w:top w:val="none" w:sz="0" w:space="0" w:color="auto"/>
        <w:left w:val="none" w:sz="0" w:space="0" w:color="auto"/>
        <w:bottom w:val="none" w:sz="0" w:space="0" w:color="auto"/>
        <w:right w:val="none" w:sz="0" w:space="0" w:color="auto"/>
      </w:divBdr>
    </w:div>
    <w:div w:id="1222137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663</Words>
  <Characters>3781</Characters>
  <Application>Microsoft Office Word</Application>
  <DocSecurity>0</DocSecurity>
  <Lines>31</Lines>
  <Paragraphs>8</Paragraphs>
  <ScaleCrop>false</ScaleCrop>
  <Company>HOME</Company>
  <LinksUpToDate>false</LinksUpToDate>
  <CharactersWithSpaces>4436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- 1-70.doc</dc:title>
  <dc:creator>Administrator</dc:creator>
  <cp:lastModifiedBy>Admin</cp:lastModifiedBy>
  <cp:revision>2</cp:revision>
  <cp:lastPrinted>2019-05-20T11:08:00Z</cp:lastPrinted>
  <dcterms:created xsi:type="dcterms:W3CDTF">2021-06-18T08:05:00Z</dcterms:created>
  <dcterms:modified xsi:type="dcterms:W3CDTF">2021-06-18T08:05:00Z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2012-11-01T00:00:00Z</vt:filetime>
  </property>
  <property fmtid="{D5CDD505-2E9C-101B-9397-08002B2CF9AE}" pid="3" name="LastSaved">
    <vt:filetime>2014-10-07T00:00:00Z</vt:filetime>
  </property>
</Properties>
</file>