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E7" w:rsidRDefault="00846F3B" w:rsidP="00FA3C0A">
      <w:pPr>
        <w:rPr>
          <w:rFonts w:ascii="Times New Roman" w:eastAsia="標楷體" w:hAnsi="Times New Roman" w:cs="Times New Roman"/>
          <w:b/>
          <w:color w:val="000000" w:themeColor="text1"/>
          <w:spacing w:val="-2"/>
          <w:kern w:val="0"/>
          <w:sz w:val="32"/>
          <w:szCs w:val="32"/>
        </w:rPr>
      </w:pPr>
      <w:r w:rsidRPr="007F37E7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高雄醫學大</w:t>
      </w:r>
      <w:r w:rsidR="000673B4" w:rsidRPr="007F37E7">
        <w:rPr>
          <w:rFonts w:ascii="Times New Roman" w:eastAsia="標楷體" w:hAnsi="Times New Roman" w:cs="Times New Roman"/>
          <w:b/>
          <w:color w:val="000000" w:themeColor="text1"/>
          <w:spacing w:val="-2"/>
          <w:kern w:val="0"/>
          <w:sz w:val="32"/>
          <w:szCs w:val="32"/>
        </w:rPr>
        <w:t>學電腦軟體</w:t>
      </w:r>
      <w:r w:rsidR="004F749F" w:rsidRPr="007F37E7">
        <w:rPr>
          <w:rFonts w:ascii="Times New Roman" w:eastAsia="標楷體" w:hAnsi="Times New Roman" w:cs="Times New Roman"/>
          <w:b/>
          <w:color w:val="000000" w:themeColor="text1"/>
          <w:spacing w:val="-2"/>
          <w:kern w:val="0"/>
          <w:sz w:val="32"/>
          <w:szCs w:val="32"/>
        </w:rPr>
        <w:t>使用</w:t>
      </w:r>
      <w:r w:rsidRPr="007F37E7">
        <w:rPr>
          <w:rFonts w:ascii="Times New Roman" w:eastAsia="標楷體" w:hAnsi="Times New Roman" w:cs="Times New Roman"/>
          <w:b/>
          <w:color w:val="000000" w:themeColor="text1"/>
          <w:spacing w:val="-2"/>
          <w:kern w:val="0"/>
          <w:sz w:val="32"/>
          <w:szCs w:val="32"/>
        </w:rPr>
        <w:t>管理辦法</w:t>
      </w:r>
    </w:p>
    <w:p w:rsidR="007F37E7" w:rsidRDefault="00FA3C0A" w:rsidP="007F37E7">
      <w:pPr>
        <w:spacing w:line="0" w:lineRule="atLeast"/>
        <w:ind w:firstLineChars="2764" w:firstLine="5528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F37E7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108.06.27 </w:t>
      </w:r>
      <w:r w:rsidR="007F37E7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</w:t>
      </w:r>
      <w:r w:rsidRPr="007F37E7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107 </w:t>
      </w:r>
      <w:r w:rsidRPr="007F37E7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7F37E7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11 </w:t>
      </w:r>
      <w:r w:rsidRPr="007F37E7">
        <w:rPr>
          <w:rFonts w:ascii="Times New Roman" w:eastAsia="標楷體" w:hAnsi="Times New Roman" w:cs="Times New Roman"/>
          <w:kern w:val="0"/>
          <w:sz w:val="20"/>
          <w:szCs w:val="20"/>
        </w:rPr>
        <w:t>次行政會議通過</w:t>
      </w:r>
    </w:p>
    <w:p w:rsidR="007F37E7" w:rsidRDefault="007F37E7" w:rsidP="007F37E7">
      <w:pPr>
        <w:spacing w:afterLines="50" w:after="180" w:line="0" w:lineRule="atLeast"/>
        <w:ind w:firstLineChars="2764" w:firstLine="5528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108.07.29  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高醫圖資字第</w:t>
      </w:r>
      <w:bookmarkStart w:id="0" w:name="_GoBack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1081102484</w:t>
      </w:r>
      <w:bookmarkEnd w:id="0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p w:rsidR="00846F3B" w:rsidRPr="007F37E7" w:rsidRDefault="00782020" w:rsidP="007F37E7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條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為確保本校電腦軟體</w:t>
      </w:r>
      <w:r w:rsidR="000673B4" w:rsidRPr="007F37E7">
        <w:rPr>
          <w:rFonts w:ascii="Times New Roman" w:eastAsia="標楷體" w:hAnsi="Times New Roman" w:cs="Times New Roman"/>
          <w:color w:val="000000" w:themeColor="text1"/>
          <w:szCs w:val="24"/>
        </w:rPr>
        <w:t>管理符合保護智慧財產權等相關法令，特訂定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本辦法。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條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0673B4" w:rsidRPr="007F37E7">
        <w:rPr>
          <w:rFonts w:ascii="Times New Roman" w:eastAsia="標楷體" w:hAnsi="Times New Roman" w:cs="Times New Roman"/>
          <w:color w:val="000000" w:themeColor="text1"/>
          <w:szCs w:val="24"/>
        </w:rPr>
        <w:t>本辦法係針對電腦軟體使用</w:t>
      </w:r>
      <w:r w:rsidR="0035533E" w:rsidRPr="007F37E7">
        <w:rPr>
          <w:rFonts w:ascii="Times New Roman" w:eastAsia="標楷體" w:hAnsi="Times New Roman" w:cs="Times New Roman"/>
          <w:color w:val="000000" w:themeColor="text1"/>
          <w:szCs w:val="24"/>
        </w:rPr>
        <w:t>於本校所提供電腦設備</w:t>
      </w:r>
      <w:r w:rsidR="009E040B" w:rsidRPr="007F37E7">
        <w:rPr>
          <w:rFonts w:ascii="Times New Roman" w:eastAsia="標楷體" w:hAnsi="Times New Roman" w:cs="Times New Roman"/>
          <w:color w:val="000000" w:themeColor="text1"/>
          <w:szCs w:val="24"/>
        </w:rPr>
        <w:t>所作</w:t>
      </w:r>
      <w:r w:rsidR="0035533E" w:rsidRPr="007F37E7">
        <w:rPr>
          <w:rFonts w:ascii="Times New Roman" w:eastAsia="標楷體" w:hAnsi="Times New Roman" w:cs="Times New Roman"/>
          <w:color w:val="000000" w:themeColor="text1"/>
          <w:szCs w:val="24"/>
        </w:rPr>
        <w:t>之</w:t>
      </w:r>
      <w:r w:rsidR="005337FE" w:rsidRPr="007F37E7">
        <w:rPr>
          <w:rFonts w:ascii="Times New Roman" w:eastAsia="標楷體" w:hAnsi="Times New Roman" w:cs="Times New Roman"/>
          <w:color w:val="000000" w:themeColor="text1"/>
          <w:szCs w:val="24"/>
        </w:rPr>
        <w:t>規範，說明如下：</w:t>
      </w:r>
      <w:r w:rsidR="00C43B8B"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C43B8B" w:rsidRPr="007F37E7">
        <w:rPr>
          <w:rFonts w:ascii="Times New Roman" w:eastAsia="標楷體" w:hAnsi="Times New Roman" w:cs="Times New Roman"/>
          <w:color w:val="000000" w:themeColor="text1"/>
          <w:szCs w:val="24"/>
        </w:rPr>
        <w:tab/>
        <w:t xml:space="preserve">   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一、各單位電腦教室、實（試）驗室、社團及公共空間公用電腦。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="00C43B8B"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二、教職員工所使用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個人電腦設備。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="00C43B8B"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三、資訊機房伺服器。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="000E2F8A" w:rsidRPr="007F37E7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條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電腦軟體</w:t>
      </w:r>
      <w:r w:rsidR="004654EC" w:rsidRPr="007F37E7">
        <w:rPr>
          <w:rFonts w:ascii="Times New Roman" w:eastAsia="標楷體" w:hAnsi="Times New Roman" w:cs="Times New Roman"/>
          <w:color w:val="000000" w:themeColor="text1"/>
          <w:szCs w:val="24"/>
        </w:rPr>
        <w:t>需有合法及授權數足夠的證明書</w:t>
      </w:r>
      <w:r w:rsidR="00A332CE" w:rsidRPr="007F37E7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4654EC" w:rsidRPr="007F37E7">
        <w:rPr>
          <w:rFonts w:ascii="Times New Roman" w:eastAsia="標楷體" w:hAnsi="Times New Roman" w:cs="Times New Roman"/>
          <w:color w:val="000000" w:themeColor="text1"/>
          <w:szCs w:val="24"/>
        </w:rPr>
        <w:t>其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授權方式分為全校授權及個別授權兩</w:t>
      </w:r>
      <w:r w:rsidR="00D42636"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  </w:t>
      </w:r>
      <w:r w:rsidR="007C7B18"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種。</w:t>
      </w:r>
      <w:r w:rsidR="00D42636"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   </w:t>
      </w:r>
      <w:r w:rsidR="000E2F8A" w:rsidRPr="007F37E7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購與管理</w:t>
      </w:r>
      <w:r w:rsidR="000E2F8A" w:rsidRPr="007F37E7">
        <w:rPr>
          <w:rFonts w:ascii="Times New Roman" w:eastAsia="標楷體" w:hAnsi="Times New Roman" w:cs="Times New Roman"/>
          <w:color w:val="000000" w:themeColor="text1"/>
          <w:szCs w:val="24"/>
        </w:rPr>
        <w:t>原則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如下：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="00C43B8B"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</w:t>
      </w:r>
      <w:r w:rsidR="004654EC" w:rsidRPr="007F37E7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、全校授權軟體及資訊機房使用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軟體由圖資處負責預算編列、</w:t>
      </w:r>
      <w:r w:rsidR="000E2F8A" w:rsidRPr="007F37E7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r w:rsidR="00DE7A98" w:rsidRPr="007F37E7">
        <w:rPr>
          <w:rFonts w:ascii="Times New Roman" w:eastAsia="標楷體" w:hAnsi="Times New Roman" w:cs="Times New Roman"/>
          <w:color w:val="000000" w:themeColor="text1"/>
          <w:szCs w:val="24"/>
        </w:rPr>
        <w:t>購及管理</w:t>
      </w:r>
      <w:r w:rsidR="00846F3B" w:rsidRPr="007F37E7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846F3B" w:rsidRPr="007F37E7" w:rsidRDefault="00846F3B" w:rsidP="007F37E7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="00C43B8B"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</w:t>
      </w:r>
      <w:r w:rsidR="004654EC" w:rsidRPr="007F37E7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、個別授權軟體由</w:t>
      </w:r>
      <w:r w:rsidR="00782020" w:rsidRPr="007F37E7">
        <w:rPr>
          <w:rFonts w:ascii="Times New Roman" w:eastAsia="標楷體" w:hAnsi="Times New Roman" w:cs="Times New Roman"/>
          <w:color w:val="000000" w:themeColor="text1"/>
          <w:szCs w:val="24"/>
        </w:rPr>
        <w:t>各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需求單位自行編列預算</w:t>
      </w:r>
      <w:r w:rsidR="004654EC" w:rsidRPr="007F37E7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0E2F8A" w:rsidRPr="007F37E7">
        <w:rPr>
          <w:rFonts w:ascii="Times New Roman" w:eastAsia="標楷體" w:hAnsi="Times New Roman" w:cs="Times New Roman"/>
          <w:color w:val="000000" w:themeColor="text1"/>
          <w:szCs w:val="24"/>
        </w:rPr>
        <w:t>請購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及管理。</w:t>
      </w:r>
    </w:p>
    <w:p w:rsidR="00846F3B" w:rsidRPr="007F37E7" w:rsidRDefault="00846F3B" w:rsidP="007F37E7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="000E2F8A" w:rsidRPr="007F37E7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條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4F749F" w:rsidRPr="007F37E7">
        <w:rPr>
          <w:rFonts w:ascii="Times New Roman" w:eastAsia="標楷體" w:hAnsi="Times New Roman" w:cs="Times New Roman"/>
        </w:rPr>
        <w:t>各單位人員應定期自我檢核資訊設備軟體授權是否符合相關法規，並得由圖資處進</w:t>
      </w:r>
      <w:r w:rsidR="00071A7C" w:rsidRPr="007F37E7">
        <w:rPr>
          <w:rFonts w:ascii="Times New Roman" w:eastAsia="標楷體" w:hAnsi="Times New Roman" w:cs="Times New Roman"/>
        </w:rPr>
        <w:br/>
        <w:t xml:space="preserve">       </w:t>
      </w:r>
      <w:r w:rsidR="004F749F" w:rsidRPr="007F37E7">
        <w:rPr>
          <w:rFonts w:ascii="Times New Roman" w:eastAsia="標楷體" w:hAnsi="Times New Roman" w:cs="Times New Roman"/>
        </w:rPr>
        <w:t>行協助與稽核。</w:t>
      </w:r>
    </w:p>
    <w:p w:rsidR="00846F3B" w:rsidRPr="007F37E7" w:rsidRDefault="00846F3B" w:rsidP="007F37E7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="000673B4" w:rsidRPr="007F37E7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條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4F749F" w:rsidRPr="007F37E7">
        <w:rPr>
          <w:rFonts w:ascii="Times New Roman" w:eastAsia="標楷體" w:hAnsi="Times New Roman" w:cs="Times New Roman"/>
          <w:color w:val="000000" w:themeColor="text1"/>
          <w:szCs w:val="24"/>
        </w:rPr>
        <w:t>各單位</w:t>
      </w:r>
      <w:r w:rsidR="004F749F" w:rsidRPr="007F37E7">
        <w:rPr>
          <w:rFonts w:ascii="Times New Roman" w:eastAsia="標楷體" w:hAnsi="Times New Roman" w:cs="Times New Roman"/>
        </w:rPr>
        <w:t>使用之電腦設備所需之軟體，應依第</w:t>
      </w:r>
      <w:r w:rsidR="004F749F" w:rsidRPr="007F37E7">
        <w:rPr>
          <w:rFonts w:ascii="Times New Roman" w:eastAsia="標楷體" w:hAnsi="Times New Roman" w:cs="Times New Roman"/>
        </w:rPr>
        <w:t>3</w:t>
      </w:r>
      <w:r w:rsidR="004F749F" w:rsidRPr="007F37E7">
        <w:rPr>
          <w:rFonts w:ascii="Times New Roman" w:eastAsia="標楷體" w:hAnsi="Times New Roman" w:cs="Times New Roman"/>
        </w:rPr>
        <w:t>條規定購置合法軟體版權與數量，不</w:t>
      </w:r>
      <w:r w:rsidR="00071A7C" w:rsidRPr="007F37E7">
        <w:rPr>
          <w:rFonts w:ascii="Times New Roman" w:eastAsia="標楷體" w:hAnsi="Times New Roman" w:cs="Times New Roman"/>
        </w:rPr>
        <w:br/>
        <w:t xml:space="preserve">       </w:t>
      </w:r>
      <w:r w:rsidR="004F749F" w:rsidRPr="007F37E7">
        <w:rPr>
          <w:rFonts w:ascii="Times New Roman" w:eastAsia="標楷體" w:hAnsi="Times New Roman" w:cs="Times New Roman"/>
        </w:rPr>
        <w:t>得使用未經合法授權之軟體。</w:t>
      </w:r>
    </w:p>
    <w:p w:rsidR="004F749F" w:rsidRPr="007F37E7" w:rsidRDefault="00846F3B" w:rsidP="007F37E7">
      <w:pPr>
        <w:ind w:left="840" w:hangingChars="350" w:hanging="8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="000673B4" w:rsidRPr="007F37E7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條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4F749F" w:rsidRPr="007F37E7">
        <w:rPr>
          <w:rFonts w:ascii="Times New Roman" w:eastAsia="標楷體" w:hAnsi="Times New Roman" w:cs="Times New Roman"/>
          <w:color w:val="000000" w:themeColor="text1"/>
          <w:szCs w:val="24"/>
        </w:rPr>
        <w:t>各單位人員不得將非法軟體或個人擁有軟體安裝使用於本校電腦。除授權可使用於家</w:t>
      </w:r>
      <w:r w:rsidR="00071A7C" w:rsidRPr="007F37E7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="004F749F" w:rsidRPr="007F37E7">
        <w:rPr>
          <w:rFonts w:ascii="Times New Roman" w:eastAsia="標楷體" w:hAnsi="Times New Roman" w:cs="Times New Roman"/>
          <w:color w:val="000000" w:themeColor="text1"/>
          <w:szCs w:val="24"/>
        </w:rPr>
        <w:t>用或個人電腦外之軟體，不得將本校合法軟體私自拷貝、借予他人或安裝於私人電腦。</w:t>
      </w:r>
    </w:p>
    <w:p w:rsidR="004F749F" w:rsidRPr="007F37E7" w:rsidRDefault="004F749F" w:rsidP="007F37E7">
      <w:pPr>
        <w:ind w:left="840" w:hangingChars="350" w:hanging="840"/>
        <w:jc w:val="both"/>
        <w:rPr>
          <w:rFonts w:ascii="Times New Roman" w:eastAsia="標楷體" w:hAnsi="Times New Roman" w:cs="Times New Roman"/>
        </w:rPr>
      </w:pP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條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F37E7">
        <w:rPr>
          <w:rFonts w:ascii="Times New Roman" w:eastAsia="標楷體" w:hAnsi="Times New Roman" w:cs="Times New Roman"/>
        </w:rPr>
        <w:t>各單位使用者及管理者應遵守智慧財產權等相關法令，並於使用場所明顯處或場所使</w:t>
      </w:r>
      <w:r w:rsidR="00071A7C" w:rsidRPr="007F37E7">
        <w:rPr>
          <w:rFonts w:ascii="Times New Roman" w:eastAsia="標楷體" w:hAnsi="Times New Roman" w:cs="Times New Roman"/>
        </w:rPr>
        <w:br/>
      </w:r>
      <w:r w:rsidRPr="007F37E7">
        <w:rPr>
          <w:rFonts w:ascii="Times New Roman" w:eastAsia="標楷體" w:hAnsi="Times New Roman" w:cs="Times New Roman"/>
        </w:rPr>
        <w:t>用管理規則中標明禁止使用非法軟體，違者應自負法律責任。</w:t>
      </w:r>
    </w:p>
    <w:p w:rsidR="004F749F" w:rsidRPr="007F37E7" w:rsidRDefault="004F749F" w:rsidP="007F37E7">
      <w:pPr>
        <w:jc w:val="both"/>
        <w:rPr>
          <w:rFonts w:ascii="Times New Roman" w:eastAsia="標楷體" w:hAnsi="Times New Roman" w:cs="Times New Roman"/>
        </w:rPr>
      </w:pP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>條</w:t>
      </w:r>
      <w:r w:rsidRPr="007F37E7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F37E7">
        <w:rPr>
          <w:rFonts w:ascii="Times New Roman" w:eastAsia="標楷體" w:hAnsi="Times New Roman" w:cs="Times New Roman"/>
        </w:rPr>
        <w:t>本辦法經行政會議審議通過後，自公布日起實施，修正時亦同。</w:t>
      </w:r>
    </w:p>
    <w:sectPr w:rsidR="004F749F" w:rsidRPr="007F37E7" w:rsidSect="00071A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A2" w:rsidRDefault="00EA47A2" w:rsidP="00846F3B">
      <w:r>
        <w:separator/>
      </w:r>
    </w:p>
  </w:endnote>
  <w:endnote w:type="continuationSeparator" w:id="0">
    <w:p w:rsidR="00EA47A2" w:rsidRDefault="00EA47A2" w:rsidP="0084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A2" w:rsidRDefault="00EA47A2" w:rsidP="00846F3B">
      <w:r>
        <w:separator/>
      </w:r>
    </w:p>
  </w:footnote>
  <w:footnote w:type="continuationSeparator" w:id="0">
    <w:p w:rsidR="00EA47A2" w:rsidRDefault="00EA47A2" w:rsidP="0084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246C4"/>
    <w:multiLevelType w:val="hybridMultilevel"/>
    <w:tmpl w:val="FEB86538"/>
    <w:lvl w:ilvl="0" w:tplc="890AB8F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32"/>
    <w:rsid w:val="000673B4"/>
    <w:rsid w:val="00071A7C"/>
    <w:rsid w:val="00090231"/>
    <w:rsid w:val="000E2F8A"/>
    <w:rsid w:val="00122A50"/>
    <w:rsid w:val="00185B2B"/>
    <w:rsid w:val="001C5C5F"/>
    <w:rsid w:val="001E3D32"/>
    <w:rsid w:val="002B5277"/>
    <w:rsid w:val="00307058"/>
    <w:rsid w:val="0034547D"/>
    <w:rsid w:val="0035533E"/>
    <w:rsid w:val="004408E7"/>
    <w:rsid w:val="004654EC"/>
    <w:rsid w:val="004F749F"/>
    <w:rsid w:val="00522BC4"/>
    <w:rsid w:val="005337FE"/>
    <w:rsid w:val="00544B18"/>
    <w:rsid w:val="005825AC"/>
    <w:rsid w:val="005D49CB"/>
    <w:rsid w:val="00603CD8"/>
    <w:rsid w:val="006D0D8F"/>
    <w:rsid w:val="00754448"/>
    <w:rsid w:val="00770EDA"/>
    <w:rsid w:val="00782020"/>
    <w:rsid w:val="007C7B18"/>
    <w:rsid w:val="007F37E7"/>
    <w:rsid w:val="008005E3"/>
    <w:rsid w:val="00846F3B"/>
    <w:rsid w:val="009E040B"/>
    <w:rsid w:val="00A274E5"/>
    <w:rsid w:val="00A332CE"/>
    <w:rsid w:val="00AF5DF5"/>
    <w:rsid w:val="00BF56D2"/>
    <w:rsid w:val="00C11EA1"/>
    <w:rsid w:val="00C43B8B"/>
    <w:rsid w:val="00CA3AD6"/>
    <w:rsid w:val="00CC161D"/>
    <w:rsid w:val="00CF6195"/>
    <w:rsid w:val="00D03024"/>
    <w:rsid w:val="00D243A3"/>
    <w:rsid w:val="00D42636"/>
    <w:rsid w:val="00D97801"/>
    <w:rsid w:val="00DE7A98"/>
    <w:rsid w:val="00DF26A6"/>
    <w:rsid w:val="00EA47A2"/>
    <w:rsid w:val="00F33C79"/>
    <w:rsid w:val="00F656C6"/>
    <w:rsid w:val="00FA3C0A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D31996-DA96-43BD-A227-C6D3AF9E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F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F3B"/>
    <w:rPr>
      <w:sz w:val="20"/>
      <w:szCs w:val="20"/>
    </w:rPr>
  </w:style>
  <w:style w:type="paragraph" w:styleId="a7">
    <w:name w:val="List Paragraph"/>
    <w:basedOn w:val="a"/>
    <w:uiPriority w:val="34"/>
    <w:qFormat/>
    <w:rsid w:val="004F74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2</cp:revision>
  <dcterms:created xsi:type="dcterms:W3CDTF">2019-08-01T00:52:00Z</dcterms:created>
  <dcterms:modified xsi:type="dcterms:W3CDTF">2019-08-01T00:52:00Z</dcterms:modified>
</cp:coreProperties>
</file>