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EB" w:rsidRDefault="00557AEB" w:rsidP="00C757E1">
      <w:pPr>
        <w:spacing w:beforeLines="50" w:afterLines="100" w:line="400" w:lineRule="exact"/>
        <w:rPr>
          <w:rFonts w:ascii="標楷體" w:eastAsia="標楷體" w:hAnsi="標楷體"/>
          <w:b/>
          <w:sz w:val="28"/>
          <w:szCs w:val="28"/>
        </w:rPr>
      </w:pPr>
      <w:r w:rsidRPr="00ED3428">
        <w:rPr>
          <w:rFonts w:ascii="標楷體" w:eastAsia="標楷體" w:hAnsi="標楷體" w:hint="eastAsia"/>
          <w:b/>
          <w:sz w:val="28"/>
          <w:szCs w:val="28"/>
        </w:rPr>
        <w:t xml:space="preserve">高雄醫學大學產品導向計畫經費補助要點 </w:t>
      </w:r>
    </w:p>
    <w:p w:rsidR="002A7FB5" w:rsidRDefault="00C757E1" w:rsidP="00C757E1">
      <w:pPr>
        <w:tabs>
          <w:tab w:val="left" w:pos="2127"/>
          <w:tab w:val="left" w:pos="4111"/>
        </w:tabs>
        <w:spacing w:line="400" w:lineRule="exact"/>
        <w:ind w:right="400"/>
        <w:rPr>
          <w:rFonts w:eastAsia="標楷體" w:hint="eastAsia"/>
          <w:sz w:val="20"/>
          <w:szCs w:val="28"/>
        </w:rPr>
      </w:pPr>
      <w:r>
        <w:rPr>
          <w:rFonts w:eastAsia="標楷體" w:hint="eastAsia"/>
          <w:sz w:val="20"/>
          <w:szCs w:val="28"/>
        </w:rPr>
        <w:t xml:space="preserve">                                        </w:t>
      </w:r>
      <w:r w:rsidR="002A7FB5" w:rsidRPr="00ED054B">
        <w:rPr>
          <w:rFonts w:eastAsia="標楷體"/>
          <w:sz w:val="20"/>
          <w:szCs w:val="28"/>
        </w:rPr>
        <w:t>103.</w:t>
      </w:r>
      <w:r>
        <w:rPr>
          <w:rFonts w:eastAsia="標楷體" w:hint="eastAsia"/>
          <w:sz w:val="20"/>
          <w:szCs w:val="28"/>
        </w:rPr>
        <w:t>0</w:t>
      </w:r>
      <w:r w:rsidR="002A7FB5" w:rsidRPr="00ED054B">
        <w:rPr>
          <w:rFonts w:eastAsia="標楷體"/>
          <w:sz w:val="20"/>
          <w:szCs w:val="28"/>
        </w:rPr>
        <w:t>9.11</w:t>
      </w:r>
      <w:r w:rsidR="002A7FB5" w:rsidRPr="00D850DF">
        <w:rPr>
          <w:rFonts w:eastAsia="標楷體"/>
          <w:sz w:val="20"/>
          <w:szCs w:val="28"/>
        </w:rPr>
        <w:t xml:space="preserve">  103</w:t>
      </w:r>
      <w:r w:rsidR="002A7FB5" w:rsidRPr="00D850DF">
        <w:rPr>
          <w:rFonts w:eastAsia="標楷體"/>
          <w:sz w:val="20"/>
          <w:szCs w:val="28"/>
        </w:rPr>
        <w:t>學年度第</w:t>
      </w:r>
      <w:r w:rsidR="002A7FB5" w:rsidRPr="00D850DF">
        <w:rPr>
          <w:rFonts w:eastAsia="標楷體"/>
          <w:sz w:val="20"/>
          <w:szCs w:val="28"/>
        </w:rPr>
        <w:t>2</w:t>
      </w:r>
      <w:r w:rsidR="002A7FB5" w:rsidRPr="00D850DF">
        <w:rPr>
          <w:rFonts w:eastAsia="標楷體"/>
          <w:sz w:val="20"/>
          <w:szCs w:val="28"/>
        </w:rPr>
        <w:t>次行政會議通過</w:t>
      </w:r>
    </w:p>
    <w:p w:rsidR="00CA414E" w:rsidRDefault="00C757E1" w:rsidP="00C757E1">
      <w:pPr>
        <w:tabs>
          <w:tab w:val="left" w:pos="3828"/>
          <w:tab w:val="left" w:pos="3969"/>
        </w:tabs>
        <w:spacing w:afterLines="50" w:line="240" w:lineRule="exact"/>
        <w:ind w:right="100"/>
        <w:rPr>
          <w:rFonts w:ascii="標楷體" w:eastAsia="標楷體" w:hAnsi="標楷體" w:hint="eastAsia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</w:t>
      </w:r>
      <w:r w:rsidR="00CA414E" w:rsidRPr="006347AB">
        <w:rPr>
          <w:rFonts w:eastAsia="標楷體" w:hAnsi="標楷體" w:hint="eastAsia"/>
          <w:sz w:val="20"/>
        </w:rPr>
        <w:t>10</w:t>
      </w:r>
      <w:r w:rsidR="00CA414E">
        <w:rPr>
          <w:rFonts w:eastAsia="標楷體" w:hAnsi="標楷體" w:hint="eastAsia"/>
          <w:sz w:val="20"/>
        </w:rPr>
        <w:t>3</w:t>
      </w:r>
      <w:r w:rsidR="00CA414E" w:rsidRPr="006347AB">
        <w:rPr>
          <w:rFonts w:eastAsia="標楷體" w:hAnsi="標楷體" w:hint="eastAsia"/>
          <w:sz w:val="20"/>
        </w:rPr>
        <w:t>.</w:t>
      </w:r>
      <w:r w:rsidR="00CA414E">
        <w:rPr>
          <w:rFonts w:eastAsia="標楷體" w:hAnsi="標楷體" w:hint="eastAsia"/>
          <w:sz w:val="20"/>
        </w:rPr>
        <w:t>10</w:t>
      </w:r>
      <w:r w:rsidR="00CA414E" w:rsidRPr="006347AB">
        <w:rPr>
          <w:rFonts w:eastAsia="標楷體" w:hAnsi="標楷體" w:hint="eastAsia"/>
          <w:sz w:val="20"/>
        </w:rPr>
        <w:t>.0</w:t>
      </w:r>
      <w:r w:rsidR="00CA414E">
        <w:rPr>
          <w:rFonts w:eastAsia="標楷體" w:hAnsi="標楷體" w:hint="eastAsia"/>
          <w:sz w:val="20"/>
        </w:rPr>
        <w:t xml:space="preserve">8 </w:t>
      </w:r>
      <w:r>
        <w:rPr>
          <w:rFonts w:eastAsia="標楷體" w:hAnsi="標楷體" w:hint="eastAsia"/>
          <w:sz w:val="20"/>
        </w:rPr>
        <w:t xml:space="preserve"> </w:t>
      </w:r>
      <w:r w:rsidR="00CA414E" w:rsidRPr="00F632AE">
        <w:rPr>
          <w:rFonts w:ascii="標楷體" w:eastAsia="標楷體" w:hAnsi="標楷體" w:hint="eastAsia"/>
          <w:sz w:val="20"/>
        </w:rPr>
        <w:t>高醫產</w:t>
      </w:r>
      <w:r w:rsidR="00CA414E">
        <w:rPr>
          <w:rFonts w:ascii="標楷體" w:eastAsia="標楷體" w:hAnsi="標楷體" w:hint="eastAsia"/>
          <w:sz w:val="20"/>
        </w:rPr>
        <w:t>學</w:t>
      </w:r>
      <w:r w:rsidR="00CA414E" w:rsidRPr="00F632AE">
        <w:rPr>
          <w:rFonts w:ascii="標楷體" w:eastAsia="標楷體" w:hAnsi="標楷體" w:hint="eastAsia"/>
          <w:sz w:val="20"/>
        </w:rPr>
        <w:t>字第</w:t>
      </w:r>
      <w:r w:rsidR="00CA414E" w:rsidRPr="00CA414E">
        <w:rPr>
          <w:rFonts w:eastAsia="標楷體" w:hAnsi="標楷體" w:hint="eastAsia"/>
          <w:sz w:val="20"/>
        </w:rPr>
        <w:t>103110</w:t>
      </w:r>
      <w:r w:rsidR="00CA414E">
        <w:rPr>
          <w:rFonts w:eastAsia="標楷體" w:hAnsi="標楷體" w:hint="eastAsia"/>
          <w:sz w:val="20"/>
        </w:rPr>
        <w:t>3173</w:t>
      </w:r>
      <w:r w:rsidR="00CA414E" w:rsidRPr="00F632AE">
        <w:rPr>
          <w:rFonts w:ascii="標楷體" w:eastAsia="標楷體" w:hAnsi="標楷體" w:hint="eastAsia"/>
          <w:sz w:val="20"/>
        </w:rPr>
        <w:t>號函公布</w:t>
      </w:r>
    </w:p>
    <w:p w:rsidR="00C757E1" w:rsidRPr="00D850DF" w:rsidRDefault="00C757E1" w:rsidP="00ED054B">
      <w:pPr>
        <w:spacing w:afterLines="50" w:line="240" w:lineRule="exact"/>
        <w:ind w:right="100"/>
        <w:jc w:val="right"/>
        <w:rPr>
          <w:rFonts w:eastAsia="標楷體"/>
          <w:sz w:val="20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709"/>
        <w:gridCol w:w="7261"/>
      </w:tblGrid>
      <w:tr w:rsidR="001C4272" w:rsidRPr="00D850DF" w:rsidTr="00B15B07">
        <w:tc>
          <w:tcPr>
            <w:tcW w:w="709" w:type="dxa"/>
          </w:tcPr>
          <w:p w:rsidR="001C4272" w:rsidRPr="00D850DF" w:rsidRDefault="001C4272" w:rsidP="00B15B07">
            <w:pPr>
              <w:numPr>
                <w:ilvl w:val="0"/>
                <w:numId w:val="5"/>
              </w:numPr>
              <w:tabs>
                <w:tab w:val="left" w:pos="426"/>
              </w:tabs>
              <w:snapToGrid w:val="0"/>
              <w:ind w:left="0" w:firstLine="0"/>
              <w:rPr>
                <w:rFonts w:eastAsia="標楷體"/>
                <w:szCs w:val="24"/>
              </w:rPr>
            </w:pPr>
          </w:p>
        </w:tc>
        <w:tc>
          <w:tcPr>
            <w:tcW w:w="7261" w:type="dxa"/>
            <w:vAlign w:val="center"/>
          </w:tcPr>
          <w:p w:rsidR="001C4272" w:rsidRPr="00D850DF" w:rsidRDefault="001C4272" w:rsidP="00EC6A44">
            <w:pPr>
              <w:snapToGrid w:val="0"/>
              <w:spacing w:afterLines="50"/>
              <w:jc w:val="both"/>
              <w:rPr>
                <w:rFonts w:eastAsia="標楷體"/>
                <w:szCs w:val="24"/>
              </w:rPr>
            </w:pPr>
            <w:r w:rsidRPr="00D850DF">
              <w:rPr>
                <w:rFonts w:eastAsia="標楷體"/>
              </w:rPr>
              <w:t>本校為鼓勵教職員工將研究概念具體實現及加速研發成果產業化，特訂定本要點。</w:t>
            </w:r>
          </w:p>
        </w:tc>
      </w:tr>
      <w:tr w:rsidR="001C4272" w:rsidRPr="00D850DF" w:rsidTr="00B15B07">
        <w:tc>
          <w:tcPr>
            <w:tcW w:w="709" w:type="dxa"/>
          </w:tcPr>
          <w:p w:rsidR="001C4272" w:rsidRPr="00D850DF" w:rsidRDefault="001C4272" w:rsidP="00EC6A44">
            <w:pPr>
              <w:numPr>
                <w:ilvl w:val="0"/>
                <w:numId w:val="5"/>
              </w:numPr>
              <w:snapToGrid w:val="0"/>
              <w:spacing w:afterLines="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261" w:type="dxa"/>
            <w:vAlign w:val="center"/>
          </w:tcPr>
          <w:p w:rsidR="001C4272" w:rsidRPr="00D850DF" w:rsidRDefault="001C4272" w:rsidP="00B15B07">
            <w:pPr>
              <w:snapToGrid w:val="0"/>
              <w:spacing w:line="276" w:lineRule="auto"/>
              <w:ind w:left="490" w:hangingChars="204" w:hanging="490"/>
              <w:rPr>
                <w:rFonts w:eastAsia="標楷體"/>
              </w:rPr>
            </w:pPr>
            <w:r w:rsidRPr="00D850DF">
              <w:rPr>
                <w:rFonts w:eastAsia="標楷體"/>
              </w:rPr>
              <w:t>補助對象：</w:t>
            </w:r>
          </w:p>
          <w:p w:rsidR="001C4272" w:rsidRPr="00D850DF" w:rsidRDefault="001C4272" w:rsidP="00EC6A44">
            <w:pPr>
              <w:snapToGrid w:val="0"/>
              <w:spacing w:afterLines="50"/>
              <w:jc w:val="both"/>
              <w:rPr>
                <w:rFonts w:eastAsia="標楷體"/>
                <w:szCs w:val="24"/>
              </w:rPr>
            </w:pPr>
            <w:r w:rsidRPr="00D850DF">
              <w:rPr>
                <w:rFonts w:eastAsia="標楷體"/>
              </w:rPr>
              <w:t>凡本校專任教職員工得申請產品導向計畫之經費補助。</w:t>
            </w:r>
          </w:p>
        </w:tc>
      </w:tr>
      <w:tr w:rsidR="001C4272" w:rsidRPr="00D850DF" w:rsidTr="00B15B07">
        <w:tc>
          <w:tcPr>
            <w:tcW w:w="709" w:type="dxa"/>
          </w:tcPr>
          <w:p w:rsidR="001C4272" w:rsidRPr="00D850DF" w:rsidRDefault="001C4272" w:rsidP="00EC6A44">
            <w:pPr>
              <w:numPr>
                <w:ilvl w:val="0"/>
                <w:numId w:val="5"/>
              </w:numPr>
              <w:snapToGrid w:val="0"/>
              <w:spacing w:afterLines="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261" w:type="dxa"/>
            <w:vAlign w:val="center"/>
          </w:tcPr>
          <w:p w:rsidR="001C4272" w:rsidRPr="00D850DF" w:rsidRDefault="001C4272" w:rsidP="00B15B07">
            <w:pPr>
              <w:snapToGrid w:val="0"/>
              <w:spacing w:line="276" w:lineRule="auto"/>
              <w:rPr>
                <w:rFonts w:eastAsia="標楷體"/>
              </w:rPr>
            </w:pPr>
            <w:r w:rsidRPr="00D850DF">
              <w:rPr>
                <w:rFonts w:eastAsia="標楷體"/>
              </w:rPr>
              <w:t>申請程序：</w:t>
            </w:r>
          </w:p>
          <w:p w:rsidR="001C4272" w:rsidRPr="00D850DF" w:rsidRDefault="001C4272" w:rsidP="00EC6A44">
            <w:pPr>
              <w:snapToGrid w:val="0"/>
              <w:spacing w:afterLines="50" w:line="276" w:lineRule="auto"/>
              <w:rPr>
                <w:rFonts w:eastAsia="標楷體"/>
              </w:rPr>
            </w:pPr>
            <w:r w:rsidRPr="00D850DF">
              <w:rPr>
                <w:rFonts w:eastAsia="標楷體"/>
              </w:rPr>
              <w:t>計畫主持人於每學期之申請期限內，提出產品導向計畫申請書一式三份，向產學營運處產學合作組（以下簡稱產學組）提出申請，申請之計畫執行以一年為原則，多年期之連續性計畫，須每年依規定提出申請。每人每學年以申請一題為限。申請期限依產學組公告辦理。</w:t>
            </w:r>
          </w:p>
        </w:tc>
      </w:tr>
      <w:tr w:rsidR="001C4272" w:rsidRPr="00D850DF" w:rsidTr="00B15B07">
        <w:tc>
          <w:tcPr>
            <w:tcW w:w="709" w:type="dxa"/>
          </w:tcPr>
          <w:p w:rsidR="001C4272" w:rsidRPr="00D850DF" w:rsidRDefault="001C4272" w:rsidP="00EC6A44">
            <w:pPr>
              <w:numPr>
                <w:ilvl w:val="0"/>
                <w:numId w:val="5"/>
              </w:numPr>
              <w:snapToGrid w:val="0"/>
              <w:spacing w:afterLines="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261" w:type="dxa"/>
            <w:vAlign w:val="center"/>
          </w:tcPr>
          <w:p w:rsidR="001C4272" w:rsidRPr="00D850DF" w:rsidRDefault="001C4272" w:rsidP="00B15B07">
            <w:pPr>
              <w:snapToGrid w:val="0"/>
              <w:spacing w:line="276" w:lineRule="auto"/>
              <w:rPr>
                <w:rFonts w:eastAsia="標楷體"/>
              </w:rPr>
            </w:pPr>
            <w:r w:rsidRPr="00D850DF">
              <w:rPr>
                <w:rFonts w:eastAsia="標楷體"/>
              </w:rPr>
              <w:t>審查程序及重點：審查分初審與複審兩階段。</w:t>
            </w:r>
          </w:p>
          <w:p w:rsidR="001C4272" w:rsidRPr="00D850DF" w:rsidRDefault="001C4272" w:rsidP="00F16428">
            <w:pPr>
              <w:tabs>
                <w:tab w:val="left" w:pos="459"/>
              </w:tabs>
              <w:adjustRightInd w:val="0"/>
              <w:snapToGrid w:val="0"/>
              <w:spacing w:line="276" w:lineRule="auto"/>
              <w:ind w:left="480" w:hangingChars="200" w:hanging="480"/>
              <w:rPr>
                <w:rFonts w:eastAsia="標楷體"/>
                <w:szCs w:val="22"/>
              </w:rPr>
            </w:pPr>
            <w:r w:rsidRPr="00D850DF">
              <w:rPr>
                <w:rFonts w:eastAsia="標楷體"/>
                <w:szCs w:val="22"/>
              </w:rPr>
              <w:t>(</w:t>
            </w:r>
            <w:r w:rsidRPr="00D850DF">
              <w:rPr>
                <w:rFonts w:eastAsia="標楷體"/>
                <w:szCs w:val="22"/>
              </w:rPr>
              <w:t>一</w:t>
            </w:r>
            <w:r w:rsidRPr="00D850DF">
              <w:rPr>
                <w:rFonts w:eastAsia="標楷體"/>
                <w:szCs w:val="22"/>
              </w:rPr>
              <w:t>)</w:t>
            </w:r>
            <w:r w:rsidRPr="00D850DF">
              <w:rPr>
                <w:rFonts w:eastAsia="標楷體"/>
                <w:szCs w:val="22"/>
              </w:rPr>
              <w:t>初審得由</w:t>
            </w:r>
            <w:r w:rsidR="00F62D9F" w:rsidRPr="00D850DF">
              <w:rPr>
                <w:rFonts w:eastAsia="標楷體"/>
              </w:rPr>
              <w:t>產學營運處</w:t>
            </w:r>
            <w:r w:rsidRPr="00D850DF">
              <w:rPr>
                <w:rFonts w:eastAsia="標楷體"/>
                <w:szCs w:val="22"/>
              </w:rPr>
              <w:t>產學組聘請校內外學者專家審查產</w:t>
            </w:r>
            <w:r w:rsidR="00AA74AF" w:rsidRPr="00D850DF">
              <w:rPr>
                <w:rFonts w:eastAsia="標楷體"/>
                <w:szCs w:val="22"/>
              </w:rPr>
              <w:t>品導向計畫。</w:t>
            </w:r>
          </w:p>
          <w:p w:rsidR="001C4272" w:rsidRPr="00D850DF" w:rsidRDefault="001C4272" w:rsidP="00B15B07">
            <w:pPr>
              <w:adjustRightInd w:val="0"/>
              <w:snapToGrid w:val="0"/>
              <w:spacing w:line="276" w:lineRule="auto"/>
              <w:rPr>
                <w:rFonts w:eastAsia="標楷體"/>
                <w:szCs w:val="22"/>
              </w:rPr>
            </w:pPr>
            <w:r w:rsidRPr="00D850DF">
              <w:rPr>
                <w:rFonts w:eastAsia="標楷體"/>
                <w:szCs w:val="22"/>
              </w:rPr>
              <w:t>(</w:t>
            </w:r>
            <w:r w:rsidRPr="00D850DF">
              <w:rPr>
                <w:rFonts w:eastAsia="標楷體"/>
                <w:szCs w:val="22"/>
              </w:rPr>
              <w:t>二</w:t>
            </w:r>
            <w:r w:rsidRPr="00D850DF">
              <w:rPr>
                <w:rFonts w:eastAsia="標楷體"/>
                <w:szCs w:val="22"/>
              </w:rPr>
              <w:t>)</w:t>
            </w:r>
            <w:r w:rsidRPr="00D850DF">
              <w:rPr>
                <w:rFonts w:eastAsia="標楷體"/>
                <w:szCs w:val="22"/>
              </w:rPr>
              <w:t>複審由本校研發成果管理委員會審查後，送請校長核定。</w:t>
            </w:r>
            <w:r w:rsidRPr="00D850DF">
              <w:rPr>
                <w:rFonts w:eastAsia="標楷體"/>
                <w:szCs w:val="22"/>
              </w:rPr>
              <w:t xml:space="preserve">  </w:t>
            </w:r>
          </w:p>
          <w:p w:rsidR="001C4272" w:rsidRPr="00D850DF" w:rsidRDefault="001C4272" w:rsidP="00B15B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D850DF">
              <w:rPr>
                <w:rFonts w:eastAsia="標楷體"/>
                <w:szCs w:val="22"/>
              </w:rPr>
              <w:t>(</w:t>
            </w:r>
            <w:r w:rsidRPr="00D850DF">
              <w:rPr>
                <w:rFonts w:eastAsia="標楷體"/>
                <w:szCs w:val="22"/>
              </w:rPr>
              <w:t>三</w:t>
            </w:r>
            <w:r w:rsidRPr="00D850DF">
              <w:rPr>
                <w:rFonts w:eastAsia="標楷體"/>
                <w:szCs w:val="22"/>
              </w:rPr>
              <w:t>)</w:t>
            </w:r>
            <w:r w:rsidRPr="00D850DF">
              <w:rPr>
                <w:rFonts w:eastAsia="標楷體"/>
              </w:rPr>
              <w:t>審查重點包括技術之可專利性、商業應用潛力、市場需求性、</w:t>
            </w:r>
          </w:p>
          <w:p w:rsidR="001C4272" w:rsidRPr="00D850DF" w:rsidRDefault="001C4272" w:rsidP="00EC6A44">
            <w:pPr>
              <w:adjustRightInd w:val="0"/>
              <w:snapToGrid w:val="0"/>
              <w:spacing w:afterLines="50" w:line="276" w:lineRule="auto"/>
              <w:rPr>
                <w:rFonts w:eastAsia="標楷體"/>
              </w:rPr>
            </w:pPr>
            <w:r w:rsidRPr="00D850DF">
              <w:rPr>
                <w:rFonts w:eastAsia="標楷體"/>
              </w:rPr>
              <w:t xml:space="preserve">　　智財布局及預期成效等。</w:t>
            </w:r>
          </w:p>
        </w:tc>
      </w:tr>
      <w:tr w:rsidR="001C4272" w:rsidRPr="00D850DF" w:rsidTr="00B15B07">
        <w:tc>
          <w:tcPr>
            <w:tcW w:w="709" w:type="dxa"/>
          </w:tcPr>
          <w:p w:rsidR="001C4272" w:rsidRPr="00D850DF" w:rsidRDefault="001C4272" w:rsidP="00EC6A44">
            <w:pPr>
              <w:numPr>
                <w:ilvl w:val="0"/>
                <w:numId w:val="7"/>
              </w:numPr>
              <w:snapToGrid w:val="0"/>
              <w:spacing w:afterLines="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261" w:type="dxa"/>
            <w:vAlign w:val="center"/>
          </w:tcPr>
          <w:p w:rsidR="001C4272" w:rsidRPr="00D850DF" w:rsidRDefault="001C4272" w:rsidP="00B15B07">
            <w:pPr>
              <w:snapToGrid w:val="0"/>
              <w:spacing w:line="276" w:lineRule="auto"/>
              <w:ind w:left="490" w:hangingChars="204" w:hanging="490"/>
              <w:rPr>
                <w:rFonts w:eastAsia="標楷體"/>
              </w:rPr>
            </w:pPr>
            <w:r w:rsidRPr="00D850DF">
              <w:rPr>
                <w:rFonts w:eastAsia="標楷體"/>
              </w:rPr>
              <w:t>經費之補助與變更：</w:t>
            </w:r>
          </w:p>
          <w:p w:rsidR="001C4272" w:rsidRPr="00D850DF" w:rsidRDefault="001C4272" w:rsidP="00B15B07">
            <w:pPr>
              <w:pStyle w:val="a3"/>
              <w:snapToGrid w:val="0"/>
              <w:spacing w:line="276" w:lineRule="auto"/>
              <w:ind w:leftChars="0" w:left="0" w:firstLineChars="13" w:firstLine="31"/>
              <w:rPr>
                <w:rFonts w:eastAsia="標楷體"/>
              </w:rPr>
            </w:pPr>
            <w:r w:rsidRPr="00D850DF">
              <w:rPr>
                <w:rFonts w:eastAsia="標楷體"/>
                <w:szCs w:val="22"/>
              </w:rPr>
              <w:t>(</w:t>
            </w:r>
            <w:r w:rsidRPr="00D850DF">
              <w:rPr>
                <w:rFonts w:eastAsia="標楷體"/>
                <w:szCs w:val="22"/>
              </w:rPr>
              <w:t>一</w:t>
            </w:r>
            <w:r w:rsidRPr="00D850DF">
              <w:rPr>
                <w:rFonts w:eastAsia="標楷體"/>
                <w:szCs w:val="22"/>
              </w:rPr>
              <w:t>)</w:t>
            </w:r>
            <w:r w:rsidRPr="00D850DF">
              <w:rPr>
                <w:rFonts w:eastAsia="標楷體"/>
              </w:rPr>
              <w:t>每一計畫依研發成果管理委員會核定補助金額為準，最高以</w:t>
            </w:r>
            <w:r w:rsidR="00AA74AF" w:rsidRPr="00D850DF">
              <w:rPr>
                <w:rFonts w:eastAsia="標楷體"/>
              </w:rPr>
              <w:t>20</w:t>
            </w:r>
          </w:p>
          <w:p w:rsidR="001C4272" w:rsidRPr="00D850DF" w:rsidRDefault="001C4272" w:rsidP="00B15B07">
            <w:pPr>
              <w:pStyle w:val="a3"/>
              <w:snapToGrid w:val="0"/>
              <w:spacing w:line="276" w:lineRule="auto"/>
              <w:ind w:leftChars="0" w:left="0"/>
              <w:rPr>
                <w:rFonts w:eastAsia="標楷體"/>
              </w:rPr>
            </w:pPr>
            <w:r w:rsidRPr="00D850DF">
              <w:rPr>
                <w:rFonts w:eastAsia="標楷體"/>
              </w:rPr>
              <w:t xml:space="preserve">    </w:t>
            </w:r>
            <w:r w:rsidRPr="00D850DF">
              <w:rPr>
                <w:rFonts w:eastAsia="標楷體"/>
              </w:rPr>
              <w:t>萬元為限。</w:t>
            </w:r>
          </w:p>
          <w:p w:rsidR="001C4272" w:rsidRPr="00D850DF" w:rsidRDefault="001C4272" w:rsidP="00B15B07">
            <w:pPr>
              <w:pStyle w:val="a3"/>
              <w:snapToGrid w:val="0"/>
              <w:spacing w:line="276" w:lineRule="auto"/>
              <w:ind w:leftChars="0" w:left="0"/>
              <w:rPr>
                <w:rFonts w:eastAsia="標楷體"/>
              </w:rPr>
            </w:pPr>
            <w:r w:rsidRPr="00D850DF">
              <w:rPr>
                <w:rFonts w:eastAsia="標楷體"/>
                <w:szCs w:val="22"/>
              </w:rPr>
              <w:t>(</w:t>
            </w:r>
            <w:r w:rsidRPr="00D850DF">
              <w:rPr>
                <w:rFonts w:eastAsia="標楷體"/>
                <w:szCs w:val="22"/>
              </w:rPr>
              <w:t>二</w:t>
            </w:r>
            <w:r w:rsidRPr="00D850DF">
              <w:rPr>
                <w:rFonts w:eastAsia="標楷體"/>
                <w:szCs w:val="22"/>
              </w:rPr>
              <w:t>)</w:t>
            </w:r>
            <w:r w:rsidRPr="00D850DF">
              <w:rPr>
                <w:rFonts w:eastAsia="標楷體"/>
              </w:rPr>
              <w:t>計畫主持人依產品導向計畫實際需要事先編列預算，得編列</w:t>
            </w:r>
            <w:r w:rsidR="002568E2" w:rsidRPr="00D850DF">
              <w:rPr>
                <w:rFonts w:eastAsia="標楷體"/>
              </w:rPr>
              <w:t>委</w:t>
            </w:r>
          </w:p>
          <w:p w:rsidR="001C4272" w:rsidRPr="00D850DF" w:rsidRDefault="001C4272" w:rsidP="00B15B07">
            <w:pPr>
              <w:pStyle w:val="a3"/>
              <w:snapToGrid w:val="0"/>
              <w:spacing w:line="276" w:lineRule="auto"/>
              <w:ind w:leftChars="0" w:left="0"/>
              <w:rPr>
                <w:rFonts w:eastAsia="標楷體"/>
              </w:rPr>
            </w:pPr>
            <w:r w:rsidRPr="00D850DF">
              <w:rPr>
                <w:rFonts w:eastAsia="標楷體"/>
              </w:rPr>
              <w:t xml:space="preserve">   </w:t>
            </w:r>
            <w:r w:rsidR="00283769" w:rsidRPr="00D850DF">
              <w:rPr>
                <w:rFonts w:eastAsia="標楷體"/>
              </w:rPr>
              <w:t xml:space="preserve"> </w:t>
            </w:r>
            <w:r w:rsidRPr="00D850DF">
              <w:rPr>
                <w:rFonts w:eastAsia="標楷體"/>
              </w:rPr>
              <w:t>外產品試製費用及消耗性材料，但不含儀器設備費、人事</w:t>
            </w:r>
            <w:r w:rsidR="002568E2" w:rsidRPr="00D850DF">
              <w:rPr>
                <w:rFonts w:eastAsia="標楷體"/>
              </w:rPr>
              <w:t>費及</w:t>
            </w:r>
          </w:p>
          <w:p w:rsidR="001C4272" w:rsidRPr="00D850DF" w:rsidRDefault="001C4272" w:rsidP="00B15B07">
            <w:pPr>
              <w:pStyle w:val="a3"/>
              <w:snapToGrid w:val="0"/>
              <w:spacing w:line="276" w:lineRule="auto"/>
              <w:ind w:leftChars="0" w:left="0"/>
              <w:rPr>
                <w:rFonts w:eastAsia="標楷體"/>
              </w:rPr>
            </w:pPr>
            <w:r w:rsidRPr="00D850DF">
              <w:rPr>
                <w:rFonts w:eastAsia="標楷體"/>
              </w:rPr>
              <w:t xml:space="preserve">    </w:t>
            </w:r>
            <w:r w:rsidRPr="00D850DF">
              <w:rPr>
                <w:rFonts w:eastAsia="標楷體"/>
              </w:rPr>
              <w:t>出國差旅費。計畫經費使用應依本校採購、核銷等相關</w:t>
            </w:r>
            <w:r w:rsidR="002568E2" w:rsidRPr="00D850DF">
              <w:rPr>
                <w:rFonts w:eastAsia="標楷體"/>
              </w:rPr>
              <w:t>規定辦</w:t>
            </w:r>
          </w:p>
          <w:p w:rsidR="001C4272" w:rsidRPr="00D850DF" w:rsidRDefault="001C4272" w:rsidP="00B15B07">
            <w:pPr>
              <w:pStyle w:val="a3"/>
              <w:snapToGrid w:val="0"/>
              <w:spacing w:line="276" w:lineRule="auto"/>
              <w:ind w:leftChars="0" w:left="0"/>
              <w:rPr>
                <w:rFonts w:eastAsia="標楷體"/>
              </w:rPr>
            </w:pPr>
            <w:r w:rsidRPr="00D850DF">
              <w:rPr>
                <w:rFonts w:eastAsia="標楷體"/>
              </w:rPr>
              <w:t xml:space="preserve">    </w:t>
            </w:r>
            <w:r w:rsidRPr="00D850DF">
              <w:rPr>
                <w:rFonts w:eastAsia="標楷體"/>
              </w:rPr>
              <w:t>理。</w:t>
            </w:r>
          </w:p>
          <w:p w:rsidR="001C4272" w:rsidRPr="00D850DF" w:rsidRDefault="001C4272" w:rsidP="00B15B07">
            <w:pPr>
              <w:pStyle w:val="a3"/>
              <w:snapToGrid w:val="0"/>
              <w:spacing w:line="276" w:lineRule="auto"/>
              <w:ind w:leftChars="0" w:left="0"/>
              <w:rPr>
                <w:rFonts w:eastAsia="標楷體"/>
              </w:rPr>
            </w:pPr>
            <w:r w:rsidRPr="00D850DF">
              <w:rPr>
                <w:rFonts w:eastAsia="標楷體"/>
                <w:szCs w:val="22"/>
              </w:rPr>
              <w:t>(</w:t>
            </w:r>
            <w:r w:rsidRPr="00D850DF">
              <w:rPr>
                <w:rFonts w:eastAsia="標楷體"/>
                <w:szCs w:val="22"/>
              </w:rPr>
              <w:t>三</w:t>
            </w:r>
            <w:r w:rsidRPr="00D850DF">
              <w:rPr>
                <w:rFonts w:eastAsia="標楷體"/>
                <w:szCs w:val="22"/>
              </w:rPr>
              <w:t>)</w:t>
            </w:r>
            <w:r w:rsidRPr="00D850DF">
              <w:rPr>
                <w:rFonts w:eastAsia="標楷體"/>
              </w:rPr>
              <w:t>計畫執行期間如有經費項目變更之情形，須事先填具經費變</w:t>
            </w:r>
            <w:r w:rsidR="002568E2" w:rsidRPr="00D850DF">
              <w:rPr>
                <w:rFonts w:eastAsia="標楷體"/>
              </w:rPr>
              <w:t>更</w:t>
            </w:r>
            <w:r w:rsidRPr="00D850DF">
              <w:rPr>
                <w:rFonts w:eastAsia="標楷體"/>
              </w:rPr>
              <w:t xml:space="preserve">   </w:t>
            </w:r>
          </w:p>
          <w:p w:rsidR="001C4272" w:rsidRPr="00D850DF" w:rsidRDefault="001C4272" w:rsidP="00EC6A44">
            <w:pPr>
              <w:pStyle w:val="a3"/>
              <w:snapToGrid w:val="0"/>
              <w:spacing w:afterLines="50" w:line="276" w:lineRule="auto"/>
              <w:ind w:leftChars="0" w:left="0"/>
              <w:rPr>
                <w:rFonts w:eastAsia="標楷體"/>
              </w:rPr>
            </w:pPr>
            <w:r w:rsidRPr="00D850DF">
              <w:rPr>
                <w:rFonts w:eastAsia="標楷體"/>
              </w:rPr>
              <w:t xml:space="preserve">    </w:t>
            </w:r>
            <w:r w:rsidRPr="00D850DF">
              <w:rPr>
                <w:rFonts w:eastAsia="標楷體"/>
              </w:rPr>
              <w:t>申請對照表，報請校長核准後始得變更。</w:t>
            </w:r>
          </w:p>
        </w:tc>
      </w:tr>
      <w:tr w:rsidR="001C4272" w:rsidRPr="00D850DF" w:rsidTr="00B15B07">
        <w:tc>
          <w:tcPr>
            <w:tcW w:w="709" w:type="dxa"/>
          </w:tcPr>
          <w:p w:rsidR="001C4272" w:rsidRPr="00D850DF" w:rsidRDefault="001C4272" w:rsidP="00EC6A44">
            <w:pPr>
              <w:numPr>
                <w:ilvl w:val="0"/>
                <w:numId w:val="7"/>
              </w:numPr>
              <w:snapToGrid w:val="0"/>
              <w:spacing w:afterLines="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261" w:type="dxa"/>
            <w:vAlign w:val="center"/>
          </w:tcPr>
          <w:p w:rsidR="001C4272" w:rsidRPr="00D850DF" w:rsidRDefault="001C4272" w:rsidP="00B15B07">
            <w:pPr>
              <w:snapToGrid w:val="0"/>
              <w:spacing w:line="276" w:lineRule="auto"/>
              <w:ind w:left="490" w:hangingChars="204" w:hanging="490"/>
              <w:rPr>
                <w:rFonts w:eastAsia="標楷體"/>
              </w:rPr>
            </w:pPr>
            <w:r w:rsidRPr="00D850DF">
              <w:rPr>
                <w:rFonts w:eastAsia="標楷體"/>
              </w:rPr>
              <w:t>結案及考核：</w:t>
            </w:r>
          </w:p>
          <w:p w:rsidR="001C4272" w:rsidRPr="00D850DF" w:rsidRDefault="001C4272" w:rsidP="00B15B07">
            <w:pPr>
              <w:pStyle w:val="a3"/>
              <w:snapToGrid w:val="0"/>
              <w:spacing w:line="276" w:lineRule="auto"/>
              <w:ind w:leftChars="0" w:left="0"/>
              <w:rPr>
                <w:rFonts w:eastAsia="標楷體"/>
              </w:rPr>
            </w:pPr>
            <w:r w:rsidRPr="00D850DF">
              <w:rPr>
                <w:rFonts w:eastAsia="標楷體"/>
                <w:szCs w:val="22"/>
              </w:rPr>
              <w:t>(</w:t>
            </w:r>
            <w:r w:rsidRPr="00D850DF">
              <w:rPr>
                <w:rFonts w:eastAsia="標楷體"/>
                <w:szCs w:val="22"/>
              </w:rPr>
              <w:t>一</w:t>
            </w:r>
            <w:r w:rsidRPr="00D850DF">
              <w:rPr>
                <w:rFonts w:eastAsia="標楷體"/>
                <w:szCs w:val="22"/>
              </w:rPr>
              <w:t>)</w:t>
            </w:r>
            <w:r w:rsidRPr="00D850DF">
              <w:rPr>
                <w:rFonts w:eastAsia="標楷體"/>
              </w:rPr>
              <w:t>計畫執行期滿後二個月內，計畫主持人應繳交研究成果報告</w:t>
            </w:r>
            <w:r w:rsidR="002568E2" w:rsidRPr="00D850DF">
              <w:rPr>
                <w:rFonts w:eastAsia="標楷體"/>
              </w:rPr>
              <w:t>或</w:t>
            </w:r>
            <w:r w:rsidRPr="00D850DF">
              <w:rPr>
                <w:rFonts w:eastAsia="標楷體"/>
              </w:rPr>
              <w:t xml:space="preserve">   </w:t>
            </w:r>
          </w:p>
          <w:p w:rsidR="001C4272" w:rsidRPr="00D850DF" w:rsidRDefault="001C4272" w:rsidP="00B15B07">
            <w:pPr>
              <w:pStyle w:val="a3"/>
              <w:snapToGrid w:val="0"/>
              <w:spacing w:line="276" w:lineRule="auto"/>
              <w:ind w:leftChars="0" w:left="0"/>
              <w:rPr>
                <w:rFonts w:eastAsia="標楷體"/>
              </w:rPr>
            </w:pPr>
            <w:r w:rsidRPr="00D850DF">
              <w:rPr>
                <w:rFonts w:eastAsia="標楷體"/>
              </w:rPr>
              <w:t xml:space="preserve">    </w:t>
            </w:r>
            <w:r w:rsidRPr="00D850DF">
              <w:rPr>
                <w:rFonts w:eastAsia="標楷體"/>
              </w:rPr>
              <w:t>提供產品原型一份至產學營運處留存。如有特殊情形，得</w:t>
            </w:r>
            <w:r w:rsidR="002568E2" w:rsidRPr="00D850DF">
              <w:rPr>
                <w:rFonts w:eastAsia="標楷體"/>
              </w:rPr>
              <w:t>申請</w:t>
            </w:r>
          </w:p>
          <w:p w:rsidR="001C4272" w:rsidRPr="00D850DF" w:rsidRDefault="001C4272" w:rsidP="00B15B07">
            <w:pPr>
              <w:pStyle w:val="a3"/>
              <w:snapToGrid w:val="0"/>
              <w:spacing w:line="276" w:lineRule="auto"/>
              <w:ind w:leftChars="0" w:left="0"/>
              <w:rPr>
                <w:rFonts w:eastAsia="標楷體"/>
              </w:rPr>
            </w:pPr>
            <w:r w:rsidRPr="00D850DF">
              <w:rPr>
                <w:rFonts w:eastAsia="標楷體"/>
              </w:rPr>
              <w:t xml:space="preserve">    </w:t>
            </w:r>
            <w:r w:rsidRPr="00D850DF">
              <w:rPr>
                <w:rFonts w:eastAsia="標楷體"/>
              </w:rPr>
              <w:t>延至期滿後三個月內補送。</w:t>
            </w:r>
          </w:p>
          <w:p w:rsidR="001C4272" w:rsidRPr="00D850DF" w:rsidRDefault="001C4272" w:rsidP="00B15B07">
            <w:pPr>
              <w:pStyle w:val="a3"/>
              <w:snapToGrid w:val="0"/>
              <w:spacing w:line="276" w:lineRule="auto"/>
              <w:ind w:leftChars="0" w:left="0"/>
              <w:rPr>
                <w:rFonts w:eastAsia="標楷體"/>
              </w:rPr>
            </w:pPr>
            <w:r w:rsidRPr="00D850DF">
              <w:rPr>
                <w:rFonts w:eastAsia="標楷體"/>
                <w:szCs w:val="22"/>
              </w:rPr>
              <w:t>(</w:t>
            </w:r>
            <w:r w:rsidRPr="00D850DF">
              <w:rPr>
                <w:rFonts w:eastAsia="標楷體"/>
                <w:szCs w:val="22"/>
              </w:rPr>
              <w:t>二</w:t>
            </w:r>
            <w:r w:rsidRPr="00D850DF">
              <w:rPr>
                <w:rFonts w:eastAsia="標楷體"/>
                <w:szCs w:val="22"/>
              </w:rPr>
              <w:t>)</w:t>
            </w:r>
            <w:r w:rsidRPr="00D850DF">
              <w:rPr>
                <w:rFonts w:eastAsia="標楷體"/>
              </w:rPr>
              <w:t>計畫執行期滿後一年內，計畫主持人應向產學營運處提出專</w:t>
            </w:r>
            <w:r w:rsidR="002568E2" w:rsidRPr="00D850DF">
              <w:rPr>
                <w:rFonts w:eastAsia="標楷體"/>
              </w:rPr>
              <w:t>利</w:t>
            </w:r>
          </w:p>
          <w:p w:rsidR="001C4272" w:rsidRPr="00D850DF" w:rsidRDefault="001C4272" w:rsidP="00B15B07">
            <w:pPr>
              <w:pStyle w:val="a3"/>
              <w:snapToGrid w:val="0"/>
              <w:spacing w:line="276" w:lineRule="auto"/>
              <w:ind w:leftChars="0" w:left="0"/>
              <w:rPr>
                <w:rFonts w:eastAsia="標楷體"/>
              </w:rPr>
            </w:pPr>
            <w:r w:rsidRPr="00D850DF">
              <w:rPr>
                <w:rFonts w:eastAsia="標楷體"/>
              </w:rPr>
              <w:t xml:space="preserve">    </w:t>
            </w:r>
            <w:r w:rsidRPr="00D850DF">
              <w:rPr>
                <w:rFonts w:eastAsia="標楷體"/>
              </w:rPr>
              <w:t>申請或取得電腦程式著作權，若無依規定提出專利申請或</w:t>
            </w:r>
            <w:r w:rsidR="002568E2" w:rsidRPr="00D850DF">
              <w:rPr>
                <w:rFonts w:eastAsia="標楷體"/>
              </w:rPr>
              <w:t>取得</w:t>
            </w:r>
          </w:p>
          <w:p w:rsidR="001C4272" w:rsidRPr="00D850DF" w:rsidRDefault="001C4272" w:rsidP="00B15B07">
            <w:pPr>
              <w:pStyle w:val="a3"/>
              <w:tabs>
                <w:tab w:val="left" w:pos="774"/>
              </w:tabs>
              <w:snapToGrid w:val="0"/>
              <w:spacing w:line="276" w:lineRule="auto"/>
              <w:ind w:leftChars="0" w:left="0"/>
              <w:rPr>
                <w:rFonts w:eastAsia="標楷體"/>
              </w:rPr>
            </w:pPr>
            <w:r w:rsidRPr="00D850DF">
              <w:rPr>
                <w:rFonts w:eastAsia="標楷體"/>
              </w:rPr>
              <w:lastRenderedPageBreak/>
              <w:t xml:space="preserve">    </w:t>
            </w:r>
            <w:r w:rsidRPr="00D850DF">
              <w:rPr>
                <w:rFonts w:eastAsia="標楷體"/>
              </w:rPr>
              <w:t>電腦程式著作權，則二年內不得再申請產品導向計畫。</w:t>
            </w:r>
          </w:p>
          <w:p w:rsidR="001C4272" w:rsidRPr="00D850DF" w:rsidRDefault="001C4272" w:rsidP="00B15B07">
            <w:pPr>
              <w:snapToGrid w:val="0"/>
              <w:jc w:val="both"/>
              <w:rPr>
                <w:rFonts w:eastAsia="標楷體"/>
              </w:rPr>
            </w:pPr>
            <w:r w:rsidRPr="00D850DF">
              <w:rPr>
                <w:rFonts w:eastAsia="標楷體"/>
              </w:rPr>
              <w:t>未能依第一或第二款規定繳交成果者，二年內不得再申請產品導向計畫。</w:t>
            </w:r>
          </w:p>
          <w:p w:rsidR="001C4272" w:rsidRPr="00D850DF" w:rsidRDefault="001C4272" w:rsidP="00EC6A44">
            <w:pPr>
              <w:snapToGrid w:val="0"/>
              <w:spacing w:afterLines="50"/>
              <w:jc w:val="both"/>
              <w:rPr>
                <w:rFonts w:eastAsia="標楷體"/>
                <w:szCs w:val="24"/>
              </w:rPr>
            </w:pPr>
            <w:r w:rsidRPr="00D850DF">
              <w:rPr>
                <w:rFonts w:eastAsia="標楷體"/>
              </w:rPr>
              <w:t>凡計畫主持人在計畫執行期間或期滿二個月內離職，由產學營運處協助監管，須繳交計畫相關資料及完成研發成果報告後，始允完成離職手續。</w:t>
            </w:r>
            <w:bookmarkStart w:id="0" w:name="_GoBack"/>
            <w:bookmarkEnd w:id="0"/>
          </w:p>
        </w:tc>
      </w:tr>
      <w:tr w:rsidR="001C4272" w:rsidRPr="00D850DF" w:rsidTr="00B15B07">
        <w:tc>
          <w:tcPr>
            <w:tcW w:w="709" w:type="dxa"/>
          </w:tcPr>
          <w:p w:rsidR="001C4272" w:rsidRPr="00D850DF" w:rsidRDefault="001C4272" w:rsidP="00EC6A44">
            <w:pPr>
              <w:numPr>
                <w:ilvl w:val="0"/>
                <w:numId w:val="7"/>
              </w:numPr>
              <w:snapToGrid w:val="0"/>
              <w:spacing w:afterLines="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261" w:type="dxa"/>
            <w:vAlign w:val="center"/>
          </w:tcPr>
          <w:p w:rsidR="001C4272" w:rsidRPr="00D850DF" w:rsidRDefault="001C4272" w:rsidP="00EC6A44">
            <w:pPr>
              <w:snapToGrid w:val="0"/>
              <w:spacing w:afterLines="50"/>
              <w:jc w:val="both"/>
              <w:rPr>
                <w:rFonts w:eastAsia="標楷體" w:hint="eastAsia"/>
              </w:rPr>
            </w:pPr>
            <w:r w:rsidRPr="00D850DF">
              <w:rPr>
                <w:rFonts w:eastAsia="標楷體"/>
                <w:szCs w:val="24"/>
              </w:rPr>
              <w:t>本要點所需經費</w:t>
            </w:r>
            <w:r w:rsidRPr="00D850DF">
              <w:rPr>
                <w:rFonts w:eastAsia="標楷體"/>
              </w:rPr>
              <w:t>由學校編列預算支應。</w:t>
            </w:r>
          </w:p>
        </w:tc>
      </w:tr>
      <w:tr w:rsidR="001C4272" w:rsidRPr="00D850DF" w:rsidTr="00B15B07">
        <w:tc>
          <w:tcPr>
            <w:tcW w:w="709" w:type="dxa"/>
          </w:tcPr>
          <w:p w:rsidR="001C4272" w:rsidRPr="00D850DF" w:rsidRDefault="001C4272" w:rsidP="00EC6A44">
            <w:pPr>
              <w:numPr>
                <w:ilvl w:val="0"/>
                <w:numId w:val="7"/>
              </w:numPr>
              <w:snapToGrid w:val="0"/>
              <w:spacing w:afterLines="5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261" w:type="dxa"/>
            <w:vAlign w:val="center"/>
          </w:tcPr>
          <w:p w:rsidR="001C4272" w:rsidRPr="00D850DF" w:rsidRDefault="001C4272" w:rsidP="00EC6A44">
            <w:pPr>
              <w:snapToGrid w:val="0"/>
              <w:spacing w:afterLines="50"/>
              <w:jc w:val="both"/>
              <w:rPr>
                <w:rFonts w:eastAsia="標楷體"/>
                <w:szCs w:val="24"/>
              </w:rPr>
            </w:pPr>
            <w:r w:rsidRPr="00D850DF">
              <w:rPr>
                <w:rFonts w:eastAsia="標楷體"/>
              </w:rPr>
              <w:t>本要點經行政會議通過，陳請校長核定後，並自公布日起實施，修正時亦同。</w:t>
            </w:r>
          </w:p>
        </w:tc>
      </w:tr>
    </w:tbl>
    <w:p w:rsidR="00A813ED" w:rsidRPr="001C4272" w:rsidRDefault="00A813ED" w:rsidP="00B8653C"/>
    <w:sectPr w:rsidR="00A813ED" w:rsidRPr="001C4272" w:rsidSect="003A4AFE">
      <w:footerReference w:type="even" r:id="rId8"/>
      <w:footerReference w:type="default" r:id="rId9"/>
      <w:pgSz w:w="11906" w:h="16838" w:code="9"/>
      <w:pgMar w:top="1440" w:right="1800" w:bottom="1440" w:left="1800" w:header="851" w:footer="40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A9A" w:rsidRDefault="00984A9A" w:rsidP="00B549DC">
      <w:r>
        <w:separator/>
      </w:r>
    </w:p>
  </w:endnote>
  <w:endnote w:type="continuationSeparator" w:id="0">
    <w:p w:rsidR="00984A9A" w:rsidRDefault="00984A9A" w:rsidP="00B54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CB" w:rsidRDefault="00264DF4" w:rsidP="00AD04C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A6D5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04CB" w:rsidRDefault="00AD04C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5B" w:rsidRDefault="00264DF4">
    <w:pPr>
      <w:pStyle w:val="a4"/>
      <w:jc w:val="center"/>
    </w:pPr>
    <w:r>
      <w:fldChar w:fldCharType="begin"/>
    </w:r>
    <w:r w:rsidR="00E96D26">
      <w:instrText xml:space="preserve"> PAGE   \* MERGEFORMAT </w:instrText>
    </w:r>
    <w:r>
      <w:fldChar w:fldCharType="separate"/>
    </w:r>
    <w:r w:rsidR="00C757E1" w:rsidRPr="00C757E1">
      <w:rPr>
        <w:noProof/>
        <w:lang w:val="zh-TW"/>
      </w:rPr>
      <w:t>2</w:t>
    </w:r>
    <w:r>
      <w:fldChar w:fldCharType="end"/>
    </w:r>
  </w:p>
  <w:p w:rsidR="00AD04CB" w:rsidRPr="00167124" w:rsidRDefault="00AD04CB" w:rsidP="00AD04CB">
    <w:pPr>
      <w:pStyle w:val="a4"/>
      <w:ind w:right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A9A" w:rsidRDefault="00984A9A" w:rsidP="00B549DC">
      <w:r>
        <w:separator/>
      </w:r>
    </w:p>
  </w:footnote>
  <w:footnote w:type="continuationSeparator" w:id="0">
    <w:p w:rsidR="00984A9A" w:rsidRDefault="00984A9A" w:rsidP="00B54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74"/>
    <w:multiLevelType w:val="hybridMultilevel"/>
    <w:tmpl w:val="97E263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D207F3"/>
    <w:multiLevelType w:val="hybridMultilevel"/>
    <w:tmpl w:val="65340D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9C305D"/>
    <w:multiLevelType w:val="hybridMultilevel"/>
    <w:tmpl w:val="8F4E3084"/>
    <w:lvl w:ilvl="0" w:tplc="D45C5952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985623"/>
    <w:multiLevelType w:val="hybridMultilevel"/>
    <w:tmpl w:val="7FD8FE82"/>
    <w:lvl w:ilvl="0" w:tplc="DE66824E">
      <w:start w:val="1"/>
      <w:numFmt w:val="taiwaneseCountingThousand"/>
      <w:lvlText w:val="%1、"/>
      <w:lvlJc w:val="left"/>
      <w:pPr>
        <w:ind w:left="1350" w:hanging="720"/>
      </w:pPr>
      <w:rPr>
        <w:rFonts w:ascii="Times New Roman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">
    <w:nsid w:val="329F3187"/>
    <w:multiLevelType w:val="hybridMultilevel"/>
    <w:tmpl w:val="7164A0BE"/>
    <w:lvl w:ilvl="0" w:tplc="DCFA2726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abstractNum w:abstractNumId="5">
    <w:nsid w:val="35AB2526"/>
    <w:multiLevelType w:val="hybridMultilevel"/>
    <w:tmpl w:val="49D84308"/>
    <w:lvl w:ilvl="0" w:tplc="CBCE13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hd w:val="clear" w:color="auto" w:fill="auto"/>
      </w:rPr>
    </w:lvl>
    <w:lvl w:ilvl="1" w:tplc="DCFA272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FC5537"/>
    <w:multiLevelType w:val="hybridMultilevel"/>
    <w:tmpl w:val="E33AAD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1F3006"/>
    <w:multiLevelType w:val="hybridMultilevel"/>
    <w:tmpl w:val="28F6D4D6"/>
    <w:lvl w:ilvl="0" w:tplc="DCFA272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4253FA"/>
    <w:multiLevelType w:val="hybridMultilevel"/>
    <w:tmpl w:val="D05E1D32"/>
    <w:lvl w:ilvl="0" w:tplc="CBCE13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11D7E07"/>
    <w:multiLevelType w:val="hybridMultilevel"/>
    <w:tmpl w:val="7164A0BE"/>
    <w:lvl w:ilvl="0" w:tplc="DCFA2726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abstractNum w:abstractNumId="10">
    <w:nsid w:val="7002495E"/>
    <w:multiLevelType w:val="hybridMultilevel"/>
    <w:tmpl w:val="D05E1D32"/>
    <w:lvl w:ilvl="0" w:tplc="CBCE13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AEB"/>
    <w:rsid w:val="000E0662"/>
    <w:rsid w:val="000E7504"/>
    <w:rsid w:val="0018381A"/>
    <w:rsid w:val="001C4272"/>
    <w:rsid w:val="00201E59"/>
    <w:rsid w:val="00214D5C"/>
    <w:rsid w:val="002155A8"/>
    <w:rsid w:val="002568E2"/>
    <w:rsid w:val="00264DF4"/>
    <w:rsid w:val="00283769"/>
    <w:rsid w:val="002A7FB5"/>
    <w:rsid w:val="002C1685"/>
    <w:rsid w:val="003179DD"/>
    <w:rsid w:val="00321E5F"/>
    <w:rsid w:val="0037653B"/>
    <w:rsid w:val="00395FC4"/>
    <w:rsid w:val="003A4AFE"/>
    <w:rsid w:val="003C7A0C"/>
    <w:rsid w:val="003D5990"/>
    <w:rsid w:val="00404C25"/>
    <w:rsid w:val="00456422"/>
    <w:rsid w:val="00460687"/>
    <w:rsid w:val="00463464"/>
    <w:rsid w:val="00495387"/>
    <w:rsid w:val="004B3B4E"/>
    <w:rsid w:val="004B6567"/>
    <w:rsid w:val="004C185B"/>
    <w:rsid w:val="005154F4"/>
    <w:rsid w:val="00517B43"/>
    <w:rsid w:val="00544BF5"/>
    <w:rsid w:val="00552C0C"/>
    <w:rsid w:val="005566F4"/>
    <w:rsid w:val="00557AEB"/>
    <w:rsid w:val="005E15D5"/>
    <w:rsid w:val="00603152"/>
    <w:rsid w:val="006577BD"/>
    <w:rsid w:val="00695063"/>
    <w:rsid w:val="006D580F"/>
    <w:rsid w:val="007C3810"/>
    <w:rsid w:val="007D4308"/>
    <w:rsid w:val="00804B5D"/>
    <w:rsid w:val="00806677"/>
    <w:rsid w:val="00834857"/>
    <w:rsid w:val="00887B45"/>
    <w:rsid w:val="008A372D"/>
    <w:rsid w:val="008A4AA4"/>
    <w:rsid w:val="008E084F"/>
    <w:rsid w:val="0093398F"/>
    <w:rsid w:val="00984A9A"/>
    <w:rsid w:val="00986246"/>
    <w:rsid w:val="009A351D"/>
    <w:rsid w:val="009A6D5D"/>
    <w:rsid w:val="009B00E3"/>
    <w:rsid w:val="00A15456"/>
    <w:rsid w:val="00A237CF"/>
    <w:rsid w:val="00A409AD"/>
    <w:rsid w:val="00A74CA2"/>
    <w:rsid w:val="00A813ED"/>
    <w:rsid w:val="00A97FCF"/>
    <w:rsid w:val="00AA74AF"/>
    <w:rsid w:val="00AD04CB"/>
    <w:rsid w:val="00AF60EF"/>
    <w:rsid w:val="00B15B07"/>
    <w:rsid w:val="00B549DC"/>
    <w:rsid w:val="00B81152"/>
    <w:rsid w:val="00B8653C"/>
    <w:rsid w:val="00BC1D05"/>
    <w:rsid w:val="00BC569E"/>
    <w:rsid w:val="00BC677F"/>
    <w:rsid w:val="00BD5AC9"/>
    <w:rsid w:val="00C12291"/>
    <w:rsid w:val="00C15CCE"/>
    <w:rsid w:val="00C400CB"/>
    <w:rsid w:val="00C67332"/>
    <w:rsid w:val="00C757E1"/>
    <w:rsid w:val="00CA414E"/>
    <w:rsid w:val="00CA6071"/>
    <w:rsid w:val="00CC43CB"/>
    <w:rsid w:val="00CD7100"/>
    <w:rsid w:val="00D70ED8"/>
    <w:rsid w:val="00D75610"/>
    <w:rsid w:val="00D850DF"/>
    <w:rsid w:val="00E304CC"/>
    <w:rsid w:val="00E452C6"/>
    <w:rsid w:val="00E60085"/>
    <w:rsid w:val="00E96D26"/>
    <w:rsid w:val="00EC3C7E"/>
    <w:rsid w:val="00EC6A44"/>
    <w:rsid w:val="00ED054B"/>
    <w:rsid w:val="00ED3428"/>
    <w:rsid w:val="00F16428"/>
    <w:rsid w:val="00F6143B"/>
    <w:rsid w:val="00F62D9F"/>
    <w:rsid w:val="00F82099"/>
    <w:rsid w:val="00F84726"/>
    <w:rsid w:val="00FE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EB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AEB"/>
    <w:pPr>
      <w:ind w:leftChars="200" w:left="480"/>
    </w:pPr>
  </w:style>
  <w:style w:type="paragraph" w:styleId="a4">
    <w:name w:val="footer"/>
    <w:basedOn w:val="a"/>
    <w:link w:val="a5"/>
    <w:uiPriority w:val="99"/>
    <w:rsid w:val="00557AEB"/>
    <w:pPr>
      <w:tabs>
        <w:tab w:val="center" w:pos="4153"/>
        <w:tab w:val="right" w:pos="8306"/>
      </w:tabs>
      <w:snapToGrid w:val="0"/>
    </w:pPr>
    <w:rPr>
      <w:kern w:val="0"/>
      <w:sz w:val="20"/>
      <w:lang/>
    </w:rPr>
  </w:style>
  <w:style w:type="character" w:customStyle="1" w:styleId="a5">
    <w:name w:val="頁尾 字元"/>
    <w:link w:val="a4"/>
    <w:uiPriority w:val="99"/>
    <w:rsid w:val="00557AEB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557AEB"/>
  </w:style>
  <w:style w:type="paragraph" w:styleId="a7">
    <w:name w:val="header"/>
    <w:basedOn w:val="a"/>
    <w:link w:val="a8"/>
    <w:uiPriority w:val="99"/>
    <w:unhideWhenUsed/>
    <w:rsid w:val="00B81152"/>
    <w:pPr>
      <w:tabs>
        <w:tab w:val="center" w:pos="4153"/>
        <w:tab w:val="right" w:pos="8306"/>
      </w:tabs>
      <w:snapToGrid w:val="0"/>
    </w:pPr>
    <w:rPr>
      <w:kern w:val="0"/>
      <w:sz w:val="20"/>
      <w:lang/>
    </w:rPr>
  </w:style>
  <w:style w:type="character" w:customStyle="1" w:styleId="a8">
    <w:name w:val="頁首 字元"/>
    <w:link w:val="a7"/>
    <w:uiPriority w:val="99"/>
    <w:rsid w:val="00B8115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1E59"/>
    <w:rPr>
      <w:rFonts w:ascii="Cambria" w:hAnsi="Cambria"/>
      <w:sz w:val="18"/>
      <w:szCs w:val="18"/>
      <w:lang/>
    </w:rPr>
  </w:style>
  <w:style w:type="character" w:customStyle="1" w:styleId="aa">
    <w:name w:val="註解方塊文字 字元"/>
    <w:link w:val="a9"/>
    <w:uiPriority w:val="99"/>
    <w:semiHidden/>
    <w:rsid w:val="00201E5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471CA-FFE6-4DD9-8200-0297E10A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</Words>
  <Characters>889</Characters>
  <Application>Microsoft Office Word</Application>
  <DocSecurity>0</DocSecurity>
  <Lines>7</Lines>
  <Paragraphs>2</Paragraphs>
  <ScaleCrop>false</ScaleCrop>
  <Company>kmu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kmu-pc</dc:creator>
  <cp:keywords/>
  <cp:lastModifiedBy>Administrator</cp:lastModifiedBy>
  <cp:revision>2</cp:revision>
  <cp:lastPrinted>2014-09-04T01:43:00Z</cp:lastPrinted>
  <dcterms:created xsi:type="dcterms:W3CDTF">2014-10-14T07:11:00Z</dcterms:created>
  <dcterms:modified xsi:type="dcterms:W3CDTF">2014-10-14T07:11:00Z</dcterms:modified>
</cp:coreProperties>
</file>