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CFC3A" w14:textId="67A0A7C2" w:rsidR="00554F2E" w:rsidRPr="00F85A4C" w:rsidRDefault="00554F2E" w:rsidP="00554F2E">
      <w:pPr>
        <w:adjustRightInd/>
        <w:spacing w:line="440" w:lineRule="exact"/>
        <w:textAlignment w:val="auto"/>
        <w:rPr>
          <w:rFonts w:eastAsia="標楷體"/>
          <w:b/>
          <w:kern w:val="2"/>
          <w:sz w:val="32"/>
          <w:szCs w:val="32"/>
        </w:rPr>
      </w:pPr>
      <w:r w:rsidRPr="00F85A4C">
        <w:rPr>
          <w:rFonts w:eastAsia="標楷體"/>
          <w:b/>
          <w:kern w:val="2"/>
          <w:sz w:val="32"/>
          <w:szCs w:val="32"/>
        </w:rPr>
        <w:t>高雄醫學大學</w:t>
      </w:r>
      <w:r w:rsidRPr="00F85A4C">
        <w:rPr>
          <w:rFonts w:eastAsia="標楷體"/>
          <w:b/>
          <w:sz w:val="32"/>
          <w:szCs w:val="32"/>
        </w:rPr>
        <w:t>內部稽核實施辦法</w:t>
      </w:r>
    </w:p>
    <w:p w14:paraId="475522E6" w14:textId="77777777" w:rsidR="00554F2E" w:rsidRPr="00F85A4C" w:rsidRDefault="00554F2E" w:rsidP="00554F2E">
      <w:pPr>
        <w:spacing w:line="240" w:lineRule="exact"/>
        <w:ind w:firstLineChars="1914" w:firstLine="3828"/>
        <w:rPr>
          <w:rFonts w:eastAsia="標楷體"/>
          <w:sz w:val="20"/>
        </w:rPr>
      </w:pPr>
    </w:p>
    <w:p w14:paraId="2828A5A0" w14:textId="77777777" w:rsidR="00554F2E" w:rsidRPr="00F85A4C" w:rsidRDefault="00554F2E" w:rsidP="00554F2E">
      <w:pPr>
        <w:tabs>
          <w:tab w:val="left" w:pos="4820"/>
        </w:tabs>
        <w:spacing w:line="240" w:lineRule="exact"/>
        <w:ind w:firstLineChars="1914" w:firstLine="3828"/>
        <w:rPr>
          <w:rFonts w:eastAsia="標楷體"/>
          <w:sz w:val="20"/>
        </w:rPr>
      </w:pPr>
      <w:r w:rsidRPr="00F85A4C">
        <w:rPr>
          <w:rFonts w:eastAsia="標楷體"/>
          <w:sz w:val="20"/>
        </w:rPr>
        <w:t>100.03.11</w:t>
      </w:r>
      <w:r w:rsidRPr="00F85A4C">
        <w:rPr>
          <w:rFonts w:eastAsia="標楷體"/>
          <w:sz w:val="20"/>
        </w:rPr>
        <w:tab/>
        <w:t>99</w:t>
      </w:r>
      <w:r w:rsidRPr="00F85A4C">
        <w:rPr>
          <w:rFonts w:eastAsia="標楷體"/>
          <w:sz w:val="20"/>
        </w:rPr>
        <w:t>學年度第</w:t>
      </w:r>
      <w:r w:rsidRPr="00F85A4C">
        <w:rPr>
          <w:rFonts w:eastAsia="標楷體"/>
          <w:sz w:val="20"/>
        </w:rPr>
        <w:t>2</w:t>
      </w:r>
      <w:r w:rsidRPr="00F85A4C">
        <w:rPr>
          <w:rFonts w:eastAsia="標楷體"/>
          <w:sz w:val="20"/>
        </w:rPr>
        <w:t>次校務暨第</w:t>
      </w:r>
      <w:r w:rsidRPr="00F85A4C">
        <w:rPr>
          <w:rFonts w:eastAsia="標楷體"/>
          <w:sz w:val="20"/>
        </w:rPr>
        <w:t>8</w:t>
      </w:r>
      <w:r w:rsidRPr="00F85A4C">
        <w:rPr>
          <w:rFonts w:eastAsia="標楷體"/>
          <w:sz w:val="20"/>
        </w:rPr>
        <w:t>次行政聯席會議通過</w:t>
      </w:r>
    </w:p>
    <w:p w14:paraId="3A66BD52" w14:textId="77777777" w:rsidR="00554F2E" w:rsidRPr="00F85A4C" w:rsidRDefault="00554F2E" w:rsidP="00554F2E">
      <w:pPr>
        <w:tabs>
          <w:tab w:val="left" w:pos="4820"/>
        </w:tabs>
        <w:spacing w:line="240" w:lineRule="exact"/>
        <w:ind w:firstLineChars="1914" w:firstLine="3828"/>
        <w:rPr>
          <w:rFonts w:eastAsia="標楷體"/>
          <w:sz w:val="20"/>
        </w:rPr>
      </w:pPr>
      <w:r w:rsidRPr="00F85A4C">
        <w:rPr>
          <w:rFonts w:eastAsia="標楷體"/>
          <w:sz w:val="20"/>
        </w:rPr>
        <w:t>100.03.28</w:t>
      </w:r>
      <w:r w:rsidRPr="00F85A4C">
        <w:rPr>
          <w:rFonts w:eastAsia="標楷體"/>
          <w:sz w:val="20"/>
        </w:rPr>
        <w:tab/>
      </w:r>
      <w:r w:rsidRPr="00F85A4C">
        <w:rPr>
          <w:rFonts w:eastAsia="標楷體"/>
          <w:sz w:val="20"/>
        </w:rPr>
        <w:t>第十六屆第十六次董事會議修正通過</w:t>
      </w:r>
    </w:p>
    <w:p w14:paraId="1279D699" w14:textId="77777777" w:rsidR="00554F2E" w:rsidRPr="00F85A4C" w:rsidRDefault="00554F2E" w:rsidP="00554F2E">
      <w:pPr>
        <w:tabs>
          <w:tab w:val="left" w:pos="4820"/>
        </w:tabs>
        <w:spacing w:line="240" w:lineRule="exact"/>
        <w:ind w:firstLineChars="1914" w:firstLine="3828"/>
        <w:rPr>
          <w:rFonts w:eastAsia="標楷體"/>
          <w:sz w:val="20"/>
        </w:rPr>
      </w:pPr>
      <w:r w:rsidRPr="00F85A4C">
        <w:rPr>
          <w:rFonts w:eastAsia="標楷體"/>
          <w:sz w:val="20"/>
        </w:rPr>
        <w:t>100.04.15</w:t>
      </w:r>
      <w:r w:rsidRPr="00F85A4C">
        <w:rPr>
          <w:rFonts w:eastAsia="標楷體"/>
          <w:sz w:val="20"/>
        </w:rPr>
        <w:tab/>
      </w:r>
      <w:r w:rsidRPr="00F85A4C">
        <w:rPr>
          <w:rFonts w:eastAsia="標楷體"/>
          <w:sz w:val="20"/>
        </w:rPr>
        <w:t>高</w:t>
      </w:r>
      <w:proofErr w:type="gramStart"/>
      <w:r w:rsidRPr="00F85A4C">
        <w:rPr>
          <w:rFonts w:eastAsia="標楷體"/>
          <w:sz w:val="20"/>
        </w:rPr>
        <w:t>醫</w:t>
      </w:r>
      <w:proofErr w:type="gramEnd"/>
      <w:r w:rsidRPr="00F85A4C">
        <w:rPr>
          <w:rFonts w:eastAsia="標楷體"/>
          <w:sz w:val="20"/>
        </w:rPr>
        <w:t>秘字第</w:t>
      </w:r>
      <w:r w:rsidRPr="00F85A4C">
        <w:rPr>
          <w:rFonts w:eastAsia="標楷體"/>
          <w:sz w:val="20"/>
        </w:rPr>
        <w:t>1001101209</w:t>
      </w:r>
      <w:r w:rsidRPr="00F85A4C">
        <w:rPr>
          <w:rFonts w:eastAsia="標楷體"/>
          <w:sz w:val="20"/>
        </w:rPr>
        <w:t>號函公布</w:t>
      </w:r>
    </w:p>
    <w:p w14:paraId="672A5CF5" w14:textId="77777777" w:rsidR="00554F2E" w:rsidRPr="00F85A4C" w:rsidRDefault="00554F2E" w:rsidP="00554F2E">
      <w:pPr>
        <w:tabs>
          <w:tab w:val="left" w:pos="4820"/>
        </w:tabs>
        <w:spacing w:line="240" w:lineRule="exact"/>
        <w:ind w:firstLineChars="1914" w:firstLine="3828"/>
        <w:rPr>
          <w:rFonts w:eastAsia="標楷體"/>
          <w:sz w:val="20"/>
        </w:rPr>
      </w:pPr>
      <w:r w:rsidRPr="00F85A4C">
        <w:rPr>
          <w:rFonts w:eastAsia="標楷體"/>
          <w:sz w:val="20"/>
        </w:rPr>
        <w:t>100.09.08</w:t>
      </w:r>
      <w:r w:rsidRPr="00F85A4C">
        <w:rPr>
          <w:rFonts w:eastAsia="標楷體"/>
          <w:sz w:val="20"/>
        </w:rPr>
        <w:tab/>
        <w:t>100</w:t>
      </w:r>
      <w:r w:rsidRPr="00F85A4C">
        <w:rPr>
          <w:rFonts w:eastAsia="標楷體"/>
          <w:sz w:val="20"/>
        </w:rPr>
        <w:t>學年度</w:t>
      </w:r>
      <w:proofErr w:type="gramStart"/>
      <w:r w:rsidRPr="00F85A4C">
        <w:rPr>
          <w:rFonts w:eastAsia="標楷體"/>
          <w:sz w:val="20"/>
        </w:rPr>
        <w:t>第</w:t>
      </w:r>
      <w:r w:rsidRPr="00F85A4C">
        <w:rPr>
          <w:rFonts w:eastAsia="標楷體"/>
          <w:sz w:val="20"/>
        </w:rPr>
        <w:t>1</w:t>
      </w:r>
      <w:r w:rsidRPr="00F85A4C">
        <w:rPr>
          <w:rFonts w:eastAsia="標楷體"/>
          <w:sz w:val="20"/>
        </w:rPr>
        <w:t>次暨第</w:t>
      </w:r>
      <w:r w:rsidRPr="00F85A4C">
        <w:rPr>
          <w:rFonts w:eastAsia="標楷體"/>
          <w:sz w:val="20"/>
        </w:rPr>
        <w:t>2</w:t>
      </w:r>
      <w:r w:rsidRPr="00F85A4C">
        <w:rPr>
          <w:rFonts w:eastAsia="標楷體"/>
          <w:sz w:val="20"/>
        </w:rPr>
        <w:t>次</w:t>
      </w:r>
      <w:proofErr w:type="gramEnd"/>
      <w:r w:rsidRPr="00F85A4C">
        <w:rPr>
          <w:rFonts w:eastAsia="標楷體"/>
          <w:sz w:val="20"/>
        </w:rPr>
        <w:t>行政會議通過</w:t>
      </w:r>
    </w:p>
    <w:p w14:paraId="5F3D17BE" w14:textId="77777777" w:rsidR="00554F2E" w:rsidRPr="00F85A4C" w:rsidRDefault="00554F2E" w:rsidP="00554F2E">
      <w:pPr>
        <w:tabs>
          <w:tab w:val="left" w:pos="4820"/>
        </w:tabs>
        <w:spacing w:line="240" w:lineRule="exact"/>
        <w:ind w:firstLineChars="1914" w:firstLine="3828"/>
        <w:rPr>
          <w:rFonts w:eastAsia="標楷體"/>
          <w:sz w:val="20"/>
        </w:rPr>
      </w:pPr>
      <w:r w:rsidRPr="00F85A4C">
        <w:rPr>
          <w:rFonts w:eastAsia="標楷體"/>
          <w:sz w:val="20"/>
        </w:rPr>
        <w:t>101.03.26</w:t>
      </w:r>
      <w:r w:rsidRPr="00F85A4C">
        <w:rPr>
          <w:rFonts w:eastAsia="標楷體"/>
          <w:sz w:val="20"/>
        </w:rPr>
        <w:tab/>
      </w:r>
      <w:r w:rsidRPr="00F85A4C">
        <w:rPr>
          <w:rFonts w:eastAsia="標楷體"/>
          <w:sz w:val="20"/>
        </w:rPr>
        <w:t>第十六屆第二十三次董事會議修正通過</w:t>
      </w:r>
    </w:p>
    <w:p w14:paraId="45C4ADB6" w14:textId="77777777" w:rsidR="00554F2E" w:rsidRPr="00F85A4C" w:rsidRDefault="00554F2E" w:rsidP="00554F2E">
      <w:pPr>
        <w:tabs>
          <w:tab w:val="left" w:pos="4820"/>
        </w:tabs>
        <w:spacing w:line="240" w:lineRule="exact"/>
        <w:ind w:firstLineChars="1914" w:firstLine="3828"/>
        <w:rPr>
          <w:rFonts w:eastAsia="標楷體"/>
          <w:sz w:val="20"/>
        </w:rPr>
      </w:pPr>
      <w:r w:rsidRPr="00F85A4C">
        <w:rPr>
          <w:rFonts w:eastAsia="標楷體"/>
          <w:sz w:val="20"/>
        </w:rPr>
        <w:t>101.09.17</w:t>
      </w:r>
      <w:r w:rsidRPr="00F85A4C">
        <w:rPr>
          <w:rFonts w:eastAsia="標楷體"/>
          <w:sz w:val="20"/>
        </w:rPr>
        <w:tab/>
      </w:r>
      <w:r w:rsidRPr="00F85A4C">
        <w:rPr>
          <w:rFonts w:eastAsia="標楷體"/>
          <w:sz w:val="20"/>
        </w:rPr>
        <w:t>高</w:t>
      </w:r>
      <w:proofErr w:type="gramStart"/>
      <w:r w:rsidRPr="00F85A4C">
        <w:rPr>
          <w:rFonts w:eastAsia="標楷體"/>
          <w:sz w:val="20"/>
        </w:rPr>
        <w:t>醫</w:t>
      </w:r>
      <w:proofErr w:type="gramEnd"/>
      <w:r w:rsidRPr="00F85A4C">
        <w:rPr>
          <w:rFonts w:eastAsia="標楷體"/>
          <w:sz w:val="20"/>
        </w:rPr>
        <w:t>稽核字第</w:t>
      </w:r>
      <w:r w:rsidRPr="00F85A4C">
        <w:rPr>
          <w:rFonts w:eastAsia="標楷體"/>
          <w:sz w:val="20"/>
        </w:rPr>
        <w:t>1011102478</w:t>
      </w:r>
      <w:r w:rsidRPr="00F85A4C">
        <w:rPr>
          <w:rFonts w:eastAsia="標楷體"/>
          <w:sz w:val="20"/>
        </w:rPr>
        <w:t>號函公布</w:t>
      </w:r>
    </w:p>
    <w:p w14:paraId="25490938" w14:textId="77777777" w:rsidR="00554F2E" w:rsidRPr="00F85A4C" w:rsidRDefault="00554F2E" w:rsidP="00554F2E">
      <w:pPr>
        <w:tabs>
          <w:tab w:val="left" w:pos="4820"/>
        </w:tabs>
        <w:spacing w:line="240" w:lineRule="exact"/>
        <w:ind w:firstLineChars="1914" w:firstLine="3828"/>
        <w:rPr>
          <w:rFonts w:eastAsia="標楷體"/>
          <w:sz w:val="20"/>
        </w:rPr>
      </w:pPr>
      <w:r w:rsidRPr="00F85A4C">
        <w:rPr>
          <w:rFonts w:eastAsia="標楷體"/>
          <w:sz w:val="20"/>
        </w:rPr>
        <w:t>101.11.24</w:t>
      </w:r>
      <w:r w:rsidRPr="00F85A4C">
        <w:rPr>
          <w:rFonts w:eastAsia="標楷體"/>
          <w:sz w:val="20"/>
        </w:rPr>
        <w:tab/>
      </w:r>
      <w:r w:rsidRPr="00F85A4C">
        <w:rPr>
          <w:rFonts w:eastAsia="標楷體"/>
          <w:sz w:val="20"/>
        </w:rPr>
        <w:t>第十七屆第三次董事會議通過</w:t>
      </w:r>
    </w:p>
    <w:p w14:paraId="7DF3649C" w14:textId="77777777" w:rsidR="00554F2E" w:rsidRPr="00F85A4C" w:rsidRDefault="00554F2E" w:rsidP="00554F2E">
      <w:pPr>
        <w:tabs>
          <w:tab w:val="left" w:pos="4820"/>
        </w:tabs>
        <w:spacing w:line="240" w:lineRule="exact"/>
        <w:ind w:firstLineChars="1914" w:firstLine="3828"/>
        <w:rPr>
          <w:rFonts w:eastAsia="標楷體"/>
          <w:sz w:val="20"/>
        </w:rPr>
      </w:pPr>
      <w:r w:rsidRPr="00F85A4C">
        <w:rPr>
          <w:rFonts w:eastAsia="標楷體"/>
          <w:sz w:val="20"/>
        </w:rPr>
        <w:t>101.12.06</w:t>
      </w:r>
      <w:r w:rsidRPr="00F85A4C">
        <w:rPr>
          <w:rFonts w:eastAsia="標楷體"/>
          <w:sz w:val="20"/>
        </w:rPr>
        <w:tab/>
      </w:r>
      <w:r w:rsidRPr="00F85A4C">
        <w:rPr>
          <w:rFonts w:eastAsia="標楷體"/>
          <w:sz w:val="20"/>
        </w:rPr>
        <w:t>高</w:t>
      </w:r>
      <w:proofErr w:type="gramStart"/>
      <w:r w:rsidRPr="00F85A4C">
        <w:rPr>
          <w:rFonts w:eastAsia="標楷體"/>
          <w:sz w:val="20"/>
        </w:rPr>
        <w:t>醫</w:t>
      </w:r>
      <w:proofErr w:type="gramEnd"/>
      <w:r w:rsidRPr="00F85A4C">
        <w:rPr>
          <w:rFonts w:eastAsia="標楷體"/>
          <w:sz w:val="20"/>
        </w:rPr>
        <w:t>稽核字第</w:t>
      </w:r>
      <w:r w:rsidRPr="00F85A4C">
        <w:rPr>
          <w:rFonts w:eastAsia="標楷體"/>
          <w:sz w:val="20"/>
        </w:rPr>
        <w:t>1011103428</w:t>
      </w:r>
      <w:r w:rsidRPr="00F85A4C">
        <w:rPr>
          <w:rFonts w:eastAsia="標楷體"/>
          <w:sz w:val="20"/>
        </w:rPr>
        <w:t>號函公布</w:t>
      </w:r>
    </w:p>
    <w:p w14:paraId="7D67A882" w14:textId="77777777" w:rsidR="00554F2E" w:rsidRPr="00F85A4C" w:rsidRDefault="00554F2E" w:rsidP="00554F2E">
      <w:pPr>
        <w:tabs>
          <w:tab w:val="left" w:pos="4820"/>
        </w:tabs>
        <w:autoSpaceDE w:val="0"/>
        <w:autoSpaceDN w:val="0"/>
        <w:spacing w:line="240" w:lineRule="exact"/>
        <w:ind w:firstLineChars="1914" w:firstLine="3828"/>
        <w:rPr>
          <w:rFonts w:eastAsia="標楷體"/>
          <w:sz w:val="20"/>
        </w:rPr>
      </w:pPr>
      <w:r w:rsidRPr="00F85A4C">
        <w:rPr>
          <w:rFonts w:eastAsia="標楷體"/>
          <w:sz w:val="20"/>
        </w:rPr>
        <w:t>102.05.09</w:t>
      </w:r>
      <w:r w:rsidRPr="00F85A4C">
        <w:rPr>
          <w:rFonts w:eastAsia="標楷體"/>
          <w:sz w:val="20"/>
        </w:rPr>
        <w:tab/>
        <w:t>101</w:t>
      </w:r>
      <w:r w:rsidRPr="00F85A4C">
        <w:rPr>
          <w:rFonts w:eastAsia="標楷體"/>
          <w:sz w:val="20"/>
        </w:rPr>
        <w:t>學年度第</w:t>
      </w:r>
      <w:r w:rsidRPr="00F85A4C">
        <w:rPr>
          <w:rFonts w:eastAsia="標楷體"/>
          <w:sz w:val="20"/>
        </w:rPr>
        <w:t>10</w:t>
      </w:r>
      <w:r w:rsidRPr="00F85A4C">
        <w:rPr>
          <w:rFonts w:eastAsia="標楷體"/>
          <w:sz w:val="20"/>
        </w:rPr>
        <w:t>次行政會議通過</w:t>
      </w:r>
    </w:p>
    <w:p w14:paraId="0CB87C8A" w14:textId="77777777" w:rsidR="00554F2E" w:rsidRPr="00F85A4C" w:rsidRDefault="00554F2E" w:rsidP="00554F2E">
      <w:pPr>
        <w:tabs>
          <w:tab w:val="left" w:pos="4820"/>
        </w:tabs>
        <w:autoSpaceDE w:val="0"/>
        <w:autoSpaceDN w:val="0"/>
        <w:spacing w:line="240" w:lineRule="exact"/>
        <w:ind w:firstLineChars="1914" w:firstLine="3828"/>
        <w:rPr>
          <w:rFonts w:eastAsia="標楷體"/>
          <w:bCs/>
          <w:sz w:val="20"/>
        </w:rPr>
      </w:pPr>
      <w:r w:rsidRPr="00F85A4C">
        <w:rPr>
          <w:rFonts w:eastAsia="標楷體"/>
          <w:bCs/>
          <w:sz w:val="20"/>
        </w:rPr>
        <w:t>102.06.14</w:t>
      </w:r>
      <w:r w:rsidRPr="00F85A4C">
        <w:rPr>
          <w:rFonts w:eastAsia="標楷體"/>
          <w:bCs/>
          <w:sz w:val="20"/>
        </w:rPr>
        <w:tab/>
      </w:r>
      <w:r w:rsidRPr="00F85A4C">
        <w:rPr>
          <w:rFonts w:eastAsia="標楷體"/>
          <w:bCs/>
          <w:sz w:val="20"/>
        </w:rPr>
        <w:t>第十七屆第六次董事會議修正通過</w:t>
      </w:r>
    </w:p>
    <w:p w14:paraId="1C8E709C" w14:textId="77777777" w:rsidR="00554F2E" w:rsidRPr="00F85A4C" w:rsidRDefault="00554F2E" w:rsidP="00554F2E">
      <w:pPr>
        <w:tabs>
          <w:tab w:val="left" w:pos="4820"/>
        </w:tabs>
        <w:spacing w:line="240" w:lineRule="exact"/>
        <w:ind w:firstLineChars="1914" w:firstLine="3828"/>
        <w:rPr>
          <w:rFonts w:eastAsia="標楷體"/>
          <w:sz w:val="20"/>
        </w:rPr>
      </w:pPr>
      <w:r w:rsidRPr="00F85A4C">
        <w:rPr>
          <w:rFonts w:eastAsia="標楷體"/>
          <w:sz w:val="20"/>
        </w:rPr>
        <w:t>102.07.22</w:t>
      </w:r>
      <w:r w:rsidRPr="00F85A4C">
        <w:rPr>
          <w:rFonts w:eastAsia="標楷體"/>
          <w:sz w:val="20"/>
        </w:rPr>
        <w:tab/>
      </w:r>
      <w:r w:rsidRPr="00F85A4C">
        <w:rPr>
          <w:rFonts w:eastAsia="標楷體"/>
          <w:sz w:val="20"/>
        </w:rPr>
        <w:t>高</w:t>
      </w:r>
      <w:proofErr w:type="gramStart"/>
      <w:r w:rsidRPr="00F85A4C">
        <w:rPr>
          <w:rFonts w:eastAsia="標楷體"/>
          <w:sz w:val="20"/>
        </w:rPr>
        <w:t>醫</w:t>
      </w:r>
      <w:proofErr w:type="gramEnd"/>
      <w:r w:rsidRPr="00F85A4C">
        <w:rPr>
          <w:rFonts w:eastAsia="標楷體"/>
          <w:sz w:val="20"/>
        </w:rPr>
        <w:t>稽核字第</w:t>
      </w:r>
      <w:r w:rsidRPr="00F85A4C">
        <w:rPr>
          <w:rFonts w:eastAsia="標楷體"/>
          <w:sz w:val="20"/>
        </w:rPr>
        <w:t>1021102160</w:t>
      </w:r>
      <w:r w:rsidRPr="00F85A4C">
        <w:rPr>
          <w:rFonts w:eastAsia="標楷體"/>
          <w:sz w:val="20"/>
        </w:rPr>
        <w:t>號函公布</w:t>
      </w:r>
    </w:p>
    <w:p w14:paraId="1F82C62C" w14:textId="77777777" w:rsidR="00554F2E" w:rsidRPr="00F85A4C" w:rsidRDefault="00554F2E" w:rsidP="00554F2E">
      <w:pPr>
        <w:tabs>
          <w:tab w:val="left" w:pos="4820"/>
        </w:tabs>
        <w:autoSpaceDE w:val="0"/>
        <w:autoSpaceDN w:val="0"/>
        <w:spacing w:line="240" w:lineRule="exact"/>
        <w:ind w:firstLineChars="1914" w:firstLine="3828"/>
        <w:rPr>
          <w:rFonts w:eastAsia="標楷體"/>
          <w:sz w:val="20"/>
        </w:rPr>
      </w:pPr>
      <w:r w:rsidRPr="00F85A4C">
        <w:rPr>
          <w:rFonts w:eastAsia="標楷體"/>
          <w:sz w:val="20"/>
        </w:rPr>
        <w:t>105.02.18</w:t>
      </w:r>
      <w:r w:rsidRPr="00F85A4C">
        <w:rPr>
          <w:rFonts w:eastAsia="標楷體"/>
          <w:sz w:val="20"/>
        </w:rPr>
        <w:tab/>
        <w:t>104</w:t>
      </w:r>
      <w:r w:rsidRPr="00F85A4C">
        <w:rPr>
          <w:rFonts w:eastAsia="標楷體"/>
          <w:sz w:val="20"/>
        </w:rPr>
        <w:t>學年度第</w:t>
      </w:r>
      <w:r w:rsidRPr="00F85A4C">
        <w:rPr>
          <w:rFonts w:eastAsia="標楷體"/>
          <w:sz w:val="20"/>
        </w:rPr>
        <w:t>7</w:t>
      </w:r>
      <w:r w:rsidRPr="00F85A4C">
        <w:rPr>
          <w:rFonts w:eastAsia="標楷體"/>
          <w:sz w:val="20"/>
        </w:rPr>
        <w:t>次行政會議通過</w:t>
      </w:r>
    </w:p>
    <w:p w14:paraId="76F953FB" w14:textId="77777777" w:rsidR="00554F2E" w:rsidRPr="00F85A4C" w:rsidRDefault="00554F2E" w:rsidP="00554F2E">
      <w:pPr>
        <w:tabs>
          <w:tab w:val="left" w:pos="4820"/>
        </w:tabs>
        <w:autoSpaceDE w:val="0"/>
        <w:autoSpaceDN w:val="0"/>
        <w:spacing w:line="240" w:lineRule="exact"/>
        <w:ind w:firstLineChars="1914" w:firstLine="3828"/>
        <w:rPr>
          <w:rFonts w:eastAsia="標楷體"/>
          <w:sz w:val="20"/>
        </w:rPr>
      </w:pPr>
      <w:r w:rsidRPr="00F85A4C">
        <w:rPr>
          <w:rFonts w:eastAsia="標楷體"/>
          <w:sz w:val="20"/>
        </w:rPr>
        <w:t>105.10.25</w:t>
      </w:r>
      <w:r w:rsidRPr="00F85A4C">
        <w:rPr>
          <w:rFonts w:eastAsia="標楷體"/>
          <w:sz w:val="20"/>
        </w:rPr>
        <w:tab/>
      </w:r>
      <w:r w:rsidRPr="00F85A4C">
        <w:rPr>
          <w:rFonts w:eastAsia="標楷體"/>
          <w:sz w:val="20"/>
        </w:rPr>
        <w:t>第十八屆第五次董事會議通過</w:t>
      </w:r>
    </w:p>
    <w:p w14:paraId="5617C7C2" w14:textId="77777777" w:rsidR="00554F2E" w:rsidRPr="00F85A4C" w:rsidRDefault="00554F2E" w:rsidP="00554F2E">
      <w:pPr>
        <w:tabs>
          <w:tab w:val="left" w:pos="4820"/>
        </w:tabs>
        <w:autoSpaceDE w:val="0"/>
        <w:autoSpaceDN w:val="0"/>
        <w:spacing w:line="240" w:lineRule="exact"/>
        <w:ind w:firstLineChars="1914" w:firstLine="3828"/>
        <w:rPr>
          <w:rFonts w:eastAsia="標楷體"/>
          <w:sz w:val="20"/>
        </w:rPr>
      </w:pPr>
      <w:r w:rsidRPr="00F85A4C">
        <w:rPr>
          <w:rFonts w:eastAsia="標楷體"/>
          <w:sz w:val="20"/>
        </w:rPr>
        <w:t>109.04.09</w:t>
      </w:r>
      <w:r w:rsidRPr="00F85A4C">
        <w:rPr>
          <w:rFonts w:eastAsia="標楷體"/>
          <w:sz w:val="20"/>
        </w:rPr>
        <w:tab/>
        <w:t>108</w:t>
      </w:r>
      <w:r w:rsidRPr="00F85A4C">
        <w:rPr>
          <w:rFonts w:eastAsia="標楷體"/>
          <w:sz w:val="20"/>
        </w:rPr>
        <w:t>學年度第</w:t>
      </w:r>
      <w:r w:rsidRPr="00F85A4C">
        <w:rPr>
          <w:rFonts w:eastAsia="標楷體"/>
          <w:sz w:val="20"/>
        </w:rPr>
        <w:t>9</w:t>
      </w:r>
      <w:r w:rsidRPr="00F85A4C">
        <w:rPr>
          <w:rFonts w:eastAsia="標楷體"/>
          <w:sz w:val="20"/>
        </w:rPr>
        <w:t>次行政會議通過</w:t>
      </w:r>
    </w:p>
    <w:p w14:paraId="695735D1" w14:textId="77777777" w:rsidR="00554F2E" w:rsidRPr="00F85A4C" w:rsidRDefault="00554F2E" w:rsidP="00554F2E">
      <w:pPr>
        <w:tabs>
          <w:tab w:val="left" w:pos="4820"/>
        </w:tabs>
        <w:autoSpaceDE w:val="0"/>
        <w:autoSpaceDN w:val="0"/>
        <w:spacing w:line="240" w:lineRule="exact"/>
        <w:ind w:firstLineChars="1914" w:firstLine="3828"/>
        <w:rPr>
          <w:rFonts w:eastAsia="標楷體"/>
          <w:sz w:val="20"/>
        </w:rPr>
      </w:pPr>
      <w:r w:rsidRPr="00F85A4C">
        <w:rPr>
          <w:rFonts w:eastAsia="標楷體"/>
          <w:sz w:val="20"/>
        </w:rPr>
        <w:t>109.05.05</w:t>
      </w:r>
      <w:r w:rsidRPr="00F85A4C">
        <w:rPr>
          <w:rFonts w:eastAsia="標楷體"/>
          <w:sz w:val="20"/>
        </w:rPr>
        <w:tab/>
      </w:r>
      <w:r w:rsidRPr="00F85A4C">
        <w:rPr>
          <w:rFonts w:eastAsia="標楷體"/>
          <w:sz w:val="20"/>
        </w:rPr>
        <w:t>高</w:t>
      </w:r>
      <w:proofErr w:type="gramStart"/>
      <w:r w:rsidRPr="00F85A4C">
        <w:rPr>
          <w:rFonts w:eastAsia="標楷體"/>
          <w:sz w:val="20"/>
        </w:rPr>
        <w:t>醫</w:t>
      </w:r>
      <w:proofErr w:type="gramEnd"/>
      <w:r w:rsidRPr="00F85A4C">
        <w:rPr>
          <w:rFonts w:eastAsia="標楷體"/>
          <w:sz w:val="20"/>
        </w:rPr>
        <w:t>稽核字第</w:t>
      </w:r>
      <w:r w:rsidRPr="00F85A4C">
        <w:rPr>
          <w:rFonts w:eastAsia="標楷體"/>
          <w:sz w:val="20"/>
        </w:rPr>
        <w:t>1091101149</w:t>
      </w:r>
      <w:r w:rsidRPr="00F85A4C">
        <w:rPr>
          <w:rFonts w:eastAsia="標楷體"/>
          <w:sz w:val="20"/>
        </w:rPr>
        <w:t>號函公布</w:t>
      </w:r>
    </w:p>
    <w:p w14:paraId="51B872AF" w14:textId="77777777" w:rsidR="00554F2E" w:rsidRPr="000E00E2" w:rsidRDefault="00554F2E" w:rsidP="00554F2E">
      <w:pPr>
        <w:tabs>
          <w:tab w:val="left" w:pos="4820"/>
        </w:tabs>
        <w:autoSpaceDE w:val="0"/>
        <w:autoSpaceDN w:val="0"/>
        <w:spacing w:line="240" w:lineRule="exact"/>
        <w:ind w:firstLineChars="1914" w:firstLine="3828"/>
        <w:rPr>
          <w:rFonts w:eastAsia="標楷體"/>
          <w:sz w:val="20"/>
        </w:rPr>
      </w:pPr>
      <w:r w:rsidRPr="000E00E2">
        <w:rPr>
          <w:rFonts w:eastAsia="標楷體"/>
          <w:sz w:val="20"/>
        </w:rPr>
        <w:t>111.12.</w:t>
      </w:r>
      <w:r w:rsidRPr="000E00E2">
        <w:rPr>
          <w:rFonts w:eastAsia="標楷體" w:hint="eastAsia"/>
          <w:sz w:val="20"/>
        </w:rPr>
        <w:t>22</w:t>
      </w:r>
      <w:r w:rsidRPr="000E00E2">
        <w:rPr>
          <w:rFonts w:eastAsia="標楷體"/>
          <w:sz w:val="20"/>
        </w:rPr>
        <w:tab/>
        <w:t>111</w:t>
      </w:r>
      <w:r w:rsidRPr="000E00E2">
        <w:rPr>
          <w:rFonts w:eastAsia="標楷體"/>
          <w:sz w:val="20"/>
        </w:rPr>
        <w:t>學年度第</w:t>
      </w:r>
      <w:r w:rsidRPr="000E00E2">
        <w:rPr>
          <w:rFonts w:eastAsia="標楷體"/>
          <w:sz w:val="20"/>
        </w:rPr>
        <w:t>4</w:t>
      </w:r>
      <w:r w:rsidRPr="000E00E2">
        <w:rPr>
          <w:rFonts w:eastAsia="標楷體"/>
          <w:sz w:val="20"/>
        </w:rPr>
        <w:t>次行政會</w:t>
      </w:r>
      <w:r w:rsidRPr="000E00E2">
        <w:rPr>
          <w:rFonts w:eastAsia="標楷體" w:hint="eastAsia"/>
          <w:sz w:val="20"/>
        </w:rPr>
        <w:t>議通過</w:t>
      </w:r>
    </w:p>
    <w:p w14:paraId="2C1482A9" w14:textId="77777777" w:rsidR="00554F2E" w:rsidRPr="00FE3628" w:rsidRDefault="00554F2E" w:rsidP="00554F2E">
      <w:pPr>
        <w:tabs>
          <w:tab w:val="left" w:pos="4820"/>
        </w:tabs>
        <w:autoSpaceDE w:val="0"/>
        <w:autoSpaceDN w:val="0"/>
        <w:spacing w:line="240" w:lineRule="exact"/>
        <w:ind w:firstLineChars="1914" w:firstLine="3828"/>
        <w:rPr>
          <w:rFonts w:eastAsia="標楷體"/>
          <w:sz w:val="20"/>
        </w:rPr>
      </w:pPr>
      <w:r w:rsidRPr="00FE3628">
        <w:rPr>
          <w:rFonts w:eastAsia="標楷體"/>
          <w:sz w:val="20"/>
        </w:rPr>
        <w:t>1</w:t>
      </w:r>
      <w:r w:rsidRPr="00FE3628">
        <w:rPr>
          <w:rFonts w:eastAsia="標楷體" w:hint="eastAsia"/>
          <w:sz w:val="20"/>
        </w:rPr>
        <w:t>12</w:t>
      </w:r>
      <w:r w:rsidRPr="00FE3628">
        <w:rPr>
          <w:rFonts w:eastAsia="標楷體"/>
          <w:sz w:val="20"/>
        </w:rPr>
        <w:t>.0</w:t>
      </w:r>
      <w:r w:rsidRPr="00FE3628">
        <w:rPr>
          <w:rFonts w:eastAsia="標楷體" w:hint="eastAsia"/>
          <w:sz w:val="20"/>
        </w:rPr>
        <w:t>1</w:t>
      </w:r>
      <w:r w:rsidRPr="00FE3628">
        <w:rPr>
          <w:rFonts w:eastAsia="標楷體"/>
          <w:sz w:val="20"/>
        </w:rPr>
        <w:t>.</w:t>
      </w:r>
      <w:r w:rsidRPr="00FE3628">
        <w:rPr>
          <w:rFonts w:eastAsia="標楷體" w:hint="eastAsia"/>
          <w:sz w:val="20"/>
        </w:rPr>
        <w:t>11</w:t>
      </w:r>
      <w:r w:rsidRPr="00FE3628">
        <w:rPr>
          <w:rFonts w:eastAsia="標楷體"/>
          <w:sz w:val="20"/>
        </w:rPr>
        <w:tab/>
      </w:r>
      <w:r w:rsidRPr="00FE3628">
        <w:rPr>
          <w:rFonts w:eastAsia="標楷體" w:hint="eastAsia"/>
          <w:sz w:val="20"/>
        </w:rPr>
        <w:t>高</w:t>
      </w:r>
      <w:proofErr w:type="gramStart"/>
      <w:r w:rsidRPr="00FE3628">
        <w:rPr>
          <w:rFonts w:eastAsia="標楷體" w:hint="eastAsia"/>
          <w:sz w:val="20"/>
        </w:rPr>
        <w:t>醫</w:t>
      </w:r>
      <w:proofErr w:type="gramEnd"/>
      <w:r w:rsidRPr="00FE3628">
        <w:rPr>
          <w:rFonts w:eastAsia="標楷體" w:hint="eastAsia"/>
          <w:sz w:val="20"/>
        </w:rPr>
        <w:t>稽核字第</w:t>
      </w:r>
      <w:r w:rsidRPr="00FE3628">
        <w:rPr>
          <w:rFonts w:eastAsia="標楷體" w:hint="eastAsia"/>
          <w:sz w:val="20"/>
        </w:rPr>
        <w:t>1121100068</w:t>
      </w:r>
      <w:r w:rsidRPr="00FE3628">
        <w:rPr>
          <w:rFonts w:eastAsia="標楷體" w:hint="eastAsia"/>
          <w:sz w:val="20"/>
        </w:rPr>
        <w:t>號公布</w:t>
      </w:r>
    </w:p>
    <w:p w14:paraId="29E55421" w14:textId="77777777" w:rsidR="00554F2E" w:rsidRPr="00FE3628" w:rsidRDefault="00554F2E" w:rsidP="00554F2E">
      <w:pPr>
        <w:tabs>
          <w:tab w:val="left" w:pos="4820"/>
        </w:tabs>
        <w:autoSpaceDE w:val="0"/>
        <w:autoSpaceDN w:val="0"/>
        <w:spacing w:line="240" w:lineRule="exact"/>
        <w:ind w:firstLineChars="1914" w:firstLine="3828"/>
        <w:rPr>
          <w:rFonts w:eastAsia="標楷體"/>
          <w:sz w:val="20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1226"/>
        <w:gridCol w:w="8413"/>
      </w:tblGrid>
      <w:tr w:rsidR="00554F2E" w:rsidRPr="00F85A4C" w14:paraId="7DBF3C10" w14:textId="77777777" w:rsidTr="00C83871">
        <w:tc>
          <w:tcPr>
            <w:tcW w:w="1226" w:type="dxa"/>
            <w:shd w:val="clear" w:color="auto" w:fill="auto"/>
          </w:tcPr>
          <w:p w14:paraId="5DD93B72" w14:textId="77777777" w:rsidR="00554F2E" w:rsidRPr="00F85A4C" w:rsidRDefault="00554F2E" w:rsidP="00C83871">
            <w:pPr>
              <w:adjustRightInd/>
              <w:spacing w:line="240" w:lineRule="auto"/>
              <w:jc w:val="both"/>
              <w:rPr>
                <w:rFonts w:eastAsia="標楷體"/>
              </w:rPr>
            </w:pPr>
            <w:r w:rsidRPr="00F85A4C">
              <w:rPr>
                <w:rFonts w:eastAsia="標楷體"/>
              </w:rPr>
              <w:t>第</w:t>
            </w:r>
            <w:r w:rsidRPr="00F85A4C">
              <w:rPr>
                <w:rFonts w:eastAsia="標楷體"/>
              </w:rPr>
              <w:t>1</w:t>
            </w:r>
            <w:r w:rsidRPr="00F85A4C">
              <w:rPr>
                <w:rFonts w:eastAsia="標楷體"/>
              </w:rPr>
              <w:t>條</w:t>
            </w:r>
          </w:p>
        </w:tc>
        <w:tc>
          <w:tcPr>
            <w:tcW w:w="8413" w:type="dxa"/>
            <w:shd w:val="clear" w:color="auto" w:fill="auto"/>
          </w:tcPr>
          <w:p w14:paraId="71CA6CDD" w14:textId="77777777" w:rsidR="00554F2E" w:rsidRPr="00F85A4C" w:rsidRDefault="00554F2E" w:rsidP="00C83871">
            <w:pPr>
              <w:adjustRightInd/>
              <w:spacing w:line="240" w:lineRule="auto"/>
              <w:rPr>
                <w:rFonts w:eastAsia="標楷體"/>
              </w:rPr>
            </w:pPr>
            <w:r w:rsidRPr="00F85A4C">
              <w:rPr>
                <w:rFonts w:eastAsia="標楷體"/>
                <w:szCs w:val="24"/>
              </w:rPr>
              <w:t>本校為實施內部稽核，協助校長檢核內部控制制度之有效程度，衡量學校營運之效果及效率，適時提供改進建議，確保內部控制制度得以持續有效實施，依據教育部「學校財團法人及所設私立學校內部控制制度實施辦法」第</w:t>
            </w:r>
            <w:r w:rsidRPr="00F85A4C">
              <w:rPr>
                <w:rFonts w:eastAsia="標楷體"/>
                <w:szCs w:val="24"/>
              </w:rPr>
              <w:t>13</w:t>
            </w:r>
            <w:r w:rsidRPr="00F85A4C">
              <w:rPr>
                <w:rFonts w:eastAsia="標楷體"/>
                <w:szCs w:val="24"/>
              </w:rPr>
              <w:t>條、本校內部控制制度實施辦法第</w:t>
            </w:r>
            <w:r w:rsidRPr="00F85A4C">
              <w:rPr>
                <w:rFonts w:eastAsia="標楷體"/>
                <w:szCs w:val="24"/>
              </w:rPr>
              <w:t>10</w:t>
            </w:r>
            <w:r w:rsidRPr="00F85A4C">
              <w:rPr>
                <w:rFonts w:eastAsia="標楷體"/>
                <w:szCs w:val="24"/>
              </w:rPr>
              <w:t>條規定，訂定本辦法。</w:t>
            </w:r>
          </w:p>
        </w:tc>
      </w:tr>
      <w:tr w:rsidR="00554F2E" w:rsidRPr="00F85A4C" w14:paraId="6DE4BF7A" w14:textId="77777777" w:rsidTr="00C83871">
        <w:tc>
          <w:tcPr>
            <w:tcW w:w="1226" w:type="dxa"/>
            <w:shd w:val="clear" w:color="auto" w:fill="auto"/>
          </w:tcPr>
          <w:p w14:paraId="2C7033AA" w14:textId="77777777" w:rsidR="00554F2E" w:rsidRPr="00F85A4C" w:rsidRDefault="00554F2E" w:rsidP="00C83871">
            <w:pPr>
              <w:adjustRightInd/>
              <w:spacing w:line="240" w:lineRule="auto"/>
              <w:jc w:val="both"/>
              <w:rPr>
                <w:rFonts w:eastAsia="標楷體"/>
              </w:rPr>
            </w:pPr>
            <w:r w:rsidRPr="00F85A4C">
              <w:rPr>
                <w:rFonts w:eastAsia="標楷體"/>
              </w:rPr>
              <w:t>第</w:t>
            </w:r>
            <w:r w:rsidRPr="00F85A4C">
              <w:rPr>
                <w:rFonts w:eastAsia="標楷體"/>
              </w:rPr>
              <w:t>2</w:t>
            </w:r>
            <w:r w:rsidRPr="00F85A4C">
              <w:rPr>
                <w:rFonts w:eastAsia="標楷體"/>
              </w:rPr>
              <w:t>條</w:t>
            </w:r>
          </w:p>
        </w:tc>
        <w:tc>
          <w:tcPr>
            <w:tcW w:w="8413" w:type="dxa"/>
            <w:shd w:val="clear" w:color="auto" w:fill="auto"/>
          </w:tcPr>
          <w:p w14:paraId="677AD25A" w14:textId="77777777" w:rsidR="00554F2E" w:rsidRPr="00F85A4C" w:rsidRDefault="00554F2E" w:rsidP="00C83871">
            <w:pPr>
              <w:adjustRightInd/>
              <w:spacing w:line="240" w:lineRule="auto"/>
              <w:rPr>
                <w:rFonts w:eastAsia="標楷體"/>
              </w:rPr>
            </w:pPr>
            <w:r w:rsidRPr="00F85A4C">
              <w:rPr>
                <w:rFonts w:eastAsia="標楷體"/>
              </w:rPr>
              <w:t>本辦法適用本校各單位。</w:t>
            </w:r>
          </w:p>
        </w:tc>
      </w:tr>
      <w:tr w:rsidR="00554F2E" w:rsidRPr="00F85A4C" w14:paraId="2493DA4B" w14:textId="77777777" w:rsidTr="00C83871">
        <w:tc>
          <w:tcPr>
            <w:tcW w:w="1226" w:type="dxa"/>
            <w:shd w:val="clear" w:color="auto" w:fill="auto"/>
          </w:tcPr>
          <w:p w14:paraId="7B92A407" w14:textId="77777777" w:rsidR="00554F2E" w:rsidRPr="00F85A4C" w:rsidRDefault="00554F2E" w:rsidP="00C83871">
            <w:pPr>
              <w:adjustRightInd/>
              <w:spacing w:line="240" w:lineRule="auto"/>
              <w:jc w:val="both"/>
              <w:rPr>
                <w:rFonts w:eastAsia="標楷體"/>
              </w:rPr>
            </w:pPr>
            <w:r w:rsidRPr="00F85A4C">
              <w:rPr>
                <w:rFonts w:eastAsia="標楷體"/>
              </w:rPr>
              <w:t>第</w:t>
            </w:r>
            <w:r w:rsidRPr="00F85A4C">
              <w:rPr>
                <w:rFonts w:eastAsia="標楷體"/>
              </w:rPr>
              <w:t>3</w:t>
            </w:r>
            <w:r w:rsidRPr="00F85A4C">
              <w:rPr>
                <w:rFonts w:eastAsia="標楷體"/>
              </w:rPr>
              <w:t>條</w:t>
            </w:r>
          </w:p>
        </w:tc>
        <w:tc>
          <w:tcPr>
            <w:tcW w:w="8413" w:type="dxa"/>
            <w:shd w:val="clear" w:color="auto" w:fill="auto"/>
          </w:tcPr>
          <w:p w14:paraId="43AB925C" w14:textId="77777777" w:rsidR="00554F2E" w:rsidRPr="00F85A4C" w:rsidRDefault="00554F2E" w:rsidP="00C83871">
            <w:pPr>
              <w:pStyle w:val="Default"/>
              <w:adjustRightInd/>
              <w:spacing w:line="240" w:lineRule="auto"/>
              <w:rPr>
                <w:rFonts w:ascii="Times New Roman" w:cs="Times New Roman"/>
                <w:bCs/>
                <w:color w:val="auto"/>
              </w:rPr>
            </w:pPr>
            <w:r w:rsidRPr="00F85A4C">
              <w:rPr>
                <w:rFonts w:ascii="Times New Roman" w:cs="Times New Roman"/>
                <w:bCs/>
                <w:color w:val="auto"/>
              </w:rPr>
              <w:t>本校設隸屬於校長之稽核室為專責稽核單位，執行內部稽核業務。</w:t>
            </w:r>
          </w:p>
          <w:p w14:paraId="281AA9F7" w14:textId="77777777" w:rsidR="00554F2E" w:rsidRPr="00F85A4C" w:rsidRDefault="00554F2E" w:rsidP="00C83871">
            <w:pPr>
              <w:autoSpaceDE w:val="0"/>
              <w:autoSpaceDN w:val="0"/>
              <w:adjustRightInd/>
              <w:spacing w:line="240" w:lineRule="auto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bCs/>
                <w:szCs w:val="24"/>
              </w:rPr>
              <w:t>稽核室置主任一人</w:t>
            </w:r>
            <w:r w:rsidRPr="00F85A4C">
              <w:rPr>
                <w:rFonts w:eastAsia="標楷體"/>
                <w:szCs w:val="24"/>
              </w:rPr>
              <w:t>，並置</w:t>
            </w:r>
            <w:r w:rsidRPr="00F85A4C">
              <w:rPr>
                <w:rFonts w:eastAsia="標楷體"/>
                <w:bCs/>
                <w:szCs w:val="24"/>
              </w:rPr>
              <w:t>專任或兼任稽核人員若干人</w:t>
            </w:r>
            <w:r w:rsidRPr="00F85A4C">
              <w:rPr>
                <w:rFonts w:eastAsia="標楷體"/>
                <w:szCs w:val="24"/>
              </w:rPr>
              <w:t>，由本校內部或外聘遴選操守公正、忠誠、具有相當學識經歷人員擔任。</w:t>
            </w:r>
          </w:p>
          <w:p w14:paraId="21F73AB4" w14:textId="77777777" w:rsidR="00554F2E" w:rsidRPr="00F85A4C" w:rsidRDefault="00554F2E" w:rsidP="00C83871">
            <w:pPr>
              <w:adjustRightInd/>
              <w:spacing w:line="240" w:lineRule="auto"/>
              <w:rPr>
                <w:rFonts w:eastAsia="標楷體"/>
              </w:rPr>
            </w:pPr>
            <w:r w:rsidRPr="00F85A4C">
              <w:rPr>
                <w:rFonts w:eastAsia="標楷體"/>
                <w:szCs w:val="24"/>
              </w:rPr>
              <w:t>稽核人員應秉持超然獨立之立場，以客觀公正之精神，確實執行職務</w:t>
            </w:r>
            <w:r w:rsidRPr="00F85A4C">
              <w:rPr>
                <w:rFonts w:eastAsia="標楷體"/>
                <w:szCs w:val="24"/>
                <w:u w:val="single"/>
              </w:rPr>
              <w:t>，</w:t>
            </w:r>
            <w:r w:rsidRPr="00F85A4C">
              <w:rPr>
                <w:rFonts w:eastAsia="標楷體"/>
                <w:szCs w:val="24"/>
              </w:rPr>
              <w:t>並定期向董事會及監察人報告稽核業務。</w:t>
            </w:r>
          </w:p>
        </w:tc>
      </w:tr>
      <w:tr w:rsidR="00554F2E" w:rsidRPr="00F85A4C" w14:paraId="6A421025" w14:textId="77777777" w:rsidTr="00C83871">
        <w:tc>
          <w:tcPr>
            <w:tcW w:w="1226" w:type="dxa"/>
            <w:shd w:val="clear" w:color="auto" w:fill="auto"/>
          </w:tcPr>
          <w:p w14:paraId="572A2CFC" w14:textId="77777777" w:rsidR="00554F2E" w:rsidRPr="00F85A4C" w:rsidRDefault="00554F2E" w:rsidP="00C83871">
            <w:pPr>
              <w:adjustRightInd/>
              <w:spacing w:line="240" w:lineRule="auto"/>
              <w:jc w:val="both"/>
              <w:rPr>
                <w:rFonts w:eastAsia="標楷體"/>
              </w:rPr>
            </w:pPr>
            <w:r w:rsidRPr="00F85A4C">
              <w:rPr>
                <w:rFonts w:eastAsia="標楷體"/>
              </w:rPr>
              <w:t>第</w:t>
            </w:r>
            <w:r w:rsidRPr="00F85A4C">
              <w:rPr>
                <w:rFonts w:eastAsia="標楷體"/>
              </w:rPr>
              <w:t>4</w:t>
            </w:r>
            <w:r w:rsidRPr="00F85A4C">
              <w:rPr>
                <w:rFonts w:eastAsia="標楷體"/>
              </w:rPr>
              <w:t>條</w:t>
            </w:r>
          </w:p>
        </w:tc>
        <w:tc>
          <w:tcPr>
            <w:tcW w:w="8413" w:type="dxa"/>
            <w:shd w:val="clear" w:color="auto" w:fill="auto"/>
          </w:tcPr>
          <w:p w14:paraId="080CB32A" w14:textId="77777777" w:rsidR="00554F2E" w:rsidRPr="00F85A4C" w:rsidRDefault="00554F2E" w:rsidP="00C83871">
            <w:pPr>
              <w:adjustRightInd/>
              <w:spacing w:line="240" w:lineRule="auto"/>
              <w:rPr>
                <w:rFonts w:eastAsia="標楷體"/>
              </w:rPr>
            </w:pPr>
            <w:r w:rsidRPr="00F85A4C">
              <w:rPr>
                <w:rFonts w:eastAsia="標楷體"/>
                <w:szCs w:val="24"/>
              </w:rPr>
              <w:t>本校得依專業領域之考量，聘請校內外專家擔任協同稽核人員，以提升內部稽核之實質成效。</w:t>
            </w:r>
          </w:p>
        </w:tc>
      </w:tr>
      <w:tr w:rsidR="00554F2E" w:rsidRPr="00F85A4C" w14:paraId="242EC78F" w14:textId="77777777" w:rsidTr="00C83871">
        <w:tc>
          <w:tcPr>
            <w:tcW w:w="1226" w:type="dxa"/>
            <w:shd w:val="clear" w:color="auto" w:fill="auto"/>
          </w:tcPr>
          <w:p w14:paraId="03725CFF" w14:textId="77777777" w:rsidR="00554F2E" w:rsidRPr="00F85A4C" w:rsidRDefault="00554F2E" w:rsidP="00C83871">
            <w:pPr>
              <w:adjustRightInd/>
              <w:spacing w:line="240" w:lineRule="auto"/>
              <w:jc w:val="both"/>
              <w:rPr>
                <w:rFonts w:eastAsia="標楷體"/>
              </w:rPr>
            </w:pPr>
            <w:r w:rsidRPr="00F85A4C">
              <w:rPr>
                <w:rFonts w:eastAsia="標楷體"/>
              </w:rPr>
              <w:t>第</w:t>
            </w:r>
            <w:r w:rsidRPr="00F85A4C">
              <w:rPr>
                <w:rFonts w:eastAsia="標楷體"/>
              </w:rPr>
              <w:t>5</w:t>
            </w:r>
            <w:r w:rsidRPr="00F85A4C">
              <w:rPr>
                <w:rFonts w:eastAsia="標楷體"/>
              </w:rPr>
              <w:t>條</w:t>
            </w:r>
          </w:p>
        </w:tc>
        <w:tc>
          <w:tcPr>
            <w:tcW w:w="8413" w:type="dxa"/>
            <w:shd w:val="clear" w:color="auto" w:fill="auto"/>
          </w:tcPr>
          <w:p w14:paraId="55665849" w14:textId="77777777" w:rsidR="00554F2E" w:rsidRPr="00F85A4C" w:rsidRDefault="00554F2E" w:rsidP="00C83871">
            <w:pPr>
              <w:autoSpaceDE w:val="0"/>
              <w:autoSpaceDN w:val="0"/>
              <w:adjustRightInd/>
              <w:spacing w:line="240" w:lineRule="auto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t>本校稽核人員應依規定對本校內部控制進行稽核，以衡量本校對現行人事、財務與營運所定政策、作業程序之有效性及遵循程度，並不得牴觸會計職掌。</w:t>
            </w:r>
          </w:p>
          <w:p w14:paraId="5255C475" w14:textId="77777777" w:rsidR="00554F2E" w:rsidRPr="00F85A4C" w:rsidRDefault="00554F2E" w:rsidP="00C83871">
            <w:pPr>
              <w:autoSpaceDE w:val="0"/>
              <w:autoSpaceDN w:val="0"/>
              <w:adjustRightInd/>
              <w:spacing w:line="240" w:lineRule="auto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t>稽核人員職權如下：</w:t>
            </w:r>
          </w:p>
          <w:p w14:paraId="3F5E9179" w14:textId="77777777" w:rsidR="00554F2E" w:rsidRPr="00F85A4C" w:rsidRDefault="00554F2E" w:rsidP="00C83871">
            <w:pPr>
              <w:autoSpaceDE w:val="0"/>
              <w:autoSpaceDN w:val="0"/>
              <w:adjustRightInd/>
              <w:spacing w:line="240" w:lineRule="auto"/>
              <w:ind w:left="480" w:hangingChars="200" w:hanging="480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t>一、本校之人事事項、財務事項、營運事項及關係人交易之事後查核。</w:t>
            </w:r>
          </w:p>
          <w:p w14:paraId="29FFA80C" w14:textId="77777777" w:rsidR="00554F2E" w:rsidRPr="00F85A4C" w:rsidRDefault="00554F2E" w:rsidP="00C83871">
            <w:pPr>
              <w:autoSpaceDE w:val="0"/>
              <w:autoSpaceDN w:val="0"/>
              <w:adjustRightInd/>
              <w:spacing w:line="240" w:lineRule="auto"/>
              <w:ind w:left="480" w:hangingChars="200" w:hanging="480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t>二、本校現金出納處理之事後查核。</w:t>
            </w:r>
          </w:p>
          <w:p w14:paraId="4FDEAD13" w14:textId="77777777" w:rsidR="00554F2E" w:rsidRPr="00F85A4C" w:rsidRDefault="00554F2E" w:rsidP="00C83871">
            <w:pPr>
              <w:autoSpaceDE w:val="0"/>
              <w:autoSpaceDN w:val="0"/>
              <w:adjustRightInd/>
              <w:spacing w:line="240" w:lineRule="auto"/>
              <w:ind w:left="480" w:hangingChars="200" w:hanging="480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t>三、本校現金、銀行存款及有價證券之盤點。</w:t>
            </w:r>
          </w:p>
          <w:p w14:paraId="2CA28E24" w14:textId="77777777" w:rsidR="00554F2E" w:rsidRPr="00F85A4C" w:rsidRDefault="00554F2E" w:rsidP="00C83871">
            <w:pPr>
              <w:autoSpaceDE w:val="0"/>
              <w:autoSpaceDN w:val="0"/>
              <w:adjustRightInd/>
              <w:spacing w:line="240" w:lineRule="auto"/>
              <w:ind w:left="480" w:hangingChars="200" w:hanging="480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t>四、本校財務上增進效率與減少不經濟支出之查核及建議。</w:t>
            </w:r>
          </w:p>
          <w:p w14:paraId="7333C58E" w14:textId="77777777" w:rsidR="00554F2E" w:rsidRPr="00F85A4C" w:rsidRDefault="00554F2E" w:rsidP="00C83871">
            <w:pPr>
              <w:adjustRightInd/>
              <w:spacing w:line="240" w:lineRule="auto"/>
              <w:ind w:left="480" w:hangingChars="200" w:hanging="480"/>
              <w:rPr>
                <w:rFonts w:eastAsia="標楷體"/>
              </w:rPr>
            </w:pPr>
            <w:r w:rsidRPr="00F85A4C">
              <w:rPr>
                <w:rFonts w:eastAsia="標楷體"/>
                <w:szCs w:val="24"/>
              </w:rPr>
              <w:t>五、本校之專案稽核事項。</w:t>
            </w:r>
          </w:p>
        </w:tc>
      </w:tr>
      <w:tr w:rsidR="00554F2E" w:rsidRPr="00F85A4C" w14:paraId="2CA5C034" w14:textId="77777777" w:rsidTr="00C83871">
        <w:tc>
          <w:tcPr>
            <w:tcW w:w="1226" w:type="dxa"/>
            <w:shd w:val="clear" w:color="auto" w:fill="auto"/>
          </w:tcPr>
          <w:p w14:paraId="31AA6CE0" w14:textId="77777777" w:rsidR="00554F2E" w:rsidRPr="00F85A4C" w:rsidRDefault="00554F2E" w:rsidP="00C83871">
            <w:pPr>
              <w:adjustRightInd/>
              <w:spacing w:line="240" w:lineRule="auto"/>
              <w:jc w:val="both"/>
              <w:rPr>
                <w:rFonts w:eastAsia="標楷體"/>
              </w:rPr>
            </w:pPr>
            <w:r w:rsidRPr="00F85A4C">
              <w:rPr>
                <w:rFonts w:eastAsia="標楷體"/>
              </w:rPr>
              <w:t>第</w:t>
            </w:r>
            <w:r w:rsidRPr="00F85A4C">
              <w:rPr>
                <w:rFonts w:eastAsia="標楷體"/>
              </w:rPr>
              <w:t>6</w:t>
            </w:r>
            <w:r w:rsidRPr="00F85A4C">
              <w:rPr>
                <w:rFonts w:eastAsia="標楷體"/>
              </w:rPr>
              <w:t>條</w:t>
            </w:r>
          </w:p>
        </w:tc>
        <w:tc>
          <w:tcPr>
            <w:tcW w:w="8413" w:type="dxa"/>
            <w:shd w:val="clear" w:color="auto" w:fill="auto"/>
          </w:tcPr>
          <w:p w14:paraId="721FA27E" w14:textId="77777777" w:rsidR="00554F2E" w:rsidRPr="00F85A4C" w:rsidRDefault="00554F2E" w:rsidP="00C83871">
            <w:pPr>
              <w:adjustRightInd/>
              <w:spacing w:line="240" w:lineRule="auto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t>內部稽核之方法及程序如下：</w:t>
            </w:r>
          </w:p>
          <w:p w14:paraId="42A9A2CD" w14:textId="77777777" w:rsidR="00554F2E" w:rsidRPr="00F85A4C" w:rsidRDefault="00554F2E" w:rsidP="00C83871">
            <w:pPr>
              <w:adjustRightInd/>
              <w:spacing w:line="240" w:lineRule="auto"/>
              <w:ind w:left="480" w:hangingChars="200" w:hanging="480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t>一、稽核人員應於評估本校作業週期及風險後，擬定包含稽核目的、稽核項目、稽核對象、實施期程、稽核方法、作業程序、稽核重點及稽核結果等之稽核計畫，依照所排訂之稽核項目，訂定作業程序及稽核重點，稽核時並得依情況適時調整。學校稽核計畫應經校長核定，修正時，亦同。</w:t>
            </w:r>
          </w:p>
          <w:p w14:paraId="00D76306" w14:textId="77777777" w:rsidR="00554F2E" w:rsidRPr="00F85A4C" w:rsidRDefault="00554F2E" w:rsidP="00C83871">
            <w:pPr>
              <w:adjustRightInd/>
              <w:spacing w:line="240" w:lineRule="auto"/>
              <w:ind w:left="480" w:hangingChars="200" w:hanging="480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t>二、本校稽核種類，視情況分為計畫性稽核及專案性稽核。</w:t>
            </w:r>
          </w:p>
          <w:p w14:paraId="61FE9AC5" w14:textId="77777777" w:rsidR="00554F2E" w:rsidRPr="00F85A4C" w:rsidRDefault="00554F2E" w:rsidP="00C83871">
            <w:pPr>
              <w:adjustRightInd/>
              <w:spacing w:line="240" w:lineRule="auto"/>
              <w:ind w:leftChars="225" w:left="1018" w:hangingChars="199" w:hanging="478"/>
              <w:rPr>
                <w:rFonts w:eastAsia="標楷體"/>
                <w:szCs w:val="24"/>
                <w:u w:val="single"/>
              </w:rPr>
            </w:pPr>
            <w:r w:rsidRPr="00F85A4C">
              <w:rPr>
                <w:rFonts w:eastAsia="標楷體"/>
                <w:szCs w:val="24"/>
                <w:u w:val="single"/>
              </w:rPr>
              <w:lastRenderedPageBreak/>
              <w:t>(</w:t>
            </w:r>
            <w:proofErr w:type="gramStart"/>
            <w:r w:rsidRPr="00F85A4C">
              <w:rPr>
                <w:rFonts w:eastAsia="標楷體"/>
                <w:szCs w:val="24"/>
                <w:u w:val="single"/>
              </w:rPr>
              <w:t>一</w:t>
            </w:r>
            <w:proofErr w:type="gramEnd"/>
            <w:r w:rsidRPr="00F85A4C">
              <w:rPr>
                <w:rFonts w:eastAsia="標楷體"/>
                <w:szCs w:val="24"/>
                <w:u w:val="single"/>
              </w:rPr>
              <w:t>)</w:t>
            </w:r>
            <w:r w:rsidRPr="00F85A4C">
              <w:rPr>
                <w:rFonts w:eastAsia="標楷體"/>
                <w:szCs w:val="24"/>
                <w:u w:val="single"/>
              </w:rPr>
              <w:t>計畫性稽核：對校務</w:t>
            </w:r>
            <w:r w:rsidRPr="00CA3787">
              <w:rPr>
                <w:rFonts w:eastAsia="標楷體" w:hint="eastAsia"/>
                <w:szCs w:val="24"/>
                <w:u w:val="single"/>
              </w:rPr>
              <w:t>內部</w:t>
            </w:r>
            <w:r w:rsidRPr="00F85A4C">
              <w:rPr>
                <w:rFonts w:eastAsia="標楷體"/>
                <w:szCs w:val="24"/>
                <w:u w:val="single"/>
              </w:rPr>
              <w:t>控制作業進行定期、常規性之稽核。</w:t>
            </w:r>
          </w:p>
          <w:p w14:paraId="7F845D3E" w14:textId="77777777" w:rsidR="00554F2E" w:rsidRPr="00F85A4C" w:rsidRDefault="00554F2E" w:rsidP="00C83871">
            <w:pPr>
              <w:adjustRightInd/>
              <w:spacing w:line="240" w:lineRule="auto"/>
              <w:ind w:leftChars="225" w:left="1018" w:hangingChars="199" w:hanging="478"/>
              <w:rPr>
                <w:rFonts w:eastAsia="標楷體"/>
                <w:szCs w:val="24"/>
                <w:u w:val="single"/>
              </w:rPr>
            </w:pPr>
            <w:r w:rsidRPr="00F85A4C">
              <w:rPr>
                <w:rFonts w:eastAsia="標楷體"/>
                <w:szCs w:val="24"/>
                <w:u w:val="single"/>
              </w:rPr>
              <w:t>(</w:t>
            </w:r>
            <w:r w:rsidRPr="00F85A4C">
              <w:rPr>
                <w:rFonts w:eastAsia="標楷體"/>
                <w:szCs w:val="24"/>
                <w:u w:val="single"/>
              </w:rPr>
              <w:t>二</w:t>
            </w:r>
            <w:r w:rsidRPr="00F85A4C">
              <w:rPr>
                <w:rFonts w:eastAsia="標楷體"/>
                <w:szCs w:val="24"/>
                <w:u w:val="single"/>
              </w:rPr>
              <w:t>)</w:t>
            </w:r>
            <w:r w:rsidRPr="00F85A4C">
              <w:rPr>
                <w:rFonts w:eastAsia="標楷體"/>
                <w:szCs w:val="24"/>
                <w:u w:val="single"/>
              </w:rPr>
              <w:t>專案性稽核：接受校外補助經費，依主管機關要求進行之稽核；視實際需要，就特殊目的或重大異常事項有必要進行之稽核。</w:t>
            </w:r>
          </w:p>
          <w:p w14:paraId="13FA0B7D" w14:textId="77777777" w:rsidR="00554F2E" w:rsidRPr="00F85A4C" w:rsidRDefault="00554F2E" w:rsidP="00C83871">
            <w:pPr>
              <w:adjustRightInd/>
              <w:spacing w:line="240" w:lineRule="auto"/>
              <w:ind w:left="480" w:hangingChars="200" w:hanging="480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t>三、本校每學年至少實施一次</w:t>
            </w:r>
            <w:r w:rsidRPr="00F85A4C">
              <w:rPr>
                <w:rFonts w:eastAsia="標楷體"/>
                <w:szCs w:val="24"/>
                <w:u w:val="single"/>
              </w:rPr>
              <w:t>計畫性</w:t>
            </w:r>
            <w:r w:rsidRPr="00F85A4C">
              <w:rPr>
                <w:rFonts w:eastAsia="標楷體"/>
                <w:szCs w:val="24"/>
              </w:rPr>
              <w:t>稽核，並得視情況進行</w:t>
            </w:r>
            <w:r w:rsidRPr="00F85A4C">
              <w:rPr>
                <w:rFonts w:eastAsia="標楷體"/>
                <w:szCs w:val="24"/>
                <w:u w:val="single"/>
              </w:rPr>
              <w:t>專案性</w:t>
            </w:r>
            <w:r w:rsidRPr="00F85A4C">
              <w:rPr>
                <w:rFonts w:eastAsia="標楷體"/>
                <w:szCs w:val="24"/>
              </w:rPr>
              <w:t>稽核。</w:t>
            </w:r>
          </w:p>
          <w:p w14:paraId="7A97668A" w14:textId="77777777" w:rsidR="00554F2E" w:rsidRPr="00F85A4C" w:rsidRDefault="00554F2E" w:rsidP="00C83871">
            <w:pPr>
              <w:adjustRightInd/>
              <w:spacing w:line="240" w:lineRule="auto"/>
              <w:ind w:left="480" w:hangingChars="200" w:hanging="480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t>四、稽核程序如下：</w:t>
            </w:r>
          </w:p>
          <w:p w14:paraId="1D45BBD0" w14:textId="77777777" w:rsidR="00554F2E" w:rsidRPr="00F85A4C" w:rsidRDefault="00554F2E" w:rsidP="00C83871">
            <w:pPr>
              <w:adjustRightInd/>
              <w:spacing w:line="240" w:lineRule="auto"/>
              <w:ind w:leftChars="150" w:left="756" w:hangingChars="165" w:hanging="396"/>
              <w:jc w:val="both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  <w:u w:val="single"/>
              </w:rPr>
              <w:t>(</w:t>
            </w:r>
            <w:proofErr w:type="gramStart"/>
            <w:r w:rsidRPr="00F85A4C">
              <w:rPr>
                <w:rFonts w:eastAsia="標楷體"/>
                <w:szCs w:val="24"/>
                <w:u w:val="single"/>
              </w:rPr>
              <w:t>一</w:t>
            </w:r>
            <w:proofErr w:type="gramEnd"/>
            <w:r w:rsidRPr="00F85A4C">
              <w:rPr>
                <w:rFonts w:eastAsia="標楷體"/>
                <w:szCs w:val="24"/>
                <w:u w:val="single"/>
              </w:rPr>
              <w:t>)</w:t>
            </w:r>
            <w:r w:rsidRPr="00F85A4C">
              <w:rPr>
                <w:rFonts w:eastAsia="標楷體"/>
                <w:szCs w:val="24"/>
                <w:u w:val="single"/>
              </w:rPr>
              <w:t>稽核通知：</w:t>
            </w:r>
            <w:r w:rsidRPr="00F85A4C">
              <w:rPr>
                <w:rFonts w:eastAsia="標楷體"/>
                <w:szCs w:val="24"/>
              </w:rPr>
              <w:t>稽核人員應於稽核前</w:t>
            </w:r>
            <w:r w:rsidRPr="00F85A4C">
              <w:rPr>
                <w:rFonts w:eastAsia="標楷體"/>
                <w:szCs w:val="24"/>
              </w:rPr>
              <w:t>7</w:t>
            </w:r>
            <w:r w:rsidRPr="00F85A4C">
              <w:rPr>
                <w:rFonts w:eastAsia="標楷體"/>
                <w:szCs w:val="24"/>
              </w:rPr>
              <w:t>日通知受稽核單位</w:t>
            </w:r>
            <w:r w:rsidRPr="00F85A4C">
              <w:rPr>
                <w:rFonts w:eastAsia="標楷體"/>
                <w:szCs w:val="24"/>
                <w:u w:val="single"/>
              </w:rPr>
              <w:t>，與受稽核單位主管事前溝通，確定稽核時間及相關協調工作。專案性稽核則不受此限</w:t>
            </w:r>
            <w:r w:rsidRPr="00F85A4C">
              <w:rPr>
                <w:rFonts w:eastAsia="標楷體"/>
                <w:szCs w:val="24"/>
              </w:rPr>
              <w:t>。</w:t>
            </w:r>
          </w:p>
          <w:p w14:paraId="1742E1D2" w14:textId="77777777" w:rsidR="00554F2E" w:rsidRPr="00F85A4C" w:rsidRDefault="00554F2E" w:rsidP="00C83871">
            <w:pPr>
              <w:autoSpaceDE w:val="0"/>
              <w:autoSpaceDN w:val="0"/>
              <w:adjustRightInd/>
              <w:spacing w:line="240" w:lineRule="auto"/>
              <w:ind w:leftChars="150" w:left="756" w:hangingChars="165" w:hanging="396"/>
              <w:textAlignment w:val="auto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  <w:u w:val="single"/>
              </w:rPr>
              <w:t>(</w:t>
            </w:r>
            <w:r w:rsidRPr="00F85A4C">
              <w:rPr>
                <w:rFonts w:eastAsia="標楷體"/>
                <w:szCs w:val="24"/>
                <w:u w:val="single"/>
              </w:rPr>
              <w:t>二</w:t>
            </w:r>
            <w:r w:rsidRPr="00F85A4C">
              <w:rPr>
                <w:rFonts w:eastAsia="標楷體"/>
                <w:szCs w:val="24"/>
                <w:u w:val="single"/>
              </w:rPr>
              <w:t>)</w:t>
            </w:r>
            <w:r w:rsidRPr="00F85A4C">
              <w:rPr>
                <w:rFonts w:eastAsia="標楷體"/>
                <w:szCs w:val="24"/>
              </w:rPr>
              <w:t>稽核執行：執行稽核時，受稽核</w:t>
            </w:r>
            <w:r w:rsidRPr="00F85A4C">
              <w:rPr>
                <w:rFonts w:eastAsia="標楷體"/>
                <w:szCs w:val="24"/>
                <w:u w:val="single"/>
              </w:rPr>
              <w:t>單位</w:t>
            </w:r>
            <w:r w:rsidRPr="00F85A4C">
              <w:rPr>
                <w:rFonts w:eastAsia="標楷體"/>
                <w:szCs w:val="24"/>
              </w:rPr>
              <w:t>需確實提供相關之資料或回答所詢問之各項問題。若有不符合事項</w:t>
            </w:r>
            <w:r w:rsidRPr="00F85A4C">
              <w:rPr>
                <w:rFonts w:eastAsia="標楷體"/>
                <w:szCs w:val="24"/>
                <w:u w:val="single"/>
              </w:rPr>
              <w:t>時</w:t>
            </w:r>
            <w:r w:rsidRPr="00F85A4C">
              <w:rPr>
                <w:rFonts w:eastAsia="標楷體"/>
                <w:szCs w:val="24"/>
              </w:rPr>
              <w:t>，</w:t>
            </w:r>
            <w:r w:rsidRPr="00F85A4C">
              <w:rPr>
                <w:rFonts w:eastAsia="標楷體"/>
                <w:szCs w:val="24"/>
                <w:u w:val="single"/>
              </w:rPr>
              <w:t>稽核人員</w:t>
            </w:r>
            <w:r w:rsidRPr="00F85A4C">
              <w:rPr>
                <w:rFonts w:eastAsia="標楷體"/>
                <w:szCs w:val="24"/>
              </w:rPr>
              <w:t>應知會受稽核單位主管，以澄清其不符合事項是否存在</w:t>
            </w:r>
            <w:r w:rsidRPr="00F85A4C">
              <w:rPr>
                <w:rFonts w:eastAsia="標楷體"/>
                <w:szCs w:val="24"/>
                <w:u w:val="single"/>
              </w:rPr>
              <w:t>，並將稽核過程記錄於工作底稿，作為內部稽核報告之根據</w:t>
            </w:r>
            <w:r w:rsidRPr="00F85A4C">
              <w:rPr>
                <w:rFonts w:eastAsia="標楷體"/>
                <w:szCs w:val="24"/>
              </w:rPr>
              <w:t>。</w:t>
            </w:r>
          </w:p>
          <w:p w14:paraId="7BDE0529" w14:textId="77777777" w:rsidR="00554F2E" w:rsidRPr="00F85A4C" w:rsidRDefault="00554F2E" w:rsidP="00C83871">
            <w:pPr>
              <w:autoSpaceDE w:val="0"/>
              <w:autoSpaceDN w:val="0"/>
              <w:adjustRightInd/>
              <w:spacing w:line="240" w:lineRule="auto"/>
              <w:ind w:leftChars="150" w:left="756" w:hangingChars="165" w:hanging="396"/>
              <w:textAlignment w:val="auto"/>
              <w:rPr>
                <w:rFonts w:eastAsia="標楷體"/>
                <w:szCs w:val="24"/>
                <w:u w:val="single"/>
              </w:rPr>
            </w:pPr>
            <w:r w:rsidRPr="00F85A4C">
              <w:rPr>
                <w:rFonts w:eastAsia="標楷體"/>
                <w:szCs w:val="24"/>
                <w:u w:val="single"/>
              </w:rPr>
              <w:t>(</w:t>
            </w:r>
            <w:r w:rsidRPr="00F85A4C">
              <w:rPr>
                <w:rFonts w:eastAsia="標楷體"/>
                <w:szCs w:val="24"/>
                <w:u w:val="single"/>
              </w:rPr>
              <w:t>三</w:t>
            </w:r>
            <w:r w:rsidRPr="00F85A4C">
              <w:rPr>
                <w:rFonts w:eastAsia="標楷體"/>
                <w:szCs w:val="24"/>
                <w:u w:val="single"/>
              </w:rPr>
              <w:t>)</w:t>
            </w:r>
            <w:r w:rsidRPr="00F85A4C">
              <w:rPr>
                <w:rFonts w:eastAsia="標楷體"/>
                <w:szCs w:val="24"/>
              </w:rPr>
              <w:t>稽核報告：</w:t>
            </w:r>
          </w:p>
          <w:p w14:paraId="0F78E7DD" w14:textId="77777777" w:rsidR="00554F2E" w:rsidRPr="00F85A4C" w:rsidRDefault="00554F2E" w:rsidP="00C83871">
            <w:pPr>
              <w:pStyle w:val="a9"/>
              <w:adjustRightInd/>
              <w:spacing w:line="240" w:lineRule="auto"/>
              <w:ind w:leftChars="0" w:left="955" w:hanging="227"/>
              <w:rPr>
                <w:rFonts w:eastAsia="標楷體"/>
                <w:szCs w:val="24"/>
                <w:u w:val="single"/>
              </w:rPr>
            </w:pPr>
            <w:r w:rsidRPr="00F85A4C">
              <w:rPr>
                <w:rFonts w:eastAsia="標楷體"/>
                <w:szCs w:val="24"/>
                <w:u w:val="single"/>
              </w:rPr>
              <w:t>1.</w:t>
            </w:r>
            <w:r w:rsidRPr="00F85A4C">
              <w:rPr>
                <w:rFonts w:eastAsia="標楷體"/>
                <w:szCs w:val="24"/>
                <w:u w:val="single"/>
              </w:rPr>
              <w:tab/>
            </w:r>
            <w:r w:rsidRPr="00F85A4C">
              <w:rPr>
                <w:rFonts w:eastAsia="標楷體"/>
                <w:szCs w:val="24"/>
                <w:u w:val="single"/>
              </w:rPr>
              <w:t>召開稽核事後會議，與受稽核單位確認稽核結果。</w:t>
            </w:r>
          </w:p>
          <w:p w14:paraId="2C63C767" w14:textId="77777777" w:rsidR="00554F2E" w:rsidRPr="00F85A4C" w:rsidRDefault="00554F2E" w:rsidP="00C83871">
            <w:pPr>
              <w:pStyle w:val="a9"/>
              <w:adjustRightInd/>
              <w:spacing w:line="240" w:lineRule="auto"/>
              <w:ind w:leftChars="0" w:left="955" w:hanging="227"/>
              <w:rPr>
                <w:rFonts w:eastAsia="標楷體"/>
                <w:szCs w:val="24"/>
                <w:u w:val="single"/>
              </w:rPr>
            </w:pPr>
            <w:r w:rsidRPr="00F85A4C">
              <w:rPr>
                <w:rFonts w:eastAsia="標楷體"/>
                <w:szCs w:val="24"/>
                <w:u w:val="single"/>
              </w:rPr>
              <w:t>2.</w:t>
            </w:r>
            <w:r w:rsidRPr="00F85A4C">
              <w:rPr>
                <w:rFonts w:eastAsia="標楷體"/>
                <w:szCs w:val="24"/>
                <w:u w:val="single"/>
              </w:rPr>
              <w:tab/>
            </w:r>
            <w:r w:rsidRPr="00F85A4C">
              <w:rPr>
                <w:rFonts w:eastAsia="標楷體"/>
                <w:szCs w:val="24"/>
                <w:u w:val="single"/>
              </w:rPr>
              <w:t>稽核發現之缺失或異常事項，應據實揭露於內部稽核報告。</w:t>
            </w:r>
          </w:p>
          <w:p w14:paraId="0AE58427" w14:textId="77777777" w:rsidR="00554F2E" w:rsidRPr="00F85A4C" w:rsidRDefault="00554F2E" w:rsidP="00C83871">
            <w:pPr>
              <w:pStyle w:val="a9"/>
              <w:adjustRightInd/>
              <w:spacing w:line="240" w:lineRule="auto"/>
              <w:ind w:leftChars="0" w:left="955" w:hanging="227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  <w:u w:val="single"/>
              </w:rPr>
              <w:t>3.</w:t>
            </w:r>
            <w:r w:rsidRPr="00F85A4C">
              <w:rPr>
                <w:rFonts w:eastAsia="標楷體"/>
                <w:szCs w:val="24"/>
                <w:u w:val="single"/>
              </w:rPr>
              <w:tab/>
            </w:r>
            <w:r w:rsidRPr="00F85A4C">
              <w:rPr>
                <w:rFonts w:eastAsia="標楷體"/>
                <w:szCs w:val="24"/>
              </w:rPr>
              <w:t>依據工作底稿及審定</w:t>
            </w:r>
            <w:r w:rsidRPr="00F85A4C">
              <w:rPr>
                <w:rFonts w:eastAsia="標楷體"/>
                <w:szCs w:val="24"/>
                <w:u w:val="single"/>
              </w:rPr>
              <w:t>之</w:t>
            </w:r>
            <w:r w:rsidRPr="00F85A4C">
              <w:rPr>
                <w:rFonts w:eastAsia="標楷體"/>
                <w:szCs w:val="24"/>
              </w:rPr>
              <w:t>內部稽核報告，撰寫「年度稽核報告」，陳送校長核閱</w:t>
            </w:r>
            <w:r w:rsidRPr="00F85A4C">
              <w:rPr>
                <w:rFonts w:eastAsia="標楷體"/>
                <w:szCs w:val="24"/>
                <w:u w:val="single"/>
              </w:rPr>
              <w:t>後</w:t>
            </w:r>
            <w:r w:rsidRPr="00F85A4C">
              <w:rPr>
                <w:rFonts w:eastAsia="標楷體"/>
                <w:szCs w:val="24"/>
              </w:rPr>
              <w:t>，副本交付監察人查閱。</w:t>
            </w:r>
          </w:p>
          <w:p w14:paraId="220B7575" w14:textId="77777777" w:rsidR="00554F2E" w:rsidRPr="00F85A4C" w:rsidRDefault="00554F2E" w:rsidP="00C83871">
            <w:pPr>
              <w:autoSpaceDE w:val="0"/>
              <w:autoSpaceDN w:val="0"/>
              <w:adjustRightInd/>
              <w:spacing w:line="240" w:lineRule="auto"/>
              <w:ind w:leftChars="100" w:left="648" w:hangingChars="170" w:hanging="408"/>
              <w:textAlignment w:val="auto"/>
              <w:rPr>
                <w:rFonts w:eastAsia="標楷體"/>
              </w:rPr>
            </w:pPr>
            <w:r w:rsidRPr="00F85A4C">
              <w:rPr>
                <w:rFonts w:eastAsia="標楷體"/>
                <w:szCs w:val="24"/>
                <w:u w:val="single"/>
              </w:rPr>
              <w:t>(</w:t>
            </w:r>
            <w:r w:rsidRPr="00F85A4C">
              <w:rPr>
                <w:rFonts w:eastAsia="標楷體"/>
                <w:szCs w:val="24"/>
                <w:u w:val="single"/>
              </w:rPr>
              <w:t>四</w:t>
            </w:r>
            <w:r w:rsidRPr="00F85A4C">
              <w:rPr>
                <w:rFonts w:eastAsia="標楷體"/>
                <w:szCs w:val="24"/>
                <w:u w:val="single"/>
              </w:rPr>
              <w:t>)</w:t>
            </w:r>
            <w:r w:rsidRPr="00F85A4C">
              <w:rPr>
                <w:rFonts w:eastAsia="標楷體"/>
                <w:szCs w:val="24"/>
              </w:rPr>
              <w:t>稽核追蹤：依受稽核單位所提出之預定完成改善期限</w:t>
            </w:r>
            <w:r w:rsidRPr="00F85A4C">
              <w:rPr>
                <w:rFonts w:eastAsia="標楷體"/>
                <w:szCs w:val="24"/>
                <w:u w:val="single"/>
              </w:rPr>
              <w:t>，</w:t>
            </w:r>
            <w:r w:rsidRPr="00F85A4C">
              <w:rPr>
                <w:rFonts w:eastAsia="標楷體"/>
                <w:szCs w:val="24"/>
              </w:rPr>
              <w:t>進行定期追蹤查核</w:t>
            </w:r>
            <w:r w:rsidRPr="00F85A4C">
              <w:rPr>
                <w:rFonts w:eastAsia="標楷體"/>
                <w:szCs w:val="24"/>
                <w:u w:val="single"/>
              </w:rPr>
              <w:t>，並將其改善情形作成</w:t>
            </w:r>
            <w:r w:rsidRPr="00F85A4C">
              <w:rPr>
                <w:rFonts w:eastAsia="標楷體"/>
                <w:szCs w:val="24"/>
              </w:rPr>
              <w:t>稽核追蹤工作底稿</w:t>
            </w:r>
            <w:r w:rsidRPr="00F85A4C">
              <w:rPr>
                <w:rFonts w:eastAsia="標楷體"/>
                <w:szCs w:val="24"/>
                <w:u w:val="single"/>
              </w:rPr>
              <w:t>及</w:t>
            </w:r>
            <w:r w:rsidRPr="00F85A4C">
              <w:rPr>
                <w:rFonts w:eastAsia="標楷體"/>
                <w:szCs w:val="24"/>
              </w:rPr>
              <w:t>撰寫「追蹤報告」。受稽核單位之改善事項未於期限</w:t>
            </w:r>
            <w:r w:rsidRPr="00F85A4C">
              <w:rPr>
                <w:rFonts w:eastAsia="標楷體"/>
                <w:szCs w:val="24"/>
                <w:u w:val="single"/>
              </w:rPr>
              <w:t>內</w:t>
            </w:r>
            <w:r w:rsidRPr="00F85A4C">
              <w:rPr>
                <w:rFonts w:eastAsia="標楷體"/>
                <w:szCs w:val="24"/>
              </w:rPr>
              <w:t>完成或未執行改善者，應於「追蹤報告」中明確記載</w:t>
            </w:r>
            <w:r w:rsidRPr="00F85A4C">
              <w:rPr>
                <w:rFonts w:eastAsia="標楷體"/>
                <w:szCs w:val="24"/>
                <w:u w:val="single"/>
              </w:rPr>
              <w:t>，並列入下次稽核重點</w:t>
            </w:r>
            <w:r w:rsidRPr="00F85A4C">
              <w:rPr>
                <w:rFonts w:eastAsia="標楷體"/>
                <w:szCs w:val="24"/>
              </w:rPr>
              <w:t>。「追蹤報告」陳送校長核閱</w:t>
            </w:r>
            <w:r w:rsidRPr="00F85A4C">
              <w:rPr>
                <w:rFonts w:eastAsia="標楷體"/>
                <w:szCs w:val="24"/>
                <w:u w:val="single"/>
              </w:rPr>
              <w:t>後</w:t>
            </w:r>
            <w:r w:rsidRPr="00F85A4C">
              <w:rPr>
                <w:rFonts w:eastAsia="標楷體"/>
                <w:szCs w:val="24"/>
              </w:rPr>
              <w:t>，副本交付監察人查閱。</w:t>
            </w:r>
          </w:p>
        </w:tc>
      </w:tr>
      <w:tr w:rsidR="00554F2E" w:rsidRPr="00F85A4C" w14:paraId="74FC2EB0" w14:textId="77777777" w:rsidTr="00C83871">
        <w:tc>
          <w:tcPr>
            <w:tcW w:w="1226" w:type="dxa"/>
            <w:shd w:val="clear" w:color="auto" w:fill="auto"/>
          </w:tcPr>
          <w:p w14:paraId="6DCB554B" w14:textId="77777777" w:rsidR="00554F2E" w:rsidRPr="00F85A4C" w:rsidRDefault="00554F2E" w:rsidP="00C83871">
            <w:pPr>
              <w:adjustRightInd/>
              <w:spacing w:line="240" w:lineRule="auto"/>
              <w:jc w:val="both"/>
              <w:rPr>
                <w:rFonts w:eastAsia="標楷體"/>
              </w:rPr>
            </w:pPr>
            <w:r w:rsidRPr="00F85A4C">
              <w:rPr>
                <w:rFonts w:eastAsia="標楷體"/>
              </w:rPr>
              <w:lastRenderedPageBreak/>
              <w:t>第</w:t>
            </w:r>
            <w:r w:rsidRPr="00F85A4C">
              <w:rPr>
                <w:rFonts w:eastAsia="標楷體"/>
              </w:rPr>
              <w:t>7</w:t>
            </w:r>
            <w:r w:rsidRPr="00F85A4C">
              <w:rPr>
                <w:rFonts w:eastAsia="標楷體"/>
              </w:rPr>
              <w:t>條</w:t>
            </w:r>
          </w:p>
        </w:tc>
        <w:tc>
          <w:tcPr>
            <w:tcW w:w="8413" w:type="dxa"/>
            <w:shd w:val="clear" w:color="auto" w:fill="auto"/>
          </w:tcPr>
          <w:p w14:paraId="2C940640" w14:textId="77777777" w:rsidR="00554F2E" w:rsidRPr="00F85A4C" w:rsidRDefault="00554F2E" w:rsidP="00C83871">
            <w:pPr>
              <w:adjustRightInd/>
              <w:spacing w:line="240" w:lineRule="auto"/>
              <w:jc w:val="both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  <w:u w:val="single"/>
              </w:rPr>
              <w:t>「年度稽核報告」應據實揭露</w:t>
            </w:r>
            <w:r w:rsidRPr="00F85A4C">
              <w:rPr>
                <w:rFonts w:eastAsia="標楷體"/>
                <w:szCs w:val="24"/>
              </w:rPr>
              <w:t>稽核時所發現之內部控制制度缺失、異常事項及其他缺失事項，定期追蹤至改善為止。稽核報告、工作底稿及相關資料，應至少保存五年。</w:t>
            </w:r>
          </w:p>
          <w:p w14:paraId="45C07D39" w14:textId="77777777" w:rsidR="00554F2E" w:rsidRPr="00F85A4C" w:rsidRDefault="00554F2E" w:rsidP="00C83871">
            <w:pPr>
              <w:adjustRightInd/>
              <w:spacing w:line="240" w:lineRule="auto"/>
              <w:jc w:val="both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t>前項所定其他缺失事項，應包括：</w:t>
            </w:r>
          </w:p>
          <w:p w14:paraId="0490C17D" w14:textId="77777777" w:rsidR="00554F2E" w:rsidRPr="00F85A4C" w:rsidRDefault="00554F2E" w:rsidP="00C83871">
            <w:pPr>
              <w:adjustRightInd/>
              <w:spacing w:line="240" w:lineRule="auto"/>
              <w:ind w:left="480" w:hangingChars="200" w:hanging="480"/>
              <w:jc w:val="both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t>一、政府機關檢查所發現之缺失。</w:t>
            </w:r>
          </w:p>
          <w:p w14:paraId="405B7A5A" w14:textId="77777777" w:rsidR="00554F2E" w:rsidRPr="00F85A4C" w:rsidRDefault="00554F2E" w:rsidP="00C83871">
            <w:pPr>
              <w:adjustRightInd/>
              <w:spacing w:line="240" w:lineRule="auto"/>
              <w:ind w:left="480" w:hangingChars="200" w:hanging="480"/>
              <w:jc w:val="both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  <w:u w:val="single"/>
              </w:rPr>
              <w:t>二</w:t>
            </w:r>
            <w:r w:rsidRPr="00F85A4C">
              <w:rPr>
                <w:rFonts w:eastAsia="標楷體"/>
                <w:szCs w:val="24"/>
              </w:rPr>
              <w:t>、會計師於財務查核簽證或專案查核所發現之缺失。</w:t>
            </w:r>
          </w:p>
          <w:p w14:paraId="1071B367" w14:textId="77777777" w:rsidR="00554F2E" w:rsidRPr="00F85A4C" w:rsidRDefault="00554F2E" w:rsidP="00C83871">
            <w:pPr>
              <w:adjustRightInd/>
              <w:spacing w:line="240" w:lineRule="auto"/>
              <w:ind w:left="480" w:hangingChars="200" w:hanging="480"/>
              <w:rPr>
                <w:rFonts w:eastAsia="標楷體"/>
              </w:rPr>
            </w:pPr>
            <w:r w:rsidRPr="00F85A4C">
              <w:rPr>
                <w:rFonts w:eastAsia="標楷體"/>
                <w:szCs w:val="24"/>
                <w:u w:val="single"/>
              </w:rPr>
              <w:t>三</w:t>
            </w:r>
            <w:r w:rsidRPr="00F85A4C">
              <w:rPr>
                <w:rFonts w:eastAsia="標楷體"/>
                <w:szCs w:val="24"/>
              </w:rPr>
              <w:t>、其他缺失。</w:t>
            </w:r>
          </w:p>
        </w:tc>
      </w:tr>
      <w:tr w:rsidR="00554F2E" w:rsidRPr="00F85A4C" w14:paraId="36ADC1CB" w14:textId="77777777" w:rsidTr="00C83871">
        <w:tc>
          <w:tcPr>
            <w:tcW w:w="1226" w:type="dxa"/>
            <w:shd w:val="clear" w:color="auto" w:fill="auto"/>
          </w:tcPr>
          <w:p w14:paraId="0997FF97" w14:textId="77777777" w:rsidR="00554F2E" w:rsidRPr="00F85A4C" w:rsidRDefault="00554F2E" w:rsidP="00C83871">
            <w:pPr>
              <w:adjustRightInd/>
              <w:spacing w:line="240" w:lineRule="auto"/>
              <w:jc w:val="both"/>
              <w:rPr>
                <w:rFonts w:eastAsia="標楷體"/>
              </w:rPr>
            </w:pPr>
            <w:r w:rsidRPr="00F85A4C">
              <w:rPr>
                <w:rFonts w:eastAsia="標楷體"/>
              </w:rPr>
              <w:t>第</w:t>
            </w:r>
            <w:r w:rsidRPr="00F85A4C">
              <w:rPr>
                <w:rFonts w:eastAsia="標楷體"/>
              </w:rPr>
              <w:t>8</w:t>
            </w:r>
            <w:r w:rsidRPr="00F85A4C">
              <w:rPr>
                <w:rFonts w:eastAsia="標楷體"/>
              </w:rPr>
              <w:t>條</w:t>
            </w:r>
          </w:p>
        </w:tc>
        <w:tc>
          <w:tcPr>
            <w:tcW w:w="8413" w:type="dxa"/>
            <w:shd w:val="clear" w:color="auto" w:fill="auto"/>
          </w:tcPr>
          <w:p w14:paraId="2734FBD4" w14:textId="77777777" w:rsidR="00554F2E" w:rsidRPr="00F85A4C" w:rsidRDefault="00554F2E" w:rsidP="00C83871">
            <w:pPr>
              <w:adjustRightInd/>
              <w:spacing w:line="240" w:lineRule="auto"/>
              <w:rPr>
                <w:rFonts w:eastAsia="標楷體"/>
              </w:rPr>
            </w:pPr>
            <w:r w:rsidRPr="00F85A4C">
              <w:rPr>
                <w:rFonts w:eastAsia="標楷體"/>
              </w:rPr>
              <w:t>本校稽核人員如發現重大違規情事，對董事會或本校有受重大損害之虞時，應立即作成稽核報告陳送校長核</w:t>
            </w:r>
            <w:proofErr w:type="gramStart"/>
            <w:r w:rsidRPr="00F85A4C">
              <w:rPr>
                <w:rFonts w:eastAsia="標楷體"/>
              </w:rPr>
              <w:t>閱</w:t>
            </w:r>
            <w:proofErr w:type="gramEnd"/>
            <w:r w:rsidRPr="00F85A4C">
              <w:rPr>
                <w:rFonts w:eastAsia="標楷體"/>
              </w:rPr>
              <w:t>，校長接獲報告後，應立即送董事會，並將副本交付各監察人查閱。</w:t>
            </w:r>
          </w:p>
        </w:tc>
      </w:tr>
      <w:tr w:rsidR="00554F2E" w:rsidRPr="00F85A4C" w14:paraId="0CE7E83C" w14:textId="77777777" w:rsidTr="00C83871">
        <w:tc>
          <w:tcPr>
            <w:tcW w:w="1226" w:type="dxa"/>
            <w:shd w:val="clear" w:color="auto" w:fill="auto"/>
          </w:tcPr>
          <w:p w14:paraId="42F0510D" w14:textId="77777777" w:rsidR="00554F2E" w:rsidRPr="00F85A4C" w:rsidRDefault="00554F2E" w:rsidP="00C83871">
            <w:pPr>
              <w:adjustRightInd/>
              <w:spacing w:line="240" w:lineRule="auto"/>
              <w:jc w:val="both"/>
              <w:rPr>
                <w:rFonts w:eastAsia="標楷體"/>
              </w:rPr>
            </w:pPr>
            <w:r w:rsidRPr="00F85A4C">
              <w:rPr>
                <w:rFonts w:eastAsia="標楷體"/>
              </w:rPr>
              <w:t>第</w:t>
            </w:r>
            <w:r w:rsidRPr="00F85A4C">
              <w:rPr>
                <w:rFonts w:eastAsia="標楷體"/>
              </w:rPr>
              <w:t>9</w:t>
            </w:r>
            <w:r w:rsidRPr="00F85A4C">
              <w:rPr>
                <w:rFonts w:eastAsia="標楷體"/>
              </w:rPr>
              <w:t>條</w:t>
            </w:r>
          </w:p>
        </w:tc>
        <w:tc>
          <w:tcPr>
            <w:tcW w:w="8413" w:type="dxa"/>
            <w:shd w:val="clear" w:color="auto" w:fill="auto"/>
          </w:tcPr>
          <w:p w14:paraId="1862446E" w14:textId="77777777" w:rsidR="00554F2E" w:rsidRPr="00F85A4C" w:rsidRDefault="00554F2E" w:rsidP="00C83871">
            <w:pPr>
              <w:adjustRightInd/>
              <w:spacing w:line="240" w:lineRule="auto"/>
              <w:rPr>
                <w:rFonts w:eastAsia="標楷體"/>
              </w:rPr>
            </w:pPr>
            <w:r w:rsidRPr="00F85A4C">
              <w:rPr>
                <w:rFonts w:eastAsia="標楷體"/>
              </w:rPr>
              <w:t>本校稽核人員時，得請本校之行政人員或各單位，提供有關</w:t>
            </w:r>
            <w:proofErr w:type="gramStart"/>
            <w:r w:rsidRPr="00F85A4C">
              <w:rPr>
                <w:rFonts w:eastAsia="標楷體"/>
              </w:rPr>
              <w:t>帳冊</w:t>
            </w:r>
            <w:proofErr w:type="gramEnd"/>
            <w:r w:rsidRPr="00F85A4C">
              <w:rPr>
                <w:rFonts w:eastAsia="標楷體"/>
              </w:rPr>
              <w:t>、憑證、文件及其他稽核所需之資料。</w:t>
            </w:r>
          </w:p>
        </w:tc>
      </w:tr>
      <w:tr w:rsidR="00554F2E" w:rsidRPr="00F85A4C" w14:paraId="48C839C4" w14:textId="77777777" w:rsidTr="00C83871">
        <w:tc>
          <w:tcPr>
            <w:tcW w:w="1226" w:type="dxa"/>
            <w:shd w:val="clear" w:color="auto" w:fill="auto"/>
          </w:tcPr>
          <w:p w14:paraId="37C50915" w14:textId="77777777" w:rsidR="00554F2E" w:rsidRPr="00F85A4C" w:rsidRDefault="00554F2E" w:rsidP="00C83871">
            <w:pPr>
              <w:adjustRightInd/>
              <w:spacing w:line="240" w:lineRule="auto"/>
              <w:jc w:val="both"/>
              <w:rPr>
                <w:rFonts w:eastAsia="標楷體"/>
              </w:rPr>
            </w:pPr>
            <w:r w:rsidRPr="00F85A4C">
              <w:rPr>
                <w:rFonts w:eastAsia="標楷體"/>
              </w:rPr>
              <w:t>第</w:t>
            </w:r>
            <w:r w:rsidRPr="00F85A4C">
              <w:rPr>
                <w:rFonts w:eastAsia="標楷體"/>
                <w:u w:val="single"/>
              </w:rPr>
              <w:t>10</w:t>
            </w:r>
            <w:r w:rsidRPr="00F85A4C">
              <w:rPr>
                <w:rFonts w:eastAsia="標楷體"/>
              </w:rPr>
              <w:t>條</w:t>
            </w:r>
          </w:p>
        </w:tc>
        <w:tc>
          <w:tcPr>
            <w:tcW w:w="8413" w:type="dxa"/>
            <w:shd w:val="clear" w:color="auto" w:fill="auto"/>
          </w:tcPr>
          <w:p w14:paraId="1CFA48D1" w14:textId="77777777" w:rsidR="00554F2E" w:rsidRPr="00F85A4C" w:rsidRDefault="00554F2E" w:rsidP="00C83871">
            <w:pPr>
              <w:adjustRightInd/>
              <w:spacing w:line="240" w:lineRule="auto"/>
              <w:rPr>
                <w:rFonts w:eastAsia="標楷體"/>
              </w:rPr>
            </w:pPr>
            <w:r w:rsidRPr="00F85A4C">
              <w:rPr>
                <w:rFonts w:eastAsia="標楷體"/>
              </w:rPr>
              <w:t>本辦法經行政會議審議通過後，自公布日起實施，修正時亦同。</w:t>
            </w:r>
          </w:p>
        </w:tc>
      </w:tr>
    </w:tbl>
    <w:p w14:paraId="3AC07DB4" w14:textId="77777777" w:rsidR="00554F2E" w:rsidRPr="00CA4933" w:rsidRDefault="00554F2E" w:rsidP="00554F2E">
      <w:pPr>
        <w:adjustRightInd/>
        <w:spacing w:line="440" w:lineRule="exact"/>
        <w:textAlignment w:val="auto"/>
        <w:rPr>
          <w:rFonts w:eastAsia="標楷體"/>
          <w:b/>
          <w:kern w:val="2"/>
          <w:sz w:val="32"/>
          <w:szCs w:val="32"/>
        </w:rPr>
      </w:pPr>
    </w:p>
    <w:p w14:paraId="6CF0C0EC" w14:textId="77777777" w:rsidR="00554F2E" w:rsidRDefault="00554F2E" w:rsidP="00726816">
      <w:pPr>
        <w:adjustRightInd/>
        <w:spacing w:line="440" w:lineRule="exact"/>
        <w:textAlignment w:val="auto"/>
        <w:rPr>
          <w:rFonts w:eastAsia="標楷體"/>
          <w:b/>
          <w:kern w:val="2"/>
          <w:sz w:val="32"/>
          <w:szCs w:val="32"/>
        </w:rPr>
      </w:pPr>
      <w:r>
        <w:rPr>
          <w:rFonts w:eastAsia="標楷體"/>
          <w:b/>
          <w:kern w:val="2"/>
          <w:sz w:val="32"/>
          <w:szCs w:val="32"/>
        </w:rPr>
        <w:br w:type="page"/>
      </w:r>
    </w:p>
    <w:p w14:paraId="7E3B0B12" w14:textId="6410A0AC" w:rsidR="00726816" w:rsidRPr="00F85A4C" w:rsidRDefault="00726816" w:rsidP="00726816">
      <w:pPr>
        <w:adjustRightInd/>
        <w:spacing w:line="440" w:lineRule="exact"/>
        <w:textAlignment w:val="auto"/>
        <w:rPr>
          <w:rFonts w:eastAsia="標楷體"/>
          <w:b/>
          <w:kern w:val="2"/>
          <w:sz w:val="32"/>
          <w:szCs w:val="32"/>
        </w:rPr>
      </w:pPr>
      <w:r w:rsidRPr="00F85A4C">
        <w:rPr>
          <w:rFonts w:eastAsia="標楷體"/>
          <w:b/>
          <w:kern w:val="2"/>
          <w:sz w:val="32"/>
          <w:szCs w:val="32"/>
        </w:rPr>
        <w:lastRenderedPageBreak/>
        <w:t>高雄醫學大學</w:t>
      </w:r>
      <w:bookmarkStart w:id="0" w:name="_Hlk120551443"/>
      <w:r w:rsidRPr="00F85A4C">
        <w:rPr>
          <w:rFonts w:eastAsia="標楷體"/>
          <w:b/>
          <w:sz w:val="32"/>
          <w:szCs w:val="32"/>
        </w:rPr>
        <w:t>內部稽核實施辦法</w:t>
      </w:r>
      <w:r w:rsidR="005367C3" w:rsidRPr="00F85A4C">
        <w:rPr>
          <w:rFonts w:eastAsia="標楷體"/>
          <w:b/>
          <w:kern w:val="2"/>
          <w:sz w:val="32"/>
          <w:szCs w:val="32"/>
        </w:rPr>
        <w:t>（</w:t>
      </w:r>
      <w:r w:rsidR="00A233BC" w:rsidRPr="00F85A4C">
        <w:rPr>
          <w:rFonts w:eastAsia="標楷體"/>
          <w:b/>
          <w:sz w:val="32"/>
          <w:szCs w:val="32"/>
        </w:rPr>
        <w:t>修</w:t>
      </w:r>
      <w:r w:rsidR="00A03D3E" w:rsidRPr="00F85A4C">
        <w:rPr>
          <w:rFonts w:eastAsia="標楷體"/>
          <w:b/>
          <w:sz w:val="32"/>
          <w:szCs w:val="32"/>
        </w:rPr>
        <w:t>正</w:t>
      </w:r>
      <w:r w:rsidR="00151696">
        <w:rPr>
          <w:rFonts w:eastAsia="標楷體" w:hint="eastAsia"/>
          <w:b/>
          <w:sz w:val="32"/>
          <w:szCs w:val="32"/>
        </w:rPr>
        <w:t>條文對照表</w:t>
      </w:r>
      <w:r w:rsidR="005367C3" w:rsidRPr="00F85A4C">
        <w:rPr>
          <w:rFonts w:eastAsia="標楷體"/>
          <w:b/>
          <w:sz w:val="32"/>
          <w:szCs w:val="32"/>
        </w:rPr>
        <w:t>）</w:t>
      </w:r>
      <w:bookmarkEnd w:id="0"/>
    </w:p>
    <w:p w14:paraId="65F3ABCC" w14:textId="77777777" w:rsidR="005367C3" w:rsidRPr="00F85A4C" w:rsidRDefault="005367C3" w:rsidP="005367C3">
      <w:pPr>
        <w:spacing w:line="240" w:lineRule="exact"/>
        <w:ind w:firstLineChars="1914" w:firstLine="3828"/>
        <w:rPr>
          <w:rFonts w:eastAsia="標楷體"/>
          <w:sz w:val="20"/>
        </w:rPr>
      </w:pPr>
    </w:p>
    <w:p w14:paraId="3A24AE38" w14:textId="1308051B" w:rsidR="00726816" w:rsidRPr="00F85A4C" w:rsidRDefault="00726816" w:rsidP="005367C3">
      <w:pPr>
        <w:tabs>
          <w:tab w:val="left" w:pos="4820"/>
        </w:tabs>
        <w:spacing w:line="240" w:lineRule="exact"/>
        <w:ind w:firstLineChars="1914" w:firstLine="3828"/>
        <w:rPr>
          <w:rFonts w:eastAsia="標楷體"/>
          <w:sz w:val="20"/>
        </w:rPr>
      </w:pPr>
      <w:r w:rsidRPr="00F85A4C">
        <w:rPr>
          <w:rFonts w:eastAsia="標楷體"/>
          <w:sz w:val="20"/>
        </w:rPr>
        <w:t>100.03.11</w:t>
      </w:r>
      <w:r w:rsidR="005367C3" w:rsidRPr="00F85A4C">
        <w:rPr>
          <w:rFonts w:eastAsia="標楷體"/>
          <w:sz w:val="20"/>
        </w:rPr>
        <w:tab/>
        <w:t>99</w:t>
      </w:r>
      <w:r w:rsidRPr="00F85A4C">
        <w:rPr>
          <w:rFonts w:eastAsia="標楷體"/>
          <w:sz w:val="20"/>
        </w:rPr>
        <w:t>學年度第</w:t>
      </w:r>
      <w:r w:rsidRPr="00F85A4C">
        <w:rPr>
          <w:rFonts w:eastAsia="標楷體"/>
          <w:sz w:val="20"/>
        </w:rPr>
        <w:t>2</w:t>
      </w:r>
      <w:r w:rsidRPr="00F85A4C">
        <w:rPr>
          <w:rFonts w:eastAsia="標楷體"/>
          <w:sz w:val="20"/>
        </w:rPr>
        <w:t>次校務暨第</w:t>
      </w:r>
      <w:r w:rsidRPr="00F85A4C">
        <w:rPr>
          <w:rFonts w:eastAsia="標楷體"/>
          <w:sz w:val="20"/>
        </w:rPr>
        <w:t>8</w:t>
      </w:r>
      <w:r w:rsidRPr="00F85A4C">
        <w:rPr>
          <w:rFonts w:eastAsia="標楷體"/>
          <w:sz w:val="20"/>
        </w:rPr>
        <w:t>次行政聯席會議通過</w:t>
      </w:r>
    </w:p>
    <w:p w14:paraId="2C3C7DC6" w14:textId="05900B41" w:rsidR="00726816" w:rsidRPr="00F85A4C" w:rsidRDefault="00726816" w:rsidP="005367C3">
      <w:pPr>
        <w:tabs>
          <w:tab w:val="left" w:pos="4820"/>
        </w:tabs>
        <w:spacing w:line="240" w:lineRule="exact"/>
        <w:ind w:firstLineChars="1914" w:firstLine="3828"/>
        <w:rPr>
          <w:rFonts w:eastAsia="標楷體"/>
          <w:sz w:val="20"/>
        </w:rPr>
      </w:pPr>
      <w:r w:rsidRPr="00F85A4C">
        <w:rPr>
          <w:rFonts w:eastAsia="標楷體"/>
          <w:sz w:val="20"/>
        </w:rPr>
        <w:t>100.03.28</w:t>
      </w:r>
      <w:r w:rsidR="005367C3" w:rsidRPr="00F85A4C">
        <w:rPr>
          <w:rFonts w:eastAsia="標楷體"/>
          <w:sz w:val="20"/>
        </w:rPr>
        <w:tab/>
      </w:r>
      <w:r w:rsidRPr="00F85A4C">
        <w:rPr>
          <w:rFonts w:eastAsia="標楷體"/>
          <w:sz w:val="20"/>
        </w:rPr>
        <w:t>第十六屆第十六次董事會議修正通過</w:t>
      </w:r>
    </w:p>
    <w:p w14:paraId="27B1F032" w14:textId="4699775D" w:rsidR="00726816" w:rsidRPr="00F85A4C" w:rsidRDefault="00726816" w:rsidP="005367C3">
      <w:pPr>
        <w:tabs>
          <w:tab w:val="left" w:pos="4820"/>
        </w:tabs>
        <w:spacing w:line="240" w:lineRule="exact"/>
        <w:ind w:firstLineChars="1914" w:firstLine="3828"/>
        <w:rPr>
          <w:rFonts w:eastAsia="標楷體"/>
          <w:sz w:val="20"/>
        </w:rPr>
      </w:pPr>
      <w:r w:rsidRPr="00F85A4C">
        <w:rPr>
          <w:rFonts w:eastAsia="標楷體"/>
          <w:sz w:val="20"/>
        </w:rPr>
        <w:t>100.04.15</w:t>
      </w:r>
      <w:r w:rsidR="005367C3" w:rsidRPr="00F85A4C">
        <w:rPr>
          <w:rFonts w:eastAsia="標楷體"/>
          <w:sz w:val="20"/>
        </w:rPr>
        <w:tab/>
      </w:r>
      <w:r w:rsidRPr="00F85A4C">
        <w:rPr>
          <w:rFonts w:eastAsia="標楷體"/>
          <w:sz w:val="20"/>
        </w:rPr>
        <w:t>高</w:t>
      </w:r>
      <w:proofErr w:type="gramStart"/>
      <w:r w:rsidRPr="00F85A4C">
        <w:rPr>
          <w:rFonts w:eastAsia="標楷體"/>
          <w:sz w:val="20"/>
        </w:rPr>
        <w:t>醫</w:t>
      </w:r>
      <w:proofErr w:type="gramEnd"/>
      <w:r w:rsidRPr="00F85A4C">
        <w:rPr>
          <w:rFonts w:eastAsia="標楷體"/>
          <w:sz w:val="20"/>
        </w:rPr>
        <w:t>秘字第</w:t>
      </w:r>
      <w:r w:rsidRPr="00F85A4C">
        <w:rPr>
          <w:rFonts w:eastAsia="標楷體"/>
          <w:sz w:val="20"/>
        </w:rPr>
        <w:t>1001101209</w:t>
      </w:r>
      <w:r w:rsidRPr="00F85A4C">
        <w:rPr>
          <w:rFonts w:eastAsia="標楷體"/>
          <w:sz w:val="20"/>
        </w:rPr>
        <w:t>號函公布</w:t>
      </w:r>
    </w:p>
    <w:p w14:paraId="70586AC7" w14:textId="76BD020B" w:rsidR="00726816" w:rsidRPr="00F85A4C" w:rsidRDefault="00726816" w:rsidP="005367C3">
      <w:pPr>
        <w:tabs>
          <w:tab w:val="left" w:pos="4820"/>
        </w:tabs>
        <w:spacing w:line="240" w:lineRule="exact"/>
        <w:ind w:firstLineChars="1914" w:firstLine="3828"/>
        <w:rPr>
          <w:rFonts w:eastAsia="標楷體"/>
          <w:sz w:val="20"/>
        </w:rPr>
      </w:pPr>
      <w:r w:rsidRPr="00F85A4C">
        <w:rPr>
          <w:rFonts w:eastAsia="標楷體"/>
          <w:sz w:val="20"/>
        </w:rPr>
        <w:t>100.09.08</w:t>
      </w:r>
      <w:r w:rsidR="005367C3" w:rsidRPr="00F85A4C">
        <w:rPr>
          <w:rFonts w:eastAsia="標楷體"/>
          <w:sz w:val="20"/>
        </w:rPr>
        <w:tab/>
        <w:t>100</w:t>
      </w:r>
      <w:r w:rsidRPr="00F85A4C">
        <w:rPr>
          <w:rFonts w:eastAsia="標楷體"/>
          <w:sz w:val="20"/>
        </w:rPr>
        <w:t>學年度</w:t>
      </w:r>
      <w:proofErr w:type="gramStart"/>
      <w:r w:rsidRPr="00F85A4C">
        <w:rPr>
          <w:rFonts w:eastAsia="標楷體"/>
          <w:sz w:val="20"/>
        </w:rPr>
        <w:t>第</w:t>
      </w:r>
      <w:r w:rsidRPr="00F85A4C">
        <w:rPr>
          <w:rFonts w:eastAsia="標楷體"/>
          <w:sz w:val="20"/>
        </w:rPr>
        <w:t>1</w:t>
      </w:r>
      <w:r w:rsidRPr="00F85A4C">
        <w:rPr>
          <w:rFonts w:eastAsia="標楷體"/>
          <w:sz w:val="20"/>
        </w:rPr>
        <w:t>次暨第</w:t>
      </w:r>
      <w:r w:rsidRPr="00F85A4C">
        <w:rPr>
          <w:rFonts w:eastAsia="標楷體"/>
          <w:sz w:val="20"/>
        </w:rPr>
        <w:t>2</w:t>
      </w:r>
      <w:r w:rsidRPr="00F85A4C">
        <w:rPr>
          <w:rFonts w:eastAsia="標楷體"/>
          <w:sz w:val="20"/>
        </w:rPr>
        <w:t>次</w:t>
      </w:r>
      <w:proofErr w:type="gramEnd"/>
      <w:r w:rsidRPr="00F85A4C">
        <w:rPr>
          <w:rFonts w:eastAsia="標楷體"/>
          <w:sz w:val="20"/>
        </w:rPr>
        <w:t>行政會議通過</w:t>
      </w:r>
    </w:p>
    <w:p w14:paraId="0B05527A" w14:textId="113860B0" w:rsidR="00726816" w:rsidRPr="00F85A4C" w:rsidRDefault="00726816" w:rsidP="005367C3">
      <w:pPr>
        <w:tabs>
          <w:tab w:val="left" w:pos="4820"/>
        </w:tabs>
        <w:spacing w:line="240" w:lineRule="exact"/>
        <w:ind w:firstLineChars="1914" w:firstLine="3828"/>
        <w:rPr>
          <w:rFonts w:eastAsia="標楷體"/>
          <w:sz w:val="20"/>
        </w:rPr>
      </w:pPr>
      <w:r w:rsidRPr="00F85A4C">
        <w:rPr>
          <w:rFonts w:eastAsia="標楷體"/>
          <w:sz w:val="20"/>
        </w:rPr>
        <w:t>101.03.26</w:t>
      </w:r>
      <w:r w:rsidR="005367C3" w:rsidRPr="00F85A4C">
        <w:rPr>
          <w:rFonts w:eastAsia="標楷體"/>
          <w:sz w:val="20"/>
        </w:rPr>
        <w:tab/>
      </w:r>
      <w:r w:rsidRPr="00F85A4C">
        <w:rPr>
          <w:rFonts w:eastAsia="標楷體"/>
          <w:sz w:val="20"/>
        </w:rPr>
        <w:t>第十六屆第二十三次董事會議修正通過</w:t>
      </w:r>
    </w:p>
    <w:p w14:paraId="6639C14C" w14:textId="70BFE054" w:rsidR="00726816" w:rsidRPr="00F85A4C" w:rsidRDefault="00726816" w:rsidP="005367C3">
      <w:pPr>
        <w:tabs>
          <w:tab w:val="left" w:pos="4820"/>
        </w:tabs>
        <w:spacing w:line="240" w:lineRule="exact"/>
        <w:ind w:firstLineChars="1914" w:firstLine="3828"/>
        <w:rPr>
          <w:rFonts w:eastAsia="標楷體"/>
          <w:sz w:val="20"/>
        </w:rPr>
      </w:pPr>
      <w:r w:rsidRPr="00F85A4C">
        <w:rPr>
          <w:rFonts w:eastAsia="標楷體"/>
          <w:sz w:val="20"/>
        </w:rPr>
        <w:t>101.09.17</w:t>
      </w:r>
      <w:r w:rsidR="005367C3" w:rsidRPr="00F85A4C">
        <w:rPr>
          <w:rFonts w:eastAsia="標楷體"/>
          <w:sz w:val="20"/>
        </w:rPr>
        <w:tab/>
      </w:r>
      <w:r w:rsidRPr="00F85A4C">
        <w:rPr>
          <w:rFonts w:eastAsia="標楷體"/>
          <w:sz w:val="20"/>
        </w:rPr>
        <w:t>高</w:t>
      </w:r>
      <w:proofErr w:type="gramStart"/>
      <w:r w:rsidRPr="00F85A4C">
        <w:rPr>
          <w:rFonts w:eastAsia="標楷體"/>
          <w:sz w:val="20"/>
        </w:rPr>
        <w:t>醫</w:t>
      </w:r>
      <w:proofErr w:type="gramEnd"/>
      <w:r w:rsidRPr="00F85A4C">
        <w:rPr>
          <w:rFonts w:eastAsia="標楷體"/>
          <w:sz w:val="20"/>
        </w:rPr>
        <w:t>稽核字第</w:t>
      </w:r>
      <w:r w:rsidRPr="00F85A4C">
        <w:rPr>
          <w:rFonts w:eastAsia="標楷體"/>
          <w:sz w:val="20"/>
        </w:rPr>
        <w:t>1011102478</w:t>
      </w:r>
      <w:r w:rsidRPr="00F85A4C">
        <w:rPr>
          <w:rFonts w:eastAsia="標楷體"/>
          <w:sz w:val="20"/>
        </w:rPr>
        <w:t>號函公布</w:t>
      </w:r>
    </w:p>
    <w:p w14:paraId="50B97C8A" w14:textId="73056653" w:rsidR="00726816" w:rsidRPr="00F85A4C" w:rsidRDefault="00726816" w:rsidP="005367C3">
      <w:pPr>
        <w:tabs>
          <w:tab w:val="left" w:pos="4820"/>
        </w:tabs>
        <w:spacing w:line="240" w:lineRule="exact"/>
        <w:ind w:firstLineChars="1914" w:firstLine="3828"/>
        <w:rPr>
          <w:rFonts w:eastAsia="標楷體"/>
          <w:sz w:val="20"/>
        </w:rPr>
      </w:pPr>
      <w:r w:rsidRPr="00F85A4C">
        <w:rPr>
          <w:rFonts w:eastAsia="標楷體"/>
          <w:sz w:val="20"/>
        </w:rPr>
        <w:t>101.11.24</w:t>
      </w:r>
      <w:r w:rsidR="005367C3" w:rsidRPr="00F85A4C">
        <w:rPr>
          <w:rFonts w:eastAsia="標楷體"/>
          <w:sz w:val="20"/>
        </w:rPr>
        <w:tab/>
      </w:r>
      <w:r w:rsidRPr="00F85A4C">
        <w:rPr>
          <w:rFonts w:eastAsia="標楷體"/>
          <w:sz w:val="20"/>
        </w:rPr>
        <w:t>第十七屆第三次董事會議通過</w:t>
      </w:r>
    </w:p>
    <w:p w14:paraId="76EBA49A" w14:textId="141B63CB" w:rsidR="00726816" w:rsidRPr="00F85A4C" w:rsidRDefault="00726816" w:rsidP="005367C3">
      <w:pPr>
        <w:tabs>
          <w:tab w:val="left" w:pos="4820"/>
        </w:tabs>
        <w:spacing w:line="240" w:lineRule="exact"/>
        <w:ind w:firstLineChars="1914" w:firstLine="3828"/>
        <w:rPr>
          <w:rFonts w:eastAsia="標楷體"/>
          <w:sz w:val="20"/>
        </w:rPr>
      </w:pPr>
      <w:r w:rsidRPr="00F85A4C">
        <w:rPr>
          <w:rFonts w:eastAsia="標楷體"/>
          <w:sz w:val="20"/>
        </w:rPr>
        <w:t>101.12.06</w:t>
      </w:r>
      <w:r w:rsidR="005367C3" w:rsidRPr="00F85A4C">
        <w:rPr>
          <w:rFonts w:eastAsia="標楷體"/>
          <w:sz w:val="20"/>
        </w:rPr>
        <w:tab/>
      </w:r>
      <w:r w:rsidRPr="00F85A4C">
        <w:rPr>
          <w:rFonts w:eastAsia="標楷體"/>
          <w:sz w:val="20"/>
        </w:rPr>
        <w:t>高</w:t>
      </w:r>
      <w:proofErr w:type="gramStart"/>
      <w:r w:rsidRPr="00F85A4C">
        <w:rPr>
          <w:rFonts w:eastAsia="標楷體"/>
          <w:sz w:val="20"/>
        </w:rPr>
        <w:t>醫</w:t>
      </w:r>
      <w:proofErr w:type="gramEnd"/>
      <w:r w:rsidRPr="00F85A4C">
        <w:rPr>
          <w:rFonts w:eastAsia="標楷體"/>
          <w:sz w:val="20"/>
        </w:rPr>
        <w:t>稽核字第</w:t>
      </w:r>
      <w:r w:rsidRPr="00F85A4C">
        <w:rPr>
          <w:rFonts w:eastAsia="標楷體"/>
          <w:sz w:val="20"/>
        </w:rPr>
        <w:t>1011103428</w:t>
      </w:r>
      <w:r w:rsidRPr="00F85A4C">
        <w:rPr>
          <w:rFonts w:eastAsia="標楷體"/>
          <w:sz w:val="20"/>
        </w:rPr>
        <w:t>號函公布</w:t>
      </w:r>
    </w:p>
    <w:p w14:paraId="4916AC6B" w14:textId="50511600" w:rsidR="00726816" w:rsidRPr="00F85A4C" w:rsidRDefault="00726816" w:rsidP="005367C3">
      <w:pPr>
        <w:tabs>
          <w:tab w:val="left" w:pos="4820"/>
        </w:tabs>
        <w:autoSpaceDE w:val="0"/>
        <w:autoSpaceDN w:val="0"/>
        <w:spacing w:line="240" w:lineRule="exact"/>
        <w:ind w:firstLineChars="1914" w:firstLine="3828"/>
        <w:rPr>
          <w:rFonts w:eastAsia="標楷體"/>
          <w:sz w:val="20"/>
        </w:rPr>
      </w:pPr>
      <w:r w:rsidRPr="00F85A4C">
        <w:rPr>
          <w:rFonts w:eastAsia="標楷體"/>
          <w:sz w:val="20"/>
        </w:rPr>
        <w:t>102.05.09</w:t>
      </w:r>
      <w:r w:rsidR="005367C3" w:rsidRPr="00F85A4C">
        <w:rPr>
          <w:rFonts w:eastAsia="標楷體"/>
          <w:sz w:val="20"/>
        </w:rPr>
        <w:tab/>
        <w:t>101</w:t>
      </w:r>
      <w:r w:rsidRPr="00F85A4C">
        <w:rPr>
          <w:rFonts w:eastAsia="標楷體"/>
          <w:sz w:val="20"/>
        </w:rPr>
        <w:t>學年度第</w:t>
      </w:r>
      <w:r w:rsidRPr="00F85A4C">
        <w:rPr>
          <w:rFonts w:eastAsia="標楷體"/>
          <w:sz w:val="20"/>
        </w:rPr>
        <w:t>10</w:t>
      </w:r>
      <w:r w:rsidRPr="00F85A4C">
        <w:rPr>
          <w:rFonts w:eastAsia="標楷體"/>
          <w:sz w:val="20"/>
        </w:rPr>
        <w:t>次行政會議通過</w:t>
      </w:r>
    </w:p>
    <w:p w14:paraId="05E1641C" w14:textId="458A8399" w:rsidR="00726816" w:rsidRPr="00F85A4C" w:rsidRDefault="00726816" w:rsidP="005367C3">
      <w:pPr>
        <w:tabs>
          <w:tab w:val="left" w:pos="4820"/>
        </w:tabs>
        <w:autoSpaceDE w:val="0"/>
        <w:autoSpaceDN w:val="0"/>
        <w:spacing w:line="240" w:lineRule="exact"/>
        <w:ind w:firstLineChars="1914" w:firstLine="3828"/>
        <w:rPr>
          <w:rFonts w:eastAsia="標楷體"/>
          <w:bCs/>
          <w:sz w:val="20"/>
        </w:rPr>
      </w:pPr>
      <w:r w:rsidRPr="00F85A4C">
        <w:rPr>
          <w:rFonts w:eastAsia="標楷體"/>
          <w:bCs/>
          <w:sz w:val="20"/>
        </w:rPr>
        <w:t>102.06.14</w:t>
      </w:r>
      <w:r w:rsidR="005367C3" w:rsidRPr="00F85A4C">
        <w:rPr>
          <w:rFonts w:eastAsia="標楷體"/>
          <w:bCs/>
          <w:sz w:val="20"/>
        </w:rPr>
        <w:tab/>
      </w:r>
      <w:r w:rsidRPr="00F85A4C">
        <w:rPr>
          <w:rFonts w:eastAsia="標楷體"/>
          <w:bCs/>
          <w:sz w:val="20"/>
        </w:rPr>
        <w:t>第十七屆第六次董事會議修正通過</w:t>
      </w:r>
    </w:p>
    <w:p w14:paraId="32CA347B" w14:textId="2378D241" w:rsidR="00726816" w:rsidRPr="00F85A4C" w:rsidRDefault="00726816" w:rsidP="005367C3">
      <w:pPr>
        <w:tabs>
          <w:tab w:val="left" w:pos="4820"/>
        </w:tabs>
        <w:spacing w:line="240" w:lineRule="exact"/>
        <w:ind w:firstLineChars="1914" w:firstLine="3828"/>
        <w:rPr>
          <w:rFonts w:eastAsia="標楷體"/>
          <w:sz w:val="20"/>
        </w:rPr>
      </w:pPr>
      <w:r w:rsidRPr="00F85A4C">
        <w:rPr>
          <w:rFonts w:eastAsia="標楷體"/>
          <w:sz w:val="20"/>
        </w:rPr>
        <w:t>102.07.22</w:t>
      </w:r>
      <w:r w:rsidR="005367C3" w:rsidRPr="00F85A4C">
        <w:rPr>
          <w:rFonts w:eastAsia="標楷體"/>
          <w:sz w:val="20"/>
        </w:rPr>
        <w:tab/>
      </w:r>
      <w:r w:rsidRPr="00F85A4C">
        <w:rPr>
          <w:rFonts w:eastAsia="標楷體"/>
          <w:sz w:val="20"/>
        </w:rPr>
        <w:t>高</w:t>
      </w:r>
      <w:proofErr w:type="gramStart"/>
      <w:r w:rsidRPr="00F85A4C">
        <w:rPr>
          <w:rFonts w:eastAsia="標楷體"/>
          <w:sz w:val="20"/>
        </w:rPr>
        <w:t>醫</w:t>
      </w:r>
      <w:proofErr w:type="gramEnd"/>
      <w:r w:rsidRPr="00F85A4C">
        <w:rPr>
          <w:rFonts w:eastAsia="標楷體"/>
          <w:sz w:val="20"/>
        </w:rPr>
        <w:t>稽核字第</w:t>
      </w:r>
      <w:r w:rsidRPr="00F85A4C">
        <w:rPr>
          <w:rFonts w:eastAsia="標楷體"/>
          <w:sz w:val="20"/>
        </w:rPr>
        <w:t>1021102160</w:t>
      </w:r>
      <w:r w:rsidRPr="00F85A4C">
        <w:rPr>
          <w:rFonts w:eastAsia="標楷體"/>
          <w:sz w:val="20"/>
        </w:rPr>
        <w:t>號函公布</w:t>
      </w:r>
    </w:p>
    <w:p w14:paraId="124C0FE7" w14:textId="512BCFD2" w:rsidR="00726816" w:rsidRPr="00F85A4C" w:rsidRDefault="00726816" w:rsidP="005367C3">
      <w:pPr>
        <w:tabs>
          <w:tab w:val="left" w:pos="4820"/>
        </w:tabs>
        <w:autoSpaceDE w:val="0"/>
        <w:autoSpaceDN w:val="0"/>
        <w:spacing w:line="240" w:lineRule="exact"/>
        <w:ind w:firstLineChars="1914" w:firstLine="3828"/>
        <w:rPr>
          <w:rFonts w:eastAsia="標楷體"/>
          <w:sz w:val="20"/>
        </w:rPr>
      </w:pPr>
      <w:r w:rsidRPr="00F85A4C">
        <w:rPr>
          <w:rFonts w:eastAsia="標楷體"/>
          <w:sz w:val="20"/>
        </w:rPr>
        <w:t>105.02.18</w:t>
      </w:r>
      <w:r w:rsidR="005367C3" w:rsidRPr="00F85A4C">
        <w:rPr>
          <w:rFonts w:eastAsia="標楷體"/>
          <w:sz w:val="20"/>
        </w:rPr>
        <w:tab/>
      </w:r>
      <w:r w:rsidRPr="00F85A4C">
        <w:rPr>
          <w:rFonts w:eastAsia="標楷體"/>
          <w:sz w:val="20"/>
        </w:rPr>
        <w:t>104</w:t>
      </w:r>
      <w:r w:rsidRPr="00F85A4C">
        <w:rPr>
          <w:rFonts w:eastAsia="標楷體"/>
          <w:sz w:val="20"/>
        </w:rPr>
        <w:t>學年度第</w:t>
      </w:r>
      <w:r w:rsidRPr="00F85A4C">
        <w:rPr>
          <w:rFonts w:eastAsia="標楷體"/>
          <w:sz w:val="20"/>
        </w:rPr>
        <w:t>7</w:t>
      </w:r>
      <w:r w:rsidRPr="00F85A4C">
        <w:rPr>
          <w:rFonts w:eastAsia="標楷體"/>
          <w:sz w:val="20"/>
        </w:rPr>
        <w:t>次行政會議通過</w:t>
      </w:r>
    </w:p>
    <w:p w14:paraId="0B0AD3C2" w14:textId="1553998C" w:rsidR="00726816" w:rsidRPr="00F85A4C" w:rsidRDefault="00726816" w:rsidP="005367C3">
      <w:pPr>
        <w:tabs>
          <w:tab w:val="left" w:pos="4820"/>
        </w:tabs>
        <w:autoSpaceDE w:val="0"/>
        <w:autoSpaceDN w:val="0"/>
        <w:spacing w:line="240" w:lineRule="exact"/>
        <w:ind w:firstLineChars="1914" w:firstLine="3828"/>
        <w:rPr>
          <w:rFonts w:eastAsia="標楷體"/>
          <w:sz w:val="20"/>
        </w:rPr>
      </w:pPr>
      <w:r w:rsidRPr="00F85A4C">
        <w:rPr>
          <w:rFonts w:eastAsia="標楷體"/>
          <w:sz w:val="20"/>
        </w:rPr>
        <w:t>105.10.25</w:t>
      </w:r>
      <w:r w:rsidR="005367C3" w:rsidRPr="00F85A4C">
        <w:rPr>
          <w:rFonts w:eastAsia="標楷體"/>
          <w:sz w:val="20"/>
        </w:rPr>
        <w:tab/>
      </w:r>
      <w:r w:rsidRPr="00F85A4C">
        <w:rPr>
          <w:rFonts w:eastAsia="標楷體"/>
          <w:sz w:val="20"/>
        </w:rPr>
        <w:t>第十八屆第五次董事會議通過</w:t>
      </w:r>
    </w:p>
    <w:p w14:paraId="396A6DDA" w14:textId="27AC2830" w:rsidR="00726816" w:rsidRPr="00F85A4C" w:rsidRDefault="00726816" w:rsidP="005367C3">
      <w:pPr>
        <w:tabs>
          <w:tab w:val="left" w:pos="4820"/>
        </w:tabs>
        <w:autoSpaceDE w:val="0"/>
        <w:autoSpaceDN w:val="0"/>
        <w:spacing w:line="240" w:lineRule="exact"/>
        <w:ind w:firstLineChars="1914" w:firstLine="3828"/>
        <w:rPr>
          <w:rFonts w:eastAsia="標楷體"/>
          <w:sz w:val="20"/>
        </w:rPr>
      </w:pPr>
      <w:r w:rsidRPr="00F85A4C">
        <w:rPr>
          <w:rFonts w:eastAsia="標楷體"/>
          <w:sz w:val="20"/>
        </w:rPr>
        <w:t>109.04.09</w:t>
      </w:r>
      <w:r w:rsidR="005367C3" w:rsidRPr="00F85A4C">
        <w:rPr>
          <w:rFonts w:eastAsia="標楷體"/>
          <w:sz w:val="20"/>
        </w:rPr>
        <w:tab/>
      </w:r>
      <w:r w:rsidRPr="00F85A4C">
        <w:rPr>
          <w:rFonts w:eastAsia="標楷體"/>
          <w:sz w:val="20"/>
        </w:rPr>
        <w:t>108</w:t>
      </w:r>
      <w:r w:rsidRPr="00F85A4C">
        <w:rPr>
          <w:rFonts w:eastAsia="標楷體"/>
          <w:sz w:val="20"/>
        </w:rPr>
        <w:t>學年度第</w:t>
      </w:r>
      <w:r w:rsidRPr="00F85A4C">
        <w:rPr>
          <w:rFonts w:eastAsia="標楷體"/>
          <w:sz w:val="20"/>
        </w:rPr>
        <w:t>9</w:t>
      </w:r>
      <w:r w:rsidRPr="00F85A4C">
        <w:rPr>
          <w:rFonts w:eastAsia="標楷體"/>
          <w:sz w:val="20"/>
        </w:rPr>
        <w:t>次行政會議通過</w:t>
      </w:r>
    </w:p>
    <w:p w14:paraId="43051CC3" w14:textId="67FE2778" w:rsidR="00726816" w:rsidRPr="00F85A4C" w:rsidRDefault="00726816" w:rsidP="005367C3">
      <w:pPr>
        <w:tabs>
          <w:tab w:val="left" w:pos="4820"/>
        </w:tabs>
        <w:autoSpaceDE w:val="0"/>
        <w:autoSpaceDN w:val="0"/>
        <w:spacing w:line="240" w:lineRule="exact"/>
        <w:ind w:firstLineChars="1914" w:firstLine="3828"/>
        <w:rPr>
          <w:rFonts w:eastAsia="標楷體"/>
          <w:sz w:val="20"/>
        </w:rPr>
      </w:pPr>
      <w:r w:rsidRPr="00F85A4C">
        <w:rPr>
          <w:rFonts w:eastAsia="標楷體"/>
          <w:sz w:val="20"/>
        </w:rPr>
        <w:t>109.05.05</w:t>
      </w:r>
      <w:r w:rsidR="005367C3" w:rsidRPr="00F85A4C">
        <w:rPr>
          <w:rFonts w:eastAsia="標楷體"/>
          <w:sz w:val="20"/>
        </w:rPr>
        <w:tab/>
      </w:r>
      <w:r w:rsidRPr="00F85A4C">
        <w:rPr>
          <w:rFonts w:eastAsia="標楷體"/>
          <w:sz w:val="20"/>
        </w:rPr>
        <w:t>高</w:t>
      </w:r>
      <w:proofErr w:type="gramStart"/>
      <w:r w:rsidRPr="00F85A4C">
        <w:rPr>
          <w:rFonts w:eastAsia="標楷體"/>
          <w:sz w:val="20"/>
        </w:rPr>
        <w:t>醫</w:t>
      </w:r>
      <w:proofErr w:type="gramEnd"/>
      <w:r w:rsidRPr="00F85A4C">
        <w:rPr>
          <w:rFonts w:eastAsia="標楷體"/>
          <w:sz w:val="20"/>
        </w:rPr>
        <w:t>稽核字第</w:t>
      </w:r>
      <w:r w:rsidRPr="00F85A4C">
        <w:rPr>
          <w:rFonts w:eastAsia="標楷體"/>
          <w:sz w:val="20"/>
        </w:rPr>
        <w:t>1091101149</w:t>
      </w:r>
      <w:r w:rsidRPr="00F85A4C">
        <w:rPr>
          <w:rFonts w:eastAsia="標楷體"/>
          <w:sz w:val="20"/>
        </w:rPr>
        <w:t>號函公布</w:t>
      </w:r>
    </w:p>
    <w:p w14:paraId="5FCDEDD8" w14:textId="6FE0FC6B" w:rsidR="0036765A" w:rsidRPr="000E00E2" w:rsidRDefault="00606A93" w:rsidP="0036765A">
      <w:pPr>
        <w:tabs>
          <w:tab w:val="left" w:pos="4820"/>
        </w:tabs>
        <w:autoSpaceDE w:val="0"/>
        <w:autoSpaceDN w:val="0"/>
        <w:spacing w:line="240" w:lineRule="exact"/>
        <w:ind w:firstLineChars="1914" w:firstLine="3828"/>
        <w:rPr>
          <w:rFonts w:eastAsia="標楷體"/>
          <w:sz w:val="20"/>
        </w:rPr>
      </w:pPr>
      <w:r w:rsidRPr="000E00E2">
        <w:rPr>
          <w:rFonts w:eastAsia="標楷體"/>
          <w:sz w:val="20"/>
        </w:rPr>
        <w:t>111.12.</w:t>
      </w:r>
      <w:r w:rsidRPr="000E00E2">
        <w:rPr>
          <w:rFonts w:eastAsia="標楷體" w:hint="eastAsia"/>
          <w:sz w:val="20"/>
        </w:rPr>
        <w:t>22</w:t>
      </w:r>
      <w:r w:rsidR="006F3B88" w:rsidRPr="000E00E2">
        <w:rPr>
          <w:rFonts w:eastAsia="標楷體"/>
          <w:sz w:val="20"/>
        </w:rPr>
        <w:tab/>
      </w:r>
      <w:r w:rsidRPr="000E00E2">
        <w:rPr>
          <w:rFonts w:eastAsia="標楷體"/>
          <w:sz w:val="20"/>
        </w:rPr>
        <w:t>111</w:t>
      </w:r>
      <w:r w:rsidRPr="000E00E2">
        <w:rPr>
          <w:rFonts w:eastAsia="標楷體"/>
          <w:sz w:val="20"/>
        </w:rPr>
        <w:t>學年度第</w:t>
      </w:r>
      <w:r w:rsidRPr="000E00E2">
        <w:rPr>
          <w:rFonts w:eastAsia="標楷體"/>
          <w:sz w:val="20"/>
        </w:rPr>
        <w:t>4</w:t>
      </w:r>
      <w:r w:rsidRPr="000E00E2">
        <w:rPr>
          <w:rFonts w:eastAsia="標楷體"/>
          <w:sz w:val="20"/>
        </w:rPr>
        <w:t>次行政會</w:t>
      </w:r>
      <w:r w:rsidRPr="000E00E2">
        <w:rPr>
          <w:rFonts w:eastAsia="標楷體" w:hint="eastAsia"/>
          <w:sz w:val="20"/>
        </w:rPr>
        <w:t>議通過</w:t>
      </w:r>
    </w:p>
    <w:p w14:paraId="2540802C" w14:textId="1DDFF50D" w:rsidR="000E00E2" w:rsidRPr="00FE3628" w:rsidRDefault="000E00E2" w:rsidP="0036765A">
      <w:pPr>
        <w:tabs>
          <w:tab w:val="left" w:pos="4820"/>
        </w:tabs>
        <w:autoSpaceDE w:val="0"/>
        <w:autoSpaceDN w:val="0"/>
        <w:spacing w:line="240" w:lineRule="exact"/>
        <w:ind w:firstLineChars="1914" w:firstLine="3828"/>
        <w:rPr>
          <w:rFonts w:eastAsia="標楷體"/>
          <w:sz w:val="20"/>
        </w:rPr>
      </w:pPr>
      <w:r w:rsidRPr="00FE3628">
        <w:rPr>
          <w:rFonts w:eastAsia="標楷體"/>
          <w:sz w:val="20"/>
        </w:rPr>
        <w:t>1</w:t>
      </w:r>
      <w:r w:rsidRPr="00FE3628">
        <w:rPr>
          <w:rFonts w:eastAsia="標楷體" w:hint="eastAsia"/>
          <w:sz w:val="20"/>
        </w:rPr>
        <w:t>12</w:t>
      </w:r>
      <w:r w:rsidRPr="00FE3628">
        <w:rPr>
          <w:rFonts w:eastAsia="標楷體"/>
          <w:sz w:val="20"/>
        </w:rPr>
        <w:t>.0</w:t>
      </w:r>
      <w:r w:rsidRPr="00FE3628">
        <w:rPr>
          <w:rFonts w:eastAsia="標楷體" w:hint="eastAsia"/>
          <w:sz w:val="20"/>
        </w:rPr>
        <w:t>1</w:t>
      </w:r>
      <w:r w:rsidRPr="00FE3628">
        <w:rPr>
          <w:rFonts w:eastAsia="標楷體"/>
          <w:sz w:val="20"/>
        </w:rPr>
        <w:t>.</w:t>
      </w:r>
      <w:r w:rsidR="00FE3628" w:rsidRPr="00FE3628">
        <w:rPr>
          <w:rFonts w:eastAsia="標楷體" w:hint="eastAsia"/>
          <w:sz w:val="20"/>
        </w:rPr>
        <w:t>11</w:t>
      </w:r>
      <w:r w:rsidRPr="00FE3628">
        <w:rPr>
          <w:rFonts w:eastAsia="標楷體"/>
          <w:sz w:val="20"/>
        </w:rPr>
        <w:tab/>
      </w:r>
      <w:r w:rsidRPr="00FE3628">
        <w:rPr>
          <w:rFonts w:eastAsia="標楷體" w:hint="eastAsia"/>
          <w:sz w:val="20"/>
        </w:rPr>
        <w:t>高</w:t>
      </w:r>
      <w:proofErr w:type="gramStart"/>
      <w:r w:rsidRPr="00FE3628">
        <w:rPr>
          <w:rFonts w:eastAsia="標楷體" w:hint="eastAsia"/>
          <w:sz w:val="20"/>
        </w:rPr>
        <w:t>醫</w:t>
      </w:r>
      <w:proofErr w:type="gramEnd"/>
      <w:r w:rsidRPr="00FE3628">
        <w:rPr>
          <w:rFonts w:eastAsia="標楷體" w:hint="eastAsia"/>
          <w:sz w:val="20"/>
        </w:rPr>
        <w:t>稽核字第</w:t>
      </w:r>
      <w:r w:rsidRPr="00FE3628">
        <w:rPr>
          <w:rFonts w:eastAsia="標楷體" w:hint="eastAsia"/>
          <w:sz w:val="20"/>
        </w:rPr>
        <w:t>1121100068</w:t>
      </w:r>
      <w:r w:rsidRPr="00FE3628">
        <w:rPr>
          <w:rFonts w:eastAsia="標楷體" w:hint="eastAsia"/>
          <w:sz w:val="20"/>
        </w:rPr>
        <w:t>號公布</w:t>
      </w:r>
    </w:p>
    <w:p w14:paraId="2B667CB2" w14:textId="77777777" w:rsidR="0036765A" w:rsidRPr="0036765A" w:rsidRDefault="0036765A" w:rsidP="005367C3">
      <w:pPr>
        <w:tabs>
          <w:tab w:val="left" w:pos="4820"/>
        </w:tabs>
        <w:autoSpaceDE w:val="0"/>
        <w:autoSpaceDN w:val="0"/>
        <w:spacing w:line="240" w:lineRule="exact"/>
        <w:ind w:firstLineChars="1914" w:firstLine="3828"/>
        <w:rPr>
          <w:rFonts w:eastAsia="標楷體"/>
          <w:sz w:val="20"/>
        </w:rPr>
      </w:pPr>
    </w:p>
    <w:tbl>
      <w:tblPr>
        <w:tblW w:w="10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037"/>
        <w:gridCol w:w="4038"/>
        <w:gridCol w:w="2168"/>
      </w:tblGrid>
      <w:tr w:rsidR="00151696" w:rsidRPr="00F85A4C" w14:paraId="3F2F47A9" w14:textId="77777777" w:rsidTr="00642C75">
        <w:trPr>
          <w:trHeight w:val="397"/>
          <w:tblHeader/>
          <w:jc w:val="center"/>
        </w:trPr>
        <w:tc>
          <w:tcPr>
            <w:tcW w:w="4037" w:type="dxa"/>
            <w:shd w:val="clear" w:color="auto" w:fill="FFFFFF"/>
            <w:vAlign w:val="center"/>
          </w:tcPr>
          <w:p w14:paraId="4B62D7C6" w14:textId="77777777" w:rsidR="00151696" w:rsidRPr="00F85A4C" w:rsidRDefault="00151696" w:rsidP="00642C75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b/>
                <w:kern w:val="2"/>
                <w:szCs w:val="24"/>
              </w:rPr>
            </w:pPr>
            <w:r w:rsidRPr="00F85A4C">
              <w:rPr>
                <w:rFonts w:eastAsia="標楷體"/>
                <w:b/>
                <w:kern w:val="2"/>
                <w:szCs w:val="24"/>
              </w:rPr>
              <w:t>修　　正　　條　　文</w:t>
            </w:r>
          </w:p>
        </w:tc>
        <w:tc>
          <w:tcPr>
            <w:tcW w:w="4038" w:type="dxa"/>
            <w:shd w:val="clear" w:color="auto" w:fill="FFFFFF"/>
            <w:vAlign w:val="center"/>
          </w:tcPr>
          <w:p w14:paraId="29FCA57E" w14:textId="77777777" w:rsidR="00151696" w:rsidRPr="00F85A4C" w:rsidRDefault="00151696" w:rsidP="00642C75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b/>
                <w:kern w:val="2"/>
                <w:szCs w:val="24"/>
              </w:rPr>
            </w:pPr>
            <w:r w:rsidRPr="00F85A4C">
              <w:rPr>
                <w:rFonts w:eastAsia="標楷體"/>
                <w:b/>
                <w:kern w:val="2"/>
                <w:szCs w:val="24"/>
              </w:rPr>
              <w:t>現　　行　　條　　文</w:t>
            </w:r>
          </w:p>
        </w:tc>
        <w:tc>
          <w:tcPr>
            <w:tcW w:w="2168" w:type="dxa"/>
            <w:shd w:val="clear" w:color="auto" w:fill="FFFFFF"/>
            <w:vAlign w:val="center"/>
          </w:tcPr>
          <w:p w14:paraId="5C658F17" w14:textId="77777777" w:rsidR="00151696" w:rsidRPr="00F85A4C" w:rsidRDefault="00151696" w:rsidP="00642C75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b/>
                <w:kern w:val="2"/>
                <w:szCs w:val="24"/>
              </w:rPr>
            </w:pPr>
            <w:r w:rsidRPr="00F85A4C">
              <w:rPr>
                <w:rFonts w:eastAsia="標楷體"/>
                <w:b/>
                <w:kern w:val="2"/>
                <w:szCs w:val="24"/>
              </w:rPr>
              <w:t>說　明</w:t>
            </w:r>
          </w:p>
        </w:tc>
      </w:tr>
      <w:tr w:rsidR="00151696" w:rsidRPr="00F85A4C" w14:paraId="29A1B6B9" w14:textId="77777777" w:rsidTr="00642C75">
        <w:trPr>
          <w:jc w:val="center"/>
        </w:trPr>
        <w:tc>
          <w:tcPr>
            <w:tcW w:w="4037" w:type="dxa"/>
            <w:shd w:val="clear" w:color="auto" w:fill="FFFFFF"/>
          </w:tcPr>
          <w:p w14:paraId="13DD043A" w14:textId="77777777" w:rsidR="00151696" w:rsidRPr="00F85A4C" w:rsidRDefault="00151696" w:rsidP="00642C75">
            <w:pPr>
              <w:adjustRightInd/>
              <w:spacing w:line="240" w:lineRule="auto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t>同現行條文</w:t>
            </w:r>
          </w:p>
        </w:tc>
        <w:tc>
          <w:tcPr>
            <w:tcW w:w="4038" w:type="dxa"/>
            <w:shd w:val="clear" w:color="auto" w:fill="FFFFFF"/>
          </w:tcPr>
          <w:p w14:paraId="20F7D2C7" w14:textId="77777777" w:rsidR="00151696" w:rsidRPr="00F85A4C" w:rsidRDefault="00151696" w:rsidP="00642C75">
            <w:pPr>
              <w:adjustRightInd/>
              <w:spacing w:line="240" w:lineRule="auto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t>第</w:t>
            </w:r>
            <w:r w:rsidRPr="00F85A4C">
              <w:rPr>
                <w:rFonts w:eastAsia="標楷體"/>
                <w:szCs w:val="24"/>
              </w:rPr>
              <w:t>1</w:t>
            </w:r>
            <w:r w:rsidRPr="00F85A4C">
              <w:rPr>
                <w:rFonts w:eastAsia="標楷體"/>
                <w:szCs w:val="24"/>
              </w:rPr>
              <w:t>條</w:t>
            </w:r>
          </w:p>
          <w:p w14:paraId="5E5DEE7D" w14:textId="77777777" w:rsidR="00151696" w:rsidRPr="00F85A4C" w:rsidRDefault="00151696" w:rsidP="00642C75">
            <w:pPr>
              <w:adjustRightInd/>
              <w:spacing w:line="240" w:lineRule="auto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t>本校為實施內部稽核，協助校長檢核內部控制制度之有效程度，衡量學校營運之效果及效率，適時提供改進建議，確保內部控制制度得以持續有效實施，依據教育部「學校財團法人及所設私立學校內部控制制度實施辦法」第</w:t>
            </w:r>
            <w:r w:rsidRPr="00F85A4C">
              <w:rPr>
                <w:rFonts w:eastAsia="標楷體"/>
                <w:szCs w:val="24"/>
              </w:rPr>
              <w:t>13</w:t>
            </w:r>
            <w:r w:rsidRPr="00F85A4C">
              <w:rPr>
                <w:rFonts w:eastAsia="標楷體"/>
                <w:szCs w:val="24"/>
              </w:rPr>
              <w:t>條、本校內部控制制度實施辦法第</w:t>
            </w:r>
            <w:r w:rsidRPr="00F85A4C">
              <w:rPr>
                <w:rFonts w:eastAsia="標楷體"/>
                <w:szCs w:val="24"/>
              </w:rPr>
              <w:t>10</w:t>
            </w:r>
            <w:r w:rsidRPr="00F85A4C">
              <w:rPr>
                <w:rFonts w:eastAsia="標楷體"/>
                <w:szCs w:val="24"/>
              </w:rPr>
              <w:t>條規定，訂定本辦法。</w:t>
            </w:r>
          </w:p>
        </w:tc>
        <w:tc>
          <w:tcPr>
            <w:tcW w:w="2168" w:type="dxa"/>
            <w:shd w:val="clear" w:color="auto" w:fill="FFFFFF"/>
          </w:tcPr>
          <w:p w14:paraId="54931537" w14:textId="77777777" w:rsidR="00151696" w:rsidRPr="00F85A4C" w:rsidRDefault="00151696" w:rsidP="00642C75">
            <w:pPr>
              <w:adjustRightInd/>
              <w:spacing w:line="240" w:lineRule="auto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t>本條未修正。</w:t>
            </w:r>
          </w:p>
        </w:tc>
      </w:tr>
      <w:tr w:rsidR="00151696" w:rsidRPr="00F85A4C" w14:paraId="315AF60A" w14:textId="77777777" w:rsidTr="00642C75">
        <w:trPr>
          <w:jc w:val="center"/>
        </w:trPr>
        <w:tc>
          <w:tcPr>
            <w:tcW w:w="4037" w:type="dxa"/>
            <w:shd w:val="clear" w:color="auto" w:fill="FFFFFF"/>
          </w:tcPr>
          <w:p w14:paraId="3BEBA595" w14:textId="77777777" w:rsidR="00151696" w:rsidRPr="00F85A4C" w:rsidRDefault="00151696" w:rsidP="00642C75">
            <w:pPr>
              <w:adjustRightInd/>
              <w:spacing w:line="240" w:lineRule="auto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t>同現行條文</w:t>
            </w:r>
          </w:p>
        </w:tc>
        <w:tc>
          <w:tcPr>
            <w:tcW w:w="4038" w:type="dxa"/>
            <w:shd w:val="clear" w:color="auto" w:fill="FFFFFF"/>
          </w:tcPr>
          <w:p w14:paraId="5A3C1ED1" w14:textId="77777777" w:rsidR="00151696" w:rsidRPr="00F85A4C" w:rsidRDefault="00151696" w:rsidP="00642C75">
            <w:pPr>
              <w:adjustRightInd/>
              <w:spacing w:line="240" w:lineRule="auto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t>第</w:t>
            </w:r>
            <w:r w:rsidRPr="00F85A4C">
              <w:rPr>
                <w:rFonts w:eastAsia="標楷體"/>
                <w:szCs w:val="24"/>
              </w:rPr>
              <w:t>2</w:t>
            </w:r>
            <w:r w:rsidRPr="00F85A4C">
              <w:rPr>
                <w:rFonts w:eastAsia="標楷體"/>
                <w:szCs w:val="24"/>
              </w:rPr>
              <w:t>條</w:t>
            </w:r>
          </w:p>
          <w:p w14:paraId="4F772206" w14:textId="77777777" w:rsidR="00151696" w:rsidRPr="00F85A4C" w:rsidRDefault="00151696" w:rsidP="00642C75">
            <w:pPr>
              <w:adjustRightInd/>
              <w:spacing w:line="240" w:lineRule="auto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t>本辦法適用本校各單位。</w:t>
            </w:r>
          </w:p>
        </w:tc>
        <w:tc>
          <w:tcPr>
            <w:tcW w:w="2168" w:type="dxa"/>
            <w:shd w:val="clear" w:color="auto" w:fill="FFFFFF"/>
          </w:tcPr>
          <w:p w14:paraId="286121D0" w14:textId="77777777" w:rsidR="00151696" w:rsidRPr="00F85A4C" w:rsidRDefault="00151696" w:rsidP="00642C75">
            <w:pPr>
              <w:adjustRightInd/>
              <w:spacing w:line="240" w:lineRule="auto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t>本條未修正。</w:t>
            </w:r>
          </w:p>
        </w:tc>
      </w:tr>
      <w:tr w:rsidR="00151696" w:rsidRPr="00F85A4C" w14:paraId="3B93EF22" w14:textId="77777777" w:rsidTr="00642C75">
        <w:trPr>
          <w:jc w:val="center"/>
        </w:trPr>
        <w:tc>
          <w:tcPr>
            <w:tcW w:w="4037" w:type="dxa"/>
            <w:shd w:val="clear" w:color="auto" w:fill="FFFFFF"/>
          </w:tcPr>
          <w:p w14:paraId="099DB06F" w14:textId="77777777" w:rsidR="00151696" w:rsidRPr="00F85A4C" w:rsidRDefault="00151696" w:rsidP="00642C75">
            <w:pPr>
              <w:adjustRightInd/>
              <w:spacing w:line="240" w:lineRule="auto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t>第</w:t>
            </w:r>
            <w:r w:rsidRPr="00F85A4C">
              <w:rPr>
                <w:rFonts w:eastAsia="標楷體"/>
                <w:szCs w:val="24"/>
              </w:rPr>
              <w:t>3</w:t>
            </w:r>
            <w:r w:rsidRPr="00F85A4C">
              <w:rPr>
                <w:rFonts w:eastAsia="標楷體"/>
                <w:szCs w:val="24"/>
              </w:rPr>
              <w:t>條</w:t>
            </w:r>
          </w:p>
          <w:p w14:paraId="01863ACA" w14:textId="77777777" w:rsidR="00151696" w:rsidRPr="00F85A4C" w:rsidRDefault="00151696" w:rsidP="00642C75">
            <w:pPr>
              <w:pStyle w:val="Default"/>
              <w:adjustRightInd/>
              <w:spacing w:line="240" w:lineRule="auto"/>
              <w:rPr>
                <w:rFonts w:ascii="Times New Roman" w:cs="Times New Roman"/>
                <w:bCs/>
                <w:color w:val="auto"/>
              </w:rPr>
            </w:pPr>
            <w:r w:rsidRPr="00F85A4C">
              <w:rPr>
                <w:rFonts w:ascii="Times New Roman" w:cs="Times New Roman"/>
                <w:bCs/>
                <w:color w:val="auto"/>
              </w:rPr>
              <w:t>本校設隸屬於校長之稽核室為專責稽核單位，執行內部稽核業務。</w:t>
            </w:r>
          </w:p>
          <w:p w14:paraId="158A0E29" w14:textId="77777777" w:rsidR="00151696" w:rsidRPr="00F85A4C" w:rsidRDefault="00151696" w:rsidP="00642C75">
            <w:pPr>
              <w:autoSpaceDE w:val="0"/>
              <w:autoSpaceDN w:val="0"/>
              <w:adjustRightInd/>
              <w:spacing w:line="240" w:lineRule="auto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bCs/>
                <w:szCs w:val="24"/>
              </w:rPr>
              <w:t>稽核室置主任一人</w:t>
            </w:r>
            <w:r w:rsidRPr="00F85A4C">
              <w:rPr>
                <w:rFonts w:eastAsia="標楷體"/>
                <w:szCs w:val="24"/>
              </w:rPr>
              <w:t>，並置</w:t>
            </w:r>
            <w:r w:rsidRPr="00F85A4C">
              <w:rPr>
                <w:rFonts w:eastAsia="標楷體"/>
                <w:bCs/>
                <w:szCs w:val="24"/>
              </w:rPr>
              <w:t>專任或兼任稽核人員若干人</w:t>
            </w:r>
            <w:r w:rsidRPr="00F85A4C">
              <w:rPr>
                <w:rFonts w:eastAsia="標楷體"/>
                <w:szCs w:val="24"/>
              </w:rPr>
              <w:t>，由本校內部或外聘遴選操守公正、忠誠、具有相當學識經歷人員擔任。</w:t>
            </w:r>
          </w:p>
          <w:p w14:paraId="6C4DE5E7" w14:textId="77777777" w:rsidR="00151696" w:rsidRPr="00F85A4C" w:rsidRDefault="00151696" w:rsidP="00642C75">
            <w:pPr>
              <w:adjustRightInd/>
              <w:spacing w:line="240" w:lineRule="auto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t>稽核人員應秉持超然獨立之立場，以客觀公正之精神，確實執行職務</w:t>
            </w:r>
            <w:r w:rsidRPr="00F85A4C">
              <w:rPr>
                <w:rFonts w:eastAsia="標楷體"/>
                <w:szCs w:val="24"/>
                <w:u w:val="single"/>
              </w:rPr>
              <w:t>，</w:t>
            </w:r>
            <w:r w:rsidRPr="00F85A4C">
              <w:rPr>
                <w:rFonts w:eastAsia="標楷體"/>
                <w:szCs w:val="24"/>
              </w:rPr>
              <w:t>並定期向董事會及監察人報告稽核業務。</w:t>
            </w:r>
          </w:p>
        </w:tc>
        <w:tc>
          <w:tcPr>
            <w:tcW w:w="4038" w:type="dxa"/>
            <w:shd w:val="clear" w:color="auto" w:fill="FFFFFF"/>
          </w:tcPr>
          <w:p w14:paraId="0379BE4E" w14:textId="77777777" w:rsidR="00151696" w:rsidRPr="00F85A4C" w:rsidRDefault="00151696" w:rsidP="00642C75">
            <w:pPr>
              <w:adjustRightInd/>
              <w:spacing w:line="240" w:lineRule="auto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t>第</w:t>
            </w:r>
            <w:r w:rsidRPr="00F85A4C">
              <w:rPr>
                <w:rFonts w:eastAsia="標楷體"/>
                <w:szCs w:val="24"/>
              </w:rPr>
              <w:t>3</w:t>
            </w:r>
            <w:r w:rsidRPr="00F85A4C">
              <w:rPr>
                <w:rFonts w:eastAsia="標楷體"/>
                <w:szCs w:val="24"/>
              </w:rPr>
              <w:t>條</w:t>
            </w:r>
          </w:p>
          <w:p w14:paraId="70865714" w14:textId="77777777" w:rsidR="00151696" w:rsidRPr="00F85A4C" w:rsidRDefault="00151696" w:rsidP="00642C75">
            <w:pPr>
              <w:pStyle w:val="Default"/>
              <w:adjustRightInd/>
              <w:spacing w:line="240" w:lineRule="auto"/>
              <w:rPr>
                <w:rFonts w:ascii="Times New Roman" w:cs="Times New Roman"/>
                <w:bCs/>
                <w:color w:val="auto"/>
              </w:rPr>
            </w:pPr>
            <w:r w:rsidRPr="00F85A4C">
              <w:rPr>
                <w:rFonts w:ascii="Times New Roman" w:cs="Times New Roman"/>
                <w:bCs/>
                <w:color w:val="auto"/>
              </w:rPr>
              <w:t>本校設隸屬於校長之稽核室為專責稽核單位，執行內部稽核業務。</w:t>
            </w:r>
          </w:p>
          <w:p w14:paraId="6CC78290" w14:textId="77777777" w:rsidR="00151696" w:rsidRPr="00F85A4C" w:rsidRDefault="00151696" w:rsidP="00642C75">
            <w:pPr>
              <w:autoSpaceDE w:val="0"/>
              <w:autoSpaceDN w:val="0"/>
              <w:adjustRightInd/>
              <w:spacing w:line="240" w:lineRule="auto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bCs/>
                <w:szCs w:val="24"/>
              </w:rPr>
              <w:t>稽核室置主任一人</w:t>
            </w:r>
            <w:r w:rsidRPr="00F85A4C">
              <w:rPr>
                <w:rFonts w:eastAsia="標楷體"/>
                <w:szCs w:val="24"/>
              </w:rPr>
              <w:t>，並置</w:t>
            </w:r>
            <w:r w:rsidRPr="00F85A4C">
              <w:rPr>
                <w:rFonts w:eastAsia="標楷體"/>
                <w:bCs/>
                <w:szCs w:val="24"/>
              </w:rPr>
              <w:t>專任或兼任稽核人員若干人</w:t>
            </w:r>
            <w:r w:rsidRPr="00F85A4C">
              <w:rPr>
                <w:rFonts w:eastAsia="標楷體"/>
                <w:szCs w:val="24"/>
              </w:rPr>
              <w:t>，由本校內部或外聘遴選操守公正、忠誠、具有相當學識經歷人員擔任。</w:t>
            </w:r>
          </w:p>
          <w:p w14:paraId="3CE8C885" w14:textId="77777777" w:rsidR="00151696" w:rsidRPr="00F85A4C" w:rsidRDefault="00151696" w:rsidP="00642C75">
            <w:pPr>
              <w:adjustRightInd/>
              <w:spacing w:line="240" w:lineRule="auto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t>稽核人員應秉持超然獨立之立場，以客觀公正之精神，確實執行職務</w:t>
            </w:r>
            <w:r w:rsidRPr="00F85A4C">
              <w:rPr>
                <w:rFonts w:eastAsia="標楷體"/>
                <w:szCs w:val="24"/>
                <w:u w:val="single"/>
              </w:rPr>
              <w:t>。</w:t>
            </w:r>
            <w:r w:rsidRPr="00F85A4C">
              <w:rPr>
                <w:rFonts w:eastAsia="標楷體"/>
                <w:szCs w:val="24"/>
              </w:rPr>
              <w:t>並定期向董事會及監察人報告稽核業務。</w:t>
            </w:r>
          </w:p>
        </w:tc>
        <w:tc>
          <w:tcPr>
            <w:tcW w:w="2168" w:type="dxa"/>
            <w:shd w:val="clear" w:color="auto" w:fill="FFFFFF"/>
          </w:tcPr>
          <w:p w14:paraId="49617A0C" w14:textId="77777777" w:rsidR="00151696" w:rsidRPr="00F85A4C" w:rsidRDefault="00151696" w:rsidP="00642C75">
            <w:pPr>
              <w:adjustRightInd/>
              <w:spacing w:line="240" w:lineRule="auto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t>標點符號修正。</w:t>
            </w:r>
          </w:p>
        </w:tc>
      </w:tr>
      <w:tr w:rsidR="00151696" w:rsidRPr="00F85A4C" w14:paraId="1CF2908B" w14:textId="77777777" w:rsidTr="00642C75">
        <w:trPr>
          <w:jc w:val="center"/>
        </w:trPr>
        <w:tc>
          <w:tcPr>
            <w:tcW w:w="4037" w:type="dxa"/>
            <w:shd w:val="clear" w:color="auto" w:fill="FFFFFF"/>
          </w:tcPr>
          <w:p w14:paraId="3549BDD9" w14:textId="77777777" w:rsidR="00151696" w:rsidRPr="00F85A4C" w:rsidRDefault="00151696" w:rsidP="00642C75">
            <w:pPr>
              <w:adjustRightInd/>
              <w:spacing w:line="240" w:lineRule="auto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t>同現行條文</w:t>
            </w:r>
          </w:p>
        </w:tc>
        <w:tc>
          <w:tcPr>
            <w:tcW w:w="4038" w:type="dxa"/>
            <w:shd w:val="clear" w:color="auto" w:fill="FFFFFF"/>
          </w:tcPr>
          <w:p w14:paraId="69050725" w14:textId="77777777" w:rsidR="00151696" w:rsidRPr="00F85A4C" w:rsidRDefault="00151696" w:rsidP="00642C75">
            <w:pPr>
              <w:adjustRightInd/>
              <w:spacing w:line="240" w:lineRule="auto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t>第</w:t>
            </w:r>
            <w:r w:rsidRPr="00F85A4C">
              <w:rPr>
                <w:rFonts w:eastAsia="標楷體"/>
                <w:szCs w:val="24"/>
              </w:rPr>
              <w:t>4</w:t>
            </w:r>
            <w:r w:rsidRPr="00F85A4C">
              <w:rPr>
                <w:rFonts w:eastAsia="標楷體"/>
                <w:szCs w:val="24"/>
              </w:rPr>
              <w:t>條</w:t>
            </w:r>
          </w:p>
          <w:p w14:paraId="00F00411" w14:textId="77777777" w:rsidR="00151696" w:rsidRPr="00F85A4C" w:rsidRDefault="00151696" w:rsidP="00642C75">
            <w:pPr>
              <w:adjustRightInd/>
              <w:spacing w:line="240" w:lineRule="auto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t>本校得依專業領域之考量，聘請校內外專家擔任協同稽核人員，以提升內</w:t>
            </w:r>
            <w:r w:rsidRPr="00F85A4C">
              <w:rPr>
                <w:rFonts w:eastAsia="標楷體"/>
                <w:szCs w:val="24"/>
              </w:rPr>
              <w:lastRenderedPageBreak/>
              <w:t>部稽核之實質成效。</w:t>
            </w:r>
          </w:p>
        </w:tc>
        <w:tc>
          <w:tcPr>
            <w:tcW w:w="2168" w:type="dxa"/>
            <w:shd w:val="clear" w:color="auto" w:fill="FFFFFF"/>
          </w:tcPr>
          <w:p w14:paraId="12D8A9B0" w14:textId="77777777" w:rsidR="00151696" w:rsidRPr="00F85A4C" w:rsidRDefault="00151696" w:rsidP="00642C75">
            <w:pPr>
              <w:adjustRightInd/>
              <w:spacing w:line="240" w:lineRule="auto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lastRenderedPageBreak/>
              <w:t>本條未修正。</w:t>
            </w:r>
          </w:p>
        </w:tc>
      </w:tr>
      <w:tr w:rsidR="00151696" w:rsidRPr="00F85A4C" w14:paraId="09287F5B" w14:textId="77777777" w:rsidTr="00642C75">
        <w:trPr>
          <w:jc w:val="center"/>
        </w:trPr>
        <w:tc>
          <w:tcPr>
            <w:tcW w:w="4037" w:type="dxa"/>
            <w:shd w:val="clear" w:color="auto" w:fill="FFFFFF"/>
          </w:tcPr>
          <w:p w14:paraId="209FEE0A" w14:textId="77777777" w:rsidR="00151696" w:rsidRPr="00F85A4C" w:rsidRDefault="00151696" w:rsidP="00642C75">
            <w:pPr>
              <w:adjustRightInd/>
              <w:spacing w:line="240" w:lineRule="auto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t>同現行條文</w:t>
            </w:r>
          </w:p>
        </w:tc>
        <w:tc>
          <w:tcPr>
            <w:tcW w:w="4038" w:type="dxa"/>
            <w:shd w:val="clear" w:color="auto" w:fill="FFFFFF"/>
          </w:tcPr>
          <w:p w14:paraId="327BC70B" w14:textId="77777777" w:rsidR="00151696" w:rsidRPr="00F85A4C" w:rsidRDefault="00151696" w:rsidP="00642C75">
            <w:pPr>
              <w:adjustRightInd/>
              <w:spacing w:line="240" w:lineRule="auto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t>第</w:t>
            </w:r>
            <w:r w:rsidRPr="00F85A4C">
              <w:rPr>
                <w:rFonts w:eastAsia="標楷體"/>
                <w:szCs w:val="24"/>
              </w:rPr>
              <w:t>5</w:t>
            </w:r>
            <w:r w:rsidRPr="00F85A4C">
              <w:rPr>
                <w:rFonts w:eastAsia="標楷體"/>
                <w:szCs w:val="24"/>
              </w:rPr>
              <w:t>條</w:t>
            </w:r>
          </w:p>
          <w:p w14:paraId="518FC52D" w14:textId="77777777" w:rsidR="00151696" w:rsidRPr="00F85A4C" w:rsidRDefault="00151696" w:rsidP="00642C75">
            <w:pPr>
              <w:autoSpaceDE w:val="0"/>
              <w:autoSpaceDN w:val="0"/>
              <w:adjustRightInd/>
              <w:spacing w:line="240" w:lineRule="auto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t>本校稽核人員應依規定對本校內部控制進行稽核，以衡量本校對現行人事、財務與營運所定政策、作業程序之有效性及遵循程度，並不得牴觸會計職掌。</w:t>
            </w:r>
          </w:p>
          <w:p w14:paraId="138C3F2E" w14:textId="77777777" w:rsidR="00151696" w:rsidRPr="00F85A4C" w:rsidRDefault="00151696" w:rsidP="00642C75">
            <w:pPr>
              <w:autoSpaceDE w:val="0"/>
              <w:autoSpaceDN w:val="0"/>
              <w:adjustRightInd/>
              <w:spacing w:line="240" w:lineRule="auto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t>稽核人員職權如下：</w:t>
            </w:r>
          </w:p>
          <w:p w14:paraId="06609232" w14:textId="77777777" w:rsidR="00151696" w:rsidRPr="00F85A4C" w:rsidRDefault="00151696" w:rsidP="00642C75">
            <w:pPr>
              <w:autoSpaceDE w:val="0"/>
              <w:autoSpaceDN w:val="0"/>
              <w:adjustRightInd/>
              <w:spacing w:line="240" w:lineRule="auto"/>
              <w:ind w:left="480" w:hangingChars="200" w:hanging="480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t>一、本校之人事事項、財務事項、營運事項及關係人交易之事後查核。</w:t>
            </w:r>
          </w:p>
          <w:p w14:paraId="41D52A68" w14:textId="77777777" w:rsidR="00151696" w:rsidRPr="00F85A4C" w:rsidRDefault="00151696" w:rsidP="00642C75">
            <w:pPr>
              <w:autoSpaceDE w:val="0"/>
              <w:autoSpaceDN w:val="0"/>
              <w:adjustRightInd/>
              <w:spacing w:line="240" w:lineRule="auto"/>
              <w:ind w:left="480" w:hangingChars="200" w:hanging="480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t>二、本校現金出納處理之事後查核。</w:t>
            </w:r>
          </w:p>
          <w:p w14:paraId="29C8B1FF" w14:textId="77777777" w:rsidR="00151696" w:rsidRPr="00F85A4C" w:rsidRDefault="00151696" w:rsidP="00642C75">
            <w:pPr>
              <w:autoSpaceDE w:val="0"/>
              <w:autoSpaceDN w:val="0"/>
              <w:adjustRightInd/>
              <w:spacing w:line="240" w:lineRule="auto"/>
              <w:ind w:left="480" w:hangingChars="200" w:hanging="480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t>三、本校現金、銀行存款及有價證券之盤點。</w:t>
            </w:r>
          </w:p>
          <w:p w14:paraId="136151CA" w14:textId="77777777" w:rsidR="00151696" w:rsidRPr="00F85A4C" w:rsidRDefault="00151696" w:rsidP="00642C75">
            <w:pPr>
              <w:autoSpaceDE w:val="0"/>
              <w:autoSpaceDN w:val="0"/>
              <w:adjustRightInd/>
              <w:spacing w:line="240" w:lineRule="auto"/>
              <w:ind w:left="480" w:hangingChars="200" w:hanging="480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t>四、本校財務上增進效率與減少不經濟支出之查核及建議。</w:t>
            </w:r>
          </w:p>
          <w:p w14:paraId="178B772B" w14:textId="77777777" w:rsidR="00151696" w:rsidRPr="00F85A4C" w:rsidRDefault="00151696" w:rsidP="00642C75">
            <w:pPr>
              <w:adjustRightInd/>
              <w:spacing w:line="240" w:lineRule="auto"/>
              <w:ind w:left="480" w:hangingChars="200" w:hanging="480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t>五、本校之專案稽核事項。</w:t>
            </w:r>
          </w:p>
        </w:tc>
        <w:tc>
          <w:tcPr>
            <w:tcW w:w="2168" w:type="dxa"/>
            <w:shd w:val="clear" w:color="auto" w:fill="FFFFFF"/>
          </w:tcPr>
          <w:p w14:paraId="5C677CB8" w14:textId="77777777" w:rsidR="00151696" w:rsidRPr="00F85A4C" w:rsidRDefault="00151696" w:rsidP="00642C75">
            <w:pPr>
              <w:adjustRightInd/>
              <w:spacing w:line="240" w:lineRule="auto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t>本條未修正。</w:t>
            </w:r>
          </w:p>
        </w:tc>
      </w:tr>
      <w:tr w:rsidR="00151696" w:rsidRPr="00F85A4C" w14:paraId="4F37BBE8" w14:textId="77777777" w:rsidTr="00642C75">
        <w:trPr>
          <w:jc w:val="center"/>
        </w:trPr>
        <w:tc>
          <w:tcPr>
            <w:tcW w:w="4037" w:type="dxa"/>
            <w:shd w:val="clear" w:color="auto" w:fill="FFFFFF"/>
          </w:tcPr>
          <w:p w14:paraId="71AA77BC" w14:textId="77777777" w:rsidR="00151696" w:rsidRPr="00F85A4C" w:rsidRDefault="00151696" w:rsidP="00642C75">
            <w:pPr>
              <w:adjustRightInd/>
              <w:spacing w:line="240" w:lineRule="auto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t>第</w:t>
            </w:r>
            <w:r w:rsidRPr="00F85A4C">
              <w:rPr>
                <w:rFonts w:eastAsia="標楷體"/>
                <w:szCs w:val="24"/>
              </w:rPr>
              <w:t>6</w:t>
            </w:r>
            <w:r w:rsidRPr="00F85A4C">
              <w:rPr>
                <w:rFonts w:eastAsia="標楷體"/>
                <w:szCs w:val="24"/>
              </w:rPr>
              <w:t>條</w:t>
            </w:r>
          </w:p>
          <w:p w14:paraId="33C0518C" w14:textId="77777777" w:rsidR="00151696" w:rsidRPr="00F85A4C" w:rsidRDefault="00151696" w:rsidP="00642C75">
            <w:pPr>
              <w:adjustRightInd/>
              <w:spacing w:line="240" w:lineRule="auto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t>內部稽核之方法及程序如下：</w:t>
            </w:r>
          </w:p>
          <w:p w14:paraId="74053136" w14:textId="77777777" w:rsidR="00151696" w:rsidRPr="00F85A4C" w:rsidRDefault="00151696" w:rsidP="00642C75">
            <w:pPr>
              <w:adjustRightInd/>
              <w:spacing w:line="240" w:lineRule="auto"/>
              <w:ind w:left="480" w:hangingChars="200" w:hanging="480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t>一、稽核人員應於評估本校作業週期及風險後，擬定包含稽核目的、稽核項目、稽核對象、實施期程、稽核方法、作業程序、稽核重點及稽核結果等之稽核計畫，依照所排訂之稽核項目，訂定作業程序及稽核重點，稽核時並得依情況適時調整。學校稽核計畫應經校長核定，修正時，亦同。</w:t>
            </w:r>
          </w:p>
          <w:p w14:paraId="063DDE28" w14:textId="77777777" w:rsidR="00151696" w:rsidRPr="00F85A4C" w:rsidRDefault="00151696" w:rsidP="00642C75">
            <w:pPr>
              <w:adjustRightInd/>
              <w:spacing w:line="240" w:lineRule="auto"/>
              <w:ind w:left="480" w:hangingChars="200" w:hanging="480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t>二、本校稽核種類，視情況分為計畫性稽核及專案性稽核。</w:t>
            </w:r>
          </w:p>
          <w:p w14:paraId="0E8049A0" w14:textId="77777777" w:rsidR="00151696" w:rsidRPr="00F85A4C" w:rsidRDefault="00151696" w:rsidP="00642C75">
            <w:pPr>
              <w:adjustRightInd/>
              <w:spacing w:line="240" w:lineRule="auto"/>
              <w:ind w:leftChars="225" w:left="1018" w:hangingChars="199" w:hanging="478"/>
              <w:rPr>
                <w:rFonts w:eastAsia="標楷體"/>
                <w:szCs w:val="24"/>
                <w:u w:val="single"/>
              </w:rPr>
            </w:pPr>
            <w:r w:rsidRPr="00F85A4C">
              <w:rPr>
                <w:rFonts w:eastAsia="標楷體"/>
                <w:szCs w:val="24"/>
                <w:u w:val="single"/>
              </w:rPr>
              <w:t>(</w:t>
            </w:r>
            <w:proofErr w:type="gramStart"/>
            <w:r w:rsidRPr="00F85A4C">
              <w:rPr>
                <w:rFonts w:eastAsia="標楷體"/>
                <w:szCs w:val="24"/>
                <w:u w:val="single"/>
              </w:rPr>
              <w:t>一</w:t>
            </w:r>
            <w:proofErr w:type="gramEnd"/>
            <w:r w:rsidRPr="00F85A4C">
              <w:rPr>
                <w:rFonts w:eastAsia="標楷體"/>
                <w:szCs w:val="24"/>
                <w:u w:val="single"/>
              </w:rPr>
              <w:t>)</w:t>
            </w:r>
            <w:r w:rsidRPr="00F85A4C">
              <w:rPr>
                <w:rFonts w:eastAsia="標楷體"/>
                <w:szCs w:val="24"/>
                <w:u w:val="single"/>
              </w:rPr>
              <w:t>計畫性稽核：對校務</w:t>
            </w:r>
            <w:r w:rsidRPr="00CA3787">
              <w:rPr>
                <w:rFonts w:eastAsia="標楷體" w:hint="eastAsia"/>
                <w:szCs w:val="24"/>
                <w:u w:val="single"/>
              </w:rPr>
              <w:t>內部</w:t>
            </w:r>
            <w:r w:rsidRPr="00F85A4C">
              <w:rPr>
                <w:rFonts w:eastAsia="標楷體"/>
                <w:szCs w:val="24"/>
                <w:u w:val="single"/>
              </w:rPr>
              <w:t>控制作業進行定期、常規性之稽核。</w:t>
            </w:r>
          </w:p>
          <w:p w14:paraId="6A952F3A" w14:textId="77777777" w:rsidR="00151696" w:rsidRPr="00F85A4C" w:rsidRDefault="00151696" w:rsidP="00642C75">
            <w:pPr>
              <w:adjustRightInd/>
              <w:spacing w:line="240" w:lineRule="auto"/>
              <w:ind w:leftChars="225" w:left="1018" w:hangingChars="199" w:hanging="478"/>
              <w:rPr>
                <w:rFonts w:eastAsia="標楷體"/>
                <w:szCs w:val="24"/>
                <w:u w:val="single"/>
              </w:rPr>
            </w:pPr>
            <w:r w:rsidRPr="00F85A4C">
              <w:rPr>
                <w:rFonts w:eastAsia="標楷體"/>
                <w:szCs w:val="24"/>
                <w:u w:val="single"/>
              </w:rPr>
              <w:t>(</w:t>
            </w:r>
            <w:r w:rsidRPr="00F85A4C">
              <w:rPr>
                <w:rFonts w:eastAsia="標楷體"/>
                <w:szCs w:val="24"/>
                <w:u w:val="single"/>
              </w:rPr>
              <w:t>二</w:t>
            </w:r>
            <w:r w:rsidRPr="00F85A4C">
              <w:rPr>
                <w:rFonts w:eastAsia="標楷體"/>
                <w:szCs w:val="24"/>
                <w:u w:val="single"/>
              </w:rPr>
              <w:t>)</w:t>
            </w:r>
            <w:r w:rsidRPr="00F85A4C">
              <w:rPr>
                <w:rFonts w:eastAsia="標楷體"/>
                <w:szCs w:val="24"/>
                <w:u w:val="single"/>
              </w:rPr>
              <w:t>專案性稽核：接受校外補助經費，依主管機關要求進行之稽核；視實際需要，就特殊目的或重大異常事項有必要進行之稽核。</w:t>
            </w:r>
          </w:p>
          <w:p w14:paraId="7841B56F" w14:textId="77777777" w:rsidR="00151696" w:rsidRPr="00F85A4C" w:rsidRDefault="00151696" w:rsidP="00642C75">
            <w:pPr>
              <w:adjustRightInd/>
              <w:spacing w:line="240" w:lineRule="auto"/>
              <w:ind w:left="480" w:hangingChars="200" w:hanging="480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lastRenderedPageBreak/>
              <w:t>三、本校每學年至少實施一次</w:t>
            </w:r>
            <w:r w:rsidRPr="00F85A4C">
              <w:rPr>
                <w:rFonts w:eastAsia="標楷體"/>
                <w:szCs w:val="24"/>
                <w:u w:val="single"/>
              </w:rPr>
              <w:t>計畫性</w:t>
            </w:r>
            <w:r w:rsidRPr="00F85A4C">
              <w:rPr>
                <w:rFonts w:eastAsia="標楷體"/>
                <w:szCs w:val="24"/>
              </w:rPr>
              <w:t>稽核，並得視情況進行</w:t>
            </w:r>
            <w:r w:rsidRPr="00F85A4C">
              <w:rPr>
                <w:rFonts w:eastAsia="標楷體"/>
                <w:szCs w:val="24"/>
                <w:u w:val="single"/>
              </w:rPr>
              <w:t>專案性</w:t>
            </w:r>
            <w:r w:rsidRPr="00F85A4C">
              <w:rPr>
                <w:rFonts w:eastAsia="標楷體"/>
                <w:szCs w:val="24"/>
              </w:rPr>
              <w:t>稽核。</w:t>
            </w:r>
          </w:p>
          <w:p w14:paraId="0BDA5CB6" w14:textId="77777777" w:rsidR="00151696" w:rsidRPr="00F85A4C" w:rsidRDefault="00151696" w:rsidP="00642C75">
            <w:pPr>
              <w:adjustRightInd/>
              <w:spacing w:line="240" w:lineRule="auto"/>
              <w:ind w:left="480" w:hangingChars="200" w:hanging="480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t>四、稽核程序如下：</w:t>
            </w:r>
          </w:p>
          <w:p w14:paraId="53236F7C" w14:textId="77777777" w:rsidR="00151696" w:rsidRPr="00F85A4C" w:rsidRDefault="00151696" w:rsidP="00642C75">
            <w:pPr>
              <w:adjustRightInd/>
              <w:spacing w:line="240" w:lineRule="auto"/>
              <w:ind w:leftChars="150" w:left="756" w:hangingChars="165" w:hanging="396"/>
              <w:jc w:val="both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  <w:u w:val="single"/>
              </w:rPr>
              <w:t>(</w:t>
            </w:r>
            <w:proofErr w:type="gramStart"/>
            <w:r w:rsidRPr="00F85A4C">
              <w:rPr>
                <w:rFonts w:eastAsia="標楷體"/>
                <w:szCs w:val="24"/>
                <w:u w:val="single"/>
              </w:rPr>
              <w:t>一</w:t>
            </w:r>
            <w:proofErr w:type="gramEnd"/>
            <w:r w:rsidRPr="00F85A4C">
              <w:rPr>
                <w:rFonts w:eastAsia="標楷體"/>
                <w:szCs w:val="24"/>
                <w:u w:val="single"/>
              </w:rPr>
              <w:t>)</w:t>
            </w:r>
            <w:r w:rsidRPr="00F85A4C">
              <w:rPr>
                <w:rFonts w:eastAsia="標楷體"/>
                <w:szCs w:val="24"/>
                <w:u w:val="single"/>
              </w:rPr>
              <w:t>稽核通知：</w:t>
            </w:r>
            <w:r w:rsidRPr="00F85A4C">
              <w:rPr>
                <w:rFonts w:eastAsia="標楷體"/>
                <w:szCs w:val="24"/>
              </w:rPr>
              <w:t>稽核人員應於稽核前</w:t>
            </w:r>
            <w:r w:rsidRPr="00F85A4C">
              <w:rPr>
                <w:rFonts w:eastAsia="標楷體"/>
                <w:szCs w:val="24"/>
              </w:rPr>
              <w:t>7</w:t>
            </w:r>
            <w:r w:rsidRPr="00F85A4C">
              <w:rPr>
                <w:rFonts w:eastAsia="標楷體"/>
                <w:szCs w:val="24"/>
              </w:rPr>
              <w:t>日通知受稽核單位</w:t>
            </w:r>
            <w:r w:rsidRPr="00F85A4C">
              <w:rPr>
                <w:rFonts w:eastAsia="標楷體"/>
                <w:szCs w:val="24"/>
                <w:u w:val="single"/>
              </w:rPr>
              <w:t>，與受稽核單位主管事前溝通，確定稽核時間及相關協調工作。專案性稽核則不受此限</w:t>
            </w:r>
            <w:r w:rsidRPr="00F85A4C">
              <w:rPr>
                <w:rFonts w:eastAsia="標楷體"/>
                <w:szCs w:val="24"/>
              </w:rPr>
              <w:t>。</w:t>
            </w:r>
          </w:p>
          <w:p w14:paraId="1178B8D3" w14:textId="77777777" w:rsidR="00151696" w:rsidRPr="00F85A4C" w:rsidRDefault="00151696" w:rsidP="00642C75">
            <w:pPr>
              <w:autoSpaceDE w:val="0"/>
              <w:autoSpaceDN w:val="0"/>
              <w:adjustRightInd/>
              <w:spacing w:line="240" w:lineRule="auto"/>
              <w:ind w:leftChars="150" w:left="756" w:hangingChars="165" w:hanging="396"/>
              <w:textAlignment w:val="auto"/>
              <w:rPr>
                <w:rFonts w:eastAsia="標楷體"/>
                <w:szCs w:val="24"/>
              </w:rPr>
            </w:pPr>
          </w:p>
          <w:p w14:paraId="5F5722C9" w14:textId="77777777" w:rsidR="00151696" w:rsidRPr="00F85A4C" w:rsidRDefault="00151696" w:rsidP="00642C75">
            <w:pPr>
              <w:autoSpaceDE w:val="0"/>
              <w:autoSpaceDN w:val="0"/>
              <w:adjustRightInd/>
              <w:spacing w:line="240" w:lineRule="auto"/>
              <w:ind w:leftChars="150" w:left="756" w:hangingChars="165" w:hanging="396"/>
              <w:textAlignment w:val="auto"/>
              <w:rPr>
                <w:rFonts w:eastAsia="標楷體"/>
                <w:szCs w:val="24"/>
              </w:rPr>
            </w:pPr>
          </w:p>
          <w:p w14:paraId="2CDE5256" w14:textId="77777777" w:rsidR="00151696" w:rsidRPr="00F85A4C" w:rsidRDefault="00151696" w:rsidP="00642C75">
            <w:pPr>
              <w:autoSpaceDE w:val="0"/>
              <w:autoSpaceDN w:val="0"/>
              <w:adjustRightInd/>
              <w:spacing w:line="240" w:lineRule="auto"/>
              <w:ind w:leftChars="150" w:left="756" w:hangingChars="165" w:hanging="396"/>
              <w:textAlignment w:val="auto"/>
              <w:rPr>
                <w:rFonts w:eastAsia="標楷體"/>
                <w:szCs w:val="24"/>
              </w:rPr>
            </w:pPr>
          </w:p>
          <w:p w14:paraId="4DC7225F" w14:textId="77777777" w:rsidR="00151696" w:rsidRPr="00F85A4C" w:rsidRDefault="00151696" w:rsidP="00642C75">
            <w:pPr>
              <w:autoSpaceDE w:val="0"/>
              <w:autoSpaceDN w:val="0"/>
              <w:adjustRightInd/>
              <w:spacing w:line="240" w:lineRule="auto"/>
              <w:ind w:leftChars="150" w:left="756" w:hangingChars="165" w:hanging="396"/>
              <w:textAlignment w:val="auto"/>
              <w:rPr>
                <w:rFonts w:eastAsia="標楷體"/>
                <w:szCs w:val="24"/>
              </w:rPr>
            </w:pPr>
          </w:p>
          <w:p w14:paraId="6B7E887A" w14:textId="77777777" w:rsidR="00151696" w:rsidRPr="00F85A4C" w:rsidRDefault="00151696" w:rsidP="00642C75">
            <w:pPr>
              <w:autoSpaceDE w:val="0"/>
              <w:autoSpaceDN w:val="0"/>
              <w:adjustRightInd/>
              <w:spacing w:line="240" w:lineRule="auto"/>
              <w:ind w:leftChars="150" w:left="756" w:hangingChars="165" w:hanging="396"/>
              <w:textAlignment w:val="auto"/>
              <w:rPr>
                <w:rFonts w:eastAsia="標楷體"/>
                <w:szCs w:val="24"/>
              </w:rPr>
            </w:pPr>
          </w:p>
          <w:p w14:paraId="704694B9" w14:textId="77777777" w:rsidR="00151696" w:rsidRPr="00F85A4C" w:rsidRDefault="00151696" w:rsidP="00642C75">
            <w:pPr>
              <w:autoSpaceDE w:val="0"/>
              <w:autoSpaceDN w:val="0"/>
              <w:adjustRightInd/>
              <w:spacing w:line="240" w:lineRule="auto"/>
              <w:ind w:leftChars="150" w:left="756" w:hangingChars="165" w:hanging="396"/>
              <w:textAlignment w:val="auto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  <w:u w:val="single"/>
              </w:rPr>
              <w:t>(</w:t>
            </w:r>
            <w:r w:rsidRPr="00F85A4C">
              <w:rPr>
                <w:rFonts w:eastAsia="標楷體"/>
                <w:szCs w:val="24"/>
                <w:u w:val="single"/>
              </w:rPr>
              <w:t>二</w:t>
            </w:r>
            <w:r w:rsidRPr="00F85A4C">
              <w:rPr>
                <w:rFonts w:eastAsia="標楷體"/>
                <w:szCs w:val="24"/>
                <w:u w:val="single"/>
              </w:rPr>
              <w:t>)</w:t>
            </w:r>
            <w:r w:rsidRPr="00F85A4C">
              <w:rPr>
                <w:rFonts w:eastAsia="標楷體"/>
                <w:szCs w:val="24"/>
              </w:rPr>
              <w:t>稽核執行：執行稽核時，受稽核</w:t>
            </w:r>
            <w:r w:rsidRPr="00F85A4C">
              <w:rPr>
                <w:rFonts w:eastAsia="標楷體"/>
                <w:szCs w:val="24"/>
                <w:u w:val="single"/>
              </w:rPr>
              <w:t>單位</w:t>
            </w:r>
            <w:r w:rsidRPr="00F85A4C">
              <w:rPr>
                <w:rFonts w:eastAsia="標楷體"/>
                <w:szCs w:val="24"/>
              </w:rPr>
              <w:t>需確實提供相關之資料或回答所詢問之各項問題。若有不符合事項</w:t>
            </w:r>
            <w:r w:rsidRPr="00F85A4C">
              <w:rPr>
                <w:rFonts w:eastAsia="標楷體"/>
                <w:szCs w:val="24"/>
                <w:u w:val="single"/>
              </w:rPr>
              <w:t>時</w:t>
            </w:r>
            <w:r w:rsidRPr="00F85A4C">
              <w:rPr>
                <w:rFonts w:eastAsia="標楷體"/>
                <w:szCs w:val="24"/>
              </w:rPr>
              <w:t>，</w:t>
            </w:r>
            <w:r w:rsidRPr="00F85A4C">
              <w:rPr>
                <w:rFonts w:eastAsia="標楷體"/>
                <w:szCs w:val="24"/>
                <w:u w:val="single"/>
              </w:rPr>
              <w:t>稽核人員</w:t>
            </w:r>
            <w:r w:rsidRPr="00F85A4C">
              <w:rPr>
                <w:rFonts w:eastAsia="標楷體"/>
                <w:szCs w:val="24"/>
              </w:rPr>
              <w:t>應知會受稽核單位主管，以澄清其不符合事項是否存在</w:t>
            </w:r>
            <w:r w:rsidRPr="00F85A4C">
              <w:rPr>
                <w:rFonts w:eastAsia="標楷體"/>
                <w:szCs w:val="24"/>
                <w:u w:val="single"/>
              </w:rPr>
              <w:t>，並將稽核過程記錄於工作底稿，作為內部稽核報告之根據</w:t>
            </w:r>
            <w:r w:rsidRPr="00F85A4C">
              <w:rPr>
                <w:rFonts w:eastAsia="標楷體"/>
                <w:szCs w:val="24"/>
              </w:rPr>
              <w:t>。</w:t>
            </w:r>
          </w:p>
          <w:p w14:paraId="5EC46654" w14:textId="77777777" w:rsidR="00151696" w:rsidRPr="00F85A4C" w:rsidRDefault="00151696" w:rsidP="00642C75">
            <w:pPr>
              <w:autoSpaceDE w:val="0"/>
              <w:autoSpaceDN w:val="0"/>
              <w:adjustRightInd/>
              <w:spacing w:line="240" w:lineRule="auto"/>
              <w:ind w:leftChars="150" w:left="756" w:hangingChars="165" w:hanging="396"/>
              <w:textAlignment w:val="auto"/>
              <w:rPr>
                <w:rFonts w:eastAsia="標楷體"/>
                <w:szCs w:val="24"/>
              </w:rPr>
            </w:pPr>
          </w:p>
          <w:p w14:paraId="2F969EBA" w14:textId="77777777" w:rsidR="00151696" w:rsidRPr="00F85A4C" w:rsidRDefault="00151696" w:rsidP="00642C75">
            <w:pPr>
              <w:autoSpaceDE w:val="0"/>
              <w:autoSpaceDN w:val="0"/>
              <w:adjustRightInd/>
              <w:spacing w:line="240" w:lineRule="auto"/>
              <w:ind w:leftChars="150" w:left="756" w:hangingChars="165" w:hanging="396"/>
              <w:textAlignment w:val="auto"/>
              <w:rPr>
                <w:rFonts w:eastAsia="標楷體"/>
                <w:szCs w:val="24"/>
              </w:rPr>
            </w:pPr>
          </w:p>
          <w:p w14:paraId="405402DD" w14:textId="77777777" w:rsidR="00151696" w:rsidRPr="00F85A4C" w:rsidRDefault="00151696" w:rsidP="00642C75">
            <w:pPr>
              <w:autoSpaceDE w:val="0"/>
              <w:autoSpaceDN w:val="0"/>
              <w:adjustRightInd/>
              <w:spacing w:line="240" w:lineRule="auto"/>
              <w:ind w:leftChars="150" w:left="756" w:hangingChars="165" w:hanging="396"/>
              <w:textAlignment w:val="auto"/>
              <w:rPr>
                <w:rFonts w:eastAsia="標楷體"/>
                <w:szCs w:val="24"/>
              </w:rPr>
            </w:pPr>
          </w:p>
          <w:p w14:paraId="71FEA216" w14:textId="77777777" w:rsidR="00151696" w:rsidRPr="00F85A4C" w:rsidRDefault="00151696" w:rsidP="00642C75">
            <w:pPr>
              <w:autoSpaceDE w:val="0"/>
              <w:autoSpaceDN w:val="0"/>
              <w:adjustRightInd/>
              <w:spacing w:line="240" w:lineRule="auto"/>
              <w:ind w:leftChars="150" w:left="756" w:hangingChars="165" w:hanging="396"/>
              <w:textAlignment w:val="auto"/>
              <w:rPr>
                <w:rFonts w:eastAsia="標楷體"/>
                <w:szCs w:val="24"/>
              </w:rPr>
            </w:pPr>
          </w:p>
          <w:p w14:paraId="509D22F9" w14:textId="77777777" w:rsidR="00151696" w:rsidRPr="00F85A4C" w:rsidRDefault="00151696" w:rsidP="00642C75">
            <w:pPr>
              <w:autoSpaceDE w:val="0"/>
              <w:autoSpaceDN w:val="0"/>
              <w:adjustRightInd/>
              <w:spacing w:line="240" w:lineRule="auto"/>
              <w:ind w:leftChars="150" w:left="756" w:hangingChars="165" w:hanging="396"/>
              <w:textAlignment w:val="auto"/>
              <w:rPr>
                <w:rFonts w:eastAsia="標楷體"/>
                <w:szCs w:val="24"/>
              </w:rPr>
            </w:pPr>
          </w:p>
          <w:p w14:paraId="37538366" w14:textId="77777777" w:rsidR="00151696" w:rsidRPr="00F85A4C" w:rsidRDefault="00151696" w:rsidP="00642C75">
            <w:pPr>
              <w:autoSpaceDE w:val="0"/>
              <w:autoSpaceDN w:val="0"/>
              <w:adjustRightInd/>
              <w:spacing w:line="240" w:lineRule="auto"/>
              <w:ind w:leftChars="150" w:left="756" w:hangingChars="165" w:hanging="396"/>
              <w:textAlignment w:val="auto"/>
              <w:rPr>
                <w:rFonts w:eastAsia="標楷體"/>
                <w:szCs w:val="24"/>
              </w:rPr>
            </w:pPr>
          </w:p>
          <w:p w14:paraId="19E4AAD6" w14:textId="77777777" w:rsidR="00151696" w:rsidRPr="00F85A4C" w:rsidRDefault="00151696" w:rsidP="00642C75">
            <w:pPr>
              <w:autoSpaceDE w:val="0"/>
              <w:autoSpaceDN w:val="0"/>
              <w:adjustRightInd/>
              <w:spacing w:line="240" w:lineRule="auto"/>
              <w:ind w:leftChars="150" w:left="756" w:hangingChars="165" w:hanging="396"/>
              <w:textAlignment w:val="auto"/>
              <w:rPr>
                <w:rFonts w:eastAsia="標楷體"/>
                <w:szCs w:val="24"/>
              </w:rPr>
            </w:pPr>
          </w:p>
          <w:p w14:paraId="747A91DB" w14:textId="77777777" w:rsidR="00151696" w:rsidRPr="00F85A4C" w:rsidRDefault="00151696" w:rsidP="00642C75">
            <w:pPr>
              <w:autoSpaceDE w:val="0"/>
              <w:autoSpaceDN w:val="0"/>
              <w:adjustRightInd/>
              <w:spacing w:line="240" w:lineRule="auto"/>
              <w:ind w:leftChars="150" w:left="756" w:hangingChars="165" w:hanging="396"/>
              <w:textAlignment w:val="auto"/>
              <w:rPr>
                <w:rFonts w:eastAsia="標楷體"/>
                <w:szCs w:val="24"/>
              </w:rPr>
            </w:pPr>
          </w:p>
          <w:p w14:paraId="1D3A6EA7" w14:textId="77777777" w:rsidR="00151696" w:rsidRPr="00F85A4C" w:rsidRDefault="00151696" w:rsidP="00642C75">
            <w:pPr>
              <w:autoSpaceDE w:val="0"/>
              <w:autoSpaceDN w:val="0"/>
              <w:adjustRightInd/>
              <w:spacing w:line="240" w:lineRule="auto"/>
              <w:ind w:leftChars="150" w:left="756" w:hangingChars="165" w:hanging="396"/>
              <w:textAlignment w:val="auto"/>
              <w:rPr>
                <w:rFonts w:eastAsia="標楷體"/>
                <w:szCs w:val="24"/>
              </w:rPr>
            </w:pPr>
          </w:p>
          <w:p w14:paraId="65B3CC51" w14:textId="77777777" w:rsidR="00151696" w:rsidRPr="00F85A4C" w:rsidRDefault="00151696" w:rsidP="00642C75">
            <w:pPr>
              <w:autoSpaceDE w:val="0"/>
              <w:autoSpaceDN w:val="0"/>
              <w:adjustRightInd/>
              <w:spacing w:line="240" w:lineRule="auto"/>
              <w:ind w:leftChars="150" w:left="756" w:hangingChars="165" w:hanging="396"/>
              <w:textAlignment w:val="auto"/>
              <w:rPr>
                <w:rFonts w:eastAsia="標楷體"/>
                <w:szCs w:val="24"/>
              </w:rPr>
            </w:pPr>
          </w:p>
          <w:p w14:paraId="3DB21C7D" w14:textId="77777777" w:rsidR="00151696" w:rsidRPr="00F85A4C" w:rsidRDefault="00151696" w:rsidP="00642C75">
            <w:pPr>
              <w:autoSpaceDE w:val="0"/>
              <w:autoSpaceDN w:val="0"/>
              <w:adjustRightInd/>
              <w:spacing w:line="240" w:lineRule="auto"/>
              <w:ind w:leftChars="150" w:left="756" w:hangingChars="165" w:hanging="396"/>
              <w:textAlignment w:val="auto"/>
              <w:rPr>
                <w:rFonts w:eastAsia="標楷體"/>
                <w:szCs w:val="24"/>
              </w:rPr>
            </w:pPr>
          </w:p>
          <w:p w14:paraId="74FBB1D0" w14:textId="77777777" w:rsidR="00151696" w:rsidRPr="00F85A4C" w:rsidRDefault="00151696" w:rsidP="00642C75">
            <w:pPr>
              <w:autoSpaceDE w:val="0"/>
              <w:autoSpaceDN w:val="0"/>
              <w:adjustRightInd/>
              <w:spacing w:line="240" w:lineRule="auto"/>
              <w:ind w:leftChars="150" w:left="756" w:hangingChars="165" w:hanging="396"/>
              <w:textAlignment w:val="auto"/>
              <w:rPr>
                <w:rFonts w:eastAsia="標楷體"/>
                <w:szCs w:val="24"/>
              </w:rPr>
            </w:pPr>
          </w:p>
          <w:p w14:paraId="76E1608F" w14:textId="77777777" w:rsidR="00151696" w:rsidRPr="00F85A4C" w:rsidRDefault="00151696" w:rsidP="00642C75">
            <w:pPr>
              <w:autoSpaceDE w:val="0"/>
              <w:autoSpaceDN w:val="0"/>
              <w:adjustRightInd/>
              <w:spacing w:line="240" w:lineRule="auto"/>
              <w:ind w:leftChars="150" w:left="756" w:hangingChars="165" w:hanging="396"/>
              <w:textAlignment w:val="auto"/>
              <w:rPr>
                <w:rFonts w:eastAsia="標楷體"/>
                <w:szCs w:val="24"/>
              </w:rPr>
            </w:pPr>
          </w:p>
          <w:p w14:paraId="3F4252A6" w14:textId="77777777" w:rsidR="00151696" w:rsidRPr="00F85A4C" w:rsidRDefault="00151696" w:rsidP="00642C75">
            <w:pPr>
              <w:autoSpaceDE w:val="0"/>
              <w:autoSpaceDN w:val="0"/>
              <w:adjustRightInd/>
              <w:spacing w:line="240" w:lineRule="auto"/>
              <w:ind w:leftChars="150" w:left="756" w:hangingChars="165" w:hanging="396"/>
              <w:textAlignment w:val="auto"/>
              <w:rPr>
                <w:rFonts w:eastAsia="標楷體"/>
                <w:szCs w:val="24"/>
              </w:rPr>
            </w:pPr>
          </w:p>
          <w:p w14:paraId="6E697827" w14:textId="77777777" w:rsidR="00151696" w:rsidRPr="00F85A4C" w:rsidRDefault="00151696" w:rsidP="00642C75">
            <w:pPr>
              <w:autoSpaceDE w:val="0"/>
              <w:autoSpaceDN w:val="0"/>
              <w:adjustRightInd/>
              <w:spacing w:line="240" w:lineRule="auto"/>
              <w:ind w:leftChars="150" w:left="756" w:hangingChars="165" w:hanging="396"/>
              <w:textAlignment w:val="auto"/>
              <w:rPr>
                <w:rFonts w:eastAsia="標楷體"/>
                <w:szCs w:val="24"/>
                <w:u w:val="single"/>
              </w:rPr>
            </w:pPr>
            <w:r w:rsidRPr="00F85A4C">
              <w:rPr>
                <w:rFonts w:eastAsia="標楷體"/>
                <w:szCs w:val="24"/>
                <w:u w:val="single"/>
              </w:rPr>
              <w:t>(</w:t>
            </w:r>
            <w:r w:rsidRPr="00F85A4C">
              <w:rPr>
                <w:rFonts w:eastAsia="標楷體"/>
                <w:szCs w:val="24"/>
                <w:u w:val="single"/>
              </w:rPr>
              <w:t>三</w:t>
            </w:r>
            <w:r w:rsidRPr="00F85A4C">
              <w:rPr>
                <w:rFonts w:eastAsia="標楷體"/>
                <w:szCs w:val="24"/>
                <w:u w:val="single"/>
              </w:rPr>
              <w:t>)</w:t>
            </w:r>
            <w:r w:rsidRPr="00F85A4C">
              <w:rPr>
                <w:rFonts w:eastAsia="標楷體"/>
                <w:szCs w:val="24"/>
              </w:rPr>
              <w:t>稽核報告：</w:t>
            </w:r>
          </w:p>
          <w:p w14:paraId="5F3365CE" w14:textId="77777777" w:rsidR="00151696" w:rsidRPr="00F85A4C" w:rsidRDefault="00151696" w:rsidP="00642C75">
            <w:pPr>
              <w:pStyle w:val="a9"/>
              <w:adjustRightInd/>
              <w:spacing w:line="240" w:lineRule="auto"/>
              <w:ind w:leftChars="0" w:left="955" w:hanging="227"/>
              <w:rPr>
                <w:rFonts w:eastAsia="標楷體"/>
                <w:szCs w:val="24"/>
                <w:u w:val="single"/>
              </w:rPr>
            </w:pPr>
            <w:r w:rsidRPr="00F85A4C">
              <w:rPr>
                <w:rFonts w:eastAsia="標楷體"/>
                <w:szCs w:val="24"/>
                <w:u w:val="single"/>
              </w:rPr>
              <w:t>1.</w:t>
            </w:r>
            <w:r w:rsidRPr="00F85A4C">
              <w:rPr>
                <w:rFonts w:eastAsia="標楷體"/>
                <w:szCs w:val="24"/>
                <w:u w:val="single"/>
              </w:rPr>
              <w:tab/>
            </w:r>
            <w:r w:rsidRPr="00F85A4C">
              <w:rPr>
                <w:rFonts w:eastAsia="標楷體"/>
                <w:szCs w:val="24"/>
                <w:u w:val="single"/>
              </w:rPr>
              <w:t>召開稽核事後會議，與受稽</w:t>
            </w:r>
            <w:r w:rsidRPr="00F85A4C">
              <w:rPr>
                <w:rFonts w:eastAsia="標楷體"/>
                <w:szCs w:val="24"/>
                <w:u w:val="single"/>
              </w:rPr>
              <w:lastRenderedPageBreak/>
              <w:t>核單位確認稽核結果。</w:t>
            </w:r>
          </w:p>
          <w:p w14:paraId="51D57091" w14:textId="77777777" w:rsidR="00151696" w:rsidRPr="00F85A4C" w:rsidRDefault="00151696" w:rsidP="00642C75">
            <w:pPr>
              <w:pStyle w:val="a9"/>
              <w:adjustRightInd/>
              <w:spacing w:line="240" w:lineRule="auto"/>
              <w:ind w:leftChars="0" w:left="955" w:hanging="227"/>
              <w:rPr>
                <w:rFonts w:eastAsia="標楷體"/>
                <w:szCs w:val="24"/>
                <w:u w:val="single"/>
              </w:rPr>
            </w:pPr>
            <w:r w:rsidRPr="00F85A4C">
              <w:rPr>
                <w:rFonts w:eastAsia="標楷體"/>
                <w:szCs w:val="24"/>
                <w:u w:val="single"/>
              </w:rPr>
              <w:t>2.</w:t>
            </w:r>
            <w:r w:rsidRPr="00F85A4C">
              <w:rPr>
                <w:rFonts w:eastAsia="標楷體"/>
                <w:szCs w:val="24"/>
                <w:u w:val="single"/>
              </w:rPr>
              <w:tab/>
            </w:r>
            <w:r w:rsidRPr="00F85A4C">
              <w:rPr>
                <w:rFonts w:eastAsia="標楷體"/>
                <w:szCs w:val="24"/>
                <w:u w:val="single"/>
              </w:rPr>
              <w:t>稽核發現之缺失或異常事項，應據實揭露於內部稽核報告。</w:t>
            </w:r>
          </w:p>
          <w:p w14:paraId="044C57A0" w14:textId="77777777" w:rsidR="00151696" w:rsidRPr="00F85A4C" w:rsidRDefault="00151696" w:rsidP="00642C75">
            <w:pPr>
              <w:pStyle w:val="a9"/>
              <w:adjustRightInd/>
              <w:spacing w:line="240" w:lineRule="auto"/>
              <w:ind w:leftChars="0" w:left="955" w:hanging="227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  <w:u w:val="single"/>
              </w:rPr>
              <w:t>3.</w:t>
            </w:r>
            <w:r w:rsidRPr="00F85A4C">
              <w:rPr>
                <w:rFonts w:eastAsia="標楷體"/>
                <w:szCs w:val="24"/>
                <w:u w:val="single"/>
              </w:rPr>
              <w:tab/>
            </w:r>
            <w:r w:rsidRPr="00F85A4C">
              <w:rPr>
                <w:rFonts w:eastAsia="標楷體"/>
                <w:szCs w:val="24"/>
              </w:rPr>
              <w:t>依據工作底稿及審定</w:t>
            </w:r>
            <w:r w:rsidRPr="00F85A4C">
              <w:rPr>
                <w:rFonts w:eastAsia="標楷體"/>
                <w:szCs w:val="24"/>
                <w:u w:val="single"/>
              </w:rPr>
              <w:t>之</w:t>
            </w:r>
            <w:r w:rsidRPr="00F85A4C">
              <w:rPr>
                <w:rFonts w:eastAsia="標楷體"/>
                <w:szCs w:val="24"/>
              </w:rPr>
              <w:t>內部稽核報告，撰寫「年度稽核報告」，陳送校長核閱</w:t>
            </w:r>
            <w:r w:rsidRPr="00F85A4C">
              <w:rPr>
                <w:rFonts w:eastAsia="標楷體"/>
                <w:szCs w:val="24"/>
                <w:u w:val="single"/>
              </w:rPr>
              <w:t>後</w:t>
            </w:r>
            <w:r w:rsidRPr="00F85A4C">
              <w:rPr>
                <w:rFonts w:eastAsia="標楷體"/>
                <w:szCs w:val="24"/>
              </w:rPr>
              <w:t>，副本交付監察人查閱。</w:t>
            </w:r>
          </w:p>
          <w:p w14:paraId="7FCA4CA5" w14:textId="77777777" w:rsidR="00151696" w:rsidRPr="00F85A4C" w:rsidRDefault="00151696" w:rsidP="00642C75">
            <w:pPr>
              <w:autoSpaceDE w:val="0"/>
              <w:autoSpaceDN w:val="0"/>
              <w:adjustRightInd/>
              <w:spacing w:line="240" w:lineRule="auto"/>
              <w:ind w:leftChars="150" w:left="756" w:hangingChars="165" w:hanging="396"/>
              <w:textAlignment w:val="auto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  <w:u w:val="single"/>
              </w:rPr>
              <w:t>(</w:t>
            </w:r>
            <w:r w:rsidRPr="00F85A4C">
              <w:rPr>
                <w:rFonts w:eastAsia="標楷體"/>
                <w:szCs w:val="24"/>
                <w:u w:val="single"/>
              </w:rPr>
              <w:t>四</w:t>
            </w:r>
            <w:r w:rsidRPr="00F85A4C">
              <w:rPr>
                <w:rFonts w:eastAsia="標楷體"/>
                <w:szCs w:val="24"/>
                <w:u w:val="single"/>
              </w:rPr>
              <w:t>)</w:t>
            </w:r>
            <w:r w:rsidRPr="00F85A4C">
              <w:rPr>
                <w:rFonts w:eastAsia="標楷體"/>
                <w:szCs w:val="24"/>
              </w:rPr>
              <w:t>稽核追蹤：依受稽核單位所提出之預定完成改善期限</w:t>
            </w:r>
            <w:r w:rsidRPr="00F85A4C">
              <w:rPr>
                <w:rFonts w:eastAsia="標楷體"/>
                <w:szCs w:val="24"/>
                <w:u w:val="single"/>
              </w:rPr>
              <w:t>，</w:t>
            </w:r>
            <w:r w:rsidRPr="00F85A4C">
              <w:rPr>
                <w:rFonts w:eastAsia="標楷體"/>
                <w:szCs w:val="24"/>
              </w:rPr>
              <w:t>進行定期追蹤查核</w:t>
            </w:r>
            <w:r w:rsidRPr="00F85A4C">
              <w:rPr>
                <w:rFonts w:eastAsia="標楷體"/>
                <w:szCs w:val="24"/>
                <w:u w:val="single"/>
              </w:rPr>
              <w:t>，並將其改善情形作成</w:t>
            </w:r>
            <w:r w:rsidRPr="00F85A4C">
              <w:rPr>
                <w:rFonts w:eastAsia="標楷體"/>
                <w:szCs w:val="24"/>
              </w:rPr>
              <w:t>稽核追蹤工作底稿</w:t>
            </w:r>
            <w:r w:rsidRPr="00F85A4C">
              <w:rPr>
                <w:rFonts w:eastAsia="標楷體"/>
                <w:szCs w:val="24"/>
                <w:u w:val="single"/>
              </w:rPr>
              <w:t>及</w:t>
            </w:r>
            <w:r w:rsidRPr="00F85A4C">
              <w:rPr>
                <w:rFonts w:eastAsia="標楷體"/>
                <w:szCs w:val="24"/>
              </w:rPr>
              <w:t>撰寫「追蹤報告」。受稽核單位之改善事項未於期限</w:t>
            </w:r>
            <w:r w:rsidRPr="00F85A4C">
              <w:rPr>
                <w:rFonts w:eastAsia="標楷體"/>
                <w:szCs w:val="24"/>
                <w:u w:val="single"/>
              </w:rPr>
              <w:t>內</w:t>
            </w:r>
            <w:r w:rsidRPr="00F85A4C">
              <w:rPr>
                <w:rFonts w:eastAsia="標楷體"/>
                <w:szCs w:val="24"/>
              </w:rPr>
              <w:t>完成或未執行改善者，應於「追蹤報告」中明確記載</w:t>
            </w:r>
            <w:r w:rsidRPr="00F85A4C">
              <w:rPr>
                <w:rFonts w:eastAsia="標楷體"/>
                <w:szCs w:val="24"/>
                <w:u w:val="single"/>
              </w:rPr>
              <w:t>，並列入下次稽核重點</w:t>
            </w:r>
            <w:r w:rsidRPr="00F85A4C">
              <w:rPr>
                <w:rFonts w:eastAsia="標楷體"/>
                <w:szCs w:val="24"/>
              </w:rPr>
              <w:t>。「追蹤報告」陳送校長核閱</w:t>
            </w:r>
            <w:r w:rsidRPr="00F85A4C">
              <w:rPr>
                <w:rFonts w:eastAsia="標楷體"/>
                <w:szCs w:val="24"/>
                <w:u w:val="single"/>
              </w:rPr>
              <w:t>後</w:t>
            </w:r>
            <w:r w:rsidRPr="00F85A4C">
              <w:rPr>
                <w:rFonts w:eastAsia="標楷體"/>
                <w:szCs w:val="24"/>
              </w:rPr>
              <w:t>，副本交付監察人查閱。</w:t>
            </w:r>
          </w:p>
        </w:tc>
        <w:tc>
          <w:tcPr>
            <w:tcW w:w="4038" w:type="dxa"/>
            <w:shd w:val="clear" w:color="auto" w:fill="FFFFFF"/>
          </w:tcPr>
          <w:p w14:paraId="0EEB46A3" w14:textId="77777777" w:rsidR="00151696" w:rsidRPr="00F85A4C" w:rsidRDefault="00151696" w:rsidP="00642C75">
            <w:pPr>
              <w:adjustRightInd/>
              <w:spacing w:line="240" w:lineRule="auto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lastRenderedPageBreak/>
              <w:t>第</w:t>
            </w:r>
            <w:r w:rsidRPr="00F85A4C">
              <w:rPr>
                <w:rFonts w:eastAsia="標楷體"/>
                <w:szCs w:val="24"/>
              </w:rPr>
              <w:t>6</w:t>
            </w:r>
            <w:r w:rsidRPr="00F85A4C">
              <w:rPr>
                <w:rFonts w:eastAsia="標楷體"/>
                <w:szCs w:val="24"/>
              </w:rPr>
              <w:t>條</w:t>
            </w:r>
          </w:p>
          <w:p w14:paraId="730195E2" w14:textId="77777777" w:rsidR="00151696" w:rsidRPr="00F85A4C" w:rsidRDefault="00151696" w:rsidP="00642C75">
            <w:pPr>
              <w:adjustRightInd/>
              <w:spacing w:line="240" w:lineRule="auto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t>內部稽核之方法及程序如下：</w:t>
            </w:r>
          </w:p>
          <w:p w14:paraId="1EDFE18F" w14:textId="77777777" w:rsidR="00151696" w:rsidRPr="00F85A4C" w:rsidRDefault="00151696" w:rsidP="00642C75">
            <w:pPr>
              <w:adjustRightInd/>
              <w:spacing w:line="240" w:lineRule="auto"/>
              <w:ind w:left="480" w:hangingChars="200" w:hanging="480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t>一、稽核人員應於評估本校作業週期及風險後，擬定包含稽核目的、稽核項目、稽核對象、實施期程、稽核方法、作業程序、稽核重點及稽核結果等之稽核計畫，依照所排訂之稽核項目，訂定作業程序及稽核重點，稽核時並得依情況適時調整。學校稽核計畫應經校長核定，修正時，亦同。</w:t>
            </w:r>
          </w:p>
          <w:p w14:paraId="0DDCF881" w14:textId="77777777" w:rsidR="00151696" w:rsidRPr="00F85A4C" w:rsidRDefault="00151696" w:rsidP="00642C75">
            <w:pPr>
              <w:adjustRightInd/>
              <w:spacing w:line="240" w:lineRule="auto"/>
              <w:ind w:left="480" w:hangingChars="200" w:hanging="480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t>二、本校稽核種類，視情況</w:t>
            </w:r>
            <w:r w:rsidRPr="00F85A4C">
              <w:rPr>
                <w:rFonts w:eastAsia="標楷體"/>
                <w:szCs w:val="24"/>
                <w:u w:val="single"/>
              </w:rPr>
              <w:t>得</w:t>
            </w:r>
            <w:r w:rsidRPr="00F85A4C">
              <w:rPr>
                <w:rFonts w:eastAsia="標楷體"/>
                <w:szCs w:val="24"/>
              </w:rPr>
              <w:t>分為計畫性稽核及專案性稽核。</w:t>
            </w:r>
          </w:p>
          <w:p w14:paraId="71362043" w14:textId="77777777" w:rsidR="00151696" w:rsidRPr="00F85A4C" w:rsidRDefault="00151696" w:rsidP="00642C75">
            <w:pPr>
              <w:adjustRightInd/>
              <w:spacing w:line="240" w:lineRule="auto"/>
              <w:ind w:left="480" w:hangingChars="200" w:hanging="480"/>
              <w:rPr>
                <w:rFonts w:eastAsia="標楷體"/>
                <w:szCs w:val="24"/>
              </w:rPr>
            </w:pPr>
          </w:p>
          <w:p w14:paraId="44809B68" w14:textId="77777777" w:rsidR="00151696" w:rsidRPr="00F85A4C" w:rsidRDefault="00151696" w:rsidP="00642C75">
            <w:pPr>
              <w:adjustRightInd/>
              <w:spacing w:line="240" w:lineRule="auto"/>
              <w:ind w:left="480" w:hangingChars="200" w:hanging="480"/>
              <w:rPr>
                <w:rFonts w:eastAsia="標楷體"/>
                <w:szCs w:val="24"/>
              </w:rPr>
            </w:pPr>
          </w:p>
          <w:p w14:paraId="14D6C25F" w14:textId="77777777" w:rsidR="00151696" w:rsidRPr="00F85A4C" w:rsidRDefault="00151696" w:rsidP="00642C75">
            <w:pPr>
              <w:adjustRightInd/>
              <w:spacing w:line="240" w:lineRule="auto"/>
              <w:ind w:left="480" w:hangingChars="200" w:hanging="480"/>
              <w:rPr>
                <w:rFonts w:eastAsia="標楷體"/>
                <w:szCs w:val="24"/>
              </w:rPr>
            </w:pPr>
          </w:p>
          <w:p w14:paraId="0DEB64F8" w14:textId="77777777" w:rsidR="00151696" w:rsidRPr="00F85A4C" w:rsidRDefault="00151696" w:rsidP="00642C75">
            <w:pPr>
              <w:adjustRightInd/>
              <w:spacing w:line="240" w:lineRule="auto"/>
              <w:ind w:left="480" w:hangingChars="200" w:hanging="480"/>
              <w:rPr>
                <w:rFonts w:eastAsia="標楷體"/>
                <w:szCs w:val="24"/>
              </w:rPr>
            </w:pPr>
          </w:p>
          <w:p w14:paraId="1A8D4940" w14:textId="77777777" w:rsidR="00151696" w:rsidRPr="00F85A4C" w:rsidRDefault="00151696" w:rsidP="00642C75">
            <w:pPr>
              <w:adjustRightInd/>
              <w:spacing w:line="240" w:lineRule="auto"/>
              <w:ind w:left="480" w:hangingChars="200" w:hanging="480"/>
              <w:rPr>
                <w:rFonts w:eastAsia="標楷體"/>
                <w:szCs w:val="24"/>
              </w:rPr>
            </w:pPr>
          </w:p>
          <w:p w14:paraId="393FD6D8" w14:textId="77777777" w:rsidR="00151696" w:rsidRPr="00F85A4C" w:rsidRDefault="00151696" w:rsidP="00642C75">
            <w:pPr>
              <w:adjustRightInd/>
              <w:spacing w:line="240" w:lineRule="auto"/>
              <w:ind w:left="480" w:hangingChars="200" w:hanging="480"/>
              <w:rPr>
                <w:rFonts w:eastAsia="標楷體"/>
                <w:szCs w:val="24"/>
              </w:rPr>
            </w:pPr>
          </w:p>
          <w:p w14:paraId="6121F7F4" w14:textId="77777777" w:rsidR="00151696" w:rsidRPr="00F85A4C" w:rsidRDefault="00151696" w:rsidP="00642C75">
            <w:pPr>
              <w:adjustRightInd/>
              <w:spacing w:line="240" w:lineRule="auto"/>
              <w:ind w:left="480" w:hangingChars="200" w:hanging="480"/>
              <w:rPr>
                <w:rFonts w:eastAsia="標楷體"/>
                <w:szCs w:val="24"/>
              </w:rPr>
            </w:pPr>
          </w:p>
          <w:p w14:paraId="6F324386" w14:textId="77777777" w:rsidR="00151696" w:rsidRPr="00F85A4C" w:rsidRDefault="00151696" w:rsidP="00642C75">
            <w:pPr>
              <w:adjustRightInd/>
              <w:spacing w:line="240" w:lineRule="auto"/>
              <w:ind w:left="480" w:hangingChars="200" w:hanging="480"/>
              <w:rPr>
                <w:rFonts w:eastAsia="標楷體"/>
                <w:szCs w:val="24"/>
              </w:rPr>
            </w:pPr>
          </w:p>
          <w:p w14:paraId="76555D7E" w14:textId="77777777" w:rsidR="00151696" w:rsidRPr="00F85A4C" w:rsidRDefault="00151696" w:rsidP="00642C75">
            <w:pPr>
              <w:adjustRightInd/>
              <w:spacing w:line="240" w:lineRule="auto"/>
              <w:ind w:left="480" w:hangingChars="200" w:hanging="480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lastRenderedPageBreak/>
              <w:t>三、本校每學年至少實施一次</w:t>
            </w:r>
            <w:r w:rsidRPr="00F85A4C">
              <w:rPr>
                <w:rFonts w:eastAsia="標楷體"/>
                <w:szCs w:val="24"/>
                <w:u w:val="single"/>
              </w:rPr>
              <w:t>內部</w:t>
            </w:r>
            <w:r w:rsidRPr="00F85A4C">
              <w:rPr>
                <w:rFonts w:eastAsia="標楷體"/>
                <w:szCs w:val="24"/>
              </w:rPr>
              <w:t>稽核，並得視情況進行</w:t>
            </w:r>
            <w:r w:rsidRPr="00F85A4C">
              <w:rPr>
                <w:rFonts w:eastAsia="標楷體"/>
                <w:szCs w:val="24"/>
                <w:u w:val="single"/>
              </w:rPr>
              <w:t>臨時</w:t>
            </w:r>
            <w:r w:rsidRPr="00F85A4C">
              <w:rPr>
                <w:rFonts w:eastAsia="標楷體"/>
                <w:szCs w:val="24"/>
              </w:rPr>
              <w:t>稽核。</w:t>
            </w:r>
          </w:p>
          <w:p w14:paraId="43F0A7AE" w14:textId="77777777" w:rsidR="00151696" w:rsidRPr="00F85A4C" w:rsidRDefault="00151696" w:rsidP="00642C75">
            <w:pPr>
              <w:adjustRightInd/>
              <w:spacing w:line="240" w:lineRule="auto"/>
              <w:ind w:left="480" w:hangingChars="200" w:hanging="480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t>四、稽核程序如下：</w:t>
            </w:r>
          </w:p>
          <w:p w14:paraId="025D9043" w14:textId="77777777" w:rsidR="00151696" w:rsidRPr="00F85A4C" w:rsidRDefault="00151696" w:rsidP="00642C75">
            <w:pPr>
              <w:adjustRightInd/>
              <w:spacing w:line="240" w:lineRule="auto"/>
              <w:ind w:leftChars="150" w:left="756" w:hangingChars="165" w:hanging="396"/>
              <w:jc w:val="both"/>
              <w:rPr>
                <w:rFonts w:eastAsia="標楷體"/>
                <w:szCs w:val="24"/>
                <w:u w:val="single"/>
              </w:rPr>
            </w:pPr>
            <w:r w:rsidRPr="00F85A4C">
              <w:rPr>
                <w:rFonts w:eastAsia="標楷體"/>
                <w:szCs w:val="24"/>
                <w:u w:val="single"/>
              </w:rPr>
              <w:t>(</w:t>
            </w:r>
            <w:proofErr w:type="gramStart"/>
            <w:r w:rsidRPr="00F85A4C">
              <w:rPr>
                <w:rFonts w:eastAsia="標楷體"/>
                <w:szCs w:val="24"/>
                <w:u w:val="single"/>
              </w:rPr>
              <w:t>一</w:t>
            </w:r>
            <w:proofErr w:type="gramEnd"/>
            <w:r w:rsidRPr="00F85A4C">
              <w:rPr>
                <w:rFonts w:eastAsia="標楷體"/>
                <w:szCs w:val="24"/>
                <w:u w:val="single"/>
              </w:rPr>
              <w:t>)</w:t>
            </w:r>
            <w:r w:rsidRPr="00F85A4C">
              <w:rPr>
                <w:rFonts w:eastAsia="標楷體"/>
                <w:szCs w:val="24"/>
                <w:u w:val="single"/>
              </w:rPr>
              <w:t>確定稽核之目的及範圍，區分為計畫性稽核或專案性稽核。</w:t>
            </w:r>
          </w:p>
          <w:p w14:paraId="5A7409D8" w14:textId="77777777" w:rsidR="00151696" w:rsidRPr="00F85A4C" w:rsidRDefault="00151696" w:rsidP="00642C75">
            <w:pPr>
              <w:adjustRightInd/>
              <w:spacing w:line="240" w:lineRule="auto"/>
              <w:ind w:leftChars="150" w:left="756" w:hangingChars="165" w:hanging="396"/>
              <w:jc w:val="both"/>
              <w:rPr>
                <w:rFonts w:eastAsia="標楷體"/>
                <w:szCs w:val="24"/>
                <w:u w:val="single"/>
              </w:rPr>
            </w:pPr>
            <w:r w:rsidRPr="00F85A4C">
              <w:rPr>
                <w:rFonts w:eastAsia="標楷體"/>
                <w:szCs w:val="24"/>
                <w:u w:val="single"/>
              </w:rPr>
              <w:t>(</w:t>
            </w:r>
            <w:r w:rsidRPr="00F85A4C">
              <w:rPr>
                <w:rFonts w:eastAsia="標楷體"/>
                <w:szCs w:val="24"/>
                <w:u w:val="single"/>
              </w:rPr>
              <w:t>二</w:t>
            </w:r>
            <w:r w:rsidRPr="00F85A4C">
              <w:rPr>
                <w:rFonts w:eastAsia="標楷體"/>
                <w:szCs w:val="24"/>
                <w:u w:val="single"/>
              </w:rPr>
              <w:t>)</w:t>
            </w:r>
            <w:r w:rsidRPr="00F85A4C">
              <w:rPr>
                <w:rFonts w:eastAsia="標楷體"/>
                <w:szCs w:val="24"/>
                <w:u w:val="single"/>
              </w:rPr>
              <w:t>稽核工作準備：</w:t>
            </w:r>
          </w:p>
          <w:p w14:paraId="30AA8375" w14:textId="77777777" w:rsidR="00151696" w:rsidRPr="00F85A4C" w:rsidRDefault="00151696" w:rsidP="00642C75">
            <w:pPr>
              <w:pStyle w:val="a9"/>
              <w:adjustRightInd/>
              <w:spacing w:line="240" w:lineRule="auto"/>
              <w:ind w:leftChars="0" w:left="955" w:hanging="227"/>
              <w:rPr>
                <w:rFonts w:eastAsia="標楷體"/>
                <w:szCs w:val="24"/>
                <w:u w:val="single"/>
              </w:rPr>
            </w:pPr>
            <w:r w:rsidRPr="00F85A4C">
              <w:rPr>
                <w:rFonts w:eastAsia="標楷體"/>
                <w:szCs w:val="24"/>
                <w:u w:val="single"/>
              </w:rPr>
              <w:t>1.</w:t>
            </w:r>
            <w:r w:rsidRPr="00F85A4C">
              <w:rPr>
                <w:rFonts w:eastAsia="標楷體"/>
                <w:szCs w:val="24"/>
                <w:u w:val="single"/>
              </w:rPr>
              <w:tab/>
            </w:r>
            <w:r w:rsidRPr="00F85A4C">
              <w:rPr>
                <w:rFonts w:eastAsia="標楷體"/>
                <w:szCs w:val="24"/>
                <w:u w:val="single"/>
              </w:rPr>
              <w:t>稽核工作規劃。</w:t>
            </w:r>
          </w:p>
          <w:p w14:paraId="1881DDC6" w14:textId="77777777" w:rsidR="00151696" w:rsidRPr="00F85A4C" w:rsidRDefault="00151696" w:rsidP="00642C75">
            <w:pPr>
              <w:pStyle w:val="a9"/>
              <w:adjustRightInd/>
              <w:spacing w:line="240" w:lineRule="auto"/>
              <w:ind w:leftChars="0" w:left="955" w:hanging="227"/>
              <w:rPr>
                <w:rFonts w:eastAsia="標楷體"/>
                <w:szCs w:val="24"/>
                <w:u w:val="single"/>
              </w:rPr>
            </w:pPr>
            <w:r w:rsidRPr="00F85A4C">
              <w:rPr>
                <w:rFonts w:eastAsia="標楷體"/>
                <w:szCs w:val="24"/>
                <w:u w:val="single"/>
              </w:rPr>
              <w:t>2.</w:t>
            </w:r>
            <w:r w:rsidRPr="00F85A4C">
              <w:rPr>
                <w:rFonts w:eastAsia="標楷體"/>
                <w:szCs w:val="24"/>
                <w:u w:val="single"/>
              </w:rPr>
              <w:tab/>
            </w:r>
            <w:r w:rsidRPr="00F85A4C">
              <w:rPr>
                <w:rFonts w:eastAsia="標楷體"/>
                <w:szCs w:val="24"/>
                <w:u w:val="single"/>
              </w:rPr>
              <w:t>撰寫稽核程式，並經稽核室主任同意。</w:t>
            </w:r>
          </w:p>
          <w:p w14:paraId="4925A63B" w14:textId="77777777" w:rsidR="00151696" w:rsidRPr="00F85A4C" w:rsidRDefault="00151696" w:rsidP="00642C75">
            <w:pPr>
              <w:pStyle w:val="a9"/>
              <w:adjustRightInd/>
              <w:spacing w:line="240" w:lineRule="auto"/>
              <w:ind w:leftChars="0" w:left="955" w:hanging="227"/>
              <w:rPr>
                <w:rFonts w:eastAsia="標楷體"/>
                <w:szCs w:val="24"/>
                <w:u w:val="single"/>
              </w:rPr>
            </w:pPr>
            <w:r w:rsidRPr="00F85A4C">
              <w:rPr>
                <w:rFonts w:eastAsia="標楷體"/>
                <w:szCs w:val="24"/>
                <w:u w:val="single"/>
              </w:rPr>
              <w:t>3.</w:t>
            </w:r>
            <w:r w:rsidRPr="00F85A4C">
              <w:rPr>
                <w:rFonts w:eastAsia="標楷體"/>
                <w:szCs w:val="24"/>
                <w:u w:val="single"/>
              </w:rPr>
              <w:tab/>
            </w:r>
            <w:r w:rsidRPr="00F85A4C">
              <w:rPr>
                <w:rFonts w:eastAsia="標楷體"/>
                <w:szCs w:val="24"/>
                <w:u w:val="single"/>
              </w:rPr>
              <w:t>稽核人員應與受稽核單位主管事前溝通，確定稽核時間及相關協調工作。</w:t>
            </w:r>
          </w:p>
          <w:p w14:paraId="44671334" w14:textId="77777777" w:rsidR="00151696" w:rsidRPr="00F85A4C" w:rsidRDefault="00151696" w:rsidP="00642C75">
            <w:pPr>
              <w:pStyle w:val="a9"/>
              <w:adjustRightInd/>
              <w:spacing w:line="240" w:lineRule="auto"/>
              <w:ind w:leftChars="0" w:left="955" w:hanging="227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  <w:u w:val="single"/>
              </w:rPr>
              <w:t>4.</w:t>
            </w:r>
            <w:r w:rsidRPr="00F85A4C">
              <w:rPr>
                <w:rFonts w:eastAsia="標楷體"/>
                <w:szCs w:val="24"/>
                <w:u w:val="single"/>
              </w:rPr>
              <w:tab/>
            </w:r>
            <w:r w:rsidRPr="00F85A4C">
              <w:rPr>
                <w:rFonts w:eastAsia="標楷體"/>
                <w:szCs w:val="24"/>
              </w:rPr>
              <w:t>稽核人員應於稽核前</w:t>
            </w:r>
            <w:r w:rsidRPr="00F85A4C">
              <w:rPr>
                <w:rFonts w:eastAsia="標楷體"/>
                <w:szCs w:val="24"/>
              </w:rPr>
              <w:t>7</w:t>
            </w:r>
            <w:r w:rsidRPr="00F85A4C">
              <w:rPr>
                <w:rFonts w:eastAsia="標楷體"/>
                <w:szCs w:val="24"/>
              </w:rPr>
              <w:t>日</w:t>
            </w:r>
            <w:r w:rsidRPr="00F85A4C">
              <w:rPr>
                <w:rFonts w:eastAsia="標楷體"/>
                <w:szCs w:val="24"/>
                <w:u w:val="single"/>
              </w:rPr>
              <w:t>，</w:t>
            </w:r>
            <w:r w:rsidRPr="00F85A4C">
              <w:rPr>
                <w:rFonts w:eastAsia="標楷體"/>
                <w:szCs w:val="24"/>
              </w:rPr>
              <w:t>通知受稽核單位。</w:t>
            </w:r>
          </w:p>
          <w:p w14:paraId="41588FB3" w14:textId="77777777" w:rsidR="00151696" w:rsidRPr="00F85A4C" w:rsidRDefault="00151696" w:rsidP="00642C75">
            <w:pPr>
              <w:adjustRightInd/>
              <w:spacing w:line="240" w:lineRule="auto"/>
              <w:ind w:leftChars="150" w:left="756" w:hangingChars="165" w:hanging="396"/>
              <w:jc w:val="both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  <w:u w:val="single"/>
              </w:rPr>
              <w:t>(</w:t>
            </w:r>
            <w:r w:rsidRPr="00F85A4C">
              <w:rPr>
                <w:rFonts w:eastAsia="標楷體"/>
                <w:szCs w:val="24"/>
                <w:u w:val="single"/>
              </w:rPr>
              <w:t>三</w:t>
            </w:r>
            <w:r w:rsidRPr="00F85A4C">
              <w:rPr>
                <w:rFonts w:eastAsia="標楷體"/>
                <w:szCs w:val="24"/>
                <w:u w:val="single"/>
              </w:rPr>
              <w:t>)</w:t>
            </w:r>
            <w:r w:rsidRPr="00F85A4C">
              <w:rPr>
                <w:rFonts w:eastAsia="標楷體"/>
                <w:szCs w:val="24"/>
              </w:rPr>
              <w:t>稽核</w:t>
            </w:r>
            <w:r w:rsidRPr="00A93F36">
              <w:rPr>
                <w:rFonts w:eastAsia="標楷體"/>
                <w:szCs w:val="24"/>
                <w:u w:val="single"/>
              </w:rPr>
              <w:t>工作</w:t>
            </w:r>
            <w:r w:rsidRPr="00F85A4C">
              <w:rPr>
                <w:rFonts w:eastAsia="標楷體"/>
                <w:szCs w:val="24"/>
              </w:rPr>
              <w:t>執行：</w:t>
            </w:r>
          </w:p>
          <w:p w14:paraId="7D8DAFBF" w14:textId="77777777" w:rsidR="00151696" w:rsidRPr="00F85A4C" w:rsidRDefault="00151696" w:rsidP="00642C75">
            <w:pPr>
              <w:pStyle w:val="a9"/>
              <w:adjustRightInd/>
              <w:spacing w:line="240" w:lineRule="auto"/>
              <w:ind w:leftChars="0" w:left="955" w:hanging="227"/>
              <w:rPr>
                <w:rFonts w:eastAsia="標楷體"/>
                <w:szCs w:val="24"/>
                <w:u w:val="single"/>
              </w:rPr>
            </w:pPr>
            <w:r w:rsidRPr="00F85A4C">
              <w:rPr>
                <w:rFonts w:eastAsia="標楷體"/>
                <w:szCs w:val="24"/>
                <w:u w:val="single"/>
              </w:rPr>
              <w:t>1.</w:t>
            </w:r>
            <w:r w:rsidRPr="00F85A4C">
              <w:rPr>
                <w:rFonts w:eastAsia="標楷體"/>
                <w:szCs w:val="24"/>
                <w:u w:val="single"/>
              </w:rPr>
              <w:tab/>
            </w:r>
            <w:r w:rsidRPr="00F85A4C">
              <w:rPr>
                <w:rFonts w:eastAsia="標楷體"/>
                <w:szCs w:val="24"/>
                <w:u w:val="single"/>
              </w:rPr>
              <w:t>執行稽核時，將稽核過程記錄於工作底稿，作為編製報告之根據。</w:t>
            </w:r>
          </w:p>
          <w:p w14:paraId="3F9C3DE7" w14:textId="77777777" w:rsidR="00151696" w:rsidRPr="00F85A4C" w:rsidRDefault="00151696" w:rsidP="00642C75">
            <w:pPr>
              <w:pStyle w:val="a9"/>
              <w:adjustRightInd/>
              <w:spacing w:line="240" w:lineRule="auto"/>
              <w:ind w:leftChars="0" w:left="955" w:hanging="227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  <w:u w:val="single"/>
              </w:rPr>
              <w:t>2.</w:t>
            </w:r>
            <w:r w:rsidRPr="00F85A4C">
              <w:rPr>
                <w:rFonts w:eastAsia="標楷體"/>
                <w:szCs w:val="24"/>
                <w:u w:val="single"/>
              </w:rPr>
              <w:tab/>
            </w:r>
            <w:r w:rsidRPr="00F85A4C">
              <w:rPr>
                <w:rFonts w:eastAsia="標楷體"/>
                <w:szCs w:val="24"/>
              </w:rPr>
              <w:t>執行稽核時，受稽核</w:t>
            </w:r>
            <w:r w:rsidRPr="00F85A4C">
              <w:rPr>
                <w:rFonts w:eastAsia="標楷體"/>
                <w:szCs w:val="24"/>
                <w:u w:val="single"/>
              </w:rPr>
              <w:t>人員</w:t>
            </w:r>
            <w:r w:rsidRPr="00F85A4C">
              <w:rPr>
                <w:rFonts w:eastAsia="標楷體"/>
                <w:szCs w:val="24"/>
              </w:rPr>
              <w:t>需確實提供相關之資料或回答所詢問之各項問題。</w:t>
            </w:r>
          </w:p>
          <w:p w14:paraId="67FFA926" w14:textId="77777777" w:rsidR="00151696" w:rsidRPr="00F85A4C" w:rsidRDefault="00151696" w:rsidP="00642C75">
            <w:pPr>
              <w:pStyle w:val="a9"/>
              <w:adjustRightInd/>
              <w:spacing w:line="240" w:lineRule="auto"/>
              <w:ind w:leftChars="0" w:left="955" w:hanging="227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  <w:u w:val="single"/>
              </w:rPr>
              <w:t>3.</w:t>
            </w:r>
            <w:r w:rsidRPr="00F85A4C">
              <w:rPr>
                <w:rFonts w:eastAsia="標楷體"/>
                <w:szCs w:val="24"/>
                <w:u w:val="single"/>
              </w:rPr>
              <w:tab/>
            </w:r>
            <w:r w:rsidRPr="00F85A4C">
              <w:rPr>
                <w:rFonts w:eastAsia="標楷體"/>
                <w:szCs w:val="24"/>
                <w:u w:val="single"/>
              </w:rPr>
              <w:t>執行稽核時，</w:t>
            </w:r>
            <w:r w:rsidRPr="00F85A4C">
              <w:rPr>
                <w:rFonts w:eastAsia="標楷體"/>
                <w:szCs w:val="24"/>
              </w:rPr>
              <w:t>若有不符合事項，應知會受稽核單位主管，以澄清其不符合事項是否存在。</w:t>
            </w:r>
          </w:p>
          <w:p w14:paraId="5608F5AA" w14:textId="77777777" w:rsidR="00151696" w:rsidRPr="00F85A4C" w:rsidRDefault="00151696" w:rsidP="00642C75">
            <w:pPr>
              <w:pStyle w:val="a9"/>
              <w:adjustRightInd/>
              <w:spacing w:line="240" w:lineRule="auto"/>
              <w:ind w:leftChars="0" w:left="955" w:hanging="227"/>
              <w:rPr>
                <w:rFonts w:eastAsia="標楷體"/>
                <w:szCs w:val="24"/>
                <w:u w:val="single"/>
              </w:rPr>
            </w:pPr>
            <w:r w:rsidRPr="00F85A4C">
              <w:rPr>
                <w:rFonts w:eastAsia="標楷體"/>
                <w:szCs w:val="24"/>
                <w:u w:val="single"/>
              </w:rPr>
              <w:t>4.</w:t>
            </w:r>
            <w:r w:rsidRPr="00F85A4C">
              <w:rPr>
                <w:rFonts w:eastAsia="標楷體"/>
                <w:szCs w:val="24"/>
                <w:u w:val="single"/>
              </w:rPr>
              <w:tab/>
            </w:r>
            <w:r w:rsidRPr="00F85A4C">
              <w:rPr>
                <w:rFonts w:eastAsia="標楷體"/>
                <w:szCs w:val="24"/>
                <w:u w:val="single"/>
              </w:rPr>
              <w:t>稽核作業所發現之缺失，稽核人員應記錄在內部稽核報告。</w:t>
            </w:r>
          </w:p>
          <w:p w14:paraId="30C552F3" w14:textId="77777777" w:rsidR="00151696" w:rsidRPr="00F85A4C" w:rsidRDefault="00151696" w:rsidP="00642C75">
            <w:pPr>
              <w:adjustRightInd/>
              <w:spacing w:line="240" w:lineRule="auto"/>
              <w:ind w:leftChars="150" w:left="756" w:hangingChars="165" w:hanging="396"/>
              <w:jc w:val="both"/>
              <w:rPr>
                <w:rFonts w:eastAsia="標楷體"/>
                <w:szCs w:val="24"/>
                <w:u w:val="single"/>
              </w:rPr>
            </w:pPr>
            <w:r w:rsidRPr="00F85A4C">
              <w:rPr>
                <w:rFonts w:eastAsia="標楷體"/>
                <w:szCs w:val="24"/>
                <w:u w:val="single"/>
              </w:rPr>
              <w:t>(</w:t>
            </w:r>
            <w:r w:rsidRPr="00F85A4C">
              <w:rPr>
                <w:rFonts w:eastAsia="標楷體"/>
                <w:szCs w:val="24"/>
                <w:u w:val="single"/>
              </w:rPr>
              <w:t>四</w:t>
            </w:r>
            <w:r w:rsidRPr="00F85A4C">
              <w:rPr>
                <w:rFonts w:eastAsia="標楷體"/>
                <w:szCs w:val="24"/>
                <w:u w:val="single"/>
              </w:rPr>
              <w:t>)</w:t>
            </w:r>
            <w:r w:rsidRPr="00F85A4C">
              <w:rPr>
                <w:rFonts w:eastAsia="標楷體"/>
                <w:szCs w:val="24"/>
                <w:u w:val="single"/>
              </w:rPr>
              <w:t>稽核事後會議：</w:t>
            </w:r>
          </w:p>
          <w:p w14:paraId="1D0C061A" w14:textId="77777777" w:rsidR="00151696" w:rsidRPr="00F85A4C" w:rsidRDefault="00151696" w:rsidP="00642C75">
            <w:pPr>
              <w:pStyle w:val="a9"/>
              <w:adjustRightInd/>
              <w:spacing w:line="240" w:lineRule="auto"/>
              <w:ind w:leftChars="0" w:left="955" w:hanging="227"/>
              <w:rPr>
                <w:rFonts w:eastAsia="標楷體"/>
                <w:szCs w:val="24"/>
                <w:u w:val="single"/>
              </w:rPr>
            </w:pPr>
            <w:r w:rsidRPr="00F85A4C">
              <w:rPr>
                <w:rFonts w:eastAsia="標楷體"/>
                <w:szCs w:val="24"/>
                <w:u w:val="single"/>
              </w:rPr>
              <w:t>1.</w:t>
            </w:r>
            <w:r w:rsidRPr="00F85A4C">
              <w:rPr>
                <w:rFonts w:eastAsia="標楷體"/>
                <w:szCs w:val="24"/>
                <w:u w:val="single"/>
              </w:rPr>
              <w:tab/>
            </w:r>
            <w:r w:rsidRPr="00F85A4C">
              <w:rPr>
                <w:rFonts w:eastAsia="標楷體"/>
                <w:szCs w:val="24"/>
                <w:u w:val="single"/>
              </w:rPr>
              <w:t>稽核人員將工作底稿、內部稽核報告，陳稽核室主任審核。</w:t>
            </w:r>
          </w:p>
          <w:p w14:paraId="7152D468" w14:textId="77777777" w:rsidR="00151696" w:rsidRPr="00F85A4C" w:rsidRDefault="00151696" w:rsidP="00642C75">
            <w:pPr>
              <w:pStyle w:val="a9"/>
              <w:adjustRightInd/>
              <w:spacing w:line="240" w:lineRule="auto"/>
              <w:ind w:leftChars="0" w:left="955" w:hanging="227"/>
              <w:rPr>
                <w:rFonts w:eastAsia="標楷體"/>
                <w:szCs w:val="24"/>
                <w:u w:val="single"/>
              </w:rPr>
            </w:pPr>
            <w:r w:rsidRPr="00F85A4C">
              <w:rPr>
                <w:rFonts w:eastAsia="標楷體"/>
                <w:szCs w:val="24"/>
                <w:u w:val="single"/>
              </w:rPr>
              <w:t>2.</w:t>
            </w:r>
            <w:r w:rsidRPr="00F85A4C">
              <w:rPr>
                <w:rFonts w:eastAsia="標楷體"/>
                <w:szCs w:val="24"/>
                <w:u w:val="single"/>
              </w:rPr>
              <w:tab/>
            </w:r>
            <w:r w:rsidRPr="00F85A4C">
              <w:rPr>
                <w:rFonts w:eastAsia="標楷體"/>
                <w:szCs w:val="24"/>
                <w:u w:val="single"/>
              </w:rPr>
              <w:t>審定之內部稽核報告送各受稽核單位確認。</w:t>
            </w:r>
          </w:p>
          <w:p w14:paraId="11AB8621" w14:textId="77777777" w:rsidR="00151696" w:rsidRPr="00F85A4C" w:rsidRDefault="00151696" w:rsidP="00642C75">
            <w:pPr>
              <w:pStyle w:val="a9"/>
              <w:adjustRightInd/>
              <w:spacing w:line="240" w:lineRule="auto"/>
              <w:ind w:leftChars="0" w:left="955" w:hanging="227"/>
              <w:rPr>
                <w:rFonts w:eastAsia="標楷體"/>
                <w:szCs w:val="24"/>
                <w:u w:val="single"/>
              </w:rPr>
            </w:pPr>
            <w:r w:rsidRPr="00F85A4C">
              <w:rPr>
                <w:rFonts w:eastAsia="標楷體"/>
                <w:szCs w:val="24"/>
                <w:u w:val="single"/>
              </w:rPr>
              <w:t>3.</w:t>
            </w:r>
            <w:r w:rsidRPr="00F85A4C">
              <w:rPr>
                <w:rFonts w:eastAsia="標楷體"/>
                <w:szCs w:val="24"/>
                <w:u w:val="single"/>
              </w:rPr>
              <w:tab/>
            </w:r>
            <w:r w:rsidRPr="00F85A4C">
              <w:rPr>
                <w:rFonts w:eastAsia="標楷體"/>
                <w:szCs w:val="24"/>
                <w:u w:val="single"/>
              </w:rPr>
              <w:t>稽核人員協調稽核事後會議時間。</w:t>
            </w:r>
          </w:p>
          <w:p w14:paraId="7C456CA3" w14:textId="77777777" w:rsidR="00151696" w:rsidRPr="00F85A4C" w:rsidRDefault="00151696" w:rsidP="00642C75">
            <w:pPr>
              <w:pStyle w:val="a9"/>
              <w:adjustRightInd/>
              <w:spacing w:line="240" w:lineRule="auto"/>
              <w:ind w:leftChars="0" w:left="955" w:hanging="227"/>
              <w:rPr>
                <w:rFonts w:eastAsia="標楷體"/>
                <w:szCs w:val="24"/>
                <w:u w:val="single"/>
              </w:rPr>
            </w:pPr>
            <w:r w:rsidRPr="00F85A4C">
              <w:rPr>
                <w:rFonts w:eastAsia="標楷體"/>
                <w:szCs w:val="24"/>
                <w:u w:val="single"/>
              </w:rPr>
              <w:t>4.</w:t>
            </w:r>
            <w:r w:rsidRPr="00F85A4C">
              <w:rPr>
                <w:rFonts w:eastAsia="標楷體"/>
                <w:szCs w:val="24"/>
                <w:u w:val="single"/>
              </w:rPr>
              <w:tab/>
            </w:r>
            <w:r w:rsidRPr="00F85A4C">
              <w:rPr>
                <w:rFonts w:eastAsia="標楷體"/>
                <w:szCs w:val="24"/>
                <w:u w:val="single"/>
              </w:rPr>
              <w:t>舉行稽核事後會議。</w:t>
            </w:r>
          </w:p>
          <w:p w14:paraId="0E65A274" w14:textId="77777777" w:rsidR="00151696" w:rsidRPr="00F85A4C" w:rsidRDefault="00151696" w:rsidP="00642C75">
            <w:pPr>
              <w:autoSpaceDE w:val="0"/>
              <w:autoSpaceDN w:val="0"/>
              <w:adjustRightInd/>
              <w:spacing w:line="240" w:lineRule="auto"/>
              <w:ind w:leftChars="150" w:left="756" w:hangingChars="165" w:hanging="396"/>
              <w:textAlignment w:val="auto"/>
              <w:rPr>
                <w:rFonts w:eastAsia="標楷體"/>
                <w:szCs w:val="24"/>
                <w:u w:val="single"/>
              </w:rPr>
            </w:pPr>
            <w:r w:rsidRPr="00F85A4C">
              <w:rPr>
                <w:rFonts w:eastAsia="標楷體"/>
                <w:szCs w:val="24"/>
                <w:u w:val="single"/>
              </w:rPr>
              <w:t>(</w:t>
            </w:r>
            <w:r w:rsidRPr="00F85A4C">
              <w:rPr>
                <w:rFonts w:eastAsia="標楷體"/>
                <w:szCs w:val="24"/>
                <w:u w:val="single"/>
              </w:rPr>
              <w:t>五</w:t>
            </w:r>
            <w:r w:rsidRPr="00F85A4C">
              <w:rPr>
                <w:rFonts w:eastAsia="標楷體"/>
                <w:szCs w:val="24"/>
                <w:u w:val="single"/>
              </w:rPr>
              <w:t>)</w:t>
            </w:r>
            <w:r w:rsidRPr="00F85A4C">
              <w:rPr>
                <w:rFonts w:eastAsia="標楷體"/>
                <w:szCs w:val="24"/>
                <w:u w:val="single"/>
              </w:rPr>
              <w:t>撰寫</w:t>
            </w:r>
            <w:r w:rsidRPr="00F85A4C">
              <w:rPr>
                <w:rFonts w:eastAsia="標楷體"/>
                <w:szCs w:val="24"/>
              </w:rPr>
              <w:t>稽核報告：</w:t>
            </w:r>
          </w:p>
          <w:p w14:paraId="6C15EBB8" w14:textId="77777777" w:rsidR="00151696" w:rsidRPr="00F85A4C" w:rsidRDefault="00151696" w:rsidP="00642C75">
            <w:pPr>
              <w:pStyle w:val="a9"/>
              <w:adjustRightInd/>
              <w:spacing w:line="240" w:lineRule="auto"/>
              <w:ind w:leftChars="0" w:left="955" w:hanging="227"/>
              <w:rPr>
                <w:rFonts w:eastAsia="標楷體"/>
                <w:szCs w:val="24"/>
                <w:u w:val="single"/>
              </w:rPr>
            </w:pPr>
            <w:r w:rsidRPr="00F85A4C">
              <w:rPr>
                <w:rFonts w:eastAsia="標楷體"/>
                <w:szCs w:val="24"/>
                <w:u w:val="single"/>
              </w:rPr>
              <w:t>1.</w:t>
            </w:r>
            <w:r w:rsidRPr="00F85A4C">
              <w:rPr>
                <w:rFonts w:eastAsia="標楷體"/>
                <w:szCs w:val="24"/>
                <w:u w:val="single"/>
              </w:rPr>
              <w:tab/>
            </w:r>
            <w:r w:rsidRPr="00F85A4C">
              <w:rPr>
                <w:rFonts w:eastAsia="標楷體"/>
                <w:szCs w:val="24"/>
                <w:u w:val="single"/>
              </w:rPr>
              <w:t>稽核人員</w:t>
            </w:r>
            <w:r w:rsidRPr="00F85A4C">
              <w:rPr>
                <w:rFonts w:eastAsia="標楷體"/>
                <w:szCs w:val="24"/>
              </w:rPr>
              <w:t>依據稽核工作底</w:t>
            </w:r>
            <w:r w:rsidRPr="00F85A4C">
              <w:rPr>
                <w:rFonts w:eastAsia="標楷體"/>
                <w:szCs w:val="24"/>
              </w:rPr>
              <w:lastRenderedPageBreak/>
              <w:t>稿及審定內部稽核報告撰寫「年度稽核報告」</w:t>
            </w:r>
            <w:r w:rsidRPr="00F85A4C">
              <w:rPr>
                <w:rFonts w:eastAsia="標楷體"/>
                <w:szCs w:val="24"/>
                <w:u w:val="single"/>
              </w:rPr>
              <w:t>。</w:t>
            </w:r>
          </w:p>
          <w:p w14:paraId="2000D8CC" w14:textId="77777777" w:rsidR="00151696" w:rsidRPr="00F85A4C" w:rsidRDefault="00151696" w:rsidP="00642C75">
            <w:pPr>
              <w:pStyle w:val="a9"/>
              <w:adjustRightInd/>
              <w:spacing w:line="240" w:lineRule="auto"/>
              <w:ind w:leftChars="0" w:left="955" w:hanging="227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  <w:u w:val="single"/>
              </w:rPr>
              <w:t>2.</w:t>
            </w:r>
            <w:r w:rsidRPr="00F85A4C">
              <w:rPr>
                <w:rFonts w:eastAsia="標楷體"/>
                <w:szCs w:val="24"/>
                <w:u w:val="single"/>
              </w:rPr>
              <w:tab/>
            </w:r>
            <w:r w:rsidRPr="00F85A4C">
              <w:rPr>
                <w:rFonts w:eastAsia="標楷體"/>
                <w:szCs w:val="24"/>
                <w:u w:val="single"/>
              </w:rPr>
              <w:t>「年度稽核報告」應經稽核室主任覆核，轉受稽核單位會簽後</w:t>
            </w:r>
            <w:r w:rsidRPr="00F85A4C">
              <w:rPr>
                <w:rFonts w:eastAsia="標楷體"/>
                <w:szCs w:val="24"/>
              </w:rPr>
              <w:t>，陳送校長核</w:t>
            </w:r>
            <w:proofErr w:type="gramStart"/>
            <w:r w:rsidRPr="00F85A4C">
              <w:rPr>
                <w:rFonts w:eastAsia="標楷體"/>
                <w:szCs w:val="24"/>
              </w:rPr>
              <w:t>閱</w:t>
            </w:r>
            <w:proofErr w:type="gramEnd"/>
            <w:r w:rsidRPr="00F85A4C">
              <w:rPr>
                <w:rFonts w:eastAsia="標楷體"/>
                <w:szCs w:val="24"/>
              </w:rPr>
              <w:t>，</w:t>
            </w:r>
            <w:r w:rsidRPr="00F85A4C">
              <w:rPr>
                <w:rFonts w:eastAsia="標楷體"/>
                <w:szCs w:val="24"/>
                <w:u w:val="single"/>
              </w:rPr>
              <w:t>並將</w:t>
            </w:r>
            <w:r w:rsidRPr="00F85A4C">
              <w:rPr>
                <w:rFonts w:eastAsia="標楷體"/>
                <w:szCs w:val="24"/>
              </w:rPr>
              <w:t>副本交付</w:t>
            </w:r>
            <w:r w:rsidRPr="00F85A4C">
              <w:rPr>
                <w:rFonts w:eastAsia="標楷體"/>
                <w:szCs w:val="24"/>
                <w:u w:val="single"/>
              </w:rPr>
              <w:t>各</w:t>
            </w:r>
            <w:r w:rsidRPr="00F85A4C">
              <w:rPr>
                <w:rFonts w:eastAsia="標楷體"/>
                <w:szCs w:val="24"/>
              </w:rPr>
              <w:t>監察人查閱。</w:t>
            </w:r>
          </w:p>
          <w:p w14:paraId="5B89D3C3" w14:textId="77777777" w:rsidR="00151696" w:rsidRPr="00F85A4C" w:rsidRDefault="00151696" w:rsidP="00642C75">
            <w:pPr>
              <w:pStyle w:val="a9"/>
              <w:adjustRightInd/>
              <w:spacing w:line="240" w:lineRule="auto"/>
              <w:ind w:leftChars="0" w:left="955" w:hanging="227"/>
              <w:rPr>
                <w:rFonts w:eastAsia="標楷體"/>
                <w:szCs w:val="24"/>
              </w:rPr>
            </w:pPr>
          </w:p>
          <w:p w14:paraId="518DCEE2" w14:textId="77777777" w:rsidR="00151696" w:rsidRPr="00F85A4C" w:rsidRDefault="00151696" w:rsidP="00642C75">
            <w:pPr>
              <w:pStyle w:val="a9"/>
              <w:adjustRightInd/>
              <w:spacing w:line="240" w:lineRule="auto"/>
              <w:ind w:leftChars="0" w:left="955" w:hanging="227"/>
              <w:rPr>
                <w:rFonts w:eastAsia="標楷體"/>
                <w:szCs w:val="24"/>
              </w:rPr>
            </w:pPr>
          </w:p>
          <w:p w14:paraId="48469549" w14:textId="77777777" w:rsidR="00151696" w:rsidRPr="00F85A4C" w:rsidRDefault="00151696" w:rsidP="00642C75">
            <w:pPr>
              <w:autoSpaceDE w:val="0"/>
              <w:autoSpaceDN w:val="0"/>
              <w:adjustRightInd/>
              <w:spacing w:line="240" w:lineRule="auto"/>
              <w:ind w:leftChars="150" w:left="756" w:hangingChars="165" w:hanging="396"/>
              <w:textAlignment w:val="auto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  <w:u w:val="single"/>
              </w:rPr>
              <w:t>(</w:t>
            </w:r>
            <w:r w:rsidRPr="00F85A4C">
              <w:rPr>
                <w:rFonts w:eastAsia="標楷體"/>
                <w:szCs w:val="24"/>
                <w:u w:val="single"/>
              </w:rPr>
              <w:t>六</w:t>
            </w:r>
            <w:r w:rsidRPr="00F85A4C">
              <w:rPr>
                <w:rFonts w:eastAsia="標楷體"/>
                <w:szCs w:val="24"/>
                <w:u w:val="single"/>
              </w:rPr>
              <w:t>)</w:t>
            </w:r>
            <w:r w:rsidRPr="00F85A4C">
              <w:rPr>
                <w:rFonts w:eastAsia="標楷體"/>
                <w:szCs w:val="24"/>
              </w:rPr>
              <w:t>稽核追蹤：</w:t>
            </w:r>
          </w:p>
          <w:p w14:paraId="56D9DB8C" w14:textId="77777777" w:rsidR="00151696" w:rsidRPr="00F85A4C" w:rsidRDefault="00151696" w:rsidP="00642C75">
            <w:pPr>
              <w:pStyle w:val="a9"/>
              <w:adjustRightInd/>
              <w:spacing w:line="240" w:lineRule="auto"/>
              <w:ind w:leftChars="0" w:left="955" w:hanging="227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  <w:u w:val="single"/>
              </w:rPr>
              <w:t>1.</w:t>
            </w:r>
            <w:r w:rsidRPr="00F85A4C">
              <w:rPr>
                <w:rFonts w:eastAsia="標楷體"/>
                <w:szCs w:val="24"/>
                <w:u w:val="single"/>
              </w:rPr>
              <w:tab/>
            </w:r>
            <w:r w:rsidRPr="00F85A4C">
              <w:rPr>
                <w:rFonts w:eastAsia="標楷體"/>
                <w:szCs w:val="24"/>
                <w:u w:val="single"/>
              </w:rPr>
              <w:t>稽核人員</w:t>
            </w:r>
            <w:r w:rsidRPr="00F85A4C">
              <w:rPr>
                <w:rFonts w:eastAsia="標楷體"/>
                <w:szCs w:val="24"/>
              </w:rPr>
              <w:t>依受稽核單位所提出之預定完成改善期限進行追蹤查核</w:t>
            </w:r>
            <w:r w:rsidRPr="00F85A4C">
              <w:rPr>
                <w:rFonts w:eastAsia="標楷體"/>
                <w:szCs w:val="24"/>
                <w:u w:val="single"/>
              </w:rPr>
              <w:t>。</w:t>
            </w:r>
          </w:p>
          <w:p w14:paraId="7EC87561" w14:textId="77777777" w:rsidR="00151696" w:rsidRPr="00F85A4C" w:rsidRDefault="00151696" w:rsidP="00642C75">
            <w:pPr>
              <w:pStyle w:val="a9"/>
              <w:adjustRightInd/>
              <w:spacing w:line="240" w:lineRule="auto"/>
              <w:ind w:leftChars="0" w:left="955" w:hanging="227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  <w:u w:val="single"/>
              </w:rPr>
              <w:t>2.</w:t>
            </w:r>
            <w:r w:rsidRPr="00F85A4C">
              <w:rPr>
                <w:rFonts w:eastAsia="標楷體"/>
                <w:szCs w:val="24"/>
                <w:u w:val="single"/>
              </w:rPr>
              <w:tab/>
            </w:r>
            <w:r w:rsidRPr="00F85A4C">
              <w:rPr>
                <w:rFonts w:eastAsia="標楷體"/>
                <w:szCs w:val="24"/>
                <w:u w:val="single"/>
              </w:rPr>
              <w:t>稽核人員依據</w:t>
            </w:r>
            <w:r w:rsidRPr="00F85A4C">
              <w:rPr>
                <w:rFonts w:eastAsia="標楷體"/>
                <w:szCs w:val="24"/>
              </w:rPr>
              <w:t>稽核追蹤工作底稿撰寫「追蹤報告」。</w:t>
            </w:r>
          </w:p>
          <w:p w14:paraId="6B4BFD2D" w14:textId="77777777" w:rsidR="00151696" w:rsidRPr="00F85A4C" w:rsidRDefault="00151696" w:rsidP="00642C75">
            <w:pPr>
              <w:pStyle w:val="a9"/>
              <w:adjustRightInd/>
              <w:spacing w:line="240" w:lineRule="auto"/>
              <w:ind w:leftChars="0" w:left="955" w:hanging="227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  <w:u w:val="single"/>
              </w:rPr>
              <w:t>3.</w:t>
            </w:r>
            <w:r w:rsidRPr="00F85A4C">
              <w:rPr>
                <w:rFonts w:eastAsia="標楷體"/>
                <w:szCs w:val="24"/>
                <w:u w:val="single"/>
              </w:rPr>
              <w:tab/>
            </w:r>
            <w:r w:rsidRPr="00F85A4C">
              <w:rPr>
                <w:rFonts w:eastAsia="標楷體"/>
                <w:szCs w:val="24"/>
              </w:rPr>
              <w:t>受稽核單位之改善事項未於</w:t>
            </w:r>
            <w:r w:rsidRPr="00F85A4C">
              <w:rPr>
                <w:rFonts w:eastAsia="標楷體"/>
                <w:szCs w:val="24"/>
                <w:u w:val="single"/>
              </w:rPr>
              <w:t>改善</w:t>
            </w:r>
            <w:r w:rsidRPr="00F85A4C">
              <w:rPr>
                <w:rFonts w:eastAsia="標楷體"/>
                <w:szCs w:val="24"/>
              </w:rPr>
              <w:t>期限完成或未執行改善者，</w:t>
            </w:r>
            <w:r w:rsidRPr="00F85A4C">
              <w:rPr>
                <w:rFonts w:eastAsia="標楷體"/>
                <w:szCs w:val="24"/>
                <w:u w:val="single"/>
              </w:rPr>
              <w:t>稽核人員</w:t>
            </w:r>
            <w:r w:rsidRPr="00F85A4C">
              <w:rPr>
                <w:rFonts w:eastAsia="標楷體"/>
                <w:szCs w:val="24"/>
              </w:rPr>
              <w:t>應於「追蹤報告」中明確記載。</w:t>
            </w:r>
          </w:p>
          <w:p w14:paraId="5D3C99C3" w14:textId="77777777" w:rsidR="00151696" w:rsidRPr="00F85A4C" w:rsidRDefault="00151696" w:rsidP="00642C75">
            <w:pPr>
              <w:pStyle w:val="a9"/>
              <w:adjustRightInd/>
              <w:spacing w:line="240" w:lineRule="auto"/>
              <w:ind w:leftChars="0" w:left="955" w:hanging="227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  <w:u w:val="single"/>
              </w:rPr>
              <w:t>4.</w:t>
            </w:r>
            <w:r w:rsidRPr="00F85A4C">
              <w:rPr>
                <w:rFonts w:eastAsia="標楷體"/>
                <w:szCs w:val="24"/>
                <w:u w:val="single"/>
              </w:rPr>
              <w:tab/>
            </w:r>
            <w:r w:rsidRPr="00F85A4C">
              <w:rPr>
                <w:rFonts w:eastAsia="標楷體"/>
                <w:szCs w:val="24"/>
              </w:rPr>
              <w:t>「追蹤報告」</w:t>
            </w:r>
            <w:r w:rsidRPr="00F85A4C">
              <w:rPr>
                <w:rFonts w:eastAsia="標楷體"/>
                <w:szCs w:val="24"/>
                <w:u w:val="single"/>
              </w:rPr>
              <w:t>應經稽核室主任覆核，轉受稽核單位會簽後，</w:t>
            </w:r>
            <w:r w:rsidRPr="00F85A4C">
              <w:rPr>
                <w:rFonts w:eastAsia="標楷體"/>
                <w:szCs w:val="24"/>
              </w:rPr>
              <w:t>陳送校長核</w:t>
            </w:r>
            <w:proofErr w:type="gramStart"/>
            <w:r w:rsidRPr="00F85A4C">
              <w:rPr>
                <w:rFonts w:eastAsia="標楷體"/>
                <w:szCs w:val="24"/>
              </w:rPr>
              <w:t>閱</w:t>
            </w:r>
            <w:proofErr w:type="gramEnd"/>
            <w:r w:rsidRPr="00F85A4C">
              <w:rPr>
                <w:rFonts w:eastAsia="標楷體"/>
                <w:szCs w:val="24"/>
              </w:rPr>
              <w:t>，</w:t>
            </w:r>
            <w:r w:rsidRPr="00F85A4C">
              <w:rPr>
                <w:rFonts w:eastAsia="標楷體"/>
                <w:szCs w:val="24"/>
                <w:u w:val="single"/>
              </w:rPr>
              <w:t>並將</w:t>
            </w:r>
            <w:r w:rsidRPr="00F85A4C">
              <w:rPr>
                <w:rFonts w:eastAsia="標楷體"/>
                <w:szCs w:val="24"/>
              </w:rPr>
              <w:t>副本交付</w:t>
            </w:r>
            <w:r w:rsidRPr="00F85A4C">
              <w:rPr>
                <w:rFonts w:eastAsia="標楷體"/>
                <w:szCs w:val="24"/>
                <w:u w:val="single"/>
              </w:rPr>
              <w:t>各</w:t>
            </w:r>
            <w:r w:rsidRPr="00F85A4C">
              <w:rPr>
                <w:rFonts w:eastAsia="標楷體"/>
                <w:szCs w:val="24"/>
              </w:rPr>
              <w:t>監察人查閱。</w:t>
            </w:r>
          </w:p>
          <w:p w14:paraId="78E3B5C3" w14:textId="77777777" w:rsidR="00151696" w:rsidRPr="00F85A4C" w:rsidRDefault="00151696" w:rsidP="00642C75">
            <w:pPr>
              <w:pStyle w:val="a9"/>
              <w:adjustRightInd/>
              <w:spacing w:line="240" w:lineRule="auto"/>
              <w:ind w:leftChars="0" w:left="955" w:hanging="227"/>
              <w:rPr>
                <w:rFonts w:eastAsia="標楷體"/>
                <w:szCs w:val="24"/>
                <w:u w:val="single"/>
              </w:rPr>
            </w:pPr>
            <w:r w:rsidRPr="00F85A4C">
              <w:rPr>
                <w:rFonts w:eastAsia="標楷體"/>
                <w:szCs w:val="24"/>
                <w:u w:val="single"/>
              </w:rPr>
              <w:t>5.</w:t>
            </w:r>
            <w:r w:rsidRPr="00F85A4C">
              <w:rPr>
                <w:rFonts w:eastAsia="標楷體"/>
                <w:szCs w:val="24"/>
                <w:u w:val="single"/>
              </w:rPr>
              <w:tab/>
            </w:r>
            <w:r w:rsidRPr="00F85A4C">
              <w:rPr>
                <w:rFonts w:eastAsia="標楷體"/>
                <w:szCs w:val="24"/>
                <w:u w:val="single"/>
              </w:rPr>
              <w:t>改善事項未於改善期限完成或未執行改善追蹤事項者，稽核室應將相關書面資料，副知相關委員會，列入年度考核該單位考績之參考，並列入下次稽核重點。</w:t>
            </w:r>
          </w:p>
          <w:p w14:paraId="52C0F792" w14:textId="77777777" w:rsidR="00151696" w:rsidRDefault="00151696" w:rsidP="00642C75">
            <w:pPr>
              <w:pStyle w:val="a9"/>
              <w:adjustRightInd/>
              <w:spacing w:line="240" w:lineRule="auto"/>
              <w:ind w:leftChars="0" w:left="955" w:hanging="227"/>
              <w:rPr>
                <w:rFonts w:eastAsia="標楷體"/>
                <w:szCs w:val="24"/>
                <w:u w:val="single"/>
              </w:rPr>
            </w:pPr>
            <w:r w:rsidRPr="00F85A4C">
              <w:rPr>
                <w:rFonts w:eastAsia="標楷體"/>
                <w:szCs w:val="24"/>
                <w:u w:val="single"/>
              </w:rPr>
              <w:t>6.</w:t>
            </w:r>
            <w:r w:rsidRPr="00F85A4C">
              <w:rPr>
                <w:rFonts w:eastAsia="標楷體"/>
                <w:szCs w:val="24"/>
                <w:u w:val="single"/>
              </w:rPr>
              <w:tab/>
            </w:r>
            <w:r w:rsidRPr="00F85A4C">
              <w:rPr>
                <w:rFonts w:eastAsia="標楷體"/>
                <w:szCs w:val="24"/>
                <w:u w:val="single"/>
              </w:rPr>
              <w:t>與經費有關之事項，提報至校務會議，做為下學年度預算之參考。</w:t>
            </w:r>
          </w:p>
          <w:p w14:paraId="4FE66E16" w14:textId="77777777" w:rsidR="00151696" w:rsidRPr="00F85A4C" w:rsidRDefault="00151696" w:rsidP="00642C75">
            <w:pPr>
              <w:pStyle w:val="a9"/>
              <w:adjustRightInd/>
              <w:spacing w:line="240" w:lineRule="auto"/>
              <w:ind w:leftChars="0" w:left="955" w:hanging="227"/>
              <w:rPr>
                <w:rFonts w:eastAsia="標楷體"/>
                <w:szCs w:val="24"/>
                <w:u w:val="single"/>
              </w:rPr>
            </w:pPr>
          </w:p>
        </w:tc>
        <w:tc>
          <w:tcPr>
            <w:tcW w:w="2168" w:type="dxa"/>
            <w:shd w:val="clear" w:color="auto" w:fill="FFFFFF"/>
          </w:tcPr>
          <w:p w14:paraId="561A17DC" w14:textId="77777777" w:rsidR="00151696" w:rsidRPr="00F85A4C" w:rsidRDefault="00151696" w:rsidP="00642C75">
            <w:pPr>
              <w:pStyle w:val="a9"/>
              <w:numPr>
                <w:ilvl w:val="0"/>
                <w:numId w:val="35"/>
              </w:numPr>
              <w:adjustRightInd/>
              <w:spacing w:line="240" w:lineRule="auto"/>
              <w:ind w:leftChars="0" w:left="227" w:hanging="227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lastRenderedPageBreak/>
              <w:t>明</w:t>
            </w:r>
            <w:r>
              <w:rPr>
                <w:rFonts w:eastAsia="標楷體" w:hint="eastAsia"/>
                <w:szCs w:val="24"/>
              </w:rPr>
              <w:t>確定義：</w:t>
            </w:r>
            <w:r w:rsidRPr="00F85A4C">
              <w:rPr>
                <w:rFonts w:eastAsia="標楷體"/>
                <w:szCs w:val="24"/>
              </w:rPr>
              <w:t>計畫性稽核與專案性稽核。</w:t>
            </w:r>
          </w:p>
          <w:p w14:paraId="421232E8" w14:textId="77777777" w:rsidR="00151696" w:rsidRPr="00F85A4C" w:rsidRDefault="00151696" w:rsidP="00642C75">
            <w:pPr>
              <w:pStyle w:val="a9"/>
              <w:numPr>
                <w:ilvl w:val="0"/>
                <w:numId w:val="35"/>
              </w:numPr>
              <w:adjustRightInd/>
              <w:spacing w:line="240" w:lineRule="auto"/>
              <w:ind w:leftChars="0" w:left="227" w:hanging="227"/>
              <w:rPr>
                <w:rFonts w:eastAsia="標楷體"/>
                <w:szCs w:val="24"/>
              </w:rPr>
            </w:pPr>
            <w:r w:rsidRPr="00C71C8F">
              <w:rPr>
                <w:rFonts w:eastAsia="標楷體" w:hint="eastAsia"/>
                <w:szCs w:val="24"/>
              </w:rPr>
              <w:t>內部稽核</w:t>
            </w:r>
            <w:r>
              <w:rPr>
                <w:rFonts w:eastAsia="標楷體" w:hint="eastAsia"/>
                <w:szCs w:val="24"/>
              </w:rPr>
              <w:t>作業</w:t>
            </w:r>
            <w:r w:rsidRPr="00F85A4C">
              <w:rPr>
                <w:rFonts w:eastAsia="標楷體"/>
                <w:szCs w:val="24"/>
              </w:rPr>
              <w:t>已</w:t>
            </w:r>
            <w:r>
              <w:rPr>
                <w:rFonts w:eastAsia="標楷體" w:hint="eastAsia"/>
                <w:szCs w:val="24"/>
              </w:rPr>
              <w:t>建立標準化程序並訂定</w:t>
            </w:r>
            <w:r w:rsidRPr="00F85A4C">
              <w:rPr>
                <w:rFonts w:eastAsia="標楷體"/>
                <w:szCs w:val="24"/>
              </w:rPr>
              <w:t>內控文件「</w:t>
            </w:r>
            <w:bookmarkStart w:id="1" w:name="_Hlk120551904"/>
            <w:r w:rsidRPr="00F85A4C">
              <w:rPr>
                <w:rFonts w:eastAsia="標楷體"/>
                <w:szCs w:val="24"/>
              </w:rPr>
              <w:t>內部稽核管理作業</w:t>
            </w:r>
            <w:bookmarkEnd w:id="1"/>
            <w:r w:rsidRPr="00F85A4C">
              <w:rPr>
                <w:rFonts w:eastAsia="標楷體"/>
                <w:szCs w:val="24"/>
              </w:rPr>
              <w:t>」，</w:t>
            </w:r>
            <w:proofErr w:type="gramStart"/>
            <w:r w:rsidRPr="00F85A4C">
              <w:rPr>
                <w:rFonts w:eastAsia="標楷體"/>
                <w:szCs w:val="24"/>
              </w:rPr>
              <w:t>爰</w:t>
            </w:r>
            <w:proofErr w:type="gramEnd"/>
            <w:r>
              <w:rPr>
                <w:rFonts w:eastAsia="標楷體" w:hint="eastAsia"/>
                <w:szCs w:val="24"/>
              </w:rPr>
              <w:t>一併</w:t>
            </w:r>
            <w:r w:rsidRPr="00F85A4C">
              <w:rPr>
                <w:rFonts w:eastAsia="標楷體"/>
                <w:szCs w:val="24"/>
              </w:rPr>
              <w:t>修正第四款</w:t>
            </w:r>
            <w:r>
              <w:rPr>
                <w:rFonts w:eastAsia="標楷體" w:hint="eastAsia"/>
                <w:szCs w:val="24"/>
              </w:rPr>
              <w:t>，以</w:t>
            </w:r>
            <w:r w:rsidRPr="00C71C8F">
              <w:rPr>
                <w:rFonts w:eastAsia="標楷體" w:hint="eastAsia"/>
                <w:szCs w:val="24"/>
              </w:rPr>
              <w:t>更符合實務運作</w:t>
            </w:r>
            <w:r w:rsidRPr="00F85A4C">
              <w:rPr>
                <w:rFonts w:eastAsia="標楷體"/>
                <w:szCs w:val="24"/>
              </w:rPr>
              <w:t>。</w:t>
            </w:r>
          </w:p>
        </w:tc>
      </w:tr>
      <w:tr w:rsidR="00151696" w:rsidRPr="00F85A4C" w14:paraId="6D38A49C" w14:textId="77777777" w:rsidTr="00642C75">
        <w:trPr>
          <w:jc w:val="center"/>
        </w:trPr>
        <w:tc>
          <w:tcPr>
            <w:tcW w:w="4037" w:type="dxa"/>
            <w:shd w:val="clear" w:color="auto" w:fill="FFFFFF"/>
          </w:tcPr>
          <w:p w14:paraId="28309404" w14:textId="77777777" w:rsidR="00151696" w:rsidRPr="00F85A4C" w:rsidRDefault="00151696" w:rsidP="00642C75">
            <w:pPr>
              <w:adjustRightInd/>
              <w:spacing w:line="240" w:lineRule="auto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lastRenderedPageBreak/>
              <w:t>第</w:t>
            </w:r>
            <w:r w:rsidRPr="00F85A4C">
              <w:rPr>
                <w:rFonts w:eastAsia="標楷體"/>
                <w:szCs w:val="24"/>
              </w:rPr>
              <w:t>7</w:t>
            </w:r>
            <w:r w:rsidRPr="00F85A4C">
              <w:rPr>
                <w:rFonts w:eastAsia="標楷體"/>
                <w:szCs w:val="24"/>
              </w:rPr>
              <w:t>條</w:t>
            </w:r>
          </w:p>
          <w:p w14:paraId="6AAB2409" w14:textId="77777777" w:rsidR="00151696" w:rsidRPr="00F85A4C" w:rsidRDefault="00151696" w:rsidP="00642C75">
            <w:pPr>
              <w:adjustRightInd/>
              <w:spacing w:line="240" w:lineRule="auto"/>
              <w:jc w:val="both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  <w:u w:val="single"/>
              </w:rPr>
              <w:t>「年度稽核報告」應據實揭露</w:t>
            </w:r>
            <w:r w:rsidRPr="00F85A4C">
              <w:rPr>
                <w:rFonts w:eastAsia="標楷體"/>
                <w:szCs w:val="24"/>
              </w:rPr>
              <w:t>稽核時所發現之內部控制制度缺失、異常事項及其他缺失事項，定期追蹤至改善為止。稽核報告、工作底稿及相關資料，應至少保存五年。</w:t>
            </w:r>
          </w:p>
          <w:p w14:paraId="42924B28" w14:textId="77777777" w:rsidR="00151696" w:rsidRPr="00F85A4C" w:rsidRDefault="00151696" w:rsidP="00642C75">
            <w:pPr>
              <w:adjustRightInd/>
              <w:spacing w:line="240" w:lineRule="auto"/>
              <w:jc w:val="both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t>前項所定其他缺失事項，應包括：</w:t>
            </w:r>
          </w:p>
          <w:p w14:paraId="015A07DD" w14:textId="77777777" w:rsidR="00151696" w:rsidRPr="00F85A4C" w:rsidRDefault="00151696" w:rsidP="00642C75">
            <w:pPr>
              <w:adjustRightInd/>
              <w:spacing w:line="240" w:lineRule="auto"/>
              <w:ind w:left="480" w:hangingChars="200" w:hanging="480"/>
              <w:jc w:val="both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lastRenderedPageBreak/>
              <w:t>一、政府機關檢查所發現之缺失。</w:t>
            </w:r>
          </w:p>
          <w:p w14:paraId="75EC63F3" w14:textId="77777777" w:rsidR="00151696" w:rsidRPr="00F85A4C" w:rsidRDefault="00151696" w:rsidP="00642C75">
            <w:pPr>
              <w:adjustRightInd/>
              <w:spacing w:line="240" w:lineRule="auto"/>
              <w:ind w:left="480" w:hangingChars="200" w:hanging="480"/>
              <w:jc w:val="both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  <w:u w:val="single"/>
              </w:rPr>
              <w:t>二</w:t>
            </w:r>
            <w:r w:rsidRPr="00F85A4C">
              <w:rPr>
                <w:rFonts w:eastAsia="標楷體"/>
                <w:szCs w:val="24"/>
              </w:rPr>
              <w:t>、會計師於財務查核簽證或專案查核所發現之缺失。</w:t>
            </w:r>
          </w:p>
          <w:p w14:paraId="08C36A1A" w14:textId="77777777" w:rsidR="00151696" w:rsidRPr="00F85A4C" w:rsidRDefault="00151696" w:rsidP="00642C75">
            <w:pPr>
              <w:adjustRightInd/>
              <w:spacing w:line="240" w:lineRule="auto"/>
              <w:ind w:left="480" w:hangingChars="200" w:hanging="480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  <w:u w:val="single"/>
              </w:rPr>
              <w:t>三</w:t>
            </w:r>
            <w:r w:rsidRPr="00F85A4C">
              <w:rPr>
                <w:rFonts w:eastAsia="標楷體"/>
                <w:szCs w:val="24"/>
              </w:rPr>
              <w:t>、其他缺失。</w:t>
            </w:r>
          </w:p>
        </w:tc>
        <w:tc>
          <w:tcPr>
            <w:tcW w:w="4038" w:type="dxa"/>
            <w:shd w:val="clear" w:color="auto" w:fill="FFFFFF"/>
          </w:tcPr>
          <w:p w14:paraId="4BCA1A06" w14:textId="77777777" w:rsidR="00151696" w:rsidRPr="00F85A4C" w:rsidRDefault="00151696" w:rsidP="00642C75">
            <w:pPr>
              <w:adjustRightInd/>
              <w:spacing w:line="240" w:lineRule="auto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lastRenderedPageBreak/>
              <w:t>第</w:t>
            </w:r>
            <w:r w:rsidRPr="00F85A4C">
              <w:rPr>
                <w:rFonts w:eastAsia="標楷體"/>
                <w:szCs w:val="24"/>
              </w:rPr>
              <w:t>7</w:t>
            </w:r>
            <w:r w:rsidRPr="00F85A4C">
              <w:rPr>
                <w:rFonts w:eastAsia="標楷體"/>
                <w:szCs w:val="24"/>
              </w:rPr>
              <w:t>條</w:t>
            </w:r>
          </w:p>
          <w:p w14:paraId="235522F6" w14:textId="77777777" w:rsidR="00151696" w:rsidRPr="00F85A4C" w:rsidRDefault="00151696" w:rsidP="00642C75">
            <w:pPr>
              <w:adjustRightInd/>
              <w:spacing w:line="240" w:lineRule="auto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  <w:u w:val="single"/>
              </w:rPr>
              <w:t>本校稽核人員於</w:t>
            </w:r>
            <w:r w:rsidRPr="00F85A4C">
              <w:rPr>
                <w:rFonts w:eastAsia="標楷體"/>
                <w:szCs w:val="24"/>
              </w:rPr>
              <w:t>稽核時所發現之內部控制制度缺失、異常事項及其他缺失事項，</w:t>
            </w:r>
            <w:r w:rsidRPr="00F85A4C">
              <w:rPr>
                <w:rFonts w:eastAsia="標楷體"/>
                <w:szCs w:val="24"/>
                <w:u w:val="single"/>
              </w:rPr>
              <w:t>應於年度稽核報告中據實揭露，並檢附工作底稿及相關資料，作成稽核報告，</w:t>
            </w:r>
            <w:r w:rsidRPr="00F85A4C">
              <w:rPr>
                <w:rFonts w:eastAsia="標楷體"/>
                <w:szCs w:val="24"/>
              </w:rPr>
              <w:t>定期追蹤至改善為止。稽核報告、工作底稿及相關資料，應</w:t>
            </w:r>
            <w:r w:rsidRPr="00F85A4C">
              <w:rPr>
                <w:rFonts w:eastAsia="標楷體"/>
                <w:szCs w:val="24"/>
              </w:rPr>
              <w:lastRenderedPageBreak/>
              <w:t>至少保存五年。</w:t>
            </w:r>
          </w:p>
          <w:p w14:paraId="142AF57C" w14:textId="77777777" w:rsidR="00151696" w:rsidRPr="00F85A4C" w:rsidRDefault="00151696" w:rsidP="00642C75">
            <w:pPr>
              <w:adjustRightInd/>
              <w:spacing w:line="240" w:lineRule="auto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t>前項所定其他缺失事項，應包括：</w:t>
            </w:r>
          </w:p>
          <w:p w14:paraId="4F185FC7" w14:textId="77777777" w:rsidR="00151696" w:rsidRPr="00F85A4C" w:rsidRDefault="00151696" w:rsidP="00642C75">
            <w:pPr>
              <w:adjustRightInd/>
              <w:spacing w:line="240" w:lineRule="auto"/>
              <w:ind w:left="480" w:hangingChars="200" w:hanging="480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t>一、政府機關檢查所發現之缺失。</w:t>
            </w:r>
          </w:p>
          <w:p w14:paraId="751F24F0" w14:textId="77777777" w:rsidR="00151696" w:rsidRPr="00F85A4C" w:rsidRDefault="00151696" w:rsidP="00642C75">
            <w:pPr>
              <w:adjustRightInd/>
              <w:spacing w:line="240" w:lineRule="auto"/>
              <w:ind w:left="480" w:hangingChars="200" w:hanging="480"/>
              <w:rPr>
                <w:rFonts w:eastAsia="標楷體"/>
                <w:szCs w:val="24"/>
                <w:u w:val="single"/>
              </w:rPr>
            </w:pPr>
            <w:r w:rsidRPr="00F85A4C">
              <w:rPr>
                <w:rFonts w:eastAsia="標楷體"/>
                <w:szCs w:val="24"/>
                <w:u w:val="single"/>
              </w:rPr>
              <w:t>二、財務簽證會計師查核時，本校提供本制度聲明書所列之缺失。</w:t>
            </w:r>
          </w:p>
          <w:p w14:paraId="46D90E9D" w14:textId="77777777" w:rsidR="00151696" w:rsidRPr="00F85A4C" w:rsidRDefault="00151696" w:rsidP="00642C75">
            <w:pPr>
              <w:adjustRightInd/>
              <w:spacing w:line="240" w:lineRule="auto"/>
              <w:ind w:left="480" w:hangingChars="200" w:hanging="480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  <w:u w:val="single"/>
              </w:rPr>
              <w:t>三</w:t>
            </w:r>
            <w:r w:rsidRPr="00F85A4C">
              <w:rPr>
                <w:rFonts w:eastAsia="標楷體"/>
                <w:szCs w:val="24"/>
              </w:rPr>
              <w:t>、會計師於財務查核簽證或專案查核所發現之缺失。</w:t>
            </w:r>
          </w:p>
          <w:p w14:paraId="10126798" w14:textId="77777777" w:rsidR="00151696" w:rsidRPr="00F85A4C" w:rsidRDefault="00151696" w:rsidP="00642C75">
            <w:pPr>
              <w:adjustRightInd/>
              <w:spacing w:line="240" w:lineRule="auto"/>
              <w:ind w:left="480" w:hangingChars="200" w:hanging="480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  <w:u w:val="single"/>
              </w:rPr>
              <w:t>四</w:t>
            </w:r>
            <w:r w:rsidRPr="00F85A4C">
              <w:rPr>
                <w:rFonts w:eastAsia="標楷體"/>
                <w:szCs w:val="24"/>
              </w:rPr>
              <w:t>、其他缺失。</w:t>
            </w:r>
          </w:p>
        </w:tc>
        <w:tc>
          <w:tcPr>
            <w:tcW w:w="2168" w:type="dxa"/>
            <w:shd w:val="clear" w:color="auto" w:fill="FFFFFF"/>
          </w:tcPr>
          <w:p w14:paraId="2D1CDB6E" w14:textId="77777777" w:rsidR="00151696" w:rsidRPr="00F85A4C" w:rsidRDefault="00151696" w:rsidP="00642C75">
            <w:pPr>
              <w:pStyle w:val="a9"/>
              <w:numPr>
                <w:ilvl w:val="0"/>
                <w:numId w:val="34"/>
              </w:numPr>
              <w:adjustRightInd/>
              <w:spacing w:line="240" w:lineRule="auto"/>
              <w:ind w:leftChars="0" w:left="227" w:hanging="227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lastRenderedPageBreak/>
              <w:t>修正文字敘述。</w:t>
            </w:r>
          </w:p>
          <w:p w14:paraId="471AE10E" w14:textId="77777777" w:rsidR="00151696" w:rsidRPr="00F85A4C" w:rsidRDefault="00151696" w:rsidP="00642C75">
            <w:pPr>
              <w:pStyle w:val="a9"/>
              <w:numPr>
                <w:ilvl w:val="0"/>
                <w:numId w:val="34"/>
              </w:numPr>
              <w:adjustRightInd/>
              <w:spacing w:line="240" w:lineRule="auto"/>
              <w:ind w:leftChars="0" w:left="227" w:hanging="227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t>參照教育部「學校財團法人及所設私立學校內部控制制度實施辦法」第</w:t>
            </w:r>
            <w:r w:rsidRPr="00F85A4C">
              <w:rPr>
                <w:rFonts w:eastAsia="標楷體"/>
                <w:szCs w:val="24"/>
              </w:rPr>
              <w:t>18</w:t>
            </w:r>
            <w:r w:rsidRPr="00F85A4C">
              <w:rPr>
                <w:rFonts w:eastAsia="標楷體"/>
                <w:szCs w:val="24"/>
              </w:rPr>
              <w:t>條第</w:t>
            </w:r>
            <w:r w:rsidRPr="00F85A4C">
              <w:rPr>
                <w:rFonts w:eastAsia="標楷體"/>
                <w:szCs w:val="24"/>
              </w:rPr>
              <w:t>2</w:t>
            </w:r>
            <w:r w:rsidRPr="00F85A4C">
              <w:rPr>
                <w:rFonts w:eastAsia="標楷體"/>
                <w:szCs w:val="24"/>
              </w:rPr>
              <w:t>項之缺失事項規</w:t>
            </w:r>
            <w:r w:rsidRPr="00F85A4C">
              <w:rPr>
                <w:rFonts w:eastAsia="標楷體"/>
                <w:szCs w:val="24"/>
              </w:rPr>
              <w:lastRenderedPageBreak/>
              <w:t>定，刪除本條第</w:t>
            </w:r>
            <w:r w:rsidRPr="00F85A4C">
              <w:rPr>
                <w:rFonts w:eastAsia="標楷體"/>
                <w:szCs w:val="24"/>
              </w:rPr>
              <w:t>2</w:t>
            </w:r>
            <w:r w:rsidRPr="00F85A4C">
              <w:rPr>
                <w:rFonts w:eastAsia="標楷體"/>
                <w:szCs w:val="24"/>
              </w:rPr>
              <w:t>項第</w:t>
            </w:r>
            <w:r w:rsidRPr="00F85A4C">
              <w:rPr>
                <w:rFonts w:eastAsia="標楷體"/>
                <w:szCs w:val="24"/>
              </w:rPr>
              <w:t>2</w:t>
            </w:r>
            <w:r w:rsidRPr="00F85A4C">
              <w:rPr>
                <w:rFonts w:eastAsia="標楷體"/>
                <w:szCs w:val="24"/>
              </w:rPr>
              <w:t>款。</w:t>
            </w:r>
          </w:p>
        </w:tc>
      </w:tr>
      <w:tr w:rsidR="00151696" w:rsidRPr="00F85A4C" w14:paraId="2B19B8D2" w14:textId="77777777" w:rsidTr="00642C75">
        <w:trPr>
          <w:jc w:val="center"/>
        </w:trPr>
        <w:tc>
          <w:tcPr>
            <w:tcW w:w="4037" w:type="dxa"/>
            <w:shd w:val="clear" w:color="auto" w:fill="FFFFFF"/>
          </w:tcPr>
          <w:p w14:paraId="310FDC4D" w14:textId="77777777" w:rsidR="00151696" w:rsidRPr="00F85A4C" w:rsidRDefault="00151696" w:rsidP="00642C75">
            <w:pPr>
              <w:adjustRightInd/>
              <w:spacing w:line="240" w:lineRule="auto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lastRenderedPageBreak/>
              <w:t>同現行條文</w:t>
            </w:r>
          </w:p>
        </w:tc>
        <w:tc>
          <w:tcPr>
            <w:tcW w:w="4038" w:type="dxa"/>
            <w:shd w:val="clear" w:color="auto" w:fill="FFFFFF"/>
          </w:tcPr>
          <w:p w14:paraId="4883318A" w14:textId="77777777" w:rsidR="00151696" w:rsidRPr="00F85A4C" w:rsidRDefault="00151696" w:rsidP="00642C75">
            <w:pPr>
              <w:adjustRightInd/>
              <w:spacing w:line="240" w:lineRule="auto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t>第</w:t>
            </w:r>
            <w:r w:rsidRPr="00F85A4C">
              <w:rPr>
                <w:rFonts w:eastAsia="標楷體"/>
                <w:szCs w:val="24"/>
              </w:rPr>
              <w:t>8</w:t>
            </w:r>
            <w:r w:rsidRPr="00F85A4C">
              <w:rPr>
                <w:rFonts w:eastAsia="標楷體"/>
                <w:szCs w:val="24"/>
              </w:rPr>
              <w:t>條</w:t>
            </w:r>
          </w:p>
          <w:p w14:paraId="6C10647B" w14:textId="77777777" w:rsidR="00151696" w:rsidRPr="00F85A4C" w:rsidRDefault="00151696" w:rsidP="00642C75">
            <w:pPr>
              <w:adjustRightInd/>
              <w:spacing w:line="240" w:lineRule="auto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t>本校稽核人員如發現重大違規情事，對董事會或本校有受重大損害之虞時，應立即作成稽核報告陳送校長核</w:t>
            </w:r>
            <w:proofErr w:type="gramStart"/>
            <w:r w:rsidRPr="00F85A4C">
              <w:rPr>
                <w:rFonts w:eastAsia="標楷體"/>
                <w:szCs w:val="24"/>
              </w:rPr>
              <w:t>閱</w:t>
            </w:r>
            <w:proofErr w:type="gramEnd"/>
            <w:r w:rsidRPr="00F85A4C">
              <w:rPr>
                <w:rFonts w:eastAsia="標楷體"/>
                <w:szCs w:val="24"/>
              </w:rPr>
              <w:t>，校長接獲報告後，應立即送董事會，並將副本交付各監察人查閱。</w:t>
            </w:r>
          </w:p>
        </w:tc>
        <w:tc>
          <w:tcPr>
            <w:tcW w:w="2168" w:type="dxa"/>
            <w:shd w:val="clear" w:color="auto" w:fill="FFFFFF"/>
          </w:tcPr>
          <w:p w14:paraId="4BEBAB5C" w14:textId="77777777" w:rsidR="00151696" w:rsidRPr="00F85A4C" w:rsidRDefault="00151696" w:rsidP="00642C75">
            <w:pPr>
              <w:adjustRightInd/>
              <w:spacing w:line="240" w:lineRule="auto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t>本條未修正。</w:t>
            </w:r>
          </w:p>
        </w:tc>
      </w:tr>
      <w:tr w:rsidR="00151696" w:rsidRPr="00F85A4C" w14:paraId="191312E6" w14:textId="77777777" w:rsidTr="00642C75">
        <w:trPr>
          <w:jc w:val="center"/>
        </w:trPr>
        <w:tc>
          <w:tcPr>
            <w:tcW w:w="4037" w:type="dxa"/>
            <w:shd w:val="clear" w:color="auto" w:fill="FFFFFF"/>
          </w:tcPr>
          <w:p w14:paraId="14D4264F" w14:textId="77777777" w:rsidR="00151696" w:rsidRPr="00F85A4C" w:rsidRDefault="00151696" w:rsidP="00642C75">
            <w:pPr>
              <w:adjustRightInd/>
              <w:spacing w:line="240" w:lineRule="auto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t>同現行條文</w:t>
            </w:r>
          </w:p>
        </w:tc>
        <w:tc>
          <w:tcPr>
            <w:tcW w:w="4038" w:type="dxa"/>
            <w:shd w:val="clear" w:color="auto" w:fill="FFFFFF"/>
          </w:tcPr>
          <w:p w14:paraId="29CE6C42" w14:textId="77777777" w:rsidR="00151696" w:rsidRPr="00F85A4C" w:rsidRDefault="00151696" w:rsidP="00642C75">
            <w:pPr>
              <w:adjustRightInd/>
              <w:spacing w:line="240" w:lineRule="auto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t>第</w:t>
            </w:r>
            <w:r w:rsidRPr="00F85A4C">
              <w:rPr>
                <w:rFonts w:eastAsia="標楷體"/>
                <w:szCs w:val="24"/>
              </w:rPr>
              <w:t>9</w:t>
            </w:r>
            <w:r w:rsidRPr="00F85A4C">
              <w:rPr>
                <w:rFonts w:eastAsia="標楷體"/>
                <w:szCs w:val="24"/>
              </w:rPr>
              <w:t>條</w:t>
            </w:r>
          </w:p>
          <w:p w14:paraId="6F1BE55C" w14:textId="77777777" w:rsidR="00151696" w:rsidRPr="00F85A4C" w:rsidRDefault="00151696" w:rsidP="00642C75">
            <w:pPr>
              <w:adjustRightInd/>
              <w:spacing w:line="240" w:lineRule="auto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t>本校稽核人員時，得請本校之行政人員或各單位，提供有關</w:t>
            </w:r>
            <w:proofErr w:type="gramStart"/>
            <w:r w:rsidRPr="00F85A4C">
              <w:rPr>
                <w:rFonts w:eastAsia="標楷體"/>
                <w:szCs w:val="24"/>
              </w:rPr>
              <w:t>帳冊</w:t>
            </w:r>
            <w:proofErr w:type="gramEnd"/>
            <w:r w:rsidRPr="00F85A4C">
              <w:rPr>
                <w:rFonts w:eastAsia="標楷體"/>
                <w:szCs w:val="24"/>
              </w:rPr>
              <w:t>、憑證、文件及其他稽核所需之資料。</w:t>
            </w:r>
          </w:p>
        </w:tc>
        <w:tc>
          <w:tcPr>
            <w:tcW w:w="2168" w:type="dxa"/>
            <w:shd w:val="clear" w:color="auto" w:fill="FFFFFF"/>
          </w:tcPr>
          <w:p w14:paraId="1C3ADBE8" w14:textId="77777777" w:rsidR="00151696" w:rsidRPr="00F85A4C" w:rsidRDefault="00151696" w:rsidP="00642C75">
            <w:pPr>
              <w:adjustRightInd/>
              <w:spacing w:line="240" w:lineRule="auto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t>本條未修正。</w:t>
            </w:r>
          </w:p>
        </w:tc>
      </w:tr>
      <w:tr w:rsidR="00151696" w:rsidRPr="00F85A4C" w14:paraId="121ACA16" w14:textId="77777777" w:rsidTr="00642C75">
        <w:trPr>
          <w:jc w:val="center"/>
        </w:trPr>
        <w:tc>
          <w:tcPr>
            <w:tcW w:w="4037" w:type="dxa"/>
            <w:shd w:val="clear" w:color="auto" w:fill="FFFFFF"/>
          </w:tcPr>
          <w:p w14:paraId="0BC8BD33" w14:textId="77777777" w:rsidR="00151696" w:rsidRPr="00F85A4C" w:rsidRDefault="00151696" w:rsidP="00642C75">
            <w:pPr>
              <w:adjustRightInd/>
              <w:spacing w:line="240" w:lineRule="auto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t>(</w:t>
            </w:r>
            <w:r w:rsidRPr="00F85A4C">
              <w:rPr>
                <w:rFonts w:eastAsia="標楷體"/>
                <w:szCs w:val="24"/>
              </w:rPr>
              <w:t>本條刪除</w:t>
            </w:r>
            <w:r w:rsidRPr="00F85A4C">
              <w:rPr>
                <w:rFonts w:eastAsia="標楷體"/>
                <w:szCs w:val="24"/>
              </w:rPr>
              <w:t>)</w:t>
            </w:r>
          </w:p>
        </w:tc>
        <w:tc>
          <w:tcPr>
            <w:tcW w:w="4038" w:type="dxa"/>
            <w:shd w:val="clear" w:color="auto" w:fill="FFFFFF"/>
          </w:tcPr>
          <w:p w14:paraId="2F0F177C" w14:textId="77777777" w:rsidR="00151696" w:rsidRPr="00F85A4C" w:rsidRDefault="00151696" w:rsidP="00642C75">
            <w:pPr>
              <w:adjustRightInd/>
              <w:spacing w:line="240" w:lineRule="auto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t>第</w:t>
            </w:r>
            <w:r w:rsidRPr="00F85A4C">
              <w:rPr>
                <w:rFonts w:eastAsia="標楷體"/>
                <w:szCs w:val="24"/>
              </w:rPr>
              <w:t>10</w:t>
            </w:r>
            <w:r w:rsidRPr="00F85A4C">
              <w:rPr>
                <w:rFonts w:eastAsia="標楷體"/>
                <w:szCs w:val="24"/>
              </w:rPr>
              <w:t>條</w:t>
            </w:r>
          </w:p>
          <w:p w14:paraId="7104AE3C" w14:textId="77777777" w:rsidR="00151696" w:rsidRPr="00F85A4C" w:rsidRDefault="00151696" w:rsidP="00642C75">
            <w:pPr>
              <w:adjustRightInd/>
              <w:spacing w:line="240" w:lineRule="auto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t>為有效提升本校實施治理成效，稽核報告結果及缺失改善情形，列入本校績效考核參考。</w:t>
            </w:r>
          </w:p>
        </w:tc>
        <w:tc>
          <w:tcPr>
            <w:tcW w:w="2168" w:type="dxa"/>
            <w:shd w:val="clear" w:color="auto" w:fill="FFFFFF"/>
          </w:tcPr>
          <w:p w14:paraId="5B9D2ADB" w14:textId="77777777" w:rsidR="00151696" w:rsidRPr="00F85A4C" w:rsidRDefault="00151696" w:rsidP="00642C75">
            <w:pPr>
              <w:pStyle w:val="a9"/>
              <w:numPr>
                <w:ilvl w:val="0"/>
                <w:numId w:val="36"/>
              </w:numPr>
              <w:adjustRightInd/>
              <w:spacing w:line="240" w:lineRule="auto"/>
              <w:ind w:leftChars="0" w:left="227" w:hanging="227"/>
              <w:rPr>
                <w:rFonts w:eastAsia="標楷體"/>
                <w:szCs w:val="24"/>
                <w:u w:val="single"/>
              </w:rPr>
            </w:pPr>
            <w:r w:rsidRPr="00F85A4C">
              <w:rPr>
                <w:rFonts w:eastAsia="標楷體"/>
                <w:szCs w:val="24"/>
                <w:u w:val="single"/>
              </w:rPr>
              <w:t>本條刪除</w:t>
            </w:r>
          </w:p>
          <w:p w14:paraId="37820586" w14:textId="77777777" w:rsidR="00151696" w:rsidRPr="00F85A4C" w:rsidRDefault="00151696" w:rsidP="00642C75">
            <w:pPr>
              <w:pStyle w:val="a9"/>
              <w:numPr>
                <w:ilvl w:val="0"/>
                <w:numId w:val="36"/>
              </w:numPr>
              <w:adjustRightInd/>
              <w:spacing w:line="240" w:lineRule="auto"/>
              <w:ind w:leftChars="0" w:left="227" w:hanging="227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t>將依規定及內控作業程序，進行缺失改善追蹤。</w:t>
            </w:r>
          </w:p>
        </w:tc>
      </w:tr>
      <w:tr w:rsidR="00151696" w:rsidRPr="00F85A4C" w14:paraId="7E610C57" w14:textId="77777777" w:rsidTr="00642C75">
        <w:trPr>
          <w:jc w:val="center"/>
        </w:trPr>
        <w:tc>
          <w:tcPr>
            <w:tcW w:w="4037" w:type="dxa"/>
            <w:shd w:val="clear" w:color="auto" w:fill="FFFFFF"/>
          </w:tcPr>
          <w:p w14:paraId="28C770C1" w14:textId="77777777" w:rsidR="00151696" w:rsidRPr="00F85A4C" w:rsidRDefault="00151696" w:rsidP="00642C75">
            <w:pPr>
              <w:adjustRightInd/>
              <w:spacing w:line="240" w:lineRule="auto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t>第</w:t>
            </w:r>
            <w:r w:rsidRPr="00F85A4C">
              <w:rPr>
                <w:rFonts w:eastAsia="標楷體"/>
                <w:szCs w:val="24"/>
                <w:u w:val="single"/>
              </w:rPr>
              <w:t>10</w:t>
            </w:r>
            <w:r w:rsidRPr="00F85A4C">
              <w:rPr>
                <w:rFonts w:eastAsia="標楷體"/>
                <w:szCs w:val="24"/>
              </w:rPr>
              <w:t>條</w:t>
            </w:r>
          </w:p>
          <w:p w14:paraId="063D6FE3" w14:textId="77777777" w:rsidR="00151696" w:rsidRPr="00F85A4C" w:rsidRDefault="00151696" w:rsidP="00642C75">
            <w:pPr>
              <w:adjustRightInd/>
              <w:spacing w:line="240" w:lineRule="auto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t>同現行條文</w:t>
            </w:r>
          </w:p>
        </w:tc>
        <w:tc>
          <w:tcPr>
            <w:tcW w:w="4038" w:type="dxa"/>
            <w:shd w:val="clear" w:color="auto" w:fill="FFFFFF"/>
          </w:tcPr>
          <w:p w14:paraId="7DFA0DC9" w14:textId="77777777" w:rsidR="00151696" w:rsidRPr="00F85A4C" w:rsidRDefault="00151696" w:rsidP="00642C75">
            <w:pPr>
              <w:adjustRightInd/>
              <w:spacing w:line="240" w:lineRule="auto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t>第</w:t>
            </w:r>
            <w:r w:rsidRPr="00F85A4C">
              <w:rPr>
                <w:rFonts w:eastAsia="標楷體"/>
                <w:szCs w:val="24"/>
                <w:u w:val="single"/>
              </w:rPr>
              <w:t>11</w:t>
            </w:r>
            <w:r w:rsidRPr="00F85A4C">
              <w:rPr>
                <w:rFonts w:eastAsia="標楷體"/>
                <w:szCs w:val="24"/>
              </w:rPr>
              <w:t>條</w:t>
            </w:r>
          </w:p>
          <w:p w14:paraId="7CEFCC4E" w14:textId="77777777" w:rsidR="00151696" w:rsidRPr="00F85A4C" w:rsidRDefault="00151696" w:rsidP="00642C75">
            <w:pPr>
              <w:adjustRightInd/>
              <w:spacing w:line="240" w:lineRule="auto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t>本辦法經行政會議審議通過後，自公布日起實施，修正時亦同。</w:t>
            </w:r>
          </w:p>
        </w:tc>
        <w:tc>
          <w:tcPr>
            <w:tcW w:w="2168" w:type="dxa"/>
            <w:shd w:val="clear" w:color="auto" w:fill="FFFFFF"/>
          </w:tcPr>
          <w:p w14:paraId="167DC8F2" w14:textId="77777777" w:rsidR="00151696" w:rsidRPr="00F85A4C" w:rsidRDefault="00151696" w:rsidP="00642C75">
            <w:pPr>
              <w:pStyle w:val="a9"/>
              <w:numPr>
                <w:ilvl w:val="0"/>
                <w:numId w:val="25"/>
              </w:numPr>
              <w:adjustRightInd/>
              <w:spacing w:line="240" w:lineRule="auto"/>
              <w:ind w:leftChars="0" w:left="227" w:hanging="227"/>
              <w:rPr>
                <w:rFonts w:eastAsia="標楷體"/>
                <w:szCs w:val="24"/>
              </w:rPr>
            </w:pPr>
            <w:proofErr w:type="gramStart"/>
            <w:r w:rsidRPr="00F85A4C">
              <w:rPr>
                <w:rFonts w:eastAsia="標楷體"/>
                <w:szCs w:val="24"/>
              </w:rPr>
              <w:t>變更條序</w:t>
            </w:r>
            <w:proofErr w:type="gramEnd"/>
            <w:r w:rsidRPr="00F85A4C">
              <w:rPr>
                <w:rFonts w:eastAsia="標楷體"/>
                <w:szCs w:val="24"/>
              </w:rPr>
              <w:t>。</w:t>
            </w:r>
          </w:p>
          <w:p w14:paraId="7292A216" w14:textId="77777777" w:rsidR="00151696" w:rsidRPr="00F85A4C" w:rsidRDefault="00151696" w:rsidP="00642C75">
            <w:pPr>
              <w:pStyle w:val="a9"/>
              <w:numPr>
                <w:ilvl w:val="0"/>
                <w:numId w:val="25"/>
              </w:numPr>
              <w:adjustRightInd/>
              <w:spacing w:line="240" w:lineRule="auto"/>
              <w:ind w:leftChars="0" w:left="227" w:hanging="227"/>
              <w:rPr>
                <w:rFonts w:eastAsia="標楷體"/>
                <w:szCs w:val="24"/>
              </w:rPr>
            </w:pPr>
            <w:r w:rsidRPr="00F85A4C">
              <w:rPr>
                <w:rFonts w:eastAsia="標楷體"/>
                <w:szCs w:val="24"/>
              </w:rPr>
              <w:t>本條未修正。</w:t>
            </w:r>
          </w:p>
        </w:tc>
      </w:tr>
    </w:tbl>
    <w:p w14:paraId="46081B2B" w14:textId="2011AB84" w:rsidR="00CA4933" w:rsidRDefault="00CA4933" w:rsidP="003840AC">
      <w:pPr>
        <w:adjustRightInd/>
        <w:spacing w:line="440" w:lineRule="exact"/>
        <w:textAlignment w:val="auto"/>
        <w:rPr>
          <w:rFonts w:eastAsia="標楷體"/>
          <w:b/>
          <w:kern w:val="2"/>
          <w:sz w:val="32"/>
          <w:szCs w:val="32"/>
        </w:rPr>
      </w:pPr>
    </w:p>
    <w:sectPr w:rsidR="00CA4933" w:rsidSect="001A6F8F">
      <w:footerReference w:type="even" r:id="rId11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B8C5A" w14:textId="77777777" w:rsidR="0017017B" w:rsidRDefault="0017017B" w:rsidP="00B76C42">
      <w:pPr>
        <w:spacing w:line="240" w:lineRule="auto"/>
      </w:pPr>
      <w:r>
        <w:separator/>
      </w:r>
    </w:p>
  </w:endnote>
  <w:endnote w:type="continuationSeparator" w:id="0">
    <w:p w14:paraId="235CFAB5" w14:textId="77777777" w:rsidR="0017017B" w:rsidRDefault="0017017B" w:rsidP="00B76C42">
      <w:pPr>
        <w:spacing w:line="240" w:lineRule="auto"/>
      </w:pPr>
      <w:r>
        <w:continuationSeparator/>
      </w:r>
    </w:p>
  </w:endnote>
  <w:endnote w:type="continuationNotice" w:id="1">
    <w:p w14:paraId="514EF026" w14:textId="77777777" w:rsidR="0017017B" w:rsidRDefault="0017017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0B385" w14:textId="77777777" w:rsidR="00796350" w:rsidRDefault="00995AD2" w:rsidP="00796350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163E1F7" w14:textId="77777777" w:rsidR="00796350" w:rsidRDefault="0079635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92373" w14:textId="77777777" w:rsidR="0017017B" w:rsidRDefault="0017017B" w:rsidP="00B76C42">
      <w:pPr>
        <w:spacing w:line="240" w:lineRule="auto"/>
      </w:pPr>
      <w:r>
        <w:separator/>
      </w:r>
    </w:p>
  </w:footnote>
  <w:footnote w:type="continuationSeparator" w:id="0">
    <w:p w14:paraId="01775598" w14:textId="77777777" w:rsidR="0017017B" w:rsidRDefault="0017017B" w:rsidP="00B76C42">
      <w:pPr>
        <w:spacing w:line="240" w:lineRule="auto"/>
      </w:pPr>
      <w:r>
        <w:continuationSeparator/>
      </w:r>
    </w:p>
  </w:footnote>
  <w:footnote w:type="continuationNotice" w:id="1">
    <w:p w14:paraId="639CEFBC" w14:textId="77777777" w:rsidR="0017017B" w:rsidRDefault="0017017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D2B3A"/>
    <w:multiLevelType w:val="hybridMultilevel"/>
    <w:tmpl w:val="D25A4CB8"/>
    <w:lvl w:ilvl="0" w:tplc="DA22F8D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CB081E"/>
    <w:multiLevelType w:val="hybridMultilevel"/>
    <w:tmpl w:val="113CB062"/>
    <w:lvl w:ilvl="0" w:tplc="E266E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C1706D"/>
    <w:multiLevelType w:val="hybridMultilevel"/>
    <w:tmpl w:val="EF3A2974"/>
    <w:lvl w:ilvl="0" w:tplc="CE042AEC">
      <w:start w:val="1"/>
      <w:numFmt w:val="decimal"/>
      <w:lvlText w:val="%1."/>
      <w:lvlJc w:val="left"/>
      <w:pPr>
        <w:ind w:left="112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3" w15:restartNumberingAfterBreak="0">
    <w:nsid w:val="14193AE4"/>
    <w:multiLevelType w:val="hybridMultilevel"/>
    <w:tmpl w:val="89E81BAC"/>
    <w:lvl w:ilvl="0" w:tplc="DA22F8D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B71BD8"/>
    <w:multiLevelType w:val="hybridMultilevel"/>
    <w:tmpl w:val="EA320A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A312D2"/>
    <w:multiLevelType w:val="hybridMultilevel"/>
    <w:tmpl w:val="89286ADA"/>
    <w:lvl w:ilvl="0" w:tplc="B75CC0DC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B7EA288A">
      <w:start w:val="1"/>
      <w:numFmt w:val="taiwaneseCountingThousand"/>
      <w:lvlText w:val="（%2）"/>
      <w:lvlJc w:val="left"/>
      <w:pPr>
        <w:ind w:left="1524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6" w15:restartNumberingAfterBreak="0">
    <w:nsid w:val="1EB36C9B"/>
    <w:multiLevelType w:val="hybridMultilevel"/>
    <w:tmpl w:val="417E094A"/>
    <w:lvl w:ilvl="0" w:tplc="B43E1C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2C0C99"/>
    <w:multiLevelType w:val="hybridMultilevel"/>
    <w:tmpl w:val="EF3A2974"/>
    <w:lvl w:ilvl="0" w:tplc="FFFFFFFF">
      <w:start w:val="1"/>
      <w:numFmt w:val="decimal"/>
      <w:lvlText w:val="%1."/>
      <w:lvlJc w:val="left"/>
      <w:pPr>
        <w:ind w:left="112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723" w:hanging="480"/>
      </w:pPr>
    </w:lvl>
    <w:lvl w:ilvl="2" w:tplc="FFFFFFFF" w:tentative="1">
      <w:start w:val="1"/>
      <w:numFmt w:val="lowerRoman"/>
      <w:lvlText w:val="%3."/>
      <w:lvlJc w:val="right"/>
      <w:pPr>
        <w:ind w:left="2203" w:hanging="480"/>
      </w:pPr>
    </w:lvl>
    <w:lvl w:ilvl="3" w:tplc="FFFFFFFF" w:tentative="1">
      <w:start w:val="1"/>
      <w:numFmt w:val="decimal"/>
      <w:lvlText w:val="%4."/>
      <w:lvlJc w:val="left"/>
      <w:pPr>
        <w:ind w:left="268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63" w:hanging="480"/>
      </w:pPr>
    </w:lvl>
    <w:lvl w:ilvl="5" w:tplc="FFFFFFFF" w:tentative="1">
      <w:start w:val="1"/>
      <w:numFmt w:val="lowerRoman"/>
      <w:lvlText w:val="%6."/>
      <w:lvlJc w:val="right"/>
      <w:pPr>
        <w:ind w:left="3643" w:hanging="480"/>
      </w:pPr>
    </w:lvl>
    <w:lvl w:ilvl="6" w:tplc="FFFFFFFF" w:tentative="1">
      <w:start w:val="1"/>
      <w:numFmt w:val="decimal"/>
      <w:lvlText w:val="%7."/>
      <w:lvlJc w:val="left"/>
      <w:pPr>
        <w:ind w:left="412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03" w:hanging="480"/>
      </w:pPr>
    </w:lvl>
    <w:lvl w:ilvl="8" w:tplc="FFFFFFFF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8" w15:restartNumberingAfterBreak="0">
    <w:nsid w:val="1FB17FCD"/>
    <w:multiLevelType w:val="hybridMultilevel"/>
    <w:tmpl w:val="79FA0B4A"/>
    <w:lvl w:ilvl="0" w:tplc="E266E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C611C0"/>
    <w:multiLevelType w:val="hybridMultilevel"/>
    <w:tmpl w:val="EF3A2974"/>
    <w:lvl w:ilvl="0" w:tplc="FFFFFFFF">
      <w:start w:val="1"/>
      <w:numFmt w:val="decimal"/>
      <w:lvlText w:val="%1."/>
      <w:lvlJc w:val="left"/>
      <w:pPr>
        <w:ind w:left="112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723" w:hanging="480"/>
      </w:pPr>
    </w:lvl>
    <w:lvl w:ilvl="2" w:tplc="FFFFFFFF" w:tentative="1">
      <w:start w:val="1"/>
      <w:numFmt w:val="lowerRoman"/>
      <w:lvlText w:val="%3."/>
      <w:lvlJc w:val="right"/>
      <w:pPr>
        <w:ind w:left="2203" w:hanging="480"/>
      </w:pPr>
    </w:lvl>
    <w:lvl w:ilvl="3" w:tplc="FFFFFFFF" w:tentative="1">
      <w:start w:val="1"/>
      <w:numFmt w:val="decimal"/>
      <w:lvlText w:val="%4."/>
      <w:lvlJc w:val="left"/>
      <w:pPr>
        <w:ind w:left="268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63" w:hanging="480"/>
      </w:pPr>
    </w:lvl>
    <w:lvl w:ilvl="5" w:tplc="FFFFFFFF" w:tentative="1">
      <w:start w:val="1"/>
      <w:numFmt w:val="lowerRoman"/>
      <w:lvlText w:val="%6."/>
      <w:lvlJc w:val="right"/>
      <w:pPr>
        <w:ind w:left="3643" w:hanging="480"/>
      </w:pPr>
    </w:lvl>
    <w:lvl w:ilvl="6" w:tplc="FFFFFFFF" w:tentative="1">
      <w:start w:val="1"/>
      <w:numFmt w:val="decimal"/>
      <w:lvlText w:val="%7."/>
      <w:lvlJc w:val="left"/>
      <w:pPr>
        <w:ind w:left="412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03" w:hanging="480"/>
      </w:pPr>
    </w:lvl>
    <w:lvl w:ilvl="8" w:tplc="FFFFFFFF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10" w15:restartNumberingAfterBreak="0">
    <w:nsid w:val="244E78B0"/>
    <w:multiLevelType w:val="hybridMultilevel"/>
    <w:tmpl w:val="75500ECC"/>
    <w:lvl w:ilvl="0" w:tplc="DA22F8D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FB5E0D"/>
    <w:multiLevelType w:val="hybridMultilevel"/>
    <w:tmpl w:val="534AAEB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96014CE"/>
    <w:multiLevelType w:val="hybridMultilevel"/>
    <w:tmpl w:val="5A46B502"/>
    <w:lvl w:ilvl="0" w:tplc="504E4352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9E6CFD28">
      <w:start w:val="1"/>
      <w:numFmt w:val="taiwaneseCountingThousand"/>
      <w:lvlText w:val="(%2)"/>
      <w:lvlJc w:val="left"/>
      <w:pPr>
        <w:ind w:left="116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29A84CBA"/>
    <w:multiLevelType w:val="hybridMultilevel"/>
    <w:tmpl w:val="84A8B654"/>
    <w:lvl w:ilvl="0" w:tplc="8A16DB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F303D7"/>
    <w:multiLevelType w:val="hybridMultilevel"/>
    <w:tmpl w:val="EF3A2974"/>
    <w:lvl w:ilvl="0" w:tplc="FFFFFFFF">
      <w:start w:val="1"/>
      <w:numFmt w:val="decimal"/>
      <w:lvlText w:val="%1."/>
      <w:lvlJc w:val="left"/>
      <w:pPr>
        <w:ind w:left="112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723" w:hanging="480"/>
      </w:pPr>
    </w:lvl>
    <w:lvl w:ilvl="2" w:tplc="FFFFFFFF" w:tentative="1">
      <w:start w:val="1"/>
      <w:numFmt w:val="lowerRoman"/>
      <w:lvlText w:val="%3."/>
      <w:lvlJc w:val="right"/>
      <w:pPr>
        <w:ind w:left="2203" w:hanging="480"/>
      </w:pPr>
    </w:lvl>
    <w:lvl w:ilvl="3" w:tplc="FFFFFFFF" w:tentative="1">
      <w:start w:val="1"/>
      <w:numFmt w:val="decimal"/>
      <w:lvlText w:val="%4."/>
      <w:lvlJc w:val="left"/>
      <w:pPr>
        <w:ind w:left="268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63" w:hanging="480"/>
      </w:pPr>
    </w:lvl>
    <w:lvl w:ilvl="5" w:tplc="FFFFFFFF" w:tentative="1">
      <w:start w:val="1"/>
      <w:numFmt w:val="lowerRoman"/>
      <w:lvlText w:val="%6."/>
      <w:lvlJc w:val="right"/>
      <w:pPr>
        <w:ind w:left="3643" w:hanging="480"/>
      </w:pPr>
    </w:lvl>
    <w:lvl w:ilvl="6" w:tplc="FFFFFFFF" w:tentative="1">
      <w:start w:val="1"/>
      <w:numFmt w:val="decimal"/>
      <w:lvlText w:val="%7."/>
      <w:lvlJc w:val="left"/>
      <w:pPr>
        <w:ind w:left="412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03" w:hanging="480"/>
      </w:pPr>
    </w:lvl>
    <w:lvl w:ilvl="8" w:tplc="FFFFFFFF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15" w15:restartNumberingAfterBreak="0">
    <w:nsid w:val="314C6864"/>
    <w:multiLevelType w:val="hybridMultilevel"/>
    <w:tmpl w:val="450095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055A65"/>
    <w:multiLevelType w:val="hybridMultilevel"/>
    <w:tmpl w:val="61929E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4D50AD7"/>
    <w:multiLevelType w:val="hybridMultilevel"/>
    <w:tmpl w:val="16DA1AF6"/>
    <w:lvl w:ilvl="0" w:tplc="12C8E9A0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 w15:restartNumberingAfterBreak="0">
    <w:nsid w:val="360D616A"/>
    <w:multiLevelType w:val="hybridMultilevel"/>
    <w:tmpl w:val="F4B420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75B5562"/>
    <w:multiLevelType w:val="hybridMultilevel"/>
    <w:tmpl w:val="914464BA"/>
    <w:lvl w:ilvl="0" w:tplc="FFFFFFFF">
      <w:start w:val="1"/>
      <w:numFmt w:val="decimal"/>
      <w:lvlText w:val="%1."/>
      <w:lvlJc w:val="left"/>
      <w:pPr>
        <w:ind w:left="112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D27482C"/>
    <w:multiLevelType w:val="hybridMultilevel"/>
    <w:tmpl w:val="20909434"/>
    <w:lvl w:ilvl="0" w:tplc="E266E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D477B6C"/>
    <w:multiLevelType w:val="hybridMultilevel"/>
    <w:tmpl w:val="534AAEBC"/>
    <w:lvl w:ilvl="0" w:tplc="92402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575B9D"/>
    <w:multiLevelType w:val="hybridMultilevel"/>
    <w:tmpl w:val="EF3A2974"/>
    <w:lvl w:ilvl="0" w:tplc="FFFFFFFF">
      <w:start w:val="1"/>
      <w:numFmt w:val="decimal"/>
      <w:lvlText w:val="%1."/>
      <w:lvlJc w:val="left"/>
      <w:pPr>
        <w:ind w:left="112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723" w:hanging="480"/>
      </w:pPr>
    </w:lvl>
    <w:lvl w:ilvl="2" w:tplc="FFFFFFFF" w:tentative="1">
      <w:start w:val="1"/>
      <w:numFmt w:val="lowerRoman"/>
      <w:lvlText w:val="%3."/>
      <w:lvlJc w:val="right"/>
      <w:pPr>
        <w:ind w:left="2203" w:hanging="480"/>
      </w:pPr>
    </w:lvl>
    <w:lvl w:ilvl="3" w:tplc="FFFFFFFF" w:tentative="1">
      <w:start w:val="1"/>
      <w:numFmt w:val="decimal"/>
      <w:lvlText w:val="%4."/>
      <w:lvlJc w:val="left"/>
      <w:pPr>
        <w:ind w:left="268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63" w:hanging="480"/>
      </w:pPr>
    </w:lvl>
    <w:lvl w:ilvl="5" w:tplc="FFFFFFFF" w:tentative="1">
      <w:start w:val="1"/>
      <w:numFmt w:val="lowerRoman"/>
      <w:lvlText w:val="%6."/>
      <w:lvlJc w:val="right"/>
      <w:pPr>
        <w:ind w:left="3643" w:hanging="480"/>
      </w:pPr>
    </w:lvl>
    <w:lvl w:ilvl="6" w:tplc="FFFFFFFF" w:tentative="1">
      <w:start w:val="1"/>
      <w:numFmt w:val="decimal"/>
      <w:lvlText w:val="%7."/>
      <w:lvlJc w:val="left"/>
      <w:pPr>
        <w:ind w:left="412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03" w:hanging="480"/>
      </w:pPr>
    </w:lvl>
    <w:lvl w:ilvl="8" w:tplc="FFFFFFFF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23" w15:restartNumberingAfterBreak="0">
    <w:nsid w:val="46823673"/>
    <w:multiLevelType w:val="hybridMultilevel"/>
    <w:tmpl w:val="7EF4E062"/>
    <w:lvl w:ilvl="0" w:tplc="5FB633CC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4" w:hanging="480"/>
      </w:pPr>
    </w:lvl>
    <w:lvl w:ilvl="2" w:tplc="0409001B" w:tentative="1">
      <w:start w:val="1"/>
      <w:numFmt w:val="lowerRoman"/>
      <w:lvlText w:val="%3."/>
      <w:lvlJc w:val="right"/>
      <w:pPr>
        <w:ind w:left="2374" w:hanging="480"/>
      </w:pPr>
    </w:lvl>
    <w:lvl w:ilvl="3" w:tplc="0409000F" w:tentative="1">
      <w:start w:val="1"/>
      <w:numFmt w:val="decimal"/>
      <w:lvlText w:val="%4."/>
      <w:lvlJc w:val="left"/>
      <w:pPr>
        <w:ind w:left="28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4" w:hanging="480"/>
      </w:pPr>
    </w:lvl>
    <w:lvl w:ilvl="5" w:tplc="0409001B" w:tentative="1">
      <w:start w:val="1"/>
      <w:numFmt w:val="lowerRoman"/>
      <w:lvlText w:val="%6."/>
      <w:lvlJc w:val="right"/>
      <w:pPr>
        <w:ind w:left="3814" w:hanging="480"/>
      </w:pPr>
    </w:lvl>
    <w:lvl w:ilvl="6" w:tplc="0409000F" w:tentative="1">
      <w:start w:val="1"/>
      <w:numFmt w:val="decimal"/>
      <w:lvlText w:val="%7."/>
      <w:lvlJc w:val="left"/>
      <w:pPr>
        <w:ind w:left="42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4" w:hanging="480"/>
      </w:pPr>
    </w:lvl>
    <w:lvl w:ilvl="8" w:tplc="0409001B" w:tentative="1">
      <w:start w:val="1"/>
      <w:numFmt w:val="lowerRoman"/>
      <w:lvlText w:val="%9."/>
      <w:lvlJc w:val="right"/>
      <w:pPr>
        <w:ind w:left="5254" w:hanging="480"/>
      </w:pPr>
    </w:lvl>
  </w:abstractNum>
  <w:abstractNum w:abstractNumId="24" w15:restartNumberingAfterBreak="0">
    <w:nsid w:val="46A20945"/>
    <w:multiLevelType w:val="hybridMultilevel"/>
    <w:tmpl w:val="EF3A2974"/>
    <w:lvl w:ilvl="0" w:tplc="FFFFFFFF">
      <w:start w:val="1"/>
      <w:numFmt w:val="decimal"/>
      <w:lvlText w:val="%1."/>
      <w:lvlJc w:val="left"/>
      <w:pPr>
        <w:ind w:left="112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723" w:hanging="480"/>
      </w:pPr>
    </w:lvl>
    <w:lvl w:ilvl="2" w:tplc="FFFFFFFF" w:tentative="1">
      <w:start w:val="1"/>
      <w:numFmt w:val="lowerRoman"/>
      <w:lvlText w:val="%3."/>
      <w:lvlJc w:val="right"/>
      <w:pPr>
        <w:ind w:left="2203" w:hanging="480"/>
      </w:pPr>
    </w:lvl>
    <w:lvl w:ilvl="3" w:tplc="FFFFFFFF" w:tentative="1">
      <w:start w:val="1"/>
      <w:numFmt w:val="decimal"/>
      <w:lvlText w:val="%4."/>
      <w:lvlJc w:val="left"/>
      <w:pPr>
        <w:ind w:left="268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63" w:hanging="480"/>
      </w:pPr>
    </w:lvl>
    <w:lvl w:ilvl="5" w:tplc="FFFFFFFF" w:tentative="1">
      <w:start w:val="1"/>
      <w:numFmt w:val="lowerRoman"/>
      <w:lvlText w:val="%6."/>
      <w:lvlJc w:val="right"/>
      <w:pPr>
        <w:ind w:left="3643" w:hanging="480"/>
      </w:pPr>
    </w:lvl>
    <w:lvl w:ilvl="6" w:tplc="FFFFFFFF" w:tentative="1">
      <w:start w:val="1"/>
      <w:numFmt w:val="decimal"/>
      <w:lvlText w:val="%7."/>
      <w:lvlJc w:val="left"/>
      <w:pPr>
        <w:ind w:left="412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03" w:hanging="480"/>
      </w:pPr>
    </w:lvl>
    <w:lvl w:ilvl="8" w:tplc="FFFFFFFF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25" w15:restartNumberingAfterBreak="0">
    <w:nsid w:val="559B722A"/>
    <w:multiLevelType w:val="hybridMultilevel"/>
    <w:tmpl w:val="2A92A77A"/>
    <w:lvl w:ilvl="0" w:tplc="E266E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8C305F7"/>
    <w:multiLevelType w:val="hybridMultilevel"/>
    <w:tmpl w:val="E1D68302"/>
    <w:lvl w:ilvl="0" w:tplc="5BF8D12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9DD438C"/>
    <w:multiLevelType w:val="hybridMultilevel"/>
    <w:tmpl w:val="4D2611A4"/>
    <w:lvl w:ilvl="0" w:tplc="8A16DB10">
      <w:start w:val="1"/>
      <w:numFmt w:val="decimal"/>
      <w:lvlText w:val="%1."/>
      <w:lvlJc w:val="left"/>
      <w:pPr>
        <w:ind w:left="112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28" w15:restartNumberingAfterBreak="0">
    <w:nsid w:val="605F6946"/>
    <w:multiLevelType w:val="hybridMultilevel"/>
    <w:tmpl w:val="BE56856E"/>
    <w:lvl w:ilvl="0" w:tplc="113A1DBE">
      <w:start w:val="1"/>
      <w:numFmt w:val="decimal"/>
      <w:lvlText w:val="%1."/>
      <w:lvlJc w:val="left"/>
      <w:pPr>
        <w:ind w:left="1414" w:hanging="480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94" w:hanging="480"/>
      </w:pPr>
    </w:lvl>
    <w:lvl w:ilvl="2" w:tplc="0409001B" w:tentative="1">
      <w:start w:val="1"/>
      <w:numFmt w:val="lowerRoman"/>
      <w:lvlText w:val="%3."/>
      <w:lvlJc w:val="right"/>
      <w:pPr>
        <w:ind w:left="2374" w:hanging="480"/>
      </w:pPr>
    </w:lvl>
    <w:lvl w:ilvl="3" w:tplc="0409000F" w:tentative="1">
      <w:start w:val="1"/>
      <w:numFmt w:val="decimal"/>
      <w:lvlText w:val="%4."/>
      <w:lvlJc w:val="left"/>
      <w:pPr>
        <w:ind w:left="28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4" w:hanging="480"/>
      </w:pPr>
    </w:lvl>
    <w:lvl w:ilvl="5" w:tplc="0409001B" w:tentative="1">
      <w:start w:val="1"/>
      <w:numFmt w:val="lowerRoman"/>
      <w:lvlText w:val="%6."/>
      <w:lvlJc w:val="right"/>
      <w:pPr>
        <w:ind w:left="3814" w:hanging="480"/>
      </w:pPr>
    </w:lvl>
    <w:lvl w:ilvl="6" w:tplc="0409000F" w:tentative="1">
      <w:start w:val="1"/>
      <w:numFmt w:val="decimal"/>
      <w:lvlText w:val="%7."/>
      <w:lvlJc w:val="left"/>
      <w:pPr>
        <w:ind w:left="42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4" w:hanging="480"/>
      </w:pPr>
    </w:lvl>
    <w:lvl w:ilvl="8" w:tplc="0409001B" w:tentative="1">
      <w:start w:val="1"/>
      <w:numFmt w:val="lowerRoman"/>
      <w:lvlText w:val="%9."/>
      <w:lvlJc w:val="right"/>
      <w:pPr>
        <w:ind w:left="5254" w:hanging="480"/>
      </w:pPr>
    </w:lvl>
  </w:abstractNum>
  <w:abstractNum w:abstractNumId="29" w15:restartNumberingAfterBreak="0">
    <w:nsid w:val="614A0F2C"/>
    <w:multiLevelType w:val="hybridMultilevel"/>
    <w:tmpl w:val="57001282"/>
    <w:lvl w:ilvl="0" w:tplc="E266E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24239A9"/>
    <w:multiLevelType w:val="hybridMultilevel"/>
    <w:tmpl w:val="AA48382C"/>
    <w:lvl w:ilvl="0" w:tplc="DA22F8D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62D0B90"/>
    <w:multiLevelType w:val="hybridMultilevel"/>
    <w:tmpl w:val="6B9487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A772870"/>
    <w:multiLevelType w:val="hybridMultilevel"/>
    <w:tmpl w:val="AFD8A118"/>
    <w:lvl w:ilvl="0" w:tplc="577A4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5297031"/>
    <w:multiLevelType w:val="hybridMultilevel"/>
    <w:tmpl w:val="BE56856E"/>
    <w:lvl w:ilvl="0" w:tplc="FFFFFFFF">
      <w:start w:val="1"/>
      <w:numFmt w:val="decimal"/>
      <w:lvlText w:val="%1."/>
      <w:lvlJc w:val="left"/>
      <w:pPr>
        <w:ind w:left="1414" w:hanging="480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ind w:left="1894" w:hanging="480"/>
      </w:pPr>
    </w:lvl>
    <w:lvl w:ilvl="2" w:tplc="FFFFFFFF" w:tentative="1">
      <w:start w:val="1"/>
      <w:numFmt w:val="lowerRoman"/>
      <w:lvlText w:val="%3."/>
      <w:lvlJc w:val="right"/>
      <w:pPr>
        <w:ind w:left="2374" w:hanging="480"/>
      </w:pPr>
    </w:lvl>
    <w:lvl w:ilvl="3" w:tplc="FFFFFFFF" w:tentative="1">
      <w:start w:val="1"/>
      <w:numFmt w:val="decimal"/>
      <w:lvlText w:val="%4."/>
      <w:lvlJc w:val="left"/>
      <w:pPr>
        <w:ind w:left="285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34" w:hanging="480"/>
      </w:pPr>
    </w:lvl>
    <w:lvl w:ilvl="5" w:tplc="FFFFFFFF" w:tentative="1">
      <w:start w:val="1"/>
      <w:numFmt w:val="lowerRoman"/>
      <w:lvlText w:val="%6."/>
      <w:lvlJc w:val="right"/>
      <w:pPr>
        <w:ind w:left="3814" w:hanging="480"/>
      </w:pPr>
    </w:lvl>
    <w:lvl w:ilvl="6" w:tplc="FFFFFFFF" w:tentative="1">
      <w:start w:val="1"/>
      <w:numFmt w:val="decimal"/>
      <w:lvlText w:val="%7."/>
      <w:lvlJc w:val="left"/>
      <w:pPr>
        <w:ind w:left="429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774" w:hanging="480"/>
      </w:pPr>
    </w:lvl>
    <w:lvl w:ilvl="8" w:tplc="FFFFFFFF" w:tentative="1">
      <w:start w:val="1"/>
      <w:numFmt w:val="lowerRoman"/>
      <w:lvlText w:val="%9."/>
      <w:lvlJc w:val="right"/>
      <w:pPr>
        <w:ind w:left="5254" w:hanging="480"/>
      </w:pPr>
    </w:lvl>
  </w:abstractNum>
  <w:abstractNum w:abstractNumId="34" w15:restartNumberingAfterBreak="0">
    <w:nsid w:val="755D3480"/>
    <w:multiLevelType w:val="hybridMultilevel"/>
    <w:tmpl w:val="7ED8C012"/>
    <w:lvl w:ilvl="0" w:tplc="E266E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0E202D"/>
    <w:multiLevelType w:val="hybridMultilevel"/>
    <w:tmpl w:val="3E38785A"/>
    <w:lvl w:ilvl="0" w:tplc="DA22F8DC">
      <w:start w:val="1"/>
      <w:numFmt w:val="decimal"/>
      <w:lvlText w:val="%1."/>
      <w:lvlJc w:val="left"/>
      <w:pPr>
        <w:ind w:left="394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num w:numId="1" w16cid:durableId="356783272">
    <w:abstractNumId w:val="16"/>
  </w:num>
  <w:num w:numId="2" w16cid:durableId="1474714143">
    <w:abstractNumId w:val="5"/>
  </w:num>
  <w:num w:numId="3" w16cid:durableId="1391536044">
    <w:abstractNumId w:val="17"/>
  </w:num>
  <w:num w:numId="4" w16cid:durableId="1314019496">
    <w:abstractNumId w:val="12"/>
  </w:num>
  <w:num w:numId="5" w16cid:durableId="1374960287">
    <w:abstractNumId w:val="26"/>
  </w:num>
  <w:num w:numId="6" w16cid:durableId="1036271848">
    <w:abstractNumId w:val="18"/>
  </w:num>
  <w:num w:numId="7" w16cid:durableId="1202205363">
    <w:abstractNumId w:val="0"/>
  </w:num>
  <w:num w:numId="8" w16cid:durableId="1737976008">
    <w:abstractNumId w:val="3"/>
  </w:num>
  <w:num w:numId="9" w16cid:durableId="1308318540">
    <w:abstractNumId w:val="10"/>
  </w:num>
  <w:num w:numId="10" w16cid:durableId="1058018118">
    <w:abstractNumId w:val="15"/>
  </w:num>
  <w:num w:numId="11" w16cid:durableId="1076050307">
    <w:abstractNumId w:val="4"/>
  </w:num>
  <w:num w:numId="12" w16cid:durableId="1284340393">
    <w:abstractNumId w:val="35"/>
  </w:num>
  <w:num w:numId="13" w16cid:durableId="966737710">
    <w:abstractNumId w:val="30"/>
  </w:num>
  <w:num w:numId="14" w16cid:durableId="1945729386">
    <w:abstractNumId w:val="20"/>
  </w:num>
  <w:num w:numId="15" w16cid:durableId="894392450">
    <w:abstractNumId w:val="8"/>
  </w:num>
  <w:num w:numId="16" w16cid:durableId="493030632">
    <w:abstractNumId w:val="1"/>
  </w:num>
  <w:num w:numId="17" w16cid:durableId="1616600404">
    <w:abstractNumId w:val="25"/>
  </w:num>
  <w:num w:numId="18" w16cid:durableId="1291280853">
    <w:abstractNumId w:val="34"/>
  </w:num>
  <w:num w:numId="19" w16cid:durableId="395057874">
    <w:abstractNumId w:val="29"/>
  </w:num>
  <w:num w:numId="20" w16cid:durableId="1966807164">
    <w:abstractNumId w:val="31"/>
  </w:num>
  <w:num w:numId="21" w16cid:durableId="1671635831">
    <w:abstractNumId w:val="6"/>
  </w:num>
  <w:num w:numId="22" w16cid:durableId="1162164961">
    <w:abstractNumId w:val="28"/>
  </w:num>
  <w:num w:numId="23" w16cid:durableId="1045299267">
    <w:abstractNumId w:val="23"/>
  </w:num>
  <w:num w:numId="24" w16cid:durableId="1702239112">
    <w:abstractNumId w:val="33"/>
  </w:num>
  <w:num w:numId="25" w16cid:durableId="351881657">
    <w:abstractNumId w:val="13"/>
  </w:num>
  <w:num w:numId="26" w16cid:durableId="1592818402">
    <w:abstractNumId w:val="27"/>
  </w:num>
  <w:num w:numId="27" w16cid:durableId="860243534">
    <w:abstractNumId w:val="2"/>
  </w:num>
  <w:num w:numId="28" w16cid:durableId="455563491">
    <w:abstractNumId w:val="24"/>
  </w:num>
  <w:num w:numId="29" w16cid:durableId="2095123395">
    <w:abstractNumId w:val="7"/>
  </w:num>
  <w:num w:numId="30" w16cid:durableId="89199320">
    <w:abstractNumId w:val="14"/>
  </w:num>
  <w:num w:numId="31" w16cid:durableId="1906867656">
    <w:abstractNumId w:val="9"/>
  </w:num>
  <w:num w:numId="32" w16cid:durableId="1652827861">
    <w:abstractNumId w:val="22"/>
  </w:num>
  <w:num w:numId="33" w16cid:durableId="646132262">
    <w:abstractNumId w:val="19"/>
  </w:num>
  <w:num w:numId="34" w16cid:durableId="1217859832">
    <w:abstractNumId w:val="21"/>
  </w:num>
  <w:num w:numId="35" w16cid:durableId="282999002">
    <w:abstractNumId w:val="32"/>
  </w:num>
  <w:num w:numId="36" w16cid:durableId="14064124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6C9"/>
    <w:rsid w:val="00023F63"/>
    <w:rsid w:val="00026F6C"/>
    <w:rsid w:val="000377BE"/>
    <w:rsid w:val="00062926"/>
    <w:rsid w:val="000856CF"/>
    <w:rsid w:val="0008652A"/>
    <w:rsid w:val="000964F9"/>
    <w:rsid w:val="000966C9"/>
    <w:rsid w:val="000C14EF"/>
    <w:rsid w:val="000D510D"/>
    <w:rsid w:val="000D7EF8"/>
    <w:rsid w:val="000E00E2"/>
    <w:rsid w:val="000E17F4"/>
    <w:rsid w:val="000E4C9F"/>
    <w:rsid w:val="000E4EFD"/>
    <w:rsid w:val="00101EB8"/>
    <w:rsid w:val="00102DF6"/>
    <w:rsid w:val="00117551"/>
    <w:rsid w:val="00120296"/>
    <w:rsid w:val="00122F8B"/>
    <w:rsid w:val="00140257"/>
    <w:rsid w:val="001411EA"/>
    <w:rsid w:val="00151696"/>
    <w:rsid w:val="0015713F"/>
    <w:rsid w:val="0017017B"/>
    <w:rsid w:val="0017126D"/>
    <w:rsid w:val="001774B5"/>
    <w:rsid w:val="00185A13"/>
    <w:rsid w:val="00186A9F"/>
    <w:rsid w:val="00187E41"/>
    <w:rsid w:val="001A3C6A"/>
    <w:rsid w:val="001A6F8F"/>
    <w:rsid w:val="001B2C57"/>
    <w:rsid w:val="001B7CF7"/>
    <w:rsid w:val="001C0086"/>
    <w:rsid w:val="001C6C56"/>
    <w:rsid w:val="001D1491"/>
    <w:rsid w:val="001F4D1E"/>
    <w:rsid w:val="00204852"/>
    <w:rsid w:val="002232C2"/>
    <w:rsid w:val="00233858"/>
    <w:rsid w:val="00240B75"/>
    <w:rsid w:val="002701D3"/>
    <w:rsid w:val="00277378"/>
    <w:rsid w:val="00277994"/>
    <w:rsid w:val="002B2A08"/>
    <w:rsid w:val="002C42A8"/>
    <w:rsid w:val="002D5278"/>
    <w:rsid w:val="002D52C0"/>
    <w:rsid w:val="00320F40"/>
    <w:rsid w:val="003440E1"/>
    <w:rsid w:val="003456AB"/>
    <w:rsid w:val="0034614C"/>
    <w:rsid w:val="00347D08"/>
    <w:rsid w:val="003533D9"/>
    <w:rsid w:val="0036765A"/>
    <w:rsid w:val="00380B99"/>
    <w:rsid w:val="003840AC"/>
    <w:rsid w:val="003876E2"/>
    <w:rsid w:val="00395D1A"/>
    <w:rsid w:val="003A37C1"/>
    <w:rsid w:val="003B3CA7"/>
    <w:rsid w:val="003C3EE3"/>
    <w:rsid w:val="00402B4D"/>
    <w:rsid w:val="004174D2"/>
    <w:rsid w:val="00420370"/>
    <w:rsid w:val="00424269"/>
    <w:rsid w:val="00425EC8"/>
    <w:rsid w:val="004301DB"/>
    <w:rsid w:val="00433417"/>
    <w:rsid w:val="00445FEA"/>
    <w:rsid w:val="00450CED"/>
    <w:rsid w:val="00452F13"/>
    <w:rsid w:val="0045669F"/>
    <w:rsid w:val="00465420"/>
    <w:rsid w:val="00472661"/>
    <w:rsid w:val="00476B67"/>
    <w:rsid w:val="00480CC6"/>
    <w:rsid w:val="004A0D26"/>
    <w:rsid w:val="004A1E24"/>
    <w:rsid w:val="004A2D96"/>
    <w:rsid w:val="004B58C5"/>
    <w:rsid w:val="004F1BFD"/>
    <w:rsid w:val="004F314D"/>
    <w:rsid w:val="005028D8"/>
    <w:rsid w:val="00513BF4"/>
    <w:rsid w:val="00523759"/>
    <w:rsid w:val="00531E40"/>
    <w:rsid w:val="00532AAC"/>
    <w:rsid w:val="0053585F"/>
    <w:rsid w:val="005367C3"/>
    <w:rsid w:val="00540F79"/>
    <w:rsid w:val="00543006"/>
    <w:rsid w:val="00544CEF"/>
    <w:rsid w:val="0054563C"/>
    <w:rsid w:val="00554F2E"/>
    <w:rsid w:val="00557AB0"/>
    <w:rsid w:val="005774BC"/>
    <w:rsid w:val="005906A5"/>
    <w:rsid w:val="00592FBB"/>
    <w:rsid w:val="00594342"/>
    <w:rsid w:val="005954E1"/>
    <w:rsid w:val="005977E8"/>
    <w:rsid w:val="005A5631"/>
    <w:rsid w:val="005A7D45"/>
    <w:rsid w:val="005B0797"/>
    <w:rsid w:val="005B7D88"/>
    <w:rsid w:val="005C446B"/>
    <w:rsid w:val="005D6833"/>
    <w:rsid w:val="005D778C"/>
    <w:rsid w:val="005D7E39"/>
    <w:rsid w:val="005E4329"/>
    <w:rsid w:val="005E4FB9"/>
    <w:rsid w:val="005E5877"/>
    <w:rsid w:val="005E6DA6"/>
    <w:rsid w:val="00606A93"/>
    <w:rsid w:val="0061589F"/>
    <w:rsid w:val="006235D9"/>
    <w:rsid w:val="00634982"/>
    <w:rsid w:val="0064381E"/>
    <w:rsid w:val="00651173"/>
    <w:rsid w:val="00653CF4"/>
    <w:rsid w:val="00667EAD"/>
    <w:rsid w:val="00676970"/>
    <w:rsid w:val="00682A59"/>
    <w:rsid w:val="00690DCB"/>
    <w:rsid w:val="00691A20"/>
    <w:rsid w:val="00697DC4"/>
    <w:rsid w:val="006A4F66"/>
    <w:rsid w:val="006A7F09"/>
    <w:rsid w:val="006B01E6"/>
    <w:rsid w:val="006B3F41"/>
    <w:rsid w:val="006D15FA"/>
    <w:rsid w:val="006E11F1"/>
    <w:rsid w:val="006E1501"/>
    <w:rsid w:val="006F0D2A"/>
    <w:rsid w:val="006F241E"/>
    <w:rsid w:val="006F3B88"/>
    <w:rsid w:val="00711266"/>
    <w:rsid w:val="00723212"/>
    <w:rsid w:val="00726816"/>
    <w:rsid w:val="0072728D"/>
    <w:rsid w:val="0073733B"/>
    <w:rsid w:val="007540BD"/>
    <w:rsid w:val="00760B2D"/>
    <w:rsid w:val="00762564"/>
    <w:rsid w:val="00796350"/>
    <w:rsid w:val="00797B28"/>
    <w:rsid w:val="007A5300"/>
    <w:rsid w:val="007A67F7"/>
    <w:rsid w:val="007B3670"/>
    <w:rsid w:val="007B3E5B"/>
    <w:rsid w:val="007B5009"/>
    <w:rsid w:val="007B7C24"/>
    <w:rsid w:val="007C0A45"/>
    <w:rsid w:val="007D049C"/>
    <w:rsid w:val="007D2758"/>
    <w:rsid w:val="007E2607"/>
    <w:rsid w:val="007F345E"/>
    <w:rsid w:val="00800682"/>
    <w:rsid w:val="00823445"/>
    <w:rsid w:val="00824F87"/>
    <w:rsid w:val="0082503C"/>
    <w:rsid w:val="00831CEA"/>
    <w:rsid w:val="00834F4B"/>
    <w:rsid w:val="008605AE"/>
    <w:rsid w:val="008610F5"/>
    <w:rsid w:val="0086285D"/>
    <w:rsid w:val="00863480"/>
    <w:rsid w:val="00871090"/>
    <w:rsid w:val="008A100A"/>
    <w:rsid w:val="008A68B7"/>
    <w:rsid w:val="008B1305"/>
    <w:rsid w:val="008E2237"/>
    <w:rsid w:val="008F15A0"/>
    <w:rsid w:val="008F41DE"/>
    <w:rsid w:val="00915AF3"/>
    <w:rsid w:val="00933529"/>
    <w:rsid w:val="009375B1"/>
    <w:rsid w:val="00952A2E"/>
    <w:rsid w:val="00960B18"/>
    <w:rsid w:val="00976590"/>
    <w:rsid w:val="00985CE2"/>
    <w:rsid w:val="00995AD2"/>
    <w:rsid w:val="009A3DED"/>
    <w:rsid w:val="009B5D50"/>
    <w:rsid w:val="009B715F"/>
    <w:rsid w:val="009D0CDD"/>
    <w:rsid w:val="009D2EC7"/>
    <w:rsid w:val="009D3993"/>
    <w:rsid w:val="009F1412"/>
    <w:rsid w:val="009F2E8E"/>
    <w:rsid w:val="00A03D3E"/>
    <w:rsid w:val="00A07BBD"/>
    <w:rsid w:val="00A15F97"/>
    <w:rsid w:val="00A233BC"/>
    <w:rsid w:val="00A242A0"/>
    <w:rsid w:val="00A27DE3"/>
    <w:rsid w:val="00A42CB5"/>
    <w:rsid w:val="00A656F0"/>
    <w:rsid w:val="00A6699F"/>
    <w:rsid w:val="00A834A2"/>
    <w:rsid w:val="00A93F36"/>
    <w:rsid w:val="00A97260"/>
    <w:rsid w:val="00AA10C7"/>
    <w:rsid w:val="00AB2105"/>
    <w:rsid w:val="00AB6A13"/>
    <w:rsid w:val="00AB6C78"/>
    <w:rsid w:val="00AB7D63"/>
    <w:rsid w:val="00B023D6"/>
    <w:rsid w:val="00B03140"/>
    <w:rsid w:val="00B04EFA"/>
    <w:rsid w:val="00B13868"/>
    <w:rsid w:val="00B147F8"/>
    <w:rsid w:val="00B22482"/>
    <w:rsid w:val="00B32501"/>
    <w:rsid w:val="00B344C9"/>
    <w:rsid w:val="00B3738A"/>
    <w:rsid w:val="00B373BB"/>
    <w:rsid w:val="00B41DC7"/>
    <w:rsid w:val="00B43242"/>
    <w:rsid w:val="00B545AC"/>
    <w:rsid w:val="00B6682B"/>
    <w:rsid w:val="00B7619D"/>
    <w:rsid w:val="00B76C42"/>
    <w:rsid w:val="00BA4387"/>
    <w:rsid w:val="00BB1604"/>
    <w:rsid w:val="00BB6586"/>
    <w:rsid w:val="00BE5C39"/>
    <w:rsid w:val="00BE72A6"/>
    <w:rsid w:val="00BF5624"/>
    <w:rsid w:val="00C121E6"/>
    <w:rsid w:val="00C158CD"/>
    <w:rsid w:val="00C2044E"/>
    <w:rsid w:val="00C21045"/>
    <w:rsid w:val="00C31EDC"/>
    <w:rsid w:val="00C3466D"/>
    <w:rsid w:val="00C44CE7"/>
    <w:rsid w:val="00C635B4"/>
    <w:rsid w:val="00C71C8F"/>
    <w:rsid w:val="00C833C7"/>
    <w:rsid w:val="00CA11A6"/>
    <w:rsid w:val="00CA1E46"/>
    <w:rsid w:val="00CA3787"/>
    <w:rsid w:val="00CA4933"/>
    <w:rsid w:val="00CC15DA"/>
    <w:rsid w:val="00CE4582"/>
    <w:rsid w:val="00CF3214"/>
    <w:rsid w:val="00D03C03"/>
    <w:rsid w:val="00D15A7E"/>
    <w:rsid w:val="00D27DE1"/>
    <w:rsid w:val="00D376DF"/>
    <w:rsid w:val="00D40E92"/>
    <w:rsid w:val="00D425A1"/>
    <w:rsid w:val="00D52266"/>
    <w:rsid w:val="00D63634"/>
    <w:rsid w:val="00D905E5"/>
    <w:rsid w:val="00DB0538"/>
    <w:rsid w:val="00DB31F2"/>
    <w:rsid w:val="00DB7829"/>
    <w:rsid w:val="00DD1C08"/>
    <w:rsid w:val="00DF57B5"/>
    <w:rsid w:val="00E00D03"/>
    <w:rsid w:val="00E02484"/>
    <w:rsid w:val="00E0541D"/>
    <w:rsid w:val="00E21B16"/>
    <w:rsid w:val="00E420CB"/>
    <w:rsid w:val="00E42A12"/>
    <w:rsid w:val="00E43BA6"/>
    <w:rsid w:val="00E639AA"/>
    <w:rsid w:val="00E64742"/>
    <w:rsid w:val="00E716A3"/>
    <w:rsid w:val="00E75EE8"/>
    <w:rsid w:val="00E768E6"/>
    <w:rsid w:val="00E8012C"/>
    <w:rsid w:val="00E85C68"/>
    <w:rsid w:val="00E92F81"/>
    <w:rsid w:val="00EB1147"/>
    <w:rsid w:val="00EB1B6C"/>
    <w:rsid w:val="00ED3DC1"/>
    <w:rsid w:val="00EE5E02"/>
    <w:rsid w:val="00EF2542"/>
    <w:rsid w:val="00F17575"/>
    <w:rsid w:val="00F209E9"/>
    <w:rsid w:val="00F23250"/>
    <w:rsid w:val="00F32D34"/>
    <w:rsid w:val="00F46862"/>
    <w:rsid w:val="00F50044"/>
    <w:rsid w:val="00F50FBF"/>
    <w:rsid w:val="00F54F40"/>
    <w:rsid w:val="00F627E7"/>
    <w:rsid w:val="00F71BC3"/>
    <w:rsid w:val="00F85A4C"/>
    <w:rsid w:val="00F97656"/>
    <w:rsid w:val="00F97B18"/>
    <w:rsid w:val="00F97D59"/>
    <w:rsid w:val="00FB3616"/>
    <w:rsid w:val="00FC1FFE"/>
    <w:rsid w:val="00FC3459"/>
    <w:rsid w:val="00FC437D"/>
    <w:rsid w:val="00FC47C8"/>
    <w:rsid w:val="00FD46C9"/>
    <w:rsid w:val="00FE10D9"/>
    <w:rsid w:val="00FE3628"/>
    <w:rsid w:val="00FE4D4B"/>
    <w:rsid w:val="00FE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3DCAFF9"/>
  <w15:docId w15:val="{727604BE-9433-4ACC-9AD1-1D05B257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7C3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6C9"/>
    <w:pPr>
      <w:adjustRightInd/>
      <w:spacing w:line="240" w:lineRule="auto"/>
      <w:ind w:firstLineChars="113" w:firstLine="362"/>
      <w:textAlignment w:val="auto"/>
    </w:pPr>
    <w:rPr>
      <w:rFonts w:eastAsia="華康標楷體"/>
      <w:kern w:val="2"/>
      <w:sz w:val="32"/>
      <w:szCs w:val="24"/>
    </w:rPr>
  </w:style>
  <w:style w:type="character" w:customStyle="1" w:styleId="a4">
    <w:name w:val="本文縮排 字元"/>
    <w:basedOn w:val="a0"/>
    <w:link w:val="a3"/>
    <w:rsid w:val="00FD46C9"/>
    <w:rPr>
      <w:rFonts w:ascii="Times New Roman" w:eastAsia="華康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E639AA"/>
    <w:pPr>
      <w:ind w:leftChars="200" w:left="480"/>
    </w:pPr>
  </w:style>
  <w:style w:type="table" w:styleId="aa">
    <w:name w:val="Table Grid"/>
    <w:basedOn w:val="a1"/>
    <w:uiPriority w:val="59"/>
    <w:rsid w:val="00240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6363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63634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d">
    <w:name w:val="page number"/>
    <w:basedOn w:val="a0"/>
    <w:rsid w:val="00BB1604"/>
  </w:style>
  <w:style w:type="paragraph" w:customStyle="1" w:styleId="Default">
    <w:name w:val="Default"/>
    <w:rsid w:val="00BA4387"/>
    <w:pPr>
      <w:widowControl w:val="0"/>
      <w:autoSpaceDE w:val="0"/>
      <w:autoSpaceDN w:val="0"/>
      <w:adjustRightInd w:val="0"/>
      <w:spacing w:line="400" w:lineRule="exact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e">
    <w:name w:val="Revision"/>
    <w:hidden/>
    <w:uiPriority w:val="99"/>
    <w:semiHidden/>
    <w:rsid w:val="00653CF4"/>
    <w:rPr>
      <w:rFonts w:ascii="Times New Roman" w:eastAsia="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A7B5958F1DCB4F8E0DD4BFE30BFCBB" ma:contentTypeVersion="14" ma:contentTypeDescription="Create a new document." ma:contentTypeScope="" ma:versionID="22839e01eda3f94aa1b82bb2e1add67e">
  <xsd:schema xmlns:xsd="http://www.w3.org/2001/XMLSchema" xmlns:xs="http://www.w3.org/2001/XMLSchema" xmlns:p="http://schemas.microsoft.com/office/2006/metadata/properties" xmlns:ns3="b894df4c-56c8-46fe-abc4-4ec421e37a0e" xmlns:ns4="c91a1524-b38a-411b-8f50-d72cc4840cda" targetNamespace="http://schemas.microsoft.com/office/2006/metadata/properties" ma:root="true" ma:fieldsID="d45148a6e56dabf374987a35ce346f4e" ns3:_="" ns4:_="">
    <xsd:import namespace="b894df4c-56c8-46fe-abc4-4ec421e37a0e"/>
    <xsd:import namespace="c91a1524-b38a-411b-8f50-d72cc4840c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4df4c-56c8-46fe-abc4-4ec421e37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1524-b38a-411b-8f50-d72cc4840cd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DEB759-8C79-47E9-8994-B9F7AD2B2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94df4c-56c8-46fe-abc4-4ec421e37a0e"/>
    <ds:schemaRef ds:uri="c91a1524-b38a-411b-8f50-d72cc4840c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D274D5-8226-4428-B151-7C4C58BD6D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E44CFB-E55C-4954-BF7A-6998B6888A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D44732-48B6-4CE8-BA9B-F71C3FFFD3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874</Words>
  <Characters>4982</Characters>
  <Application>Microsoft Office Word</Application>
  <DocSecurity>0</DocSecurity>
  <Lines>41</Lines>
  <Paragraphs>11</Paragraphs>
  <ScaleCrop>false</ScaleCrop>
  <Company>SYNNEX</Company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Hsuan  KMU</dc:creator>
  <cp:keywords/>
  <dc:description/>
  <cp:lastModifiedBy>yswang</cp:lastModifiedBy>
  <cp:revision>6</cp:revision>
  <cp:lastPrinted>2022-11-28T09:13:00Z</cp:lastPrinted>
  <dcterms:created xsi:type="dcterms:W3CDTF">2022-12-23T05:52:00Z</dcterms:created>
  <dcterms:modified xsi:type="dcterms:W3CDTF">2023-01-11T00:40:00Z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0x010100DFA7B5958F1DCB4F8E0DD4BFE30BFCBB</vt:lpwstr>
  </property>
</Properties>
</file>