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350" w:rsidRPr="00D113AB" w:rsidRDefault="00A06350" w:rsidP="00A01D1B">
      <w:pPr>
        <w:spacing w:line="480" w:lineRule="auto"/>
        <w:rPr>
          <w:rFonts w:ascii="標楷體" w:eastAsia="標楷體" w:hAnsi="標楷體" w:hint="eastAsia"/>
          <w:b/>
          <w:color w:val="000000"/>
          <w:sz w:val="32"/>
          <w:szCs w:val="32"/>
        </w:rPr>
      </w:pPr>
      <w:r w:rsidRPr="00D113AB">
        <w:rPr>
          <w:rFonts w:ascii="標楷體" w:eastAsia="標楷體" w:hAnsi="標楷體"/>
          <w:b/>
          <w:color w:val="000000"/>
          <w:sz w:val="32"/>
          <w:szCs w:val="32"/>
        </w:rPr>
        <w:t>高雄醫學大</w:t>
      </w:r>
      <w:bookmarkStart w:id="0" w:name="_GoBack"/>
      <w:bookmarkEnd w:id="0"/>
      <w:r w:rsidRPr="00D113AB">
        <w:rPr>
          <w:rFonts w:ascii="標楷體" w:eastAsia="標楷體" w:hAnsi="標楷體"/>
          <w:b/>
          <w:color w:val="000000"/>
          <w:sz w:val="32"/>
          <w:szCs w:val="32"/>
        </w:rPr>
        <w:t>學</w:t>
      </w:r>
      <w:proofErr w:type="gramStart"/>
      <w:r w:rsidRPr="00D113AB">
        <w:rPr>
          <w:rFonts w:ascii="標楷體" w:eastAsia="標楷體" w:hAnsi="標楷體"/>
          <w:b/>
          <w:color w:val="000000"/>
          <w:sz w:val="32"/>
          <w:szCs w:val="32"/>
        </w:rPr>
        <w:t>學</w:t>
      </w:r>
      <w:proofErr w:type="gramEnd"/>
      <w:r w:rsidRPr="00D113AB">
        <w:rPr>
          <w:rFonts w:ascii="標楷體" w:eastAsia="標楷體" w:hAnsi="標楷體"/>
          <w:b/>
          <w:color w:val="000000"/>
          <w:sz w:val="32"/>
          <w:szCs w:val="32"/>
        </w:rPr>
        <w:t>則</w:t>
      </w:r>
    </w:p>
    <w:p w:rsidR="002A4FF1" w:rsidRPr="00D113AB" w:rsidRDefault="0063018B" w:rsidP="00422ECB">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color w:val="000000"/>
          <w:kern w:val="0"/>
          <w:sz w:val="16"/>
          <w:szCs w:val="16"/>
        </w:rPr>
      </w:pPr>
      <w:r w:rsidRPr="00D113AB">
        <w:rPr>
          <w:rFonts w:eastAsia="標楷體"/>
          <w:color w:val="000000"/>
          <w:kern w:val="0"/>
          <w:sz w:val="16"/>
          <w:szCs w:val="16"/>
        </w:rPr>
        <w:t>85.05.17</w:t>
      </w:r>
      <w:r w:rsidRPr="00D113AB">
        <w:rPr>
          <w:rFonts w:eastAsia="標楷體" w:hAnsi="標楷體"/>
          <w:color w:val="000000"/>
          <w:kern w:val="0"/>
          <w:sz w:val="16"/>
          <w:szCs w:val="16"/>
        </w:rPr>
        <w:t>教育部台</w:t>
      </w:r>
      <w:r w:rsidRPr="00D113AB">
        <w:rPr>
          <w:rFonts w:eastAsia="標楷體"/>
          <w:color w:val="000000"/>
          <w:kern w:val="0"/>
          <w:sz w:val="16"/>
          <w:szCs w:val="16"/>
        </w:rPr>
        <w:t>(85)</w:t>
      </w:r>
      <w:r w:rsidRPr="00D113AB">
        <w:rPr>
          <w:rFonts w:eastAsia="標楷體" w:hAnsi="標楷體"/>
          <w:color w:val="000000"/>
          <w:kern w:val="0"/>
          <w:sz w:val="16"/>
          <w:szCs w:val="16"/>
        </w:rPr>
        <w:t>高字第八五五０六六六０號函准予備查</w:t>
      </w:r>
    </w:p>
    <w:p w:rsidR="002A4FF1" w:rsidRPr="00D113AB" w:rsidRDefault="0063018B" w:rsidP="00422ECB">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color w:val="000000"/>
          <w:kern w:val="0"/>
          <w:sz w:val="16"/>
          <w:szCs w:val="16"/>
        </w:rPr>
      </w:pPr>
      <w:r w:rsidRPr="00D113AB">
        <w:rPr>
          <w:rFonts w:eastAsia="標楷體"/>
          <w:color w:val="000000"/>
          <w:kern w:val="0"/>
          <w:sz w:val="16"/>
          <w:szCs w:val="16"/>
        </w:rPr>
        <w:t>85.06.05(85)</w:t>
      </w:r>
      <w:r w:rsidRPr="00D113AB">
        <w:rPr>
          <w:rFonts w:eastAsia="標楷體" w:hAnsi="標楷體"/>
          <w:color w:val="000000"/>
          <w:kern w:val="0"/>
          <w:sz w:val="16"/>
          <w:szCs w:val="16"/>
        </w:rPr>
        <w:t>高</w:t>
      </w:r>
      <w:proofErr w:type="gramStart"/>
      <w:r w:rsidRPr="00D113AB">
        <w:rPr>
          <w:rFonts w:eastAsia="標楷體" w:hAnsi="標楷體"/>
          <w:color w:val="000000"/>
          <w:kern w:val="0"/>
          <w:sz w:val="16"/>
          <w:szCs w:val="16"/>
        </w:rPr>
        <w:t>醫法字</w:t>
      </w:r>
      <w:proofErr w:type="gramEnd"/>
      <w:r w:rsidRPr="00D113AB">
        <w:rPr>
          <w:rFonts w:eastAsia="標楷體" w:hAnsi="標楷體"/>
          <w:color w:val="000000"/>
          <w:kern w:val="0"/>
          <w:sz w:val="16"/>
          <w:szCs w:val="16"/>
        </w:rPr>
        <w:t>第０五三號函頒布</w:t>
      </w:r>
    </w:p>
    <w:p w:rsidR="002A4FF1" w:rsidRPr="00D113AB" w:rsidRDefault="0063018B" w:rsidP="00422ECB">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color w:val="000000"/>
          <w:kern w:val="0"/>
          <w:sz w:val="16"/>
          <w:szCs w:val="16"/>
        </w:rPr>
      </w:pPr>
      <w:r w:rsidRPr="00D113AB">
        <w:rPr>
          <w:rFonts w:eastAsia="標楷體"/>
          <w:color w:val="000000"/>
          <w:kern w:val="0"/>
          <w:sz w:val="16"/>
          <w:szCs w:val="16"/>
        </w:rPr>
        <w:t>86.08.27</w:t>
      </w:r>
      <w:r w:rsidRPr="00D113AB">
        <w:rPr>
          <w:rFonts w:eastAsia="標楷體" w:hAnsi="標楷體"/>
          <w:color w:val="000000"/>
          <w:kern w:val="0"/>
          <w:sz w:val="16"/>
          <w:szCs w:val="16"/>
        </w:rPr>
        <w:t>教育部台</w:t>
      </w:r>
      <w:r w:rsidRPr="00D113AB">
        <w:rPr>
          <w:rFonts w:eastAsia="標楷體"/>
          <w:color w:val="000000"/>
          <w:kern w:val="0"/>
          <w:sz w:val="16"/>
          <w:szCs w:val="16"/>
        </w:rPr>
        <w:t>(86)</w:t>
      </w:r>
      <w:r w:rsidRPr="00D113AB">
        <w:rPr>
          <w:rFonts w:eastAsia="標楷體" w:hAnsi="標楷體"/>
          <w:color w:val="000000"/>
          <w:kern w:val="0"/>
          <w:sz w:val="16"/>
          <w:szCs w:val="16"/>
        </w:rPr>
        <w:t>高</w:t>
      </w:r>
      <w:r w:rsidRPr="00D113AB">
        <w:rPr>
          <w:rFonts w:eastAsia="標楷體"/>
          <w:color w:val="000000"/>
          <w:kern w:val="0"/>
          <w:sz w:val="16"/>
          <w:szCs w:val="16"/>
        </w:rPr>
        <w:t>(</w:t>
      </w:r>
      <w:r w:rsidRPr="00D113AB">
        <w:rPr>
          <w:rFonts w:eastAsia="標楷體" w:hAnsi="標楷體"/>
          <w:color w:val="000000"/>
          <w:kern w:val="0"/>
          <w:sz w:val="16"/>
          <w:szCs w:val="16"/>
        </w:rPr>
        <w:t>二</w:t>
      </w:r>
      <w:r w:rsidRPr="00D113AB">
        <w:rPr>
          <w:rFonts w:eastAsia="標楷體"/>
          <w:color w:val="000000"/>
          <w:kern w:val="0"/>
          <w:sz w:val="16"/>
          <w:szCs w:val="16"/>
        </w:rPr>
        <w:t>)</w:t>
      </w:r>
      <w:r w:rsidRPr="00D113AB">
        <w:rPr>
          <w:rFonts w:eastAsia="標楷體" w:hAnsi="標楷體"/>
          <w:color w:val="000000"/>
          <w:kern w:val="0"/>
          <w:sz w:val="16"/>
          <w:szCs w:val="16"/>
        </w:rPr>
        <w:t>字第八六０九八０一七號函准予備查</w:t>
      </w:r>
    </w:p>
    <w:p w:rsidR="002A4FF1" w:rsidRPr="00D113AB" w:rsidRDefault="0063018B" w:rsidP="00422ECB">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color w:val="000000"/>
          <w:kern w:val="0"/>
          <w:sz w:val="16"/>
          <w:szCs w:val="16"/>
        </w:rPr>
      </w:pPr>
      <w:r w:rsidRPr="00D113AB">
        <w:rPr>
          <w:rFonts w:eastAsia="標楷體"/>
          <w:color w:val="000000"/>
          <w:kern w:val="0"/>
          <w:sz w:val="16"/>
          <w:szCs w:val="16"/>
        </w:rPr>
        <w:t>86.09.04(86)</w:t>
      </w:r>
      <w:r w:rsidRPr="00D113AB">
        <w:rPr>
          <w:rFonts w:eastAsia="標楷體" w:hAnsi="標楷體"/>
          <w:color w:val="000000"/>
          <w:kern w:val="0"/>
          <w:sz w:val="16"/>
          <w:szCs w:val="16"/>
        </w:rPr>
        <w:t>高</w:t>
      </w:r>
      <w:proofErr w:type="gramStart"/>
      <w:r w:rsidRPr="00D113AB">
        <w:rPr>
          <w:rFonts w:eastAsia="標楷體" w:hAnsi="標楷體"/>
          <w:color w:val="000000"/>
          <w:kern w:val="0"/>
          <w:sz w:val="16"/>
          <w:szCs w:val="16"/>
        </w:rPr>
        <w:t>醫法字</w:t>
      </w:r>
      <w:proofErr w:type="gramEnd"/>
      <w:r w:rsidRPr="00D113AB">
        <w:rPr>
          <w:rFonts w:eastAsia="標楷體" w:hAnsi="標楷體"/>
          <w:color w:val="000000"/>
          <w:kern w:val="0"/>
          <w:sz w:val="16"/>
          <w:szCs w:val="16"/>
        </w:rPr>
        <w:t>第０五九號函頒布修正條文</w:t>
      </w:r>
    </w:p>
    <w:p w:rsidR="002A4FF1" w:rsidRPr="00D113AB" w:rsidRDefault="0063018B" w:rsidP="00422ECB">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color w:val="000000"/>
          <w:kern w:val="0"/>
          <w:sz w:val="16"/>
          <w:szCs w:val="16"/>
        </w:rPr>
      </w:pPr>
      <w:r w:rsidRPr="00D113AB">
        <w:rPr>
          <w:rFonts w:eastAsia="標楷體"/>
          <w:color w:val="000000"/>
          <w:kern w:val="0"/>
          <w:sz w:val="16"/>
          <w:szCs w:val="16"/>
        </w:rPr>
        <w:t>87.02.24</w:t>
      </w:r>
      <w:r w:rsidRPr="00D113AB">
        <w:rPr>
          <w:rFonts w:eastAsia="標楷體" w:hAnsi="標楷體"/>
          <w:color w:val="000000"/>
          <w:kern w:val="0"/>
          <w:sz w:val="16"/>
          <w:szCs w:val="16"/>
        </w:rPr>
        <w:t>教育部台</w:t>
      </w:r>
      <w:r w:rsidRPr="00D113AB">
        <w:rPr>
          <w:rFonts w:eastAsia="標楷體"/>
          <w:color w:val="000000"/>
          <w:kern w:val="0"/>
          <w:sz w:val="16"/>
          <w:szCs w:val="16"/>
        </w:rPr>
        <w:t>(87)</w:t>
      </w:r>
      <w:r w:rsidRPr="00D113AB">
        <w:rPr>
          <w:rFonts w:eastAsia="標楷體" w:hAnsi="標楷體"/>
          <w:color w:val="000000"/>
          <w:kern w:val="0"/>
          <w:sz w:val="16"/>
          <w:szCs w:val="16"/>
        </w:rPr>
        <w:t>高</w:t>
      </w:r>
      <w:r w:rsidRPr="00D113AB">
        <w:rPr>
          <w:rFonts w:eastAsia="標楷體"/>
          <w:color w:val="000000"/>
          <w:kern w:val="0"/>
          <w:sz w:val="16"/>
          <w:szCs w:val="16"/>
        </w:rPr>
        <w:t>(</w:t>
      </w:r>
      <w:r w:rsidRPr="00D113AB">
        <w:rPr>
          <w:rFonts w:eastAsia="標楷體" w:hAnsi="標楷體"/>
          <w:color w:val="000000"/>
          <w:kern w:val="0"/>
          <w:sz w:val="16"/>
          <w:szCs w:val="16"/>
        </w:rPr>
        <w:t>二</w:t>
      </w:r>
      <w:r w:rsidRPr="00D113AB">
        <w:rPr>
          <w:rFonts w:eastAsia="標楷體"/>
          <w:color w:val="000000"/>
          <w:kern w:val="0"/>
          <w:sz w:val="16"/>
          <w:szCs w:val="16"/>
        </w:rPr>
        <w:t>)</w:t>
      </w:r>
      <w:r w:rsidRPr="00D113AB">
        <w:rPr>
          <w:rFonts w:eastAsia="標楷體" w:hAnsi="標楷體"/>
          <w:color w:val="000000"/>
          <w:kern w:val="0"/>
          <w:sz w:val="16"/>
          <w:szCs w:val="16"/>
        </w:rPr>
        <w:t>字第八七０一四五四七號函准予備查</w:t>
      </w:r>
    </w:p>
    <w:p w:rsidR="002A4FF1" w:rsidRPr="00D113AB" w:rsidRDefault="0063018B" w:rsidP="00422ECB">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color w:val="000000"/>
          <w:kern w:val="0"/>
          <w:sz w:val="16"/>
          <w:szCs w:val="16"/>
        </w:rPr>
      </w:pPr>
      <w:r w:rsidRPr="00D113AB">
        <w:rPr>
          <w:rFonts w:eastAsia="標楷體"/>
          <w:color w:val="000000"/>
          <w:kern w:val="0"/>
          <w:sz w:val="16"/>
          <w:szCs w:val="16"/>
        </w:rPr>
        <w:t>87.03.13(87)</w:t>
      </w:r>
      <w:r w:rsidRPr="00D113AB">
        <w:rPr>
          <w:rFonts w:eastAsia="標楷體" w:hAnsi="標楷體"/>
          <w:color w:val="000000"/>
          <w:kern w:val="0"/>
          <w:sz w:val="16"/>
          <w:szCs w:val="16"/>
        </w:rPr>
        <w:t>高</w:t>
      </w:r>
      <w:proofErr w:type="gramStart"/>
      <w:r w:rsidRPr="00D113AB">
        <w:rPr>
          <w:rFonts w:eastAsia="標楷體" w:hAnsi="標楷體"/>
          <w:color w:val="000000"/>
          <w:kern w:val="0"/>
          <w:sz w:val="16"/>
          <w:szCs w:val="16"/>
        </w:rPr>
        <w:t>醫法字</w:t>
      </w:r>
      <w:proofErr w:type="gramEnd"/>
      <w:r w:rsidRPr="00D113AB">
        <w:rPr>
          <w:rFonts w:eastAsia="標楷體" w:hAnsi="標楷體"/>
          <w:color w:val="000000"/>
          <w:kern w:val="0"/>
          <w:sz w:val="16"/>
          <w:szCs w:val="16"/>
        </w:rPr>
        <w:t>第０一四號函頒布修正條文</w:t>
      </w:r>
    </w:p>
    <w:p w:rsidR="002A4FF1" w:rsidRPr="00D113AB" w:rsidRDefault="0063018B" w:rsidP="00422ECB">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color w:val="000000"/>
          <w:kern w:val="0"/>
          <w:sz w:val="16"/>
          <w:szCs w:val="16"/>
        </w:rPr>
      </w:pPr>
      <w:r w:rsidRPr="00D113AB">
        <w:rPr>
          <w:rFonts w:eastAsia="標楷體"/>
          <w:color w:val="000000"/>
          <w:kern w:val="0"/>
          <w:sz w:val="16"/>
          <w:szCs w:val="16"/>
        </w:rPr>
        <w:t>87.11.19</w:t>
      </w:r>
      <w:r w:rsidRPr="00D113AB">
        <w:rPr>
          <w:rFonts w:eastAsia="標楷體" w:hAnsi="標楷體"/>
          <w:color w:val="000000"/>
          <w:kern w:val="0"/>
          <w:sz w:val="16"/>
          <w:szCs w:val="16"/>
        </w:rPr>
        <w:t>教育部台</w:t>
      </w:r>
      <w:r w:rsidRPr="00D113AB">
        <w:rPr>
          <w:rFonts w:eastAsia="標楷體"/>
          <w:color w:val="000000"/>
          <w:kern w:val="0"/>
          <w:sz w:val="16"/>
          <w:szCs w:val="16"/>
        </w:rPr>
        <w:t>(87)</w:t>
      </w:r>
      <w:r w:rsidRPr="00D113AB">
        <w:rPr>
          <w:rFonts w:eastAsia="標楷體" w:hAnsi="標楷體"/>
          <w:color w:val="000000"/>
          <w:kern w:val="0"/>
          <w:sz w:val="16"/>
          <w:szCs w:val="16"/>
        </w:rPr>
        <w:t>高</w:t>
      </w:r>
      <w:r w:rsidRPr="00D113AB">
        <w:rPr>
          <w:rFonts w:eastAsia="標楷體"/>
          <w:color w:val="000000"/>
          <w:kern w:val="0"/>
          <w:sz w:val="16"/>
          <w:szCs w:val="16"/>
        </w:rPr>
        <w:t>(</w:t>
      </w:r>
      <w:r w:rsidRPr="00D113AB">
        <w:rPr>
          <w:rFonts w:eastAsia="標楷體" w:hAnsi="標楷體"/>
          <w:color w:val="000000"/>
          <w:kern w:val="0"/>
          <w:sz w:val="16"/>
          <w:szCs w:val="16"/>
        </w:rPr>
        <w:t>二</w:t>
      </w:r>
      <w:r w:rsidRPr="00D113AB">
        <w:rPr>
          <w:rFonts w:eastAsia="標楷體"/>
          <w:color w:val="000000"/>
          <w:kern w:val="0"/>
          <w:sz w:val="16"/>
          <w:szCs w:val="16"/>
        </w:rPr>
        <w:t>)</w:t>
      </w:r>
      <w:r w:rsidRPr="00D113AB">
        <w:rPr>
          <w:rFonts w:eastAsia="標楷體" w:hAnsi="標楷體"/>
          <w:color w:val="000000"/>
          <w:kern w:val="0"/>
          <w:sz w:val="16"/>
          <w:szCs w:val="16"/>
        </w:rPr>
        <w:t>字第八七一二九三０一號准予備查</w:t>
      </w:r>
    </w:p>
    <w:p w:rsidR="002A4FF1" w:rsidRPr="00D113AB" w:rsidRDefault="0063018B" w:rsidP="00422ECB">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color w:val="000000"/>
          <w:kern w:val="0"/>
          <w:sz w:val="16"/>
          <w:szCs w:val="16"/>
        </w:rPr>
      </w:pPr>
      <w:r w:rsidRPr="00D113AB">
        <w:rPr>
          <w:rFonts w:eastAsia="標楷體"/>
          <w:color w:val="000000"/>
          <w:kern w:val="0"/>
          <w:sz w:val="16"/>
          <w:szCs w:val="16"/>
        </w:rPr>
        <w:t>87.12.16</w:t>
      </w:r>
      <w:r w:rsidRPr="00D113AB">
        <w:rPr>
          <w:rFonts w:eastAsia="標楷體" w:hAnsi="標楷體"/>
          <w:color w:val="000000"/>
          <w:kern w:val="0"/>
          <w:sz w:val="16"/>
          <w:szCs w:val="16"/>
        </w:rPr>
        <w:t>教育部台</w:t>
      </w:r>
      <w:r w:rsidRPr="00D113AB">
        <w:rPr>
          <w:rFonts w:eastAsia="標楷體"/>
          <w:color w:val="000000"/>
          <w:kern w:val="0"/>
          <w:sz w:val="16"/>
          <w:szCs w:val="16"/>
        </w:rPr>
        <w:t>(87)</w:t>
      </w:r>
      <w:r w:rsidRPr="00D113AB">
        <w:rPr>
          <w:rFonts w:eastAsia="標楷體" w:hAnsi="標楷體"/>
          <w:color w:val="000000"/>
          <w:kern w:val="0"/>
          <w:sz w:val="16"/>
          <w:szCs w:val="16"/>
        </w:rPr>
        <w:t>高</w:t>
      </w:r>
      <w:r w:rsidRPr="00D113AB">
        <w:rPr>
          <w:rFonts w:eastAsia="標楷體"/>
          <w:color w:val="000000"/>
          <w:kern w:val="0"/>
          <w:sz w:val="16"/>
          <w:szCs w:val="16"/>
        </w:rPr>
        <w:t>(</w:t>
      </w:r>
      <w:r w:rsidRPr="00D113AB">
        <w:rPr>
          <w:rFonts w:eastAsia="標楷體" w:hAnsi="標楷體"/>
          <w:color w:val="000000"/>
          <w:kern w:val="0"/>
          <w:sz w:val="16"/>
          <w:szCs w:val="16"/>
        </w:rPr>
        <w:t>二</w:t>
      </w:r>
      <w:r w:rsidRPr="00D113AB">
        <w:rPr>
          <w:rFonts w:eastAsia="標楷體"/>
          <w:color w:val="000000"/>
          <w:kern w:val="0"/>
          <w:sz w:val="16"/>
          <w:szCs w:val="16"/>
        </w:rPr>
        <w:t>)</w:t>
      </w:r>
      <w:r w:rsidRPr="00D113AB">
        <w:rPr>
          <w:rFonts w:eastAsia="標楷體" w:hAnsi="標楷體"/>
          <w:color w:val="000000"/>
          <w:kern w:val="0"/>
          <w:sz w:val="16"/>
          <w:szCs w:val="16"/>
        </w:rPr>
        <w:t>字八七一四一九二三號函准予備查</w:t>
      </w:r>
    </w:p>
    <w:p w:rsidR="002A4FF1" w:rsidRPr="00D113AB" w:rsidRDefault="0063018B" w:rsidP="00422ECB">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color w:val="000000"/>
          <w:kern w:val="0"/>
          <w:sz w:val="16"/>
          <w:szCs w:val="16"/>
        </w:rPr>
      </w:pPr>
      <w:r w:rsidRPr="00D113AB">
        <w:rPr>
          <w:rFonts w:eastAsia="標楷體"/>
          <w:color w:val="000000"/>
          <w:kern w:val="0"/>
          <w:sz w:val="16"/>
          <w:szCs w:val="16"/>
        </w:rPr>
        <w:t>87.12.29(87)</w:t>
      </w:r>
      <w:r w:rsidRPr="00D113AB">
        <w:rPr>
          <w:rFonts w:eastAsia="標楷體" w:hAnsi="標楷體"/>
          <w:color w:val="000000"/>
          <w:kern w:val="0"/>
          <w:sz w:val="16"/>
          <w:szCs w:val="16"/>
        </w:rPr>
        <w:t>高</w:t>
      </w:r>
      <w:proofErr w:type="gramStart"/>
      <w:r w:rsidRPr="00D113AB">
        <w:rPr>
          <w:rFonts w:eastAsia="標楷體" w:hAnsi="標楷體"/>
          <w:color w:val="000000"/>
          <w:kern w:val="0"/>
          <w:sz w:val="16"/>
          <w:szCs w:val="16"/>
        </w:rPr>
        <w:t>醫法字</w:t>
      </w:r>
      <w:proofErr w:type="gramEnd"/>
      <w:r w:rsidRPr="00D113AB">
        <w:rPr>
          <w:rFonts w:eastAsia="標楷體" w:hAnsi="標楷體"/>
          <w:color w:val="000000"/>
          <w:kern w:val="0"/>
          <w:sz w:val="16"/>
          <w:szCs w:val="16"/>
        </w:rPr>
        <w:t>第０七九號函頒布修正條文</w:t>
      </w:r>
    </w:p>
    <w:p w:rsidR="002A4FF1" w:rsidRPr="00D113AB" w:rsidRDefault="0063018B" w:rsidP="00422ECB">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color w:val="000000"/>
          <w:kern w:val="0"/>
          <w:sz w:val="16"/>
          <w:szCs w:val="16"/>
        </w:rPr>
      </w:pPr>
      <w:r w:rsidRPr="00D113AB">
        <w:rPr>
          <w:rFonts w:eastAsia="標楷體" w:hAnsi="標楷體"/>
          <w:color w:val="000000"/>
          <w:kern w:val="0"/>
          <w:sz w:val="16"/>
          <w:szCs w:val="16"/>
        </w:rPr>
        <w:t>依教育部台</w:t>
      </w:r>
      <w:r w:rsidRPr="00D113AB">
        <w:rPr>
          <w:rFonts w:eastAsia="標楷體"/>
          <w:color w:val="000000"/>
          <w:kern w:val="0"/>
          <w:sz w:val="16"/>
          <w:szCs w:val="16"/>
        </w:rPr>
        <w:t>(</w:t>
      </w:r>
      <w:r w:rsidRPr="00D113AB">
        <w:rPr>
          <w:rFonts w:eastAsia="標楷體" w:hAnsi="標楷體"/>
          <w:color w:val="000000"/>
          <w:kern w:val="0"/>
          <w:sz w:val="16"/>
          <w:szCs w:val="16"/>
        </w:rPr>
        <w:t>八九</w:t>
      </w:r>
      <w:r w:rsidRPr="00D113AB">
        <w:rPr>
          <w:rFonts w:eastAsia="標楷體"/>
          <w:color w:val="000000"/>
          <w:kern w:val="0"/>
          <w:sz w:val="16"/>
          <w:szCs w:val="16"/>
        </w:rPr>
        <w:t>)</w:t>
      </w:r>
      <w:r w:rsidRPr="00D113AB">
        <w:rPr>
          <w:rFonts w:eastAsia="標楷體" w:hAnsi="標楷體"/>
          <w:color w:val="000000"/>
          <w:kern w:val="0"/>
          <w:sz w:val="16"/>
          <w:szCs w:val="16"/>
        </w:rPr>
        <w:t>高</w:t>
      </w:r>
      <w:r w:rsidRPr="00D113AB">
        <w:rPr>
          <w:rFonts w:eastAsia="標楷體"/>
          <w:color w:val="000000"/>
          <w:kern w:val="0"/>
          <w:sz w:val="16"/>
          <w:szCs w:val="16"/>
        </w:rPr>
        <w:t>(</w:t>
      </w:r>
      <w:r w:rsidRPr="00D113AB">
        <w:rPr>
          <w:rFonts w:eastAsia="標楷體" w:hAnsi="標楷體"/>
          <w:color w:val="000000"/>
          <w:kern w:val="0"/>
          <w:sz w:val="16"/>
          <w:szCs w:val="16"/>
        </w:rPr>
        <w:t>二</w:t>
      </w:r>
      <w:r w:rsidRPr="00D113AB">
        <w:rPr>
          <w:rFonts w:eastAsia="標楷體"/>
          <w:color w:val="000000"/>
          <w:kern w:val="0"/>
          <w:sz w:val="16"/>
          <w:szCs w:val="16"/>
        </w:rPr>
        <w:t>)</w:t>
      </w:r>
      <w:r w:rsidRPr="00D113AB">
        <w:rPr>
          <w:rFonts w:eastAsia="標楷體" w:hAnsi="標楷體"/>
          <w:color w:val="000000"/>
          <w:kern w:val="0"/>
          <w:sz w:val="16"/>
          <w:szCs w:val="16"/>
        </w:rPr>
        <w:t>字第八九０一四三四三號函修正</w:t>
      </w:r>
    </w:p>
    <w:p w:rsidR="002A4FF1" w:rsidRPr="00D113AB" w:rsidRDefault="0063018B" w:rsidP="00422ECB">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color w:val="000000"/>
          <w:kern w:val="0"/>
          <w:sz w:val="16"/>
          <w:szCs w:val="16"/>
        </w:rPr>
      </w:pPr>
      <w:r w:rsidRPr="00D113AB">
        <w:rPr>
          <w:rFonts w:eastAsia="標楷體"/>
          <w:color w:val="000000"/>
          <w:kern w:val="0"/>
          <w:sz w:val="16"/>
          <w:szCs w:val="16"/>
        </w:rPr>
        <w:t>89.03.07</w:t>
      </w:r>
      <w:r w:rsidRPr="00D113AB">
        <w:rPr>
          <w:rFonts w:eastAsia="標楷體" w:hAnsi="標楷體"/>
          <w:color w:val="000000"/>
          <w:kern w:val="0"/>
          <w:sz w:val="16"/>
          <w:szCs w:val="16"/>
        </w:rPr>
        <w:t>教育部台</w:t>
      </w:r>
      <w:r w:rsidRPr="00D113AB">
        <w:rPr>
          <w:rFonts w:eastAsia="標楷體"/>
          <w:color w:val="000000"/>
          <w:kern w:val="0"/>
          <w:sz w:val="16"/>
          <w:szCs w:val="16"/>
        </w:rPr>
        <w:t>(</w:t>
      </w:r>
      <w:r w:rsidRPr="00D113AB">
        <w:rPr>
          <w:rFonts w:eastAsia="標楷體" w:hAnsi="標楷體"/>
          <w:color w:val="000000"/>
          <w:kern w:val="0"/>
          <w:sz w:val="16"/>
          <w:szCs w:val="16"/>
        </w:rPr>
        <w:t>八九</w:t>
      </w:r>
      <w:r w:rsidRPr="00D113AB">
        <w:rPr>
          <w:rFonts w:eastAsia="標楷體"/>
          <w:color w:val="000000"/>
          <w:kern w:val="0"/>
          <w:sz w:val="16"/>
          <w:szCs w:val="16"/>
        </w:rPr>
        <w:t>)</w:t>
      </w:r>
      <w:r w:rsidRPr="00D113AB">
        <w:rPr>
          <w:rFonts w:eastAsia="標楷體" w:hAnsi="標楷體"/>
          <w:color w:val="000000"/>
          <w:kern w:val="0"/>
          <w:sz w:val="16"/>
          <w:szCs w:val="16"/>
        </w:rPr>
        <w:t>高</w:t>
      </w:r>
      <w:r w:rsidRPr="00D113AB">
        <w:rPr>
          <w:rFonts w:eastAsia="標楷體"/>
          <w:color w:val="000000"/>
          <w:kern w:val="0"/>
          <w:sz w:val="16"/>
          <w:szCs w:val="16"/>
        </w:rPr>
        <w:t>(</w:t>
      </w:r>
      <w:r w:rsidRPr="00D113AB">
        <w:rPr>
          <w:rFonts w:eastAsia="標楷體" w:hAnsi="標楷體"/>
          <w:color w:val="000000"/>
          <w:kern w:val="0"/>
          <w:sz w:val="16"/>
          <w:szCs w:val="16"/>
        </w:rPr>
        <w:t>二</w:t>
      </w:r>
      <w:r w:rsidRPr="00D113AB">
        <w:rPr>
          <w:rFonts w:eastAsia="標楷體"/>
          <w:color w:val="000000"/>
          <w:kern w:val="0"/>
          <w:sz w:val="16"/>
          <w:szCs w:val="16"/>
        </w:rPr>
        <w:t>)</w:t>
      </w:r>
      <w:r w:rsidRPr="00D113AB">
        <w:rPr>
          <w:rFonts w:eastAsia="標楷體" w:hAnsi="標楷體"/>
          <w:color w:val="000000"/>
          <w:kern w:val="0"/>
          <w:sz w:val="16"/>
          <w:szCs w:val="16"/>
        </w:rPr>
        <w:t>字第八九０二五九００號函准予備查</w:t>
      </w:r>
    </w:p>
    <w:p w:rsidR="002A4FF1" w:rsidRPr="00D113AB" w:rsidRDefault="0063018B" w:rsidP="00422ECB">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color w:val="000000"/>
          <w:kern w:val="0"/>
          <w:sz w:val="16"/>
          <w:szCs w:val="16"/>
        </w:rPr>
      </w:pPr>
      <w:r w:rsidRPr="00D113AB">
        <w:rPr>
          <w:rFonts w:eastAsia="標楷體"/>
          <w:color w:val="000000"/>
          <w:kern w:val="0"/>
          <w:sz w:val="16"/>
          <w:szCs w:val="16"/>
        </w:rPr>
        <w:t>89.04.20(</w:t>
      </w:r>
      <w:r w:rsidRPr="00D113AB">
        <w:rPr>
          <w:rFonts w:eastAsia="標楷體" w:hAnsi="標楷體"/>
          <w:color w:val="000000"/>
          <w:kern w:val="0"/>
          <w:sz w:val="16"/>
          <w:szCs w:val="16"/>
        </w:rPr>
        <w:t>八九</w:t>
      </w:r>
      <w:r w:rsidRPr="00D113AB">
        <w:rPr>
          <w:rFonts w:eastAsia="標楷體"/>
          <w:color w:val="000000"/>
          <w:kern w:val="0"/>
          <w:sz w:val="16"/>
          <w:szCs w:val="16"/>
        </w:rPr>
        <w:t>)</w:t>
      </w:r>
      <w:r w:rsidRPr="00D113AB">
        <w:rPr>
          <w:rFonts w:eastAsia="標楷體" w:hAnsi="標楷體"/>
          <w:color w:val="000000"/>
          <w:kern w:val="0"/>
          <w:sz w:val="16"/>
          <w:szCs w:val="16"/>
        </w:rPr>
        <w:t>高</w:t>
      </w:r>
      <w:proofErr w:type="gramStart"/>
      <w:r w:rsidRPr="00D113AB">
        <w:rPr>
          <w:rFonts w:eastAsia="標楷體" w:hAnsi="標楷體"/>
          <w:color w:val="000000"/>
          <w:kern w:val="0"/>
          <w:sz w:val="16"/>
          <w:szCs w:val="16"/>
        </w:rPr>
        <w:t>醫</w:t>
      </w:r>
      <w:proofErr w:type="gramEnd"/>
      <w:r w:rsidRPr="00D113AB">
        <w:rPr>
          <w:rFonts w:eastAsia="標楷體" w:hAnsi="標楷體"/>
          <w:color w:val="000000"/>
          <w:kern w:val="0"/>
          <w:sz w:val="16"/>
          <w:szCs w:val="16"/>
        </w:rPr>
        <w:t>教法字第００五號函頒布修正條文</w:t>
      </w:r>
    </w:p>
    <w:p w:rsidR="002A4FF1" w:rsidRPr="00D113AB" w:rsidRDefault="0063018B" w:rsidP="00422ECB">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color w:val="000000"/>
          <w:kern w:val="0"/>
          <w:sz w:val="16"/>
          <w:szCs w:val="16"/>
        </w:rPr>
      </w:pPr>
      <w:r w:rsidRPr="00D113AB">
        <w:rPr>
          <w:rFonts w:eastAsia="標楷體"/>
          <w:color w:val="000000"/>
          <w:kern w:val="0"/>
          <w:sz w:val="16"/>
          <w:szCs w:val="16"/>
        </w:rPr>
        <w:t>91.04.09</w:t>
      </w:r>
      <w:r w:rsidRPr="00D113AB">
        <w:rPr>
          <w:rFonts w:eastAsia="標楷體" w:hAnsi="標楷體"/>
          <w:color w:val="000000"/>
          <w:kern w:val="0"/>
          <w:sz w:val="16"/>
          <w:szCs w:val="16"/>
        </w:rPr>
        <w:t>依教育部台</w:t>
      </w:r>
      <w:r w:rsidRPr="00D113AB">
        <w:rPr>
          <w:rFonts w:eastAsia="標楷體"/>
          <w:color w:val="000000"/>
          <w:kern w:val="0"/>
          <w:sz w:val="16"/>
          <w:szCs w:val="16"/>
        </w:rPr>
        <w:t>(</w:t>
      </w:r>
      <w:r w:rsidRPr="00D113AB">
        <w:rPr>
          <w:rFonts w:eastAsia="標楷體" w:hAnsi="標楷體"/>
          <w:color w:val="000000"/>
          <w:kern w:val="0"/>
          <w:sz w:val="16"/>
          <w:szCs w:val="16"/>
        </w:rPr>
        <w:t>九一</w:t>
      </w:r>
      <w:r w:rsidRPr="00D113AB">
        <w:rPr>
          <w:rFonts w:eastAsia="標楷體"/>
          <w:color w:val="000000"/>
          <w:kern w:val="0"/>
          <w:sz w:val="16"/>
          <w:szCs w:val="16"/>
        </w:rPr>
        <w:t>)</w:t>
      </w:r>
      <w:r w:rsidRPr="00D113AB">
        <w:rPr>
          <w:rFonts w:eastAsia="標楷體" w:hAnsi="標楷體"/>
          <w:color w:val="000000"/>
          <w:kern w:val="0"/>
          <w:sz w:val="16"/>
          <w:szCs w:val="16"/>
        </w:rPr>
        <w:t>高</w:t>
      </w:r>
      <w:r w:rsidRPr="00D113AB">
        <w:rPr>
          <w:rFonts w:eastAsia="標楷體"/>
          <w:color w:val="000000"/>
          <w:kern w:val="0"/>
          <w:sz w:val="16"/>
          <w:szCs w:val="16"/>
        </w:rPr>
        <w:t>(</w:t>
      </w:r>
      <w:r w:rsidRPr="00D113AB">
        <w:rPr>
          <w:rFonts w:eastAsia="標楷體" w:hAnsi="標楷體"/>
          <w:color w:val="000000"/>
          <w:kern w:val="0"/>
          <w:sz w:val="16"/>
          <w:szCs w:val="16"/>
        </w:rPr>
        <w:t>二</w:t>
      </w:r>
      <w:r w:rsidRPr="00D113AB">
        <w:rPr>
          <w:rFonts w:eastAsia="標楷體"/>
          <w:color w:val="000000"/>
          <w:kern w:val="0"/>
          <w:sz w:val="16"/>
          <w:szCs w:val="16"/>
        </w:rPr>
        <w:t>)</w:t>
      </w:r>
      <w:r w:rsidRPr="00D113AB">
        <w:rPr>
          <w:rFonts w:eastAsia="標楷體" w:hAnsi="標楷體"/>
          <w:color w:val="000000"/>
          <w:kern w:val="0"/>
          <w:sz w:val="16"/>
          <w:szCs w:val="16"/>
        </w:rPr>
        <w:t>字第</w:t>
      </w:r>
      <w:r w:rsidRPr="00D113AB">
        <w:rPr>
          <w:rFonts w:eastAsia="標楷體"/>
          <w:color w:val="000000"/>
          <w:kern w:val="0"/>
          <w:sz w:val="16"/>
          <w:szCs w:val="16"/>
        </w:rPr>
        <w:t>91044585</w:t>
      </w:r>
      <w:r w:rsidRPr="00D113AB">
        <w:rPr>
          <w:rFonts w:eastAsia="標楷體" w:hAnsi="標楷體"/>
          <w:color w:val="000000"/>
          <w:kern w:val="0"/>
          <w:sz w:val="16"/>
          <w:szCs w:val="16"/>
        </w:rPr>
        <w:t>號函准予備查</w:t>
      </w:r>
    </w:p>
    <w:p w:rsidR="002A4FF1" w:rsidRPr="00D113AB" w:rsidRDefault="0063018B" w:rsidP="00422ECB">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color w:val="000000"/>
          <w:kern w:val="0"/>
          <w:sz w:val="16"/>
          <w:szCs w:val="16"/>
        </w:rPr>
      </w:pPr>
      <w:r w:rsidRPr="00D113AB">
        <w:rPr>
          <w:rFonts w:eastAsia="標楷體"/>
          <w:color w:val="000000"/>
          <w:kern w:val="0"/>
          <w:sz w:val="16"/>
          <w:szCs w:val="16"/>
        </w:rPr>
        <w:t>91.05.17(91)</w:t>
      </w:r>
      <w:r w:rsidRPr="00D113AB">
        <w:rPr>
          <w:rFonts w:eastAsia="標楷體" w:hAnsi="標楷體"/>
          <w:color w:val="000000"/>
          <w:kern w:val="0"/>
          <w:sz w:val="16"/>
          <w:szCs w:val="16"/>
        </w:rPr>
        <w:t>高</w:t>
      </w:r>
      <w:proofErr w:type="gramStart"/>
      <w:r w:rsidRPr="00D113AB">
        <w:rPr>
          <w:rFonts w:eastAsia="標楷體" w:hAnsi="標楷體"/>
          <w:color w:val="000000"/>
          <w:kern w:val="0"/>
          <w:sz w:val="16"/>
          <w:szCs w:val="16"/>
        </w:rPr>
        <w:t>醫</w:t>
      </w:r>
      <w:proofErr w:type="gramEnd"/>
      <w:r w:rsidRPr="00D113AB">
        <w:rPr>
          <w:rFonts w:eastAsia="標楷體" w:hAnsi="標楷體"/>
          <w:color w:val="000000"/>
          <w:kern w:val="0"/>
          <w:sz w:val="16"/>
          <w:szCs w:val="16"/>
        </w:rPr>
        <w:t>教法字第００三號函公布修正條文</w:t>
      </w:r>
    </w:p>
    <w:p w:rsidR="002A4FF1" w:rsidRPr="00D113AB" w:rsidRDefault="0063018B" w:rsidP="00422ECB">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color w:val="000000"/>
          <w:kern w:val="0"/>
          <w:sz w:val="16"/>
          <w:szCs w:val="16"/>
        </w:rPr>
      </w:pPr>
      <w:r w:rsidRPr="00D113AB">
        <w:rPr>
          <w:rFonts w:eastAsia="標楷體"/>
          <w:color w:val="000000"/>
          <w:kern w:val="0"/>
          <w:sz w:val="16"/>
          <w:szCs w:val="16"/>
        </w:rPr>
        <w:t>95.08.28</w:t>
      </w:r>
      <w:r w:rsidRPr="00D113AB">
        <w:rPr>
          <w:rFonts w:eastAsia="標楷體" w:hAnsi="標楷體"/>
          <w:color w:val="000000"/>
          <w:kern w:val="0"/>
          <w:sz w:val="16"/>
          <w:szCs w:val="16"/>
        </w:rPr>
        <w:t>教育部台高</w:t>
      </w:r>
      <w:r w:rsidRPr="00D113AB">
        <w:rPr>
          <w:rFonts w:eastAsia="標楷體"/>
          <w:color w:val="000000"/>
          <w:kern w:val="0"/>
          <w:sz w:val="16"/>
          <w:szCs w:val="16"/>
        </w:rPr>
        <w:t>(</w:t>
      </w:r>
      <w:r w:rsidRPr="00D113AB">
        <w:rPr>
          <w:rFonts w:eastAsia="標楷體" w:hAnsi="標楷體"/>
          <w:color w:val="000000"/>
          <w:kern w:val="0"/>
          <w:sz w:val="16"/>
          <w:szCs w:val="16"/>
        </w:rPr>
        <w:t>二</w:t>
      </w:r>
      <w:r w:rsidRPr="00D113AB">
        <w:rPr>
          <w:rFonts w:eastAsia="標楷體"/>
          <w:color w:val="000000"/>
          <w:kern w:val="0"/>
          <w:sz w:val="16"/>
          <w:szCs w:val="16"/>
        </w:rPr>
        <w:t>)</w:t>
      </w:r>
      <w:r w:rsidRPr="00D113AB">
        <w:rPr>
          <w:rFonts w:eastAsia="標楷體" w:hAnsi="標楷體"/>
          <w:color w:val="000000"/>
          <w:kern w:val="0"/>
          <w:sz w:val="16"/>
          <w:szCs w:val="16"/>
        </w:rPr>
        <w:t>字</w:t>
      </w:r>
      <w:proofErr w:type="gramStart"/>
      <w:r w:rsidRPr="00D113AB">
        <w:rPr>
          <w:rFonts w:eastAsia="標楷體" w:hAnsi="標楷體"/>
          <w:color w:val="000000"/>
          <w:kern w:val="0"/>
          <w:sz w:val="16"/>
          <w:szCs w:val="16"/>
        </w:rPr>
        <w:t>第</w:t>
      </w:r>
      <w:r w:rsidRPr="00D113AB">
        <w:rPr>
          <w:rFonts w:eastAsia="標楷體"/>
          <w:color w:val="000000"/>
          <w:kern w:val="0"/>
          <w:sz w:val="16"/>
          <w:szCs w:val="16"/>
        </w:rPr>
        <w:t>0950111261</w:t>
      </w:r>
      <w:r w:rsidRPr="00D113AB">
        <w:rPr>
          <w:rFonts w:eastAsia="標楷體" w:hAnsi="標楷體"/>
          <w:color w:val="000000"/>
          <w:kern w:val="0"/>
          <w:sz w:val="16"/>
          <w:szCs w:val="16"/>
        </w:rPr>
        <w:t>號函除第</w:t>
      </w:r>
      <w:r w:rsidRPr="00D113AB">
        <w:rPr>
          <w:rFonts w:eastAsia="標楷體"/>
          <w:color w:val="000000"/>
          <w:kern w:val="0"/>
          <w:sz w:val="16"/>
          <w:szCs w:val="16"/>
        </w:rPr>
        <w:t>68</w:t>
      </w:r>
      <w:r w:rsidRPr="00D113AB">
        <w:rPr>
          <w:rFonts w:eastAsia="標楷體" w:hAnsi="標楷體"/>
          <w:color w:val="000000"/>
          <w:kern w:val="0"/>
          <w:sz w:val="16"/>
          <w:szCs w:val="16"/>
        </w:rPr>
        <w:t>條</w:t>
      </w:r>
      <w:proofErr w:type="gramEnd"/>
      <w:r w:rsidRPr="00D113AB">
        <w:rPr>
          <w:rFonts w:eastAsia="標楷體" w:hAnsi="標楷體"/>
          <w:color w:val="000000"/>
          <w:kern w:val="0"/>
          <w:sz w:val="16"/>
          <w:szCs w:val="16"/>
        </w:rPr>
        <w:t>、第</w:t>
      </w:r>
      <w:r w:rsidRPr="00D113AB">
        <w:rPr>
          <w:rFonts w:eastAsia="標楷體"/>
          <w:color w:val="000000"/>
          <w:kern w:val="0"/>
          <w:sz w:val="16"/>
          <w:szCs w:val="16"/>
        </w:rPr>
        <w:t>98</w:t>
      </w:r>
      <w:r w:rsidRPr="00D113AB">
        <w:rPr>
          <w:rFonts w:eastAsia="標楷體" w:hAnsi="標楷體"/>
          <w:color w:val="000000"/>
          <w:kern w:val="0"/>
          <w:sz w:val="16"/>
          <w:szCs w:val="16"/>
        </w:rPr>
        <w:t>外，准予備查</w:t>
      </w:r>
    </w:p>
    <w:p w:rsidR="002A4FF1" w:rsidRPr="00D113AB" w:rsidRDefault="00D96778" w:rsidP="00422ECB">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color w:val="000000"/>
          <w:kern w:val="0"/>
          <w:sz w:val="16"/>
          <w:szCs w:val="16"/>
        </w:rPr>
      </w:pPr>
      <w:r w:rsidRPr="00D113AB">
        <w:rPr>
          <w:rFonts w:eastAsia="標楷體"/>
          <w:color w:val="000000"/>
          <w:kern w:val="0"/>
          <w:sz w:val="16"/>
          <w:szCs w:val="16"/>
        </w:rPr>
        <w:t>95.08.30</w:t>
      </w:r>
      <w:r w:rsidRPr="00D113AB">
        <w:rPr>
          <w:rFonts w:eastAsia="標楷體" w:hAnsi="標楷體"/>
          <w:color w:val="000000"/>
          <w:kern w:val="0"/>
          <w:sz w:val="16"/>
          <w:szCs w:val="16"/>
        </w:rPr>
        <w:t>高</w:t>
      </w:r>
      <w:proofErr w:type="gramStart"/>
      <w:r w:rsidRPr="00D113AB">
        <w:rPr>
          <w:rFonts w:eastAsia="標楷體" w:hAnsi="標楷體"/>
          <w:color w:val="000000"/>
          <w:kern w:val="0"/>
          <w:sz w:val="16"/>
          <w:szCs w:val="16"/>
        </w:rPr>
        <w:t>醫校法字第</w:t>
      </w:r>
      <w:r w:rsidRPr="00D113AB">
        <w:rPr>
          <w:rFonts w:eastAsia="標楷體"/>
          <w:color w:val="000000"/>
          <w:kern w:val="0"/>
          <w:sz w:val="16"/>
          <w:szCs w:val="16"/>
        </w:rPr>
        <w:t>0950100034</w:t>
      </w:r>
      <w:r w:rsidRPr="00D113AB">
        <w:rPr>
          <w:rFonts w:eastAsia="標楷體" w:hAnsi="標楷體"/>
          <w:color w:val="000000"/>
          <w:kern w:val="0"/>
          <w:sz w:val="16"/>
          <w:szCs w:val="16"/>
        </w:rPr>
        <w:t>號</w:t>
      </w:r>
      <w:proofErr w:type="gramEnd"/>
      <w:r w:rsidRPr="00D113AB">
        <w:rPr>
          <w:rFonts w:eastAsia="標楷體" w:hAnsi="標楷體"/>
          <w:color w:val="000000"/>
          <w:kern w:val="0"/>
          <w:sz w:val="16"/>
          <w:szCs w:val="16"/>
        </w:rPr>
        <w:t>函公布</w:t>
      </w:r>
    </w:p>
    <w:p w:rsidR="002A4FF1" w:rsidRPr="00D113AB" w:rsidRDefault="00D96778" w:rsidP="00422ECB">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hint="eastAsia"/>
          <w:color w:val="000000"/>
          <w:kern w:val="0"/>
          <w:sz w:val="16"/>
          <w:szCs w:val="16"/>
        </w:rPr>
      </w:pPr>
      <w:r w:rsidRPr="00D113AB">
        <w:rPr>
          <w:rFonts w:eastAsia="標楷體"/>
          <w:color w:val="000000"/>
          <w:kern w:val="0"/>
          <w:sz w:val="16"/>
          <w:szCs w:val="16"/>
        </w:rPr>
        <w:t>96.06.23</w:t>
      </w:r>
      <w:r w:rsidRPr="00D113AB">
        <w:rPr>
          <w:rFonts w:eastAsia="標楷體" w:hAnsi="標楷體"/>
          <w:color w:val="000000"/>
          <w:kern w:val="0"/>
          <w:sz w:val="16"/>
          <w:szCs w:val="16"/>
        </w:rPr>
        <w:t>教育部台高（二）字第</w:t>
      </w:r>
      <w:r w:rsidRPr="00D113AB">
        <w:rPr>
          <w:rFonts w:eastAsia="標楷體"/>
          <w:color w:val="000000"/>
          <w:kern w:val="0"/>
          <w:sz w:val="16"/>
          <w:szCs w:val="16"/>
        </w:rPr>
        <w:t>0950100034</w:t>
      </w:r>
      <w:r w:rsidRPr="00D113AB">
        <w:rPr>
          <w:rFonts w:eastAsia="標楷體" w:hAnsi="標楷體"/>
          <w:color w:val="000000"/>
          <w:kern w:val="0"/>
          <w:sz w:val="16"/>
          <w:szCs w:val="16"/>
        </w:rPr>
        <w:t>號函公</w:t>
      </w:r>
      <w:r w:rsidR="002A3461" w:rsidRPr="00D113AB">
        <w:rPr>
          <w:rFonts w:eastAsia="標楷體" w:hAnsi="標楷體" w:hint="eastAsia"/>
          <w:color w:val="000000"/>
          <w:kern w:val="0"/>
          <w:sz w:val="16"/>
          <w:szCs w:val="16"/>
        </w:rPr>
        <w:t>布</w:t>
      </w:r>
    </w:p>
    <w:p w:rsidR="00D96778" w:rsidRPr="00D113AB" w:rsidRDefault="00D96778" w:rsidP="00422ECB">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hAnsi="標楷體" w:hint="eastAsia"/>
          <w:color w:val="000000"/>
          <w:kern w:val="0"/>
          <w:sz w:val="16"/>
          <w:szCs w:val="16"/>
        </w:rPr>
      </w:pPr>
      <w:r w:rsidRPr="00D113AB">
        <w:rPr>
          <w:rFonts w:eastAsia="標楷體"/>
          <w:color w:val="000000"/>
          <w:kern w:val="0"/>
          <w:sz w:val="16"/>
          <w:szCs w:val="16"/>
        </w:rPr>
        <w:t>96.07.</w:t>
      </w:r>
      <w:r w:rsidR="00164EAD" w:rsidRPr="00D113AB">
        <w:rPr>
          <w:rFonts w:eastAsia="標楷體" w:hint="eastAsia"/>
          <w:color w:val="000000"/>
          <w:kern w:val="0"/>
          <w:sz w:val="16"/>
          <w:szCs w:val="16"/>
        </w:rPr>
        <w:t>1</w:t>
      </w:r>
      <w:r w:rsidRPr="00D113AB">
        <w:rPr>
          <w:rFonts w:eastAsia="標楷體"/>
          <w:color w:val="000000"/>
          <w:kern w:val="0"/>
          <w:sz w:val="16"/>
          <w:szCs w:val="16"/>
        </w:rPr>
        <w:t>9</w:t>
      </w:r>
      <w:r w:rsidRPr="00D113AB">
        <w:rPr>
          <w:rFonts w:eastAsia="標楷體" w:hAnsi="標楷體"/>
          <w:color w:val="000000"/>
          <w:kern w:val="0"/>
          <w:sz w:val="16"/>
          <w:szCs w:val="16"/>
        </w:rPr>
        <w:t>高</w:t>
      </w:r>
      <w:proofErr w:type="gramStart"/>
      <w:r w:rsidRPr="00D113AB">
        <w:rPr>
          <w:rFonts w:eastAsia="標楷體" w:hAnsi="標楷體"/>
          <w:color w:val="000000"/>
          <w:kern w:val="0"/>
          <w:sz w:val="16"/>
          <w:szCs w:val="16"/>
        </w:rPr>
        <w:t>醫教字</w:t>
      </w:r>
      <w:proofErr w:type="gramEnd"/>
      <w:r w:rsidR="00164EAD" w:rsidRPr="00D113AB">
        <w:rPr>
          <w:rFonts w:eastAsia="標楷體" w:hint="eastAsia"/>
          <w:color w:val="000000"/>
          <w:kern w:val="0"/>
          <w:sz w:val="16"/>
          <w:szCs w:val="16"/>
        </w:rPr>
        <w:t>0960006029</w:t>
      </w:r>
      <w:r w:rsidRPr="00D113AB">
        <w:rPr>
          <w:rFonts w:eastAsia="標楷體" w:hAnsi="標楷體"/>
          <w:color w:val="000000"/>
          <w:kern w:val="0"/>
          <w:sz w:val="16"/>
          <w:szCs w:val="16"/>
        </w:rPr>
        <w:t>號函公布</w:t>
      </w:r>
    </w:p>
    <w:p w:rsidR="0073703C" w:rsidRPr="00D113AB" w:rsidRDefault="0073703C" w:rsidP="00422ECB">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rightChars="-184" w:right="-442" w:firstLineChars="2587" w:firstLine="4139"/>
        <w:rPr>
          <w:rFonts w:eastAsia="標楷體" w:hAnsi="標楷體" w:hint="eastAsia"/>
          <w:color w:val="000000"/>
          <w:kern w:val="0"/>
          <w:sz w:val="16"/>
          <w:szCs w:val="16"/>
        </w:rPr>
      </w:pPr>
      <w:r w:rsidRPr="00D113AB">
        <w:rPr>
          <w:rFonts w:eastAsia="標楷體" w:hAnsi="標楷體" w:hint="eastAsia"/>
          <w:color w:val="000000"/>
          <w:kern w:val="0"/>
          <w:sz w:val="16"/>
          <w:szCs w:val="16"/>
        </w:rPr>
        <w:t>97.05.09</w:t>
      </w:r>
      <w:r w:rsidRPr="00D113AB">
        <w:rPr>
          <w:rFonts w:eastAsia="標楷體" w:hAnsi="標楷體" w:hint="eastAsia"/>
          <w:color w:val="000000"/>
          <w:kern w:val="0"/>
          <w:sz w:val="16"/>
          <w:szCs w:val="16"/>
        </w:rPr>
        <w:t>九十六</w:t>
      </w:r>
      <w:r w:rsidRPr="00D113AB">
        <w:rPr>
          <w:rFonts w:eastAsia="標楷體" w:hAnsi="標楷體"/>
          <w:color w:val="000000"/>
          <w:kern w:val="0"/>
          <w:sz w:val="16"/>
          <w:szCs w:val="16"/>
        </w:rPr>
        <w:t>學年度第</w:t>
      </w:r>
      <w:r w:rsidRPr="00D113AB">
        <w:rPr>
          <w:rFonts w:eastAsia="標楷體" w:hAnsi="標楷體" w:hint="eastAsia"/>
          <w:color w:val="000000"/>
          <w:kern w:val="0"/>
          <w:sz w:val="16"/>
          <w:szCs w:val="16"/>
        </w:rPr>
        <w:t>六次教務會議通過</w:t>
      </w:r>
    </w:p>
    <w:p w:rsidR="0073703C" w:rsidRPr="00D113AB" w:rsidRDefault="0073703C" w:rsidP="00422ECB">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hAnsi="標楷體" w:hint="eastAsia"/>
          <w:color w:val="000000"/>
          <w:kern w:val="0"/>
          <w:sz w:val="16"/>
          <w:szCs w:val="16"/>
        </w:rPr>
      </w:pPr>
      <w:r w:rsidRPr="00D113AB">
        <w:rPr>
          <w:rFonts w:eastAsia="標楷體" w:hAnsi="標楷體" w:hint="eastAsia"/>
          <w:color w:val="000000"/>
          <w:kern w:val="0"/>
          <w:sz w:val="16"/>
          <w:szCs w:val="16"/>
        </w:rPr>
        <w:t>97.06.26</w:t>
      </w:r>
      <w:r w:rsidRPr="00D113AB">
        <w:rPr>
          <w:rFonts w:eastAsia="標楷體" w:hAnsi="標楷體" w:hint="eastAsia"/>
          <w:color w:val="000000"/>
          <w:kern w:val="0"/>
          <w:sz w:val="16"/>
          <w:szCs w:val="16"/>
        </w:rPr>
        <w:t>九十六</w:t>
      </w:r>
      <w:r w:rsidRPr="00D113AB">
        <w:rPr>
          <w:rFonts w:eastAsia="標楷體" w:hAnsi="標楷體"/>
          <w:color w:val="000000"/>
          <w:kern w:val="0"/>
          <w:sz w:val="16"/>
          <w:szCs w:val="16"/>
        </w:rPr>
        <w:t>學年度第</w:t>
      </w:r>
      <w:r w:rsidRPr="00D113AB">
        <w:rPr>
          <w:rFonts w:eastAsia="標楷體" w:hAnsi="標楷體" w:hint="eastAsia"/>
          <w:color w:val="000000"/>
          <w:kern w:val="0"/>
          <w:sz w:val="16"/>
          <w:szCs w:val="16"/>
        </w:rPr>
        <w:t>六次校務暨第十一次行政聯席會議通過</w:t>
      </w:r>
    </w:p>
    <w:p w:rsidR="009A5019" w:rsidRPr="00D113AB" w:rsidRDefault="009A5019" w:rsidP="009A5019">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hint="eastAsia"/>
          <w:color w:val="000000"/>
          <w:kern w:val="0"/>
          <w:sz w:val="16"/>
          <w:szCs w:val="16"/>
        </w:rPr>
      </w:pPr>
      <w:r w:rsidRPr="00D113AB">
        <w:rPr>
          <w:rFonts w:eastAsia="標楷體"/>
          <w:color w:val="000000"/>
          <w:kern w:val="0"/>
          <w:sz w:val="16"/>
          <w:szCs w:val="16"/>
        </w:rPr>
        <w:t>9</w:t>
      </w:r>
      <w:r w:rsidRPr="00D113AB">
        <w:rPr>
          <w:rFonts w:eastAsia="標楷體" w:hint="eastAsia"/>
          <w:color w:val="000000"/>
          <w:kern w:val="0"/>
          <w:sz w:val="16"/>
          <w:szCs w:val="16"/>
        </w:rPr>
        <w:t>7</w:t>
      </w:r>
      <w:r w:rsidRPr="00D113AB">
        <w:rPr>
          <w:rFonts w:eastAsia="標楷體"/>
          <w:color w:val="000000"/>
          <w:kern w:val="0"/>
          <w:sz w:val="16"/>
          <w:szCs w:val="16"/>
        </w:rPr>
        <w:t>.0</w:t>
      </w:r>
      <w:r w:rsidRPr="00D113AB">
        <w:rPr>
          <w:rFonts w:eastAsia="標楷體" w:hint="eastAsia"/>
          <w:color w:val="000000"/>
          <w:kern w:val="0"/>
          <w:sz w:val="16"/>
          <w:szCs w:val="16"/>
        </w:rPr>
        <w:t>8</w:t>
      </w:r>
      <w:r w:rsidRPr="00D113AB">
        <w:rPr>
          <w:rFonts w:eastAsia="標楷體"/>
          <w:color w:val="000000"/>
          <w:kern w:val="0"/>
          <w:sz w:val="16"/>
          <w:szCs w:val="16"/>
        </w:rPr>
        <w:t>.</w:t>
      </w:r>
      <w:r w:rsidRPr="00D113AB">
        <w:rPr>
          <w:rFonts w:eastAsia="標楷體" w:hint="eastAsia"/>
          <w:color w:val="000000"/>
          <w:kern w:val="0"/>
          <w:sz w:val="16"/>
          <w:szCs w:val="16"/>
        </w:rPr>
        <w:t>19</w:t>
      </w:r>
      <w:r w:rsidRPr="00D113AB">
        <w:rPr>
          <w:rFonts w:eastAsia="標楷體"/>
          <w:color w:val="000000"/>
          <w:kern w:val="0"/>
          <w:sz w:val="16"/>
          <w:szCs w:val="16"/>
        </w:rPr>
        <w:t>教育部台</w:t>
      </w:r>
      <w:r w:rsidRPr="00D113AB">
        <w:rPr>
          <w:rFonts w:eastAsia="標楷體" w:hint="eastAsia"/>
          <w:color w:val="000000"/>
          <w:kern w:val="0"/>
          <w:sz w:val="16"/>
          <w:szCs w:val="16"/>
        </w:rPr>
        <w:t>高</w:t>
      </w:r>
      <w:r w:rsidRPr="00D113AB">
        <w:rPr>
          <w:rFonts w:eastAsia="標楷體" w:hint="eastAsia"/>
          <w:color w:val="000000"/>
          <w:kern w:val="0"/>
          <w:sz w:val="16"/>
          <w:szCs w:val="16"/>
        </w:rPr>
        <w:t>(</w:t>
      </w:r>
      <w:r w:rsidRPr="00D113AB">
        <w:rPr>
          <w:rFonts w:eastAsia="標楷體" w:hint="eastAsia"/>
          <w:color w:val="000000"/>
          <w:kern w:val="0"/>
          <w:sz w:val="16"/>
          <w:szCs w:val="16"/>
        </w:rPr>
        <w:t>二</w:t>
      </w:r>
      <w:r w:rsidRPr="00D113AB">
        <w:rPr>
          <w:rFonts w:eastAsia="標楷體" w:hint="eastAsia"/>
          <w:color w:val="000000"/>
          <w:kern w:val="0"/>
          <w:sz w:val="16"/>
          <w:szCs w:val="16"/>
        </w:rPr>
        <w:t>)</w:t>
      </w:r>
      <w:r w:rsidRPr="00D113AB">
        <w:rPr>
          <w:rFonts w:eastAsia="標楷體"/>
          <w:color w:val="000000"/>
          <w:kern w:val="0"/>
          <w:sz w:val="16"/>
          <w:szCs w:val="16"/>
        </w:rPr>
        <w:t>字第</w:t>
      </w:r>
      <w:r w:rsidRPr="00D113AB">
        <w:rPr>
          <w:rFonts w:eastAsia="標楷體"/>
          <w:color w:val="000000"/>
          <w:kern w:val="0"/>
          <w:sz w:val="16"/>
          <w:szCs w:val="16"/>
        </w:rPr>
        <w:t>09</w:t>
      </w:r>
      <w:r w:rsidRPr="00D113AB">
        <w:rPr>
          <w:rFonts w:eastAsia="標楷體" w:hint="eastAsia"/>
          <w:color w:val="000000"/>
          <w:kern w:val="0"/>
          <w:sz w:val="16"/>
          <w:szCs w:val="16"/>
        </w:rPr>
        <w:t>70162495</w:t>
      </w:r>
      <w:r w:rsidRPr="00D113AB">
        <w:rPr>
          <w:rFonts w:eastAsia="標楷體"/>
          <w:color w:val="000000"/>
          <w:kern w:val="0"/>
          <w:sz w:val="16"/>
          <w:szCs w:val="16"/>
        </w:rPr>
        <w:t>號函核定</w:t>
      </w:r>
    </w:p>
    <w:p w:rsidR="009A5019" w:rsidRPr="00D113AB" w:rsidRDefault="009A5019" w:rsidP="009A5019">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hint="eastAsia"/>
          <w:color w:val="000000"/>
          <w:kern w:val="0"/>
          <w:sz w:val="16"/>
          <w:szCs w:val="16"/>
        </w:rPr>
      </w:pPr>
      <w:r w:rsidRPr="00D113AB">
        <w:rPr>
          <w:rFonts w:eastAsia="標楷體"/>
          <w:color w:val="000000"/>
          <w:kern w:val="0"/>
          <w:sz w:val="16"/>
          <w:szCs w:val="16"/>
        </w:rPr>
        <w:t>9</w:t>
      </w:r>
      <w:r w:rsidRPr="00D113AB">
        <w:rPr>
          <w:rFonts w:eastAsia="標楷體" w:hint="eastAsia"/>
          <w:color w:val="000000"/>
          <w:kern w:val="0"/>
          <w:sz w:val="16"/>
          <w:szCs w:val="16"/>
        </w:rPr>
        <w:t>7</w:t>
      </w:r>
      <w:r w:rsidRPr="00D113AB">
        <w:rPr>
          <w:rFonts w:eastAsia="標楷體"/>
          <w:color w:val="000000"/>
          <w:kern w:val="0"/>
          <w:sz w:val="16"/>
          <w:szCs w:val="16"/>
        </w:rPr>
        <w:t>.</w:t>
      </w:r>
      <w:r w:rsidRPr="00D113AB">
        <w:rPr>
          <w:rFonts w:eastAsia="標楷體" w:hint="eastAsia"/>
          <w:color w:val="000000"/>
          <w:kern w:val="0"/>
          <w:sz w:val="16"/>
          <w:szCs w:val="16"/>
        </w:rPr>
        <w:t>10</w:t>
      </w:r>
      <w:r w:rsidRPr="00D113AB">
        <w:rPr>
          <w:rFonts w:eastAsia="標楷體"/>
          <w:color w:val="000000"/>
          <w:kern w:val="0"/>
          <w:sz w:val="16"/>
          <w:szCs w:val="16"/>
        </w:rPr>
        <w:t>.</w:t>
      </w:r>
      <w:r w:rsidR="00433EF4" w:rsidRPr="00D113AB">
        <w:rPr>
          <w:rFonts w:eastAsia="標楷體" w:hint="eastAsia"/>
          <w:color w:val="000000"/>
          <w:kern w:val="0"/>
          <w:sz w:val="16"/>
          <w:szCs w:val="16"/>
        </w:rPr>
        <w:t>14</w:t>
      </w:r>
      <w:r w:rsidRPr="00D113AB">
        <w:rPr>
          <w:rFonts w:eastAsia="標楷體" w:hint="eastAsia"/>
          <w:color w:val="000000"/>
          <w:kern w:val="0"/>
          <w:sz w:val="16"/>
          <w:szCs w:val="16"/>
        </w:rPr>
        <w:t>高</w:t>
      </w:r>
      <w:proofErr w:type="gramStart"/>
      <w:r w:rsidRPr="00D113AB">
        <w:rPr>
          <w:rFonts w:eastAsia="標楷體" w:hint="eastAsia"/>
          <w:color w:val="000000"/>
          <w:kern w:val="0"/>
          <w:sz w:val="16"/>
          <w:szCs w:val="16"/>
        </w:rPr>
        <w:t>醫教字</w:t>
      </w:r>
      <w:proofErr w:type="gramEnd"/>
      <w:r w:rsidRPr="00D113AB">
        <w:rPr>
          <w:rFonts w:eastAsia="標楷體" w:hint="eastAsia"/>
          <w:color w:val="000000"/>
          <w:kern w:val="0"/>
          <w:sz w:val="16"/>
          <w:szCs w:val="16"/>
        </w:rPr>
        <w:t>第</w:t>
      </w:r>
      <w:r w:rsidR="00D523EC" w:rsidRPr="00D113AB">
        <w:rPr>
          <w:rFonts w:eastAsia="標楷體"/>
          <w:color w:val="000000"/>
          <w:kern w:val="0"/>
          <w:sz w:val="16"/>
          <w:szCs w:val="16"/>
        </w:rPr>
        <w:t>0971104609</w:t>
      </w:r>
      <w:r w:rsidRPr="00D113AB">
        <w:rPr>
          <w:rFonts w:eastAsia="標楷體" w:hint="eastAsia"/>
          <w:color w:val="000000"/>
          <w:kern w:val="0"/>
          <w:sz w:val="16"/>
          <w:szCs w:val="16"/>
        </w:rPr>
        <w:t>號</w:t>
      </w:r>
      <w:r w:rsidRPr="00D113AB">
        <w:rPr>
          <w:rFonts w:eastAsia="標楷體"/>
          <w:color w:val="000000"/>
          <w:kern w:val="0"/>
          <w:sz w:val="16"/>
          <w:szCs w:val="16"/>
        </w:rPr>
        <w:t>函公布</w:t>
      </w:r>
    </w:p>
    <w:p w:rsidR="00330D15" w:rsidRPr="00D113AB" w:rsidRDefault="00330D15" w:rsidP="00330D15">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rightChars="-184" w:right="-442" w:firstLineChars="2587" w:firstLine="4139"/>
        <w:rPr>
          <w:rFonts w:eastAsia="標楷體" w:hint="eastAsia"/>
          <w:color w:val="000000"/>
          <w:kern w:val="0"/>
          <w:sz w:val="16"/>
          <w:szCs w:val="16"/>
        </w:rPr>
      </w:pPr>
      <w:r w:rsidRPr="00D113AB">
        <w:rPr>
          <w:rFonts w:eastAsia="標楷體"/>
          <w:color w:val="000000"/>
          <w:kern w:val="0"/>
          <w:sz w:val="16"/>
          <w:szCs w:val="16"/>
        </w:rPr>
        <w:t>9</w:t>
      </w:r>
      <w:r w:rsidRPr="00D113AB">
        <w:rPr>
          <w:rFonts w:eastAsia="標楷體" w:hint="eastAsia"/>
          <w:color w:val="000000"/>
          <w:kern w:val="0"/>
          <w:sz w:val="16"/>
          <w:szCs w:val="16"/>
        </w:rPr>
        <w:t>8</w:t>
      </w:r>
      <w:r w:rsidRPr="00D113AB">
        <w:rPr>
          <w:rFonts w:eastAsia="標楷體"/>
          <w:color w:val="000000"/>
          <w:kern w:val="0"/>
          <w:sz w:val="16"/>
          <w:szCs w:val="16"/>
        </w:rPr>
        <w:t>.02.1</w:t>
      </w:r>
      <w:r w:rsidRPr="00D113AB">
        <w:rPr>
          <w:rFonts w:eastAsia="標楷體" w:hint="eastAsia"/>
          <w:color w:val="000000"/>
          <w:kern w:val="0"/>
          <w:sz w:val="16"/>
          <w:szCs w:val="16"/>
        </w:rPr>
        <w:t>1</w:t>
      </w:r>
      <w:r w:rsidRPr="00D113AB">
        <w:rPr>
          <w:rFonts w:eastAsia="標楷體"/>
          <w:color w:val="000000"/>
          <w:kern w:val="0"/>
          <w:sz w:val="16"/>
          <w:szCs w:val="16"/>
        </w:rPr>
        <w:t>九十</w:t>
      </w:r>
      <w:r w:rsidRPr="00D113AB">
        <w:rPr>
          <w:rFonts w:eastAsia="標楷體" w:hint="eastAsia"/>
          <w:color w:val="000000"/>
          <w:kern w:val="0"/>
          <w:sz w:val="16"/>
          <w:szCs w:val="16"/>
        </w:rPr>
        <w:t>七</w:t>
      </w:r>
      <w:r w:rsidRPr="00D113AB">
        <w:rPr>
          <w:rFonts w:eastAsia="標楷體"/>
          <w:color w:val="000000"/>
          <w:kern w:val="0"/>
          <w:sz w:val="16"/>
          <w:szCs w:val="16"/>
        </w:rPr>
        <w:t>學年度第</w:t>
      </w:r>
      <w:r w:rsidRPr="00D113AB">
        <w:rPr>
          <w:rFonts w:eastAsia="標楷體" w:hint="eastAsia"/>
          <w:color w:val="000000"/>
          <w:kern w:val="0"/>
          <w:sz w:val="16"/>
          <w:szCs w:val="16"/>
        </w:rPr>
        <w:t>四</w:t>
      </w:r>
      <w:r w:rsidRPr="00D113AB">
        <w:rPr>
          <w:rFonts w:eastAsia="標楷體"/>
          <w:color w:val="000000"/>
          <w:kern w:val="0"/>
          <w:sz w:val="16"/>
          <w:szCs w:val="16"/>
        </w:rPr>
        <w:t>次教務會議通過</w:t>
      </w:r>
    </w:p>
    <w:p w:rsidR="00330D15" w:rsidRPr="00D113AB" w:rsidRDefault="00330D15" w:rsidP="00330D15">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hint="eastAsia"/>
          <w:color w:val="000000"/>
          <w:kern w:val="0"/>
          <w:sz w:val="16"/>
          <w:szCs w:val="16"/>
        </w:rPr>
      </w:pPr>
      <w:r w:rsidRPr="00D113AB">
        <w:rPr>
          <w:rFonts w:eastAsia="標楷體"/>
          <w:color w:val="000000"/>
          <w:kern w:val="0"/>
          <w:sz w:val="16"/>
          <w:szCs w:val="16"/>
        </w:rPr>
        <w:t>9</w:t>
      </w:r>
      <w:r w:rsidRPr="00D113AB">
        <w:rPr>
          <w:rFonts w:eastAsia="標楷體" w:hint="eastAsia"/>
          <w:color w:val="000000"/>
          <w:kern w:val="0"/>
          <w:sz w:val="16"/>
          <w:szCs w:val="16"/>
        </w:rPr>
        <w:t>8</w:t>
      </w:r>
      <w:r w:rsidRPr="00D113AB">
        <w:rPr>
          <w:rFonts w:eastAsia="標楷體"/>
          <w:color w:val="000000"/>
          <w:kern w:val="0"/>
          <w:sz w:val="16"/>
          <w:szCs w:val="16"/>
        </w:rPr>
        <w:t>.0</w:t>
      </w:r>
      <w:r w:rsidRPr="00D113AB">
        <w:rPr>
          <w:rFonts w:eastAsia="標楷體" w:hint="eastAsia"/>
          <w:color w:val="000000"/>
          <w:kern w:val="0"/>
          <w:sz w:val="16"/>
          <w:szCs w:val="16"/>
        </w:rPr>
        <w:t>3</w:t>
      </w:r>
      <w:r w:rsidRPr="00D113AB">
        <w:rPr>
          <w:rFonts w:eastAsia="標楷體"/>
          <w:color w:val="000000"/>
          <w:kern w:val="0"/>
          <w:sz w:val="16"/>
          <w:szCs w:val="16"/>
        </w:rPr>
        <w:t>.</w:t>
      </w:r>
      <w:r w:rsidRPr="00D113AB">
        <w:rPr>
          <w:rFonts w:eastAsia="標楷體" w:hint="eastAsia"/>
          <w:color w:val="000000"/>
          <w:kern w:val="0"/>
          <w:sz w:val="16"/>
          <w:szCs w:val="16"/>
        </w:rPr>
        <w:t>26</w:t>
      </w:r>
      <w:r w:rsidRPr="00D113AB">
        <w:rPr>
          <w:rFonts w:eastAsia="標楷體"/>
          <w:color w:val="000000"/>
          <w:kern w:val="0"/>
          <w:sz w:val="16"/>
          <w:szCs w:val="16"/>
        </w:rPr>
        <w:t>九十</w:t>
      </w:r>
      <w:r w:rsidRPr="00D113AB">
        <w:rPr>
          <w:rFonts w:eastAsia="標楷體" w:hint="eastAsia"/>
          <w:color w:val="000000"/>
          <w:kern w:val="0"/>
          <w:sz w:val="16"/>
          <w:szCs w:val="16"/>
        </w:rPr>
        <w:t>七</w:t>
      </w:r>
      <w:r w:rsidRPr="00D113AB">
        <w:rPr>
          <w:rFonts w:eastAsia="標楷體"/>
          <w:color w:val="000000"/>
          <w:kern w:val="0"/>
          <w:sz w:val="16"/>
          <w:szCs w:val="16"/>
        </w:rPr>
        <w:t>學年度</w:t>
      </w:r>
      <w:r w:rsidRPr="00D113AB">
        <w:rPr>
          <w:rFonts w:eastAsia="標楷體" w:hint="eastAsia"/>
          <w:color w:val="000000"/>
          <w:kern w:val="0"/>
          <w:sz w:val="16"/>
          <w:szCs w:val="16"/>
        </w:rPr>
        <w:t>第三次校務暨第八次行政聯席會議通過</w:t>
      </w:r>
    </w:p>
    <w:p w:rsidR="009A5019" w:rsidRPr="00D113AB" w:rsidRDefault="00AD2E63" w:rsidP="00422ECB">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hint="eastAsia"/>
          <w:color w:val="000000"/>
          <w:kern w:val="0"/>
          <w:sz w:val="16"/>
          <w:szCs w:val="16"/>
        </w:rPr>
      </w:pPr>
      <w:r w:rsidRPr="00D113AB">
        <w:rPr>
          <w:rFonts w:eastAsia="標楷體"/>
          <w:color w:val="000000"/>
          <w:kern w:val="0"/>
          <w:sz w:val="16"/>
          <w:szCs w:val="16"/>
        </w:rPr>
        <w:t>9</w:t>
      </w:r>
      <w:r w:rsidRPr="00D113AB">
        <w:rPr>
          <w:rFonts w:eastAsia="標楷體" w:hint="eastAsia"/>
          <w:color w:val="000000"/>
          <w:kern w:val="0"/>
          <w:sz w:val="16"/>
          <w:szCs w:val="16"/>
        </w:rPr>
        <w:t>8</w:t>
      </w:r>
      <w:r w:rsidRPr="00D113AB">
        <w:rPr>
          <w:rFonts w:eastAsia="標楷體"/>
          <w:color w:val="000000"/>
          <w:kern w:val="0"/>
          <w:sz w:val="16"/>
          <w:szCs w:val="16"/>
        </w:rPr>
        <w:t>.0</w:t>
      </w:r>
      <w:r w:rsidRPr="00D113AB">
        <w:rPr>
          <w:rFonts w:eastAsia="標楷體" w:hint="eastAsia"/>
          <w:color w:val="000000"/>
          <w:kern w:val="0"/>
          <w:sz w:val="16"/>
          <w:szCs w:val="16"/>
        </w:rPr>
        <w:t>8</w:t>
      </w:r>
      <w:r w:rsidRPr="00D113AB">
        <w:rPr>
          <w:rFonts w:eastAsia="標楷體"/>
          <w:color w:val="000000"/>
          <w:kern w:val="0"/>
          <w:sz w:val="16"/>
          <w:szCs w:val="16"/>
        </w:rPr>
        <w:t>.</w:t>
      </w:r>
      <w:r w:rsidRPr="00D113AB">
        <w:rPr>
          <w:rFonts w:eastAsia="標楷體" w:hint="eastAsia"/>
          <w:color w:val="000000"/>
          <w:kern w:val="0"/>
          <w:sz w:val="16"/>
          <w:szCs w:val="16"/>
        </w:rPr>
        <w:t>06</w:t>
      </w:r>
      <w:r w:rsidRPr="00D113AB">
        <w:rPr>
          <w:rFonts w:eastAsia="標楷體"/>
          <w:color w:val="000000"/>
          <w:kern w:val="0"/>
          <w:sz w:val="16"/>
          <w:szCs w:val="16"/>
        </w:rPr>
        <w:t>教育部台</w:t>
      </w:r>
      <w:r w:rsidRPr="00D113AB">
        <w:rPr>
          <w:rFonts w:eastAsia="標楷體" w:hint="eastAsia"/>
          <w:color w:val="000000"/>
          <w:kern w:val="0"/>
          <w:sz w:val="16"/>
          <w:szCs w:val="16"/>
        </w:rPr>
        <w:t>高</w:t>
      </w:r>
      <w:r w:rsidRPr="00D113AB">
        <w:rPr>
          <w:rFonts w:eastAsia="標楷體" w:hint="eastAsia"/>
          <w:color w:val="000000"/>
          <w:kern w:val="0"/>
          <w:sz w:val="16"/>
          <w:szCs w:val="16"/>
        </w:rPr>
        <w:t>(</w:t>
      </w:r>
      <w:r w:rsidRPr="00D113AB">
        <w:rPr>
          <w:rFonts w:eastAsia="標楷體" w:hint="eastAsia"/>
          <w:color w:val="000000"/>
          <w:kern w:val="0"/>
          <w:sz w:val="16"/>
          <w:szCs w:val="16"/>
        </w:rPr>
        <w:t>二</w:t>
      </w:r>
      <w:r w:rsidRPr="00D113AB">
        <w:rPr>
          <w:rFonts w:eastAsia="標楷體" w:hint="eastAsia"/>
          <w:color w:val="000000"/>
          <w:kern w:val="0"/>
          <w:sz w:val="16"/>
          <w:szCs w:val="16"/>
        </w:rPr>
        <w:t>)</w:t>
      </w:r>
      <w:r w:rsidRPr="00D113AB">
        <w:rPr>
          <w:rFonts w:eastAsia="標楷體"/>
          <w:color w:val="000000"/>
          <w:kern w:val="0"/>
          <w:sz w:val="16"/>
          <w:szCs w:val="16"/>
        </w:rPr>
        <w:t>字第</w:t>
      </w:r>
      <w:r w:rsidRPr="00D113AB">
        <w:rPr>
          <w:rFonts w:eastAsia="標楷體"/>
          <w:color w:val="000000"/>
          <w:kern w:val="0"/>
          <w:sz w:val="16"/>
          <w:szCs w:val="16"/>
        </w:rPr>
        <w:t>09</w:t>
      </w:r>
      <w:r w:rsidRPr="00D113AB">
        <w:rPr>
          <w:rFonts w:eastAsia="標楷體" w:hint="eastAsia"/>
          <w:color w:val="000000"/>
          <w:kern w:val="0"/>
          <w:sz w:val="16"/>
          <w:szCs w:val="16"/>
        </w:rPr>
        <w:t>80132476</w:t>
      </w:r>
      <w:r w:rsidRPr="00D113AB">
        <w:rPr>
          <w:rFonts w:eastAsia="標楷體"/>
          <w:color w:val="000000"/>
          <w:kern w:val="0"/>
          <w:sz w:val="16"/>
          <w:szCs w:val="16"/>
        </w:rPr>
        <w:t>號函核定</w:t>
      </w:r>
    </w:p>
    <w:p w:rsidR="00AD2E63" w:rsidRPr="00D113AB" w:rsidRDefault="00AD2E63" w:rsidP="00422ECB">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hint="eastAsia"/>
          <w:color w:val="000000"/>
          <w:kern w:val="0"/>
          <w:sz w:val="16"/>
          <w:szCs w:val="16"/>
        </w:rPr>
      </w:pPr>
      <w:r w:rsidRPr="00D113AB">
        <w:rPr>
          <w:rFonts w:eastAsia="標楷體"/>
          <w:color w:val="000000"/>
          <w:kern w:val="0"/>
          <w:sz w:val="16"/>
          <w:szCs w:val="16"/>
        </w:rPr>
        <w:t>9</w:t>
      </w:r>
      <w:r w:rsidRPr="00D113AB">
        <w:rPr>
          <w:rFonts w:eastAsia="標楷體" w:hint="eastAsia"/>
          <w:color w:val="000000"/>
          <w:kern w:val="0"/>
          <w:sz w:val="16"/>
          <w:szCs w:val="16"/>
        </w:rPr>
        <w:t>8</w:t>
      </w:r>
      <w:r w:rsidRPr="00D113AB">
        <w:rPr>
          <w:rFonts w:eastAsia="標楷體"/>
          <w:color w:val="000000"/>
          <w:kern w:val="0"/>
          <w:sz w:val="16"/>
          <w:szCs w:val="16"/>
        </w:rPr>
        <w:t>.</w:t>
      </w:r>
      <w:r w:rsidRPr="00D113AB">
        <w:rPr>
          <w:rFonts w:eastAsia="標楷體" w:hint="eastAsia"/>
          <w:color w:val="000000"/>
          <w:kern w:val="0"/>
          <w:sz w:val="16"/>
          <w:szCs w:val="16"/>
        </w:rPr>
        <w:t>08</w:t>
      </w:r>
      <w:r w:rsidRPr="00D113AB">
        <w:rPr>
          <w:rFonts w:eastAsia="標楷體"/>
          <w:color w:val="000000"/>
          <w:kern w:val="0"/>
          <w:sz w:val="16"/>
          <w:szCs w:val="16"/>
        </w:rPr>
        <w:t>.</w:t>
      </w:r>
      <w:r w:rsidR="00EA0647" w:rsidRPr="00D113AB">
        <w:rPr>
          <w:rFonts w:eastAsia="標楷體" w:hint="eastAsia"/>
          <w:color w:val="000000"/>
          <w:kern w:val="0"/>
          <w:sz w:val="16"/>
          <w:szCs w:val="16"/>
        </w:rPr>
        <w:t>31</w:t>
      </w:r>
      <w:r w:rsidRPr="00D113AB">
        <w:rPr>
          <w:rFonts w:eastAsia="標楷體" w:hint="eastAsia"/>
          <w:color w:val="000000"/>
          <w:kern w:val="0"/>
          <w:sz w:val="16"/>
          <w:szCs w:val="16"/>
        </w:rPr>
        <w:t>高</w:t>
      </w:r>
      <w:proofErr w:type="gramStart"/>
      <w:r w:rsidRPr="00D113AB">
        <w:rPr>
          <w:rFonts w:eastAsia="標楷體" w:hint="eastAsia"/>
          <w:color w:val="000000"/>
          <w:kern w:val="0"/>
          <w:sz w:val="16"/>
          <w:szCs w:val="16"/>
        </w:rPr>
        <w:t>醫教字</w:t>
      </w:r>
      <w:proofErr w:type="gramEnd"/>
      <w:r w:rsidRPr="00D113AB">
        <w:rPr>
          <w:rFonts w:eastAsia="標楷體" w:hint="eastAsia"/>
          <w:color w:val="000000"/>
          <w:kern w:val="0"/>
          <w:sz w:val="16"/>
          <w:szCs w:val="16"/>
        </w:rPr>
        <w:t>第</w:t>
      </w:r>
      <w:r w:rsidRPr="00D113AB">
        <w:rPr>
          <w:rFonts w:eastAsia="標楷體"/>
          <w:color w:val="000000"/>
          <w:kern w:val="0"/>
          <w:sz w:val="16"/>
          <w:szCs w:val="16"/>
        </w:rPr>
        <w:t>09</w:t>
      </w:r>
      <w:r w:rsidRPr="00D113AB">
        <w:rPr>
          <w:rFonts w:eastAsia="標楷體" w:hint="eastAsia"/>
          <w:color w:val="000000"/>
          <w:kern w:val="0"/>
          <w:sz w:val="16"/>
          <w:szCs w:val="16"/>
        </w:rPr>
        <w:t>81103823</w:t>
      </w:r>
      <w:r w:rsidRPr="00D113AB">
        <w:rPr>
          <w:rFonts w:eastAsia="標楷體" w:hint="eastAsia"/>
          <w:color w:val="000000"/>
          <w:kern w:val="0"/>
          <w:sz w:val="16"/>
          <w:szCs w:val="16"/>
        </w:rPr>
        <w:t>號</w:t>
      </w:r>
      <w:r w:rsidRPr="00D113AB">
        <w:rPr>
          <w:rFonts w:eastAsia="標楷體"/>
          <w:color w:val="000000"/>
          <w:kern w:val="0"/>
          <w:sz w:val="16"/>
          <w:szCs w:val="16"/>
        </w:rPr>
        <w:t>函公布</w:t>
      </w:r>
    </w:p>
    <w:p w:rsidR="0087278C" w:rsidRPr="00D113AB" w:rsidRDefault="0087278C" w:rsidP="0087278C">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rightChars="-184" w:right="-442" w:firstLineChars="2587" w:firstLine="4139"/>
        <w:rPr>
          <w:rFonts w:eastAsia="標楷體" w:hint="eastAsia"/>
          <w:color w:val="000000"/>
          <w:kern w:val="0"/>
          <w:sz w:val="16"/>
          <w:szCs w:val="16"/>
        </w:rPr>
      </w:pPr>
      <w:r w:rsidRPr="00D113AB">
        <w:rPr>
          <w:rFonts w:eastAsia="標楷體"/>
          <w:color w:val="000000"/>
          <w:kern w:val="0"/>
          <w:sz w:val="16"/>
          <w:szCs w:val="16"/>
        </w:rPr>
        <w:t>9</w:t>
      </w:r>
      <w:r w:rsidRPr="00D113AB">
        <w:rPr>
          <w:rFonts w:eastAsia="標楷體" w:hint="eastAsia"/>
          <w:color w:val="000000"/>
          <w:kern w:val="0"/>
          <w:sz w:val="16"/>
          <w:szCs w:val="16"/>
        </w:rPr>
        <w:t>9</w:t>
      </w:r>
      <w:r w:rsidRPr="00D113AB">
        <w:rPr>
          <w:rFonts w:eastAsia="標楷體"/>
          <w:color w:val="000000"/>
          <w:kern w:val="0"/>
          <w:sz w:val="16"/>
          <w:szCs w:val="16"/>
        </w:rPr>
        <w:t>.0</w:t>
      </w:r>
      <w:r w:rsidRPr="00D113AB">
        <w:rPr>
          <w:rFonts w:eastAsia="標楷體" w:hint="eastAsia"/>
          <w:color w:val="000000"/>
          <w:kern w:val="0"/>
          <w:sz w:val="16"/>
          <w:szCs w:val="16"/>
        </w:rPr>
        <w:t>1</w:t>
      </w:r>
      <w:r w:rsidRPr="00D113AB">
        <w:rPr>
          <w:rFonts w:eastAsia="標楷體"/>
          <w:color w:val="000000"/>
          <w:kern w:val="0"/>
          <w:sz w:val="16"/>
          <w:szCs w:val="16"/>
        </w:rPr>
        <w:t>.</w:t>
      </w:r>
      <w:r w:rsidRPr="00D113AB">
        <w:rPr>
          <w:rFonts w:eastAsia="標楷體" w:hint="eastAsia"/>
          <w:color w:val="000000"/>
          <w:kern w:val="0"/>
          <w:sz w:val="16"/>
          <w:szCs w:val="16"/>
        </w:rPr>
        <w:t>08</w:t>
      </w:r>
      <w:r w:rsidRPr="00D113AB">
        <w:rPr>
          <w:rFonts w:eastAsia="標楷體"/>
          <w:color w:val="000000"/>
          <w:kern w:val="0"/>
          <w:sz w:val="16"/>
          <w:szCs w:val="16"/>
        </w:rPr>
        <w:t>九十</w:t>
      </w:r>
      <w:r w:rsidRPr="00D113AB">
        <w:rPr>
          <w:rFonts w:eastAsia="標楷體" w:hint="eastAsia"/>
          <w:color w:val="000000"/>
          <w:kern w:val="0"/>
          <w:sz w:val="16"/>
          <w:szCs w:val="16"/>
        </w:rPr>
        <w:t>八</w:t>
      </w:r>
      <w:r w:rsidRPr="00D113AB">
        <w:rPr>
          <w:rFonts w:eastAsia="標楷體"/>
          <w:color w:val="000000"/>
          <w:kern w:val="0"/>
          <w:sz w:val="16"/>
          <w:szCs w:val="16"/>
        </w:rPr>
        <w:t>學年度第</w:t>
      </w:r>
      <w:r w:rsidRPr="00D113AB">
        <w:rPr>
          <w:rFonts w:eastAsia="標楷體" w:hint="eastAsia"/>
          <w:color w:val="000000"/>
          <w:kern w:val="0"/>
          <w:sz w:val="16"/>
          <w:szCs w:val="16"/>
        </w:rPr>
        <w:t>三</w:t>
      </w:r>
      <w:r w:rsidRPr="00D113AB">
        <w:rPr>
          <w:rFonts w:eastAsia="標楷體"/>
          <w:color w:val="000000"/>
          <w:kern w:val="0"/>
          <w:sz w:val="16"/>
          <w:szCs w:val="16"/>
        </w:rPr>
        <w:t>次教務會議通過</w:t>
      </w:r>
    </w:p>
    <w:p w:rsidR="0087278C" w:rsidRPr="00D113AB" w:rsidRDefault="0087278C" w:rsidP="0087278C">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hint="eastAsia"/>
          <w:color w:val="000000"/>
          <w:kern w:val="0"/>
          <w:sz w:val="16"/>
          <w:szCs w:val="16"/>
        </w:rPr>
      </w:pPr>
      <w:r w:rsidRPr="00D113AB">
        <w:rPr>
          <w:rFonts w:eastAsia="標楷體"/>
          <w:color w:val="000000"/>
          <w:kern w:val="0"/>
          <w:sz w:val="16"/>
          <w:szCs w:val="16"/>
        </w:rPr>
        <w:t>9</w:t>
      </w:r>
      <w:r w:rsidRPr="00D113AB">
        <w:rPr>
          <w:rFonts w:eastAsia="標楷體" w:hint="eastAsia"/>
          <w:color w:val="000000"/>
          <w:kern w:val="0"/>
          <w:sz w:val="16"/>
          <w:szCs w:val="16"/>
        </w:rPr>
        <w:t>9</w:t>
      </w:r>
      <w:r w:rsidRPr="00D113AB">
        <w:rPr>
          <w:rFonts w:eastAsia="標楷體"/>
          <w:color w:val="000000"/>
          <w:kern w:val="0"/>
          <w:sz w:val="16"/>
          <w:szCs w:val="16"/>
        </w:rPr>
        <w:t>.0</w:t>
      </w:r>
      <w:r w:rsidRPr="00D113AB">
        <w:rPr>
          <w:rFonts w:eastAsia="標楷體" w:hint="eastAsia"/>
          <w:color w:val="000000"/>
          <w:kern w:val="0"/>
          <w:sz w:val="16"/>
          <w:szCs w:val="16"/>
        </w:rPr>
        <w:t>3</w:t>
      </w:r>
      <w:r w:rsidRPr="00D113AB">
        <w:rPr>
          <w:rFonts w:eastAsia="標楷體"/>
          <w:color w:val="000000"/>
          <w:kern w:val="0"/>
          <w:sz w:val="16"/>
          <w:szCs w:val="16"/>
        </w:rPr>
        <w:t>.</w:t>
      </w:r>
      <w:r w:rsidRPr="00D113AB">
        <w:rPr>
          <w:rFonts w:eastAsia="標楷體" w:hint="eastAsia"/>
          <w:color w:val="000000"/>
          <w:kern w:val="0"/>
          <w:sz w:val="16"/>
          <w:szCs w:val="16"/>
        </w:rPr>
        <w:t>11</w:t>
      </w:r>
      <w:r w:rsidRPr="00D113AB">
        <w:rPr>
          <w:rFonts w:eastAsia="標楷體"/>
          <w:color w:val="000000"/>
          <w:kern w:val="0"/>
          <w:sz w:val="16"/>
          <w:szCs w:val="16"/>
        </w:rPr>
        <w:t>九十</w:t>
      </w:r>
      <w:r w:rsidRPr="00D113AB">
        <w:rPr>
          <w:rFonts w:eastAsia="標楷體" w:hint="eastAsia"/>
          <w:color w:val="000000"/>
          <w:kern w:val="0"/>
          <w:sz w:val="16"/>
          <w:szCs w:val="16"/>
        </w:rPr>
        <w:t>八</w:t>
      </w:r>
      <w:r w:rsidRPr="00D113AB">
        <w:rPr>
          <w:rFonts w:eastAsia="標楷體"/>
          <w:color w:val="000000"/>
          <w:kern w:val="0"/>
          <w:sz w:val="16"/>
          <w:szCs w:val="16"/>
        </w:rPr>
        <w:t>學年度</w:t>
      </w:r>
      <w:r w:rsidRPr="00D113AB">
        <w:rPr>
          <w:rFonts w:eastAsia="標楷體" w:hint="eastAsia"/>
          <w:color w:val="000000"/>
          <w:kern w:val="0"/>
          <w:sz w:val="16"/>
          <w:szCs w:val="16"/>
        </w:rPr>
        <w:t>第二次校務暨第八次行政聯席會議通過</w:t>
      </w:r>
    </w:p>
    <w:p w:rsidR="00D47CCC" w:rsidRPr="00D113AB" w:rsidRDefault="00D47CCC" w:rsidP="0087278C">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hint="eastAsia"/>
          <w:color w:val="000000"/>
          <w:kern w:val="0"/>
          <w:sz w:val="16"/>
          <w:szCs w:val="16"/>
        </w:rPr>
      </w:pPr>
      <w:r w:rsidRPr="00D113AB">
        <w:rPr>
          <w:rFonts w:eastAsia="標楷體"/>
          <w:color w:val="000000"/>
          <w:kern w:val="0"/>
          <w:sz w:val="16"/>
          <w:szCs w:val="16"/>
        </w:rPr>
        <w:t>9</w:t>
      </w:r>
      <w:r w:rsidRPr="00D113AB">
        <w:rPr>
          <w:rFonts w:eastAsia="標楷體" w:hint="eastAsia"/>
          <w:color w:val="000000"/>
          <w:kern w:val="0"/>
          <w:sz w:val="16"/>
          <w:szCs w:val="16"/>
        </w:rPr>
        <w:t>9</w:t>
      </w:r>
      <w:r w:rsidRPr="00D113AB">
        <w:rPr>
          <w:rFonts w:eastAsia="標楷體"/>
          <w:color w:val="000000"/>
          <w:kern w:val="0"/>
          <w:sz w:val="16"/>
          <w:szCs w:val="16"/>
        </w:rPr>
        <w:t>.0</w:t>
      </w:r>
      <w:r w:rsidRPr="00D113AB">
        <w:rPr>
          <w:rFonts w:eastAsia="標楷體" w:hint="eastAsia"/>
          <w:color w:val="000000"/>
          <w:kern w:val="0"/>
          <w:sz w:val="16"/>
          <w:szCs w:val="16"/>
        </w:rPr>
        <w:t>7</w:t>
      </w:r>
      <w:r w:rsidRPr="00D113AB">
        <w:rPr>
          <w:rFonts w:eastAsia="標楷體"/>
          <w:color w:val="000000"/>
          <w:kern w:val="0"/>
          <w:sz w:val="16"/>
          <w:szCs w:val="16"/>
        </w:rPr>
        <w:t>.</w:t>
      </w:r>
      <w:r w:rsidRPr="00D113AB">
        <w:rPr>
          <w:rFonts w:eastAsia="標楷體" w:hint="eastAsia"/>
          <w:color w:val="000000"/>
          <w:kern w:val="0"/>
          <w:sz w:val="16"/>
          <w:szCs w:val="16"/>
        </w:rPr>
        <w:t>2</w:t>
      </w:r>
      <w:r w:rsidR="00E56B93" w:rsidRPr="00D113AB">
        <w:rPr>
          <w:rFonts w:eastAsia="標楷體" w:hint="eastAsia"/>
          <w:color w:val="000000"/>
          <w:kern w:val="0"/>
          <w:sz w:val="16"/>
          <w:szCs w:val="16"/>
        </w:rPr>
        <w:t>8</w:t>
      </w:r>
      <w:r w:rsidRPr="00D113AB">
        <w:rPr>
          <w:rFonts w:eastAsia="標楷體" w:hint="eastAsia"/>
          <w:color w:val="000000"/>
          <w:kern w:val="0"/>
          <w:sz w:val="16"/>
          <w:szCs w:val="16"/>
        </w:rPr>
        <w:t>高</w:t>
      </w:r>
      <w:proofErr w:type="gramStart"/>
      <w:r w:rsidRPr="00D113AB">
        <w:rPr>
          <w:rFonts w:eastAsia="標楷體" w:hint="eastAsia"/>
          <w:color w:val="000000"/>
          <w:kern w:val="0"/>
          <w:sz w:val="16"/>
          <w:szCs w:val="16"/>
        </w:rPr>
        <w:t>醫教字</w:t>
      </w:r>
      <w:proofErr w:type="gramEnd"/>
      <w:r w:rsidRPr="00D113AB">
        <w:rPr>
          <w:rFonts w:eastAsia="標楷體" w:hint="eastAsia"/>
          <w:color w:val="000000"/>
          <w:kern w:val="0"/>
          <w:sz w:val="16"/>
          <w:szCs w:val="16"/>
        </w:rPr>
        <w:t>第</w:t>
      </w:r>
      <w:r w:rsidRPr="00D113AB">
        <w:rPr>
          <w:rFonts w:eastAsia="標楷體"/>
          <w:color w:val="000000"/>
          <w:kern w:val="0"/>
          <w:sz w:val="16"/>
          <w:szCs w:val="16"/>
        </w:rPr>
        <w:t>0991103633</w:t>
      </w:r>
      <w:r w:rsidRPr="00D113AB">
        <w:rPr>
          <w:rFonts w:eastAsia="標楷體" w:hint="eastAsia"/>
          <w:color w:val="000000"/>
          <w:kern w:val="0"/>
          <w:sz w:val="16"/>
          <w:szCs w:val="16"/>
        </w:rPr>
        <w:t>號</w:t>
      </w:r>
      <w:r w:rsidRPr="00D113AB">
        <w:rPr>
          <w:rFonts w:eastAsia="標楷體"/>
          <w:color w:val="000000"/>
          <w:kern w:val="0"/>
          <w:sz w:val="16"/>
          <w:szCs w:val="16"/>
        </w:rPr>
        <w:t>函公布</w:t>
      </w:r>
    </w:p>
    <w:p w:rsidR="00E56B93" w:rsidRPr="00D113AB" w:rsidRDefault="00E56B93" w:rsidP="0087278C">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hint="eastAsia"/>
          <w:color w:val="000000"/>
          <w:kern w:val="0"/>
          <w:sz w:val="16"/>
          <w:szCs w:val="16"/>
        </w:rPr>
      </w:pPr>
      <w:r w:rsidRPr="00D113AB">
        <w:rPr>
          <w:rFonts w:eastAsia="標楷體"/>
          <w:color w:val="000000"/>
          <w:kern w:val="0"/>
          <w:sz w:val="16"/>
          <w:szCs w:val="16"/>
        </w:rPr>
        <w:t>9</w:t>
      </w:r>
      <w:r w:rsidRPr="00D113AB">
        <w:rPr>
          <w:rFonts w:eastAsia="標楷體" w:hint="eastAsia"/>
          <w:color w:val="000000"/>
          <w:kern w:val="0"/>
          <w:sz w:val="16"/>
          <w:szCs w:val="16"/>
        </w:rPr>
        <w:t>9</w:t>
      </w:r>
      <w:r w:rsidRPr="00D113AB">
        <w:rPr>
          <w:rFonts w:eastAsia="標楷體"/>
          <w:color w:val="000000"/>
          <w:kern w:val="0"/>
          <w:sz w:val="16"/>
          <w:szCs w:val="16"/>
        </w:rPr>
        <w:t>.0</w:t>
      </w:r>
      <w:r w:rsidRPr="00D113AB">
        <w:rPr>
          <w:rFonts w:eastAsia="標楷體" w:hint="eastAsia"/>
          <w:color w:val="000000"/>
          <w:kern w:val="0"/>
          <w:sz w:val="16"/>
          <w:szCs w:val="16"/>
        </w:rPr>
        <w:t>8</w:t>
      </w:r>
      <w:r w:rsidRPr="00D113AB">
        <w:rPr>
          <w:rFonts w:eastAsia="標楷體"/>
          <w:color w:val="000000"/>
          <w:kern w:val="0"/>
          <w:sz w:val="16"/>
          <w:szCs w:val="16"/>
        </w:rPr>
        <w:t>.</w:t>
      </w:r>
      <w:r w:rsidRPr="00D113AB">
        <w:rPr>
          <w:rFonts w:eastAsia="標楷體" w:hint="eastAsia"/>
          <w:color w:val="000000"/>
          <w:kern w:val="0"/>
          <w:sz w:val="16"/>
          <w:szCs w:val="16"/>
        </w:rPr>
        <w:t>26</w:t>
      </w:r>
      <w:r w:rsidRPr="00D113AB">
        <w:rPr>
          <w:rFonts w:eastAsia="標楷體"/>
          <w:color w:val="000000"/>
          <w:kern w:val="0"/>
          <w:sz w:val="16"/>
          <w:szCs w:val="16"/>
        </w:rPr>
        <w:t>教育部台</w:t>
      </w:r>
      <w:r w:rsidRPr="00D113AB">
        <w:rPr>
          <w:rFonts w:eastAsia="標楷體" w:hint="eastAsia"/>
          <w:color w:val="000000"/>
          <w:kern w:val="0"/>
          <w:sz w:val="16"/>
          <w:szCs w:val="16"/>
        </w:rPr>
        <w:t>高</w:t>
      </w:r>
      <w:r w:rsidRPr="00D113AB">
        <w:rPr>
          <w:rFonts w:eastAsia="標楷體" w:hint="eastAsia"/>
          <w:color w:val="000000"/>
          <w:kern w:val="0"/>
          <w:sz w:val="16"/>
          <w:szCs w:val="16"/>
        </w:rPr>
        <w:t>(</w:t>
      </w:r>
      <w:r w:rsidRPr="00D113AB">
        <w:rPr>
          <w:rFonts w:eastAsia="標楷體" w:hint="eastAsia"/>
          <w:color w:val="000000"/>
          <w:kern w:val="0"/>
          <w:sz w:val="16"/>
          <w:szCs w:val="16"/>
        </w:rPr>
        <w:t>二</w:t>
      </w:r>
      <w:r w:rsidRPr="00D113AB">
        <w:rPr>
          <w:rFonts w:eastAsia="標楷體" w:hint="eastAsia"/>
          <w:color w:val="000000"/>
          <w:kern w:val="0"/>
          <w:sz w:val="16"/>
          <w:szCs w:val="16"/>
        </w:rPr>
        <w:t>)</w:t>
      </w:r>
      <w:r w:rsidRPr="00D113AB">
        <w:rPr>
          <w:rFonts w:eastAsia="標楷體"/>
          <w:color w:val="000000"/>
          <w:kern w:val="0"/>
          <w:sz w:val="16"/>
          <w:szCs w:val="16"/>
        </w:rPr>
        <w:t>字第</w:t>
      </w:r>
      <w:r w:rsidRPr="00D113AB">
        <w:rPr>
          <w:rFonts w:eastAsia="標楷體"/>
          <w:color w:val="000000"/>
          <w:kern w:val="0"/>
          <w:sz w:val="16"/>
          <w:szCs w:val="16"/>
        </w:rPr>
        <w:t>0</w:t>
      </w:r>
      <w:r w:rsidRPr="00D113AB">
        <w:rPr>
          <w:rFonts w:eastAsia="標楷體" w:hint="eastAsia"/>
          <w:color w:val="000000"/>
          <w:kern w:val="0"/>
          <w:sz w:val="16"/>
          <w:szCs w:val="16"/>
        </w:rPr>
        <w:t>990143026</w:t>
      </w:r>
      <w:r w:rsidRPr="00D113AB">
        <w:rPr>
          <w:rFonts w:eastAsia="標楷體"/>
          <w:color w:val="000000"/>
          <w:kern w:val="0"/>
          <w:sz w:val="16"/>
          <w:szCs w:val="16"/>
        </w:rPr>
        <w:t>號函</w:t>
      </w:r>
      <w:r w:rsidRPr="00D113AB">
        <w:rPr>
          <w:rFonts w:eastAsia="標楷體" w:hint="eastAsia"/>
          <w:color w:val="000000"/>
          <w:kern w:val="0"/>
          <w:sz w:val="16"/>
          <w:szCs w:val="16"/>
        </w:rPr>
        <w:t>同意備查</w:t>
      </w:r>
    </w:p>
    <w:p w:rsidR="0061006E" w:rsidRPr="00D113AB" w:rsidRDefault="0061006E" w:rsidP="0087278C">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hint="eastAsia"/>
          <w:color w:val="000000"/>
          <w:kern w:val="0"/>
          <w:sz w:val="16"/>
          <w:szCs w:val="16"/>
        </w:rPr>
      </w:pPr>
      <w:r w:rsidRPr="00D113AB">
        <w:rPr>
          <w:rFonts w:eastAsia="標楷體"/>
          <w:color w:val="000000"/>
          <w:kern w:val="0"/>
          <w:sz w:val="16"/>
          <w:szCs w:val="16"/>
        </w:rPr>
        <w:t>9</w:t>
      </w:r>
      <w:r w:rsidRPr="00D113AB">
        <w:rPr>
          <w:rFonts w:eastAsia="標楷體" w:hint="eastAsia"/>
          <w:color w:val="000000"/>
          <w:kern w:val="0"/>
          <w:sz w:val="16"/>
          <w:szCs w:val="16"/>
        </w:rPr>
        <w:t>9</w:t>
      </w:r>
      <w:r w:rsidRPr="00D113AB">
        <w:rPr>
          <w:rFonts w:eastAsia="標楷體"/>
          <w:color w:val="000000"/>
          <w:kern w:val="0"/>
          <w:sz w:val="16"/>
          <w:szCs w:val="16"/>
        </w:rPr>
        <w:t>.</w:t>
      </w:r>
      <w:r w:rsidRPr="00D113AB">
        <w:rPr>
          <w:rFonts w:eastAsia="標楷體" w:hint="eastAsia"/>
          <w:color w:val="000000"/>
          <w:kern w:val="0"/>
          <w:sz w:val="16"/>
          <w:szCs w:val="16"/>
        </w:rPr>
        <w:t>10</w:t>
      </w:r>
      <w:r w:rsidRPr="00D113AB">
        <w:rPr>
          <w:rFonts w:eastAsia="標楷體"/>
          <w:color w:val="000000"/>
          <w:kern w:val="0"/>
          <w:sz w:val="16"/>
          <w:szCs w:val="16"/>
        </w:rPr>
        <w:t>.</w:t>
      </w:r>
      <w:r w:rsidRPr="00D113AB">
        <w:rPr>
          <w:rFonts w:eastAsia="標楷體" w:hint="eastAsia"/>
          <w:color w:val="000000"/>
          <w:kern w:val="0"/>
          <w:sz w:val="16"/>
          <w:szCs w:val="16"/>
        </w:rPr>
        <w:t>01</w:t>
      </w:r>
      <w:r w:rsidRPr="00D113AB">
        <w:rPr>
          <w:rFonts w:eastAsia="標楷體" w:hint="eastAsia"/>
          <w:color w:val="000000"/>
          <w:kern w:val="0"/>
          <w:sz w:val="16"/>
          <w:szCs w:val="16"/>
        </w:rPr>
        <w:t>高</w:t>
      </w:r>
      <w:proofErr w:type="gramStart"/>
      <w:r w:rsidRPr="00D113AB">
        <w:rPr>
          <w:rFonts w:eastAsia="標楷體" w:hint="eastAsia"/>
          <w:color w:val="000000"/>
          <w:kern w:val="0"/>
          <w:sz w:val="16"/>
          <w:szCs w:val="16"/>
        </w:rPr>
        <w:t>醫教字</w:t>
      </w:r>
      <w:proofErr w:type="gramEnd"/>
      <w:r w:rsidRPr="00D113AB">
        <w:rPr>
          <w:rFonts w:eastAsia="標楷體" w:hint="eastAsia"/>
          <w:color w:val="000000"/>
          <w:kern w:val="0"/>
          <w:sz w:val="16"/>
          <w:szCs w:val="16"/>
        </w:rPr>
        <w:t>第</w:t>
      </w:r>
      <w:r w:rsidRPr="00D113AB">
        <w:rPr>
          <w:rFonts w:eastAsia="標楷體"/>
          <w:color w:val="000000"/>
          <w:kern w:val="0"/>
          <w:sz w:val="16"/>
          <w:szCs w:val="16"/>
        </w:rPr>
        <w:t>099110</w:t>
      </w:r>
      <w:r w:rsidRPr="00D113AB">
        <w:rPr>
          <w:rFonts w:eastAsia="標楷體" w:hint="eastAsia"/>
          <w:color w:val="000000"/>
          <w:kern w:val="0"/>
          <w:sz w:val="16"/>
          <w:szCs w:val="16"/>
        </w:rPr>
        <w:t>4861</w:t>
      </w:r>
      <w:r w:rsidRPr="00D113AB">
        <w:rPr>
          <w:rFonts w:eastAsia="標楷體" w:hint="eastAsia"/>
          <w:color w:val="000000"/>
          <w:kern w:val="0"/>
          <w:sz w:val="16"/>
          <w:szCs w:val="16"/>
        </w:rPr>
        <w:t>號</w:t>
      </w:r>
      <w:r w:rsidRPr="00D113AB">
        <w:rPr>
          <w:rFonts w:eastAsia="標楷體"/>
          <w:color w:val="000000"/>
          <w:kern w:val="0"/>
          <w:sz w:val="16"/>
          <w:szCs w:val="16"/>
        </w:rPr>
        <w:t>函公布</w:t>
      </w:r>
    </w:p>
    <w:p w:rsidR="00F325D2" w:rsidRPr="00D113AB" w:rsidRDefault="00F325D2" w:rsidP="00F325D2">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hint="eastAsia"/>
          <w:color w:val="000000"/>
          <w:kern w:val="0"/>
          <w:sz w:val="16"/>
          <w:szCs w:val="16"/>
        </w:rPr>
      </w:pPr>
      <w:r w:rsidRPr="00D113AB">
        <w:rPr>
          <w:rFonts w:eastAsia="標楷體"/>
          <w:color w:val="000000"/>
          <w:kern w:val="0"/>
          <w:sz w:val="16"/>
          <w:szCs w:val="16"/>
        </w:rPr>
        <w:t>9</w:t>
      </w:r>
      <w:r w:rsidRPr="00D113AB">
        <w:rPr>
          <w:rFonts w:eastAsia="標楷體" w:hint="eastAsia"/>
          <w:color w:val="000000"/>
          <w:kern w:val="0"/>
          <w:sz w:val="16"/>
          <w:szCs w:val="16"/>
        </w:rPr>
        <w:t>9</w:t>
      </w:r>
      <w:r w:rsidRPr="00D113AB">
        <w:rPr>
          <w:rFonts w:eastAsia="標楷體"/>
          <w:color w:val="000000"/>
          <w:kern w:val="0"/>
          <w:sz w:val="16"/>
          <w:szCs w:val="16"/>
        </w:rPr>
        <w:t>.</w:t>
      </w:r>
      <w:r w:rsidRPr="00D113AB">
        <w:rPr>
          <w:rFonts w:eastAsia="標楷體" w:hint="eastAsia"/>
          <w:color w:val="000000"/>
          <w:kern w:val="0"/>
          <w:sz w:val="16"/>
          <w:szCs w:val="16"/>
        </w:rPr>
        <w:t>10</w:t>
      </w:r>
      <w:r w:rsidRPr="00D113AB">
        <w:rPr>
          <w:rFonts w:eastAsia="標楷體"/>
          <w:color w:val="000000"/>
          <w:kern w:val="0"/>
          <w:sz w:val="16"/>
          <w:szCs w:val="16"/>
        </w:rPr>
        <w:t>.0</w:t>
      </w:r>
      <w:r w:rsidRPr="00D113AB">
        <w:rPr>
          <w:rFonts w:eastAsia="標楷體" w:hint="eastAsia"/>
          <w:color w:val="000000"/>
          <w:kern w:val="0"/>
          <w:sz w:val="16"/>
          <w:szCs w:val="16"/>
        </w:rPr>
        <w:t>8</w:t>
      </w:r>
      <w:r w:rsidRPr="00D113AB">
        <w:rPr>
          <w:rFonts w:eastAsia="標楷體"/>
          <w:color w:val="000000"/>
          <w:kern w:val="0"/>
          <w:sz w:val="16"/>
          <w:szCs w:val="16"/>
        </w:rPr>
        <w:t>九十</w:t>
      </w:r>
      <w:r w:rsidRPr="00D113AB">
        <w:rPr>
          <w:rFonts w:eastAsia="標楷體" w:hint="eastAsia"/>
          <w:color w:val="000000"/>
          <w:kern w:val="0"/>
          <w:sz w:val="16"/>
          <w:szCs w:val="16"/>
        </w:rPr>
        <w:t>九</w:t>
      </w:r>
      <w:r w:rsidRPr="00D113AB">
        <w:rPr>
          <w:rFonts w:eastAsia="標楷體"/>
          <w:color w:val="000000"/>
          <w:kern w:val="0"/>
          <w:sz w:val="16"/>
          <w:szCs w:val="16"/>
        </w:rPr>
        <w:t>學年度第</w:t>
      </w:r>
      <w:r w:rsidRPr="00D113AB">
        <w:rPr>
          <w:rFonts w:eastAsia="標楷體" w:hint="eastAsia"/>
          <w:color w:val="000000"/>
          <w:kern w:val="0"/>
          <w:sz w:val="16"/>
          <w:szCs w:val="16"/>
        </w:rPr>
        <w:t>三</w:t>
      </w:r>
      <w:r w:rsidRPr="00D113AB">
        <w:rPr>
          <w:rFonts w:eastAsia="標楷體"/>
          <w:color w:val="000000"/>
          <w:kern w:val="0"/>
          <w:sz w:val="16"/>
          <w:szCs w:val="16"/>
        </w:rPr>
        <w:t>次教務會議通過</w:t>
      </w:r>
    </w:p>
    <w:p w:rsidR="00F325D2" w:rsidRPr="00D113AB" w:rsidRDefault="00F325D2" w:rsidP="00F325D2">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hint="eastAsia"/>
          <w:color w:val="000000"/>
          <w:kern w:val="0"/>
          <w:sz w:val="16"/>
          <w:szCs w:val="16"/>
        </w:rPr>
      </w:pPr>
      <w:r w:rsidRPr="00D113AB">
        <w:rPr>
          <w:rFonts w:eastAsia="標楷體"/>
          <w:color w:val="000000"/>
          <w:kern w:val="0"/>
          <w:sz w:val="16"/>
          <w:szCs w:val="16"/>
        </w:rPr>
        <w:t>99.</w:t>
      </w:r>
      <w:r w:rsidRPr="00D113AB">
        <w:rPr>
          <w:rFonts w:eastAsia="標楷體" w:hint="eastAsia"/>
          <w:color w:val="000000"/>
          <w:kern w:val="0"/>
          <w:sz w:val="16"/>
          <w:szCs w:val="16"/>
        </w:rPr>
        <w:t>10</w:t>
      </w:r>
      <w:r w:rsidRPr="00D113AB">
        <w:rPr>
          <w:rFonts w:eastAsia="標楷體"/>
          <w:color w:val="000000"/>
          <w:kern w:val="0"/>
          <w:sz w:val="16"/>
          <w:szCs w:val="16"/>
        </w:rPr>
        <w:t>.</w:t>
      </w:r>
      <w:r w:rsidRPr="00D113AB">
        <w:rPr>
          <w:rFonts w:eastAsia="標楷體" w:hint="eastAsia"/>
          <w:color w:val="000000"/>
          <w:kern w:val="0"/>
          <w:sz w:val="16"/>
          <w:szCs w:val="16"/>
        </w:rPr>
        <w:t>21</w:t>
      </w:r>
      <w:r w:rsidRPr="00D113AB">
        <w:rPr>
          <w:rFonts w:eastAsia="標楷體"/>
          <w:color w:val="000000"/>
          <w:kern w:val="0"/>
          <w:sz w:val="16"/>
          <w:szCs w:val="16"/>
        </w:rPr>
        <w:t>九十</w:t>
      </w:r>
      <w:r w:rsidRPr="00D113AB">
        <w:rPr>
          <w:rFonts w:eastAsia="標楷體" w:hint="eastAsia"/>
          <w:color w:val="000000"/>
          <w:kern w:val="0"/>
          <w:sz w:val="16"/>
          <w:szCs w:val="16"/>
        </w:rPr>
        <w:t>九</w:t>
      </w:r>
      <w:r w:rsidRPr="00D113AB">
        <w:rPr>
          <w:rFonts w:eastAsia="標楷體"/>
          <w:color w:val="000000"/>
          <w:kern w:val="0"/>
          <w:sz w:val="16"/>
          <w:szCs w:val="16"/>
        </w:rPr>
        <w:t>學年度第</w:t>
      </w:r>
      <w:r w:rsidRPr="00D113AB">
        <w:rPr>
          <w:rFonts w:eastAsia="標楷體" w:hint="eastAsia"/>
          <w:color w:val="000000"/>
          <w:kern w:val="0"/>
          <w:sz w:val="16"/>
          <w:szCs w:val="16"/>
        </w:rPr>
        <w:t>一</w:t>
      </w:r>
      <w:r w:rsidRPr="00D113AB">
        <w:rPr>
          <w:rFonts w:eastAsia="標楷體"/>
          <w:color w:val="000000"/>
          <w:kern w:val="0"/>
          <w:sz w:val="16"/>
          <w:szCs w:val="16"/>
        </w:rPr>
        <w:t>次校務暨第</w:t>
      </w:r>
      <w:r w:rsidRPr="00D113AB">
        <w:rPr>
          <w:rFonts w:eastAsia="標楷體" w:hint="eastAsia"/>
          <w:color w:val="000000"/>
          <w:kern w:val="0"/>
          <w:sz w:val="16"/>
          <w:szCs w:val="16"/>
        </w:rPr>
        <w:t>三</w:t>
      </w:r>
      <w:r w:rsidRPr="00D113AB">
        <w:rPr>
          <w:rFonts w:eastAsia="標楷體"/>
          <w:color w:val="000000"/>
          <w:kern w:val="0"/>
          <w:sz w:val="16"/>
          <w:szCs w:val="16"/>
        </w:rPr>
        <w:t>次行政聯席會議通過</w:t>
      </w:r>
    </w:p>
    <w:p w:rsidR="00595284" w:rsidRPr="00D113AB" w:rsidRDefault="00595284" w:rsidP="00F325D2">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hint="eastAsia"/>
          <w:color w:val="000000"/>
          <w:kern w:val="0"/>
          <w:sz w:val="16"/>
          <w:szCs w:val="16"/>
        </w:rPr>
      </w:pPr>
      <w:r w:rsidRPr="00D113AB">
        <w:rPr>
          <w:rFonts w:eastAsia="標楷體"/>
          <w:color w:val="000000"/>
          <w:kern w:val="0"/>
          <w:sz w:val="16"/>
          <w:szCs w:val="16"/>
        </w:rPr>
        <w:t>9</w:t>
      </w:r>
      <w:r w:rsidRPr="00D113AB">
        <w:rPr>
          <w:rFonts w:eastAsia="標楷體" w:hint="eastAsia"/>
          <w:color w:val="000000"/>
          <w:kern w:val="0"/>
          <w:sz w:val="16"/>
          <w:szCs w:val="16"/>
        </w:rPr>
        <w:t>9</w:t>
      </w:r>
      <w:r w:rsidRPr="00D113AB">
        <w:rPr>
          <w:rFonts w:eastAsia="標楷體"/>
          <w:color w:val="000000"/>
          <w:kern w:val="0"/>
          <w:sz w:val="16"/>
          <w:szCs w:val="16"/>
        </w:rPr>
        <w:t>.</w:t>
      </w:r>
      <w:r w:rsidRPr="00D113AB">
        <w:rPr>
          <w:rFonts w:eastAsia="標楷體" w:hint="eastAsia"/>
          <w:color w:val="000000"/>
          <w:kern w:val="0"/>
          <w:sz w:val="16"/>
          <w:szCs w:val="16"/>
        </w:rPr>
        <w:t>11</w:t>
      </w:r>
      <w:r w:rsidRPr="00D113AB">
        <w:rPr>
          <w:rFonts w:eastAsia="標楷體"/>
          <w:color w:val="000000"/>
          <w:kern w:val="0"/>
          <w:sz w:val="16"/>
          <w:szCs w:val="16"/>
        </w:rPr>
        <w:t>.</w:t>
      </w:r>
      <w:r w:rsidR="009C0B70" w:rsidRPr="00D113AB">
        <w:rPr>
          <w:rFonts w:eastAsia="標楷體" w:hint="eastAsia"/>
          <w:color w:val="000000"/>
          <w:kern w:val="0"/>
          <w:sz w:val="16"/>
          <w:szCs w:val="16"/>
        </w:rPr>
        <w:t>23</w:t>
      </w:r>
      <w:r w:rsidRPr="00D113AB">
        <w:rPr>
          <w:rFonts w:eastAsia="標楷體" w:hint="eastAsia"/>
          <w:color w:val="000000"/>
          <w:kern w:val="0"/>
          <w:sz w:val="16"/>
          <w:szCs w:val="16"/>
        </w:rPr>
        <w:t>高</w:t>
      </w:r>
      <w:proofErr w:type="gramStart"/>
      <w:r w:rsidRPr="00D113AB">
        <w:rPr>
          <w:rFonts w:eastAsia="標楷體" w:hint="eastAsia"/>
          <w:color w:val="000000"/>
          <w:kern w:val="0"/>
          <w:sz w:val="16"/>
          <w:szCs w:val="16"/>
        </w:rPr>
        <w:t>醫教字</w:t>
      </w:r>
      <w:proofErr w:type="gramEnd"/>
      <w:r w:rsidRPr="00D113AB">
        <w:rPr>
          <w:rFonts w:eastAsia="標楷體" w:hint="eastAsia"/>
          <w:color w:val="000000"/>
          <w:kern w:val="0"/>
          <w:sz w:val="16"/>
          <w:szCs w:val="16"/>
        </w:rPr>
        <w:t>第</w:t>
      </w:r>
      <w:r w:rsidRPr="00D113AB">
        <w:rPr>
          <w:rFonts w:eastAsia="標楷體"/>
          <w:color w:val="000000"/>
          <w:kern w:val="0"/>
          <w:sz w:val="16"/>
          <w:szCs w:val="16"/>
        </w:rPr>
        <w:t>0991105907</w:t>
      </w:r>
      <w:r w:rsidRPr="00D113AB">
        <w:rPr>
          <w:rFonts w:eastAsia="標楷體" w:hint="eastAsia"/>
          <w:color w:val="000000"/>
          <w:kern w:val="0"/>
          <w:sz w:val="16"/>
          <w:szCs w:val="16"/>
        </w:rPr>
        <w:t>號</w:t>
      </w:r>
      <w:r w:rsidRPr="00D113AB">
        <w:rPr>
          <w:rFonts w:eastAsia="標楷體"/>
          <w:color w:val="000000"/>
          <w:kern w:val="0"/>
          <w:sz w:val="16"/>
          <w:szCs w:val="16"/>
        </w:rPr>
        <w:t>函公布</w:t>
      </w:r>
    </w:p>
    <w:p w:rsidR="00CC3897" w:rsidRPr="00D113AB" w:rsidRDefault="00CC3897" w:rsidP="00CC3897">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724" w:left="4815" w:hangingChars="423" w:hanging="677"/>
        <w:rPr>
          <w:rFonts w:eastAsia="標楷體" w:hint="eastAsia"/>
          <w:color w:val="000000"/>
          <w:kern w:val="0"/>
          <w:sz w:val="16"/>
          <w:szCs w:val="16"/>
        </w:rPr>
      </w:pPr>
      <w:r w:rsidRPr="00D113AB">
        <w:rPr>
          <w:rFonts w:eastAsia="標楷體" w:hint="eastAsia"/>
          <w:color w:val="000000"/>
          <w:kern w:val="0"/>
          <w:sz w:val="16"/>
          <w:szCs w:val="16"/>
        </w:rPr>
        <w:t>100.03.22</w:t>
      </w:r>
      <w:r w:rsidRPr="00D113AB">
        <w:rPr>
          <w:rFonts w:eastAsia="標楷體" w:hint="eastAsia"/>
          <w:color w:val="000000"/>
          <w:kern w:val="0"/>
          <w:sz w:val="16"/>
          <w:szCs w:val="16"/>
        </w:rPr>
        <w:t>教育部</w:t>
      </w:r>
      <w:proofErr w:type="gramStart"/>
      <w:r w:rsidRPr="00D113AB">
        <w:rPr>
          <w:rFonts w:eastAsia="標楷體" w:hint="eastAsia"/>
          <w:color w:val="000000"/>
          <w:kern w:val="0"/>
          <w:sz w:val="16"/>
          <w:szCs w:val="16"/>
        </w:rPr>
        <w:t>臺</w:t>
      </w:r>
      <w:proofErr w:type="gramEnd"/>
      <w:r w:rsidRPr="00D113AB">
        <w:rPr>
          <w:rFonts w:eastAsia="標楷體" w:hint="eastAsia"/>
          <w:color w:val="000000"/>
          <w:kern w:val="0"/>
          <w:sz w:val="16"/>
          <w:szCs w:val="16"/>
        </w:rPr>
        <w:t>高</w:t>
      </w:r>
      <w:r w:rsidRPr="00D113AB">
        <w:rPr>
          <w:rFonts w:eastAsia="標楷體" w:hint="eastAsia"/>
          <w:color w:val="000000"/>
          <w:kern w:val="0"/>
          <w:sz w:val="16"/>
          <w:szCs w:val="16"/>
        </w:rPr>
        <w:t>(</w:t>
      </w:r>
      <w:r w:rsidRPr="00D113AB">
        <w:rPr>
          <w:rFonts w:eastAsia="標楷體" w:hint="eastAsia"/>
          <w:color w:val="000000"/>
          <w:kern w:val="0"/>
          <w:sz w:val="16"/>
          <w:szCs w:val="16"/>
        </w:rPr>
        <w:t>二</w:t>
      </w:r>
      <w:r w:rsidRPr="00D113AB">
        <w:rPr>
          <w:rFonts w:eastAsia="標楷體" w:hint="eastAsia"/>
          <w:color w:val="000000"/>
          <w:kern w:val="0"/>
          <w:sz w:val="16"/>
          <w:szCs w:val="16"/>
        </w:rPr>
        <w:t>)</w:t>
      </w:r>
      <w:r w:rsidRPr="00D113AB">
        <w:rPr>
          <w:rFonts w:eastAsia="標楷體" w:hint="eastAsia"/>
          <w:color w:val="000000"/>
          <w:kern w:val="0"/>
          <w:sz w:val="16"/>
          <w:szCs w:val="16"/>
        </w:rPr>
        <w:t>字第</w:t>
      </w:r>
      <w:r w:rsidRPr="00D113AB">
        <w:rPr>
          <w:rFonts w:eastAsia="標楷體" w:hint="eastAsia"/>
          <w:color w:val="000000"/>
          <w:kern w:val="0"/>
          <w:sz w:val="16"/>
          <w:szCs w:val="16"/>
        </w:rPr>
        <w:t>1000046906</w:t>
      </w:r>
      <w:r w:rsidRPr="00D113AB">
        <w:rPr>
          <w:rFonts w:eastAsia="標楷體" w:hint="eastAsia"/>
          <w:color w:val="000000"/>
          <w:kern w:val="0"/>
          <w:sz w:val="16"/>
          <w:szCs w:val="16"/>
        </w:rPr>
        <w:t>號函備查第</w:t>
      </w:r>
      <w:r w:rsidRPr="00D113AB">
        <w:rPr>
          <w:rFonts w:eastAsia="標楷體" w:hint="eastAsia"/>
          <w:color w:val="000000"/>
          <w:kern w:val="0"/>
          <w:sz w:val="16"/>
          <w:szCs w:val="16"/>
        </w:rPr>
        <w:t>16</w:t>
      </w:r>
      <w:r w:rsidRPr="00D113AB">
        <w:rPr>
          <w:rFonts w:eastAsia="標楷體" w:hint="eastAsia"/>
          <w:color w:val="000000"/>
          <w:kern w:val="0"/>
          <w:sz w:val="16"/>
          <w:szCs w:val="16"/>
        </w:rPr>
        <w:t>、</w:t>
      </w:r>
      <w:r w:rsidRPr="00D113AB">
        <w:rPr>
          <w:rFonts w:eastAsia="標楷體" w:hint="eastAsia"/>
          <w:color w:val="000000"/>
          <w:kern w:val="0"/>
          <w:sz w:val="16"/>
          <w:szCs w:val="16"/>
        </w:rPr>
        <w:t>21</w:t>
      </w:r>
      <w:r w:rsidRPr="00D113AB">
        <w:rPr>
          <w:rFonts w:eastAsia="標楷體" w:hint="eastAsia"/>
          <w:color w:val="000000"/>
          <w:kern w:val="0"/>
          <w:sz w:val="16"/>
          <w:szCs w:val="16"/>
        </w:rPr>
        <w:t>、</w:t>
      </w:r>
      <w:r w:rsidRPr="00D113AB">
        <w:rPr>
          <w:rFonts w:eastAsia="標楷體" w:hint="eastAsia"/>
          <w:color w:val="000000"/>
          <w:kern w:val="0"/>
          <w:sz w:val="16"/>
          <w:szCs w:val="16"/>
        </w:rPr>
        <w:t>25</w:t>
      </w:r>
      <w:r w:rsidRPr="00D113AB">
        <w:rPr>
          <w:rFonts w:eastAsia="標楷體" w:hint="eastAsia"/>
          <w:color w:val="000000"/>
          <w:kern w:val="0"/>
          <w:sz w:val="16"/>
          <w:szCs w:val="16"/>
        </w:rPr>
        <w:t>、</w:t>
      </w:r>
      <w:r w:rsidRPr="00D113AB">
        <w:rPr>
          <w:rFonts w:eastAsia="標楷體" w:hint="eastAsia"/>
          <w:color w:val="000000"/>
          <w:kern w:val="0"/>
          <w:sz w:val="16"/>
          <w:szCs w:val="16"/>
        </w:rPr>
        <w:t>30</w:t>
      </w:r>
      <w:r w:rsidRPr="00D113AB">
        <w:rPr>
          <w:rFonts w:eastAsia="標楷體" w:hint="eastAsia"/>
          <w:color w:val="000000"/>
          <w:kern w:val="0"/>
          <w:sz w:val="16"/>
          <w:szCs w:val="16"/>
        </w:rPr>
        <w:t>、</w:t>
      </w:r>
      <w:r w:rsidRPr="00D113AB">
        <w:rPr>
          <w:rFonts w:eastAsia="標楷體" w:hint="eastAsia"/>
          <w:color w:val="000000"/>
          <w:kern w:val="0"/>
          <w:sz w:val="16"/>
          <w:szCs w:val="16"/>
        </w:rPr>
        <w:t>37</w:t>
      </w:r>
      <w:r w:rsidRPr="00D113AB">
        <w:rPr>
          <w:rFonts w:eastAsia="標楷體" w:hint="eastAsia"/>
          <w:color w:val="000000"/>
          <w:kern w:val="0"/>
          <w:sz w:val="16"/>
          <w:szCs w:val="16"/>
        </w:rPr>
        <w:t>、</w:t>
      </w:r>
      <w:r w:rsidRPr="00D113AB">
        <w:rPr>
          <w:rFonts w:eastAsia="標楷體" w:hint="eastAsia"/>
          <w:color w:val="000000"/>
          <w:kern w:val="0"/>
          <w:sz w:val="16"/>
          <w:szCs w:val="16"/>
        </w:rPr>
        <w:t>43</w:t>
      </w:r>
      <w:r w:rsidRPr="00D113AB">
        <w:rPr>
          <w:rFonts w:eastAsia="標楷體" w:hint="eastAsia"/>
          <w:color w:val="000000"/>
          <w:kern w:val="0"/>
          <w:sz w:val="16"/>
          <w:szCs w:val="16"/>
        </w:rPr>
        <w:t>、</w:t>
      </w:r>
      <w:r w:rsidRPr="00D113AB">
        <w:rPr>
          <w:rFonts w:eastAsia="標楷體" w:hint="eastAsia"/>
          <w:color w:val="000000"/>
          <w:kern w:val="0"/>
          <w:sz w:val="16"/>
          <w:szCs w:val="16"/>
        </w:rPr>
        <w:t>47</w:t>
      </w:r>
      <w:r w:rsidRPr="00D113AB">
        <w:rPr>
          <w:rFonts w:eastAsia="標楷體" w:hint="eastAsia"/>
          <w:color w:val="000000"/>
          <w:kern w:val="0"/>
          <w:sz w:val="16"/>
          <w:szCs w:val="16"/>
        </w:rPr>
        <w:t>、</w:t>
      </w:r>
      <w:r w:rsidRPr="00D113AB">
        <w:rPr>
          <w:rFonts w:eastAsia="標楷體" w:hint="eastAsia"/>
          <w:color w:val="000000"/>
          <w:kern w:val="0"/>
          <w:sz w:val="16"/>
          <w:szCs w:val="16"/>
        </w:rPr>
        <w:t>78</w:t>
      </w:r>
      <w:r w:rsidRPr="00D113AB">
        <w:rPr>
          <w:rFonts w:eastAsia="標楷體" w:hint="eastAsia"/>
          <w:color w:val="000000"/>
          <w:kern w:val="0"/>
          <w:sz w:val="16"/>
          <w:szCs w:val="16"/>
        </w:rPr>
        <w:t>、</w:t>
      </w:r>
      <w:r w:rsidRPr="00D113AB">
        <w:rPr>
          <w:rFonts w:eastAsia="標楷體" w:hint="eastAsia"/>
          <w:color w:val="000000"/>
          <w:kern w:val="0"/>
          <w:sz w:val="16"/>
          <w:szCs w:val="16"/>
        </w:rPr>
        <w:t>79</w:t>
      </w:r>
      <w:r w:rsidRPr="00D113AB">
        <w:rPr>
          <w:rFonts w:eastAsia="標楷體" w:hint="eastAsia"/>
          <w:color w:val="000000"/>
          <w:kern w:val="0"/>
          <w:sz w:val="16"/>
          <w:szCs w:val="16"/>
        </w:rPr>
        <w:t>、</w:t>
      </w:r>
      <w:r w:rsidRPr="00D113AB">
        <w:rPr>
          <w:rFonts w:eastAsia="標楷體" w:hint="eastAsia"/>
          <w:color w:val="000000"/>
          <w:kern w:val="0"/>
          <w:sz w:val="16"/>
          <w:szCs w:val="16"/>
        </w:rPr>
        <w:t>86</w:t>
      </w:r>
      <w:r w:rsidRPr="00D113AB">
        <w:rPr>
          <w:rFonts w:eastAsia="標楷體" w:hint="eastAsia"/>
          <w:color w:val="000000"/>
          <w:kern w:val="0"/>
          <w:sz w:val="16"/>
          <w:szCs w:val="16"/>
        </w:rPr>
        <w:t>條</w:t>
      </w:r>
    </w:p>
    <w:p w:rsidR="00CC3897" w:rsidRPr="00D113AB" w:rsidRDefault="00CC3897" w:rsidP="00CC3897">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724" w:left="4143" w:hangingChars="3" w:hanging="5"/>
        <w:rPr>
          <w:rFonts w:eastAsia="標楷體" w:hint="eastAsia"/>
          <w:color w:val="000000"/>
          <w:kern w:val="0"/>
          <w:sz w:val="16"/>
          <w:szCs w:val="16"/>
        </w:rPr>
      </w:pPr>
      <w:r w:rsidRPr="00D113AB">
        <w:rPr>
          <w:rFonts w:eastAsia="標楷體" w:hint="eastAsia"/>
          <w:color w:val="000000"/>
          <w:kern w:val="0"/>
          <w:sz w:val="16"/>
          <w:szCs w:val="16"/>
        </w:rPr>
        <w:t>100.05.03</w:t>
      </w:r>
      <w:r w:rsidRPr="00D113AB">
        <w:rPr>
          <w:rFonts w:eastAsia="標楷體" w:hint="eastAsia"/>
          <w:color w:val="000000"/>
          <w:kern w:val="0"/>
          <w:sz w:val="16"/>
          <w:szCs w:val="16"/>
        </w:rPr>
        <w:t>九十九學年度第七次教務會議通過</w:t>
      </w:r>
    </w:p>
    <w:p w:rsidR="00CC3897" w:rsidRPr="00D113AB" w:rsidRDefault="00CC3897" w:rsidP="00CC3897">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724" w:left="4143" w:hangingChars="3" w:hanging="5"/>
        <w:rPr>
          <w:rFonts w:eastAsia="標楷體" w:hint="eastAsia"/>
          <w:color w:val="000000"/>
          <w:kern w:val="0"/>
          <w:sz w:val="16"/>
          <w:szCs w:val="16"/>
        </w:rPr>
      </w:pPr>
      <w:r w:rsidRPr="00D113AB">
        <w:rPr>
          <w:rFonts w:eastAsia="標楷體" w:hint="eastAsia"/>
          <w:color w:val="000000"/>
          <w:kern w:val="0"/>
          <w:sz w:val="16"/>
          <w:szCs w:val="16"/>
        </w:rPr>
        <w:t>100.06.15</w:t>
      </w:r>
      <w:r w:rsidRPr="00D113AB">
        <w:rPr>
          <w:rFonts w:eastAsia="標楷體" w:hint="eastAsia"/>
          <w:color w:val="000000"/>
          <w:kern w:val="0"/>
          <w:sz w:val="16"/>
          <w:szCs w:val="16"/>
        </w:rPr>
        <w:t>九十九學年度第八次教務會議通過</w:t>
      </w:r>
    </w:p>
    <w:p w:rsidR="00CC3897" w:rsidRPr="00D113AB" w:rsidRDefault="00CC3897" w:rsidP="00CC3897">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724" w:left="4143" w:hangingChars="3" w:hanging="5"/>
        <w:rPr>
          <w:rFonts w:eastAsia="標楷體" w:hint="eastAsia"/>
          <w:color w:val="000000"/>
          <w:kern w:val="0"/>
          <w:sz w:val="16"/>
          <w:szCs w:val="16"/>
        </w:rPr>
      </w:pPr>
      <w:r w:rsidRPr="00D113AB">
        <w:rPr>
          <w:rFonts w:eastAsia="標楷體" w:hint="eastAsia"/>
          <w:color w:val="000000"/>
          <w:kern w:val="0"/>
          <w:sz w:val="16"/>
          <w:szCs w:val="16"/>
        </w:rPr>
        <w:t>100.06.17</w:t>
      </w:r>
      <w:r w:rsidRPr="00D113AB">
        <w:rPr>
          <w:rFonts w:eastAsia="標楷體" w:hint="eastAsia"/>
          <w:color w:val="000000"/>
          <w:kern w:val="0"/>
          <w:sz w:val="16"/>
          <w:szCs w:val="16"/>
        </w:rPr>
        <w:t>九十九學年度第三次校務暨第十一次行政聯席會議通過</w:t>
      </w:r>
    </w:p>
    <w:p w:rsidR="00184C25" w:rsidRPr="00D113AB" w:rsidRDefault="00184C25" w:rsidP="00CC3897">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724" w:left="4143" w:hangingChars="3" w:hanging="5"/>
        <w:rPr>
          <w:rFonts w:eastAsia="標楷體" w:hint="eastAsia"/>
          <w:color w:val="000000"/>
          <w:kern w:val="0"/>
          <w:sz w:val="16"/>
          <w:szCs w:val="16"/>
        </w:rPr>
      </w:pPr>
      <w:r w:rsidRPr="00D113AB">
        <w:rPr>
          <w:rFonts w:eastAsia="標楷體" w:hint="eastAsia"/>
          <w:color w:val="000000"/>
          <w:kern w:val="0"/>
          <w:sz w:val="16"/>
          <w:szCs w:val="16"/>
        </w:rPr>
        <w:t>100</w:t>
      </w:r>
      <w:r w:rsidRPr="00D113AB">
        <w:rPr>
          <w:rFonts w:eastAsia="標楷體"/>
          <w:color w:val="000000"/>
          <w:kern w:val="0"/>
          <w:sz w:val="16"/>
          <w:szCs w:val="16"/>
        </w:rPr>
        <w:t>.</w:t>
      </w:r>
      <w:r w:rsidRPr="00D113AB">
        <w:rPr>
          <w:rFonts w:eastAsia="標楷體" w:hint="eastAsia"/>
          <w:color w:val="000000"/>
          <w:kern w:val="0"/>
          <w:sz w:val="16"/>
          <w:szCs w:val="16"/>
        </w:rPr>
        <w:t>07</w:t>
      </w:r>
      <w:r w:rsidRPr="00D113AB">
        <w:rPr>
          <w:rFonts w:eastAsia="標楷體"/>
          <w:color w:val="000000"/>
          <w:kern w:val="0"/>
          <w:sz w:val="16"/>
          <w:szCs w:val="16"/>
        </w:rPr>
        <w:t>.</w:t>
      </w:r>
      <w:r w:rsidRPr="00D113AB">
        <w:rPr>
          <w:rFonts w:eastAsia="標楷體" w:hint="eastAsia"/>
          <w:color w:val="000000"/>
          <w:kern w:val="0"/>
          <w:sz w:val="16"/>
          <w:szCs w:val="16"/>
        </w:rPr>
        <w:t>0</w:t>
      </w:r>
      <w:r w:rsidR="000C20AB" w:rsidRPr="00D113AB">
        <w:rPr>
          <w:rFonts w:eastAsia="標楷體" w:hint="eastAsia"/>
          <w:color w:val="000000"/>
          <w:kern w:val="0"/>
          <w:sz w:val="16"/>
          <w:szCs w:val="16"/>
        </w:rPr>
        <w:t>8</w:t>
      </w:r>
      <w:r w:rsidRPr="00D113AB">
        <w:rPr>
          <w:rFonts w:eastAsia="標楷體" w:hint="eastAsia"/>
          <w:color w:val="000000"/>
          <w:kern w:val="0"/>
          <w:sz w:val="16"/>
          <w:szCs w:val="16"/>
        </w:rPr>
        <w:t>高</w:t>
      </w:r>
      <w:proofErr w:type="gramStart"/>
      <w:r w:rsidRPr="00D113AB">
        <w:rPr>
          <w:rFonts w:eastAsia="標楷體" w:hint="eastAsia"/>
          <w:color w:val="000000"/>
          <w:kern w:val="0"/>
          <w:sz w:val="16"/>
          <w:szCs w:val="16"/>
        </w:rPr>
        <w:t>醫教字</w:t>
      </w:r>
      <w:proofErr w:type="gramEnd"/>
      <w:r w:rsidRPr="00D113AB">
        <w:rPr>
          <w:rFonts w:eastAsia="標楷體" w:hint="eastAsia"/>
          <w:color w:val="000000"/>
          <w:kern w:val="0"/>
          <w:sz w:val="16"/>
          <w:szCs w:val="16"/>
        </w:rPr>
        <w:t>第</w:t>
      </w:r>
      <w:r w:rsidRPr="00D113AB">
        <w:rPr>
          <w:rFonts w:eastAsia="標楷體" w:hint="eastAsia"/>
          <w:color w:val="000000"/>
          <w:kern w:val="0"/>
          <w:sz w:val="16"/>
          <w:szCs w:val="16"/>
        </w:rPr>
        <w:t>1001102126</w:t>
      </w:r>
      <w:r w:rsidRPr="00D113AB">
        <w:rPr>
          <w:rFonts w:eastAsia="標楷體" w:hint="eastAsia"/>
          <w:color w:val="000000"/>
          <w:kern w:val="0"/>
          <w:sz w:val="16"/>
          <w:szCs w:val="16"/>
        </w:rPr>
        <w:t>號</w:t>
      </w:r>
      <w:r w:rsidRPr="00D113AB">
        <w:rPr>
          <w:rFonts w:eastAsia="標楷體"/>
          <w:color w:val="000000"/>
          <w:kern w:val="0"/>
          <w:sz w:val="16"/>
          <w:szCs w:val="16"/>
        </w:rPr>
        <w:t>函公布</w:t>
      </w:r>
    </w:p>
    <w:p w:rsidR="0062654A" w:rsidRPr="00D113AB" w:rsidRDefault="009B42D7" w:rsidP="00A31DFC">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724" w:left="4820" w:hangingChars="426" w:hanging="682"/>
        <w:rPr>
          <w:rFonts w:eastAsia="標楷體" w:hint="eastAsia"/>
          <w:color w:val="000000"/>
          <w:kern w:val="0"/>
          <w:sz w:val="16"/>
          <w:szCs w:val="16"/>
        </w:rPr>
      </w:pPr>
      <w:r w:rsidRPr="00D113AB">
        <w:rPr>
          <w:rFonts w:eastAsia="標楷體" w:hint="eastAsia"/>
          <w:color w:val="000000"/>
          <w:kern w:val="0"/>
          <w:sz w:val="16"/>
          <w:szCs w:val="16"/>
        </w:rPr>
        <w:t>100.07.26</w:t>
      </w:r>
      <w:r w:rsidR="0062654A" w:rsidRPr="00D113AB">
        <w:rPr>
          <w:rFonts w:eastAsia="標楷體" w:hint="eastAsia"/>
          <w:color w:val="000000"/>
          <w:kern w:val="0"/>
          <w:sz w:val="16"/>
          <w:szCs w:val="16"/>
        </w:rPr>
        <w:t>教育部</w:t>
      </w:r>
      <w:proofErr w:type="gramStart"/>
      <w:r w:rsidR="0062654A" w:rsidRPr="00D113AB">
        <w:rPr>
          <w:rFonts w:eastAsia="標楷體" w:hint="eastAsia"/>
          <w:color w:val="000000"/>
          <w:kern w:val="0"/>
          <w:sz w:val="16"/>
          <w:szCs w:val="16"/>
        </w:rPr>
        <w:t>臺</w:t>
      </w:r>
      <w:proofErr w:type="gramEnd"/>
      <w:r w:rsidR="0062654A" w:rsidRPr="00D113AB">
        <w:rPr>
          <w:rFonts w:eastAsia="標楷體" w:hint="eastAsia"/>
          <w:color w:val="000000"/>
          <w:kern w:val="0"/>
          <w:sz w:val="16"/>
          <w:szCs w:val="16"/>
        </w:rPr>
        <w:t>高</w:t>
      </w:r>
      <w:r w:rsidR="0062654A" w:rsidRPr="00D113AB">
        <w:rPr>
          <w:rFonts w:eastAsia="標楷體" w:hint="eastAsia"/>
          <w:color w:val="000000"/>
          <w:kern w:val="0"/>
          <w:sz w:val="16"/>
          <w:szCs w:val="16"/>
        </w:rPr>
        <w:t>(</w:t>
      </w:r>
      <w:r w:rsidR="0062654A" w:rsidRPr="00D113AB">
        <w:rPr>
          <w:rFonts w:eastAsia="標楷體" w:hint="eastAsia"/>
          <w:color w:val="000000"/>
          <w:kern w:val="0"/>
          <w:sz w:val="16"/>
          <w:szCs w:val="16"/>
        </w:rPr>
        <w:t>二</w:t>
      </w:r>
      <w:r w:rsidR="0062654A" w:rsidRPr="00D113AB">
        <w:rPr>
          <w:rFonts w:eastAsia="標楷體" w:hint="eastAsia"/>
          <w:color w:val="000000"/>
          <w:kern w:val="0"/>
          <w:sz w:val="16"/>
          <w:szCs w:val="16"/>
        </w:rPr>
        <w:t>)</w:t>
      </w:r>
      <w:r w:rsidR="0062654A" w:rsidRPr="00D113AB">
        <w:rPr>
          <w:rFonts w:eastAsia="標楷體" w:hint="eastAsia"/>
          <w:color w:val="000000"/>
          <w:kern w:val="0"/>
          <w:sz w:val="16"/>
          <w:szCs w:val="16"/>
        </w:rPr>
        <w:t>字第</w:t>
      </w:r>
      <w:r w:rsidRPr="00D113AB">
        <w:rPr>
          <w:rFonts w:eastAsia="標楷體" w:hint="eastAsia"/>
          <w:color w:val="000000"/>
          <w:kern w:val="0"/>
          <w:sz w:val="16"/>
          <w:szCs w:val="16"/>
        </w:rPr>
        <w:t>1000127799</w:t>
      </w:r>
      <w:r w:rsidR="0062654A" w:rsidRPr="00D113AB">
        <w:rPr>
          <w:rFonts w:eastAsia="標楷體" w:hint="eastAsia"/>
          <w:color w:val="000000"/>
          <w:kern w:val="0"/>
          <w:sz w:val="16"/>
          <w:szCs w:val="16"/>
        </w:rPr>
        <w:t>號函備查第</w:t>
      </w:r>
      <w:r w:rsidRPr="00D113AB">
        <w:rPr>
          <w:rFonts w:eastAsia="標楷體" w:hint="eastAsia"/>
          <w:color w:val="000000"/>
          <w:kern w:val="0"/>
          <w:sz w:val="16"/>
          <w:szCs w:val="16"/>
        </w:rPr>
        <w:t>35</w:t>
      </w:r>
      <w:r w:rsidR="0062654A" w:rsidRPr="00D113AB">
        <w:rPr>
          <w:rFonts w:eastAsia="標楷體" w:hint="eastAsia"/>
          <w:color w:val="000000"/>
          <w:kern w:val="0"/>
          <w:sz w:val="16"/>
          <w:szCs w:val="16"/>
        </w:rPr>
        <w:t>、</w:t>
      </w:r>
      <w:r w:rsidRPr="00D113AB">
        <w:rPr>
          <w:rFonts w:eastAsia="標楷體" w:hint="eastAsia"/>
          <w:color w:val="000000"/>
          <w:kern w:val="0"/>
          <w:sz w:val="16"/>
          <w:szCs w:val="16"/>
        </w:rPr>
        <w:t>45</w:t>
      </w:r>
      <w:r w:rsidR="0062654A" w:rsidRPr="00D113AB">
        <w:rPr>
          <w:rFonts w:eastAsia="標楷體" w:hint="eastAsia"/>
          <w:color w:val="000000"/>
          <w:kern w:val="0"/>
          <w:sz w:val="16"/>
          <w:szCs w:val="16"/>
        </w:rPr>
        <w:t>、</w:t>
      </w:r>
      <w:r w:rsidRPr="00D113AB">
        <w:rPr>
          <w:rFonts w:eastAsia="標楷體" w:hint="eastAsia"/>
          <w:color w:val="000000"/>
          <w:kern w:val="0"/>
          <w:sz w:val="16"/>
          <w:szCs w:val="16"/>
        </w:rPr>
        <w:t>47</w:t>
      </w:r>
      <w:r w:rsidRPr="00D113AB">
        <w:rPr>
          <w:rFonts w:eastAsia="標楷體" w:hint="eastAsia"/>
          <w:color w:val="000000"/>
          <w:kern w:val="0"/>
          <w:sz w:val="16"/>
          <w:szCs w:val="16"/>
        </w:rPr>
        <w:t>、</w:t>
      </w:r>
      <w:r w:rsidRPr="00D113AB">
        <w:rPr>
          <w:rFonts w:eastAsia="標楷體" w:hint="eastAsia"/>
          <w:color w:val="000000"/>
          <w:kern w:val="0"/>
          <w:sz w:val="16"/>
          <w:szCs w:val="16"/>
        </w:rPr>
        <w:t>57</w:t>
      </w:r>
      <w:r w:rsidR="0062654A" w:rsidRPr="00D113AB">
        <w:rPr>
          <w:rFonts w:eastAsia="標楷體" w:hint="eastAsia"/>
          <w:color w:val="000000"/>
          <w:kern w:val="0"/>
          <w:sz w:val="16"/>
          <w:szCs w:val="16"/>
        </w:rPr>
        <w:t>、</w:t>
      </w:r>
      <w:r w:rsidRPr="00D113AB">
        <w:rPr>
          <w:rFonts w:eastAsia="標楷體" w:hint="eastAsia"/>
          <w:color w:val="000000"/>
          <w:kern w:val="0"/>
          <w:sz w:val="16"/>
          <w:szCs w:val="16"/>
        </w:rPr>
        <w:t>66</w:t>
      </w:r>
      <w:r w:rsidR="0062654A" w:rsidRPr="00D113AB">
        <w:rPr>
          <w:rFonts w:eastAsia="標楷體" w:hint="eastAsia"/>
          <w:color w:val="000000"/>
          <w:kern w:val="0"/>
          <w:sz w:val="16"/>
          <w:szCs w:val="16"/>
        </w:rPr>
        <w:t>、</w:t>
      </w:r>
      <w:r w:rsidRPr="00D113AB">
        <w:rPr>
          <w:rFonts w:eastAsia="標楷體" w:hint="eastAsia"/>
          <w:color w:val="000000"/>
          <w:kern w:val="0"/>
          <w:sz w:val="16"/>
          <w:szCs w:val="16"/>
        </w:rPr>
        <w:t>67</w:t>
      </w:r>
      <w:r w:rsidR="0062654A" w:rsidRPr="00D113AB">
        <w:rPr>
          <w:rFonts w:eastAsia="標楷體" w:hint="eastAsia"/>
          <w:color w:val="000000"/>
          <w:kern w:val="0"/>
          <w:sz w:val="16"/>
          <w:szCs w:val="16"/>
        </w:rPr>
        <w:t>、</w:t>
      </w:r>
      <w:r w:rsidRPr="00D113AB">
        <w:rPr>
          <w:rFonts w:eastAsia="標楷體" w:hint="eastAsia"/>
          <w:color w:val="000000"/>
          <w:kern w:val="0"/>
          <w:sz w:val="16"/>
          <w:szCs w:val="16"/>
        </w:rPr>
        <w:t>78</w:t>
      </w:r>
      <w:r w:rsidR="0062654A" w:rsidRPr="00D113AB">
        <w:rPr>
          <w:rFonts w:eastAsia="標楷體" w:hint="eastAsia"/>
          <w:color w:val="000000"/>
          <w:kern w:val="0"/>
          <w:sz w:val="16"/>
          <w:szCs w:val="16"/>
        </w:rPr>
        <w:t>、</w:t>
      </w:r>
      <w:r w:rsidRPr="00D113AB">
        <w:rPr>
          <w:rFonts w:eastAsia="標楷體" w:hint="eastAsia"/>
          <w:color w:val="000000"/>
          <w:kern w:val="0"/>
          <w:sz w:val="16"/>
          <w:szCs w:val="16"/>
        </w:rPr>
        <w:t>9</w:t>
      </w:r>
      <w:r w:rsidR="0062654A" w:rsidRPr="00D113AB">
        <w:rPr>
          <w:rFonts w:eastAsia="標楷體" w:hint="eastAsia"/>
          <w:color w:val="000000"/>
          <w:kern w:val="0"/>
          <w:sz w:val="16"/>
          <w:szCs w:val="16"/>
        </w:rPr>
        <w:t>7</w:t>
      </w:r>
      <w:r w:rsidR="0062654A" w:rsidRPr="00D113AB">
        <w:rPr>
          <w:rFonts w:eastAsia="標楷體" w:hint="eastAsia"/>
          <w:color w:val="000000"/>
          <w:kern w:val="0"/>
          <w:sz w:val="16"/>
          <w:szCs w:val="16"/>
        </w:rPr>
        <w:t>、</w:t>
      </w:r>
      <w:r w:rsidRPr="00D113AB">
        <w:rPr>
          <w:rFonts w:eastAsia="標楷體" w:hint="eastAsia"/>
          <w:color w:val="000000"/>
          <w:kern w:val="0"/>
          <w:sz w:val="16"/>
          <w:szCs w:val="16"/>
        </w:rPr>
        <w:t>98</w:t>
      </w:r>
      <w:r w:rsidR="0062654A" w:rsidRPr="00D113AB">
        <w:rPr>
          <w:rFonts w:eastAsia="標楷體" w:hint="eastAsia"/>
          <w:color w:val="000000"/>
          <w:kern w:val="0"/>
          <w:sz w:val="16"/>
          <w:szCs w:val="16"/>
        </w:rPr>
        <w:t>、</w:t>
      </w:r>
      <w:r w:rsidRPr="00D113AB">
        <w:rPr>
          <w:rFonts w:eastAsia="標楷體" w:hint="eastAsia"/>
          <w:color w:val="000000"/>
          <w:kern w:val="0"/>
          <w:sz w:val="16"/>
          <w:szCs w:val="16"/>
        </w:rPr>
        <w:t>99</w:t>
      </w:r>
      <w:r w:rsidR="0062654A" w:rsidRPr="00D113AB">
        <w:rPr>
          <w:rFonts w:eastAsia="標楷體" w:hint="eastAsia"/>
          <w:color w:val="000000"/>
          <w:kern w:val="0"/>
          <w:sz w:val="16"/>
          <w:szCs w:val="16"/>
        </w:rPr>
        <w:t>條</w:t>
      </w:r>
    </w:p>
    <w:p w:rsidR="002D7CC1" w:rsidRPr="00D113AB" w:rsidRDefault="002D7CC1" w:rsidP="00CC3897">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724" w:left="4143" w:hangingChars="3" w:hanging="5"/>
        <w:rPr>
          <w:rFonts w:eastAsia="標楷體" w:hint="eastAsia"/>
          <w:color w:val="000000"/>
          <w:kern w:val="0"/>
          <w:sz w:val="16"/>
          <w:szCs w:val="16"/>
        </w:rPr>
      </w:pPr>
      <w:r w:rsidRPr="00D113AB">
        <w:rPr>
          <w:rFonts w:eastAsia="標楷體" w:hint="eastAsia"/>
          <w:color w:val="000000"/>
          <w:kern w:val="0"/>
          <w:sz w:val="16"/>
          <w:szCs w:val="16"/>
        </w:rPr>
        <w:t>100</w:t>
      </w:r>
      <w:r w:rsidRPr="00D113AB">
        <w:rPr>
          <w:rFonts w:eastAsia="標楷體"/>
          <w:color w:val="000000"/>
          <w:kern w:val="0"/>
          <w:sz w:val="16"/>
          <w:szCs w:val="16"/>
        </w:rPr>
        <w:t>.</w:t>
      </w:r>
      <w:r w:rsidRPr="00D113AB">
        <w:rPr>
          <w:rFonts w:eastAsia="標楷體" w:hint="eastAsia"/>
          <w:color w:val="000000"/>
          <w:kern w:val="0"/>
          <w:sz w:val="16"/>
          <w:szCs w:val="16"/>
        </w:rPr>
        <w:t>09</w:t>
      </w:r>
      <w:r w:rsidRPr="00D113AB">
        <w:rPr>
          <w:rFonts w:eastAsia="標楷體"/>
          <w:color w:val="000000"/>
          <w:kern w:val="0"/>
          <w:sz w:val="16"/>
          <w:szCs w:val="16"/>
        </w:rPr>
        <w:t>.</w:t>
      </w:r>
      <w:r w:rsidRPr="00D113AB">
        <w:rPr>
          <w:rFonts w:eastAsia="標楷體" w:hint="eastAsia"/>
          <w:color w:val="000000"/>
          <w:kern w:val="0"/>
          <w:sz w:val="16"/>
          <w:szCs w:val="16"/>
        </w:rPr>
        <w:t>02</w:t>
      </w:r>
      <w:r w:rsidRPr="00D113AB">
        <w:rPr>
          <w:rFonts w:eastAsia="標楷體" w:hint="eastAsia"/>
          <w:color w:val="000000"/>
          <w:kern w:val="0"/>
          <w:sz w:val="16"/>
          <w:szCs w:val="16"/>
        </w:rPr>
        <w:t>高</w:t>
      </w:r>
      <w:proofErr w:type="gramStart"/>
      <w:r w:rsidRPr="00D113AB">
        <w:rPr>
          <w:rFonts w:eastAsia="標楷體" w:hint="eastAsia"/>
          <w:color w:val="000000"/>
          <w:kern w:val="0"/>
          <w:sz w:val="16"/>
          <w:szCs w:val="16"/>
        </w:rPr>
        <w:t>醫教字</w:t>
      </w:r>
      <w:proofErr w:type="gramEnd"/>
      <w:r w:rsidRPr="00D113AB">
        <w:rPr>
          <w:rFonts w:eastAsia="標楷體" w:hint="eastAsia"/>
          <w:color w:val="000000"/>
          <w:kern w:val="0"/>
          <w:sz w:val="16"/>
          <w:szCs w:val="16"/>
        </w:rPr>
        <w:t>第</w:t>
      </w:r>
      <w:r w:rsidRPr="00D113AB">
        <w:rPr>
          <w:rFonts w:eastAsia="標楷體" w:hint="eastAsia"/>
          <w:color w:val="000000"/>
          <w:kern w:val="0"/>
          <w:sz w:val="16"/>
          <w:szCs w:val="16"/>
        </w:rPr>
        <w:t>1001102729</w:t>
      </w:r>
      <w:r w:rsidRPr="00D113AB">
        <w:rPr>
          <w:rFonts w:eastAsia="標楷體" w:hint="eastAsia"/>
          <w:color w:val="000000"/>
          <w:kern w:val="0"/>
          <w:sz w:val="16"/>
          <w:szCs w:val="16"/>
        </w:rPr>
        <w:t>號</w:t>
      </w:r>
      <w:r w:rsidRPr="00D113AB">
        <w:rPr>
          <w:rFonts w:eastAsia="標楷體"/>
          <w:color w:val="000000"/>
          <w:kern w:val="0"/>
          <w:sz w:val="16"/>
          <w:szCs w:val="16"/>
        </w:rPr>
        <w:t>函公布</w:t>
      </w:r>
    </w:p>
    <w:p w:rsidR="005324DC" w:rsidRPr="00D113AB" w:rsidRDefault="005324DC" w:rsidP="005324DC">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hint="eastAsia"/>
          <w:color w:val="000000"/>
          <w:kern w:val="0"/>
          <w:sz w:val="16"/>
          <w:szCs w:val="16"/>
        </w:rPr>
      </w:pPr>
      <w:r w:rsidRPr="00D113AB">
        <w:rPr>
          <w:rFonts w:eastAsia="標楷體"/>
          <w:color w:val="000000"/>
          <w:kern w:val="0"/>
          <w:sz w:val="16"/>
          <w:szCs w:val="16"/>
        </w:rPr>
        <w:t>100.12.14</w:t>
      </w:r>
      <w:proofErr w:type="gramStart"/>
      <w:r w:rsidRPr="00D113AB">
        <w:rPr>
          <w:rFonts w:eastAsia="標楷體"/>
          <w:color w:val="000000"/>
          <w:kern w:val="0"/>
          <w:sz w:val="16"/>
          <w:szCs w:val="16"/>
        </w:rPr>
        <w:t>一</w:t>
      </w:r>
      <w:proofErr w:type="gramEnd"/>
      <w:r w:rsidRPr="00D113AB">
        <w:rPr>
          <w:rFonts w:eastAsia="標楷體"/>
          <w:color w:val="000000"/>
          <w:kern w:val="0"/>
          <w:sz w:val="16"/>
          <w:szCs w:val="16"/>
        </w:rPr>
        <w:t>OO</w:t>
      </w:r>
      <w:r w:rsidRPr="00D113AB">
        <w:rPr>
          <w:rFonts w:eastAsia="標楷體"/>
          <w:color w:val="000000"/>
          <w:kern w:val="0"/>
          <w:sz w:val="16"/>
          <w:szCs w:val="16"/>
        </w:rPr>
        <w:t>學年度第二次教務會議通過</w:t>
      </w:r>
    </w:p>
    <w:p w:rsidR="005324DC" w:rsidRPr="00D113AB" w:rsidRDefault="005324DC" w:rsidP="005324DC">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hint="eastAsia"/>
          <w:color w:val="000000"/>
          <w:kern w:val="0"/>
          <w:sz w:val="16"/>
          <w:szCs w:val="16"/>
        </w:rPr>
      </w:pPr>
      <w:r w:rsidRPr="00D113AB">
        <w:rPr>
          <w:rFonts w:eastAsia="標楷體" w:hint="eastAsia"/>
          <w:color w:val="000000"/>
          <w:kern w:val="0"/>
          <w:sz w:val="16"/>
          <w:szCs w:val="16"/>
        </w:rPr>
        <w:t xml:space="preserve">100.12.23 </w:t>
      </w:r>
      <w:r w:rsidRPr="00D113AB">
        <w:rPr>
          <w:rFonts w:eastAsia="標楷體"/>
          <w:color w:val="000000"/>
          <w:kern w:val="0"/>
          <w:sz w:val="16"/>
          <w:szCs w:val="16"/>
        </w:rPr>
        <w:t>一</w:t>
      </w:r>
      <w:proofErr w:type="gramStart"/>
      <w:r w:rsidRPr="00D113AB">
        <w:rPr>
          <w:rFonts w:eastAsia="標楷體"/>
          <w:color w:val="000000"/>
          <w:kern w:val="0"/>
          <w:sz w:val="16"/>
          <w:szCs w:val="16"/>
        </w:rPr>
        <w:t>00</w:t>
      </w:r>
      <w:proofErr w:type="gramEnd"/>
      <w:r w:rsidRPr="00D113AB">
        <w:rPr>
          <w:rFonts w:eastAsia="標楷體"/>
          <w:color w:val="000000"/>
          <w:kern w:val="0"/>
          <w:sz w:val="16"/>
          <w:szCs w:val="16"/>
        </w:rPr>
        <w:t>學年度第一次</w:t>
      </w:r>
      <w:r w:rsidRPr="00D113AB">
        <w:rPr>
          <w:rFonts w:eastAsia="標楷體" w:hint="eastAsia"/>
          <w:color w:val="000000"/>
          <w:kern w:val="0"/>
          <w:sz w:val="16"/>
          <w:szCs w:val="16"/>
        </w:rPr>
        <w:t>臨時</w:t>
      </w:r>
      <w:r w:rsidRPr="00D113AB">
        <w:rPr>
          <w:rFonts w:eastAsia="標楷體"/>
          <w:color w:val="000000"/>
          <w:kern w:val="0"/>
          <w:sz w:val="16"/>
          <w:szCs w:val="16"/>
        </w:rPr>
        <w:t>校務會議通過</w:t>
      </w:r>
    </w:p>
    <w:p w:rsidR="005324DC" w:rsidRPr="00D113AB" w:rsidRDefault="009E725C" w:rsidP="005324DC">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hint="eastAsia"/>
          <w:color w:val="000000"/>
          <w:kern w:val="0"/>
          <w:sz w:val="16"/>
          <w:szCs w:val="16"/>
        </w:rPr>
      </w:pPr>
      <w:r w:rsidRPr="00D113AB">
        <w:rPr>
          <w:rFonts w:eastAsia="標楷體"/>
          <w:color w:val="000000"/>
          <w:kern w:val="0"/>
          <w:sz w:val="16"/>
          <w:szCs w:val="16"/>
        </w:rPr>
        <w:t>10</w:t>
      </w:r>
      <w:r w:rsidRPr="00D113AB">
        <w:rPr>
          <w:rFonts w:eastAsia="標楷體" w:hint="eastAsia"/>
          <w:color w:val="000000"/>
          <w:kern w:val="0"/>
          <w:sz w:val="16"/>
          <w:szCs w:val="16"/>
        </w:rPr>
        <w:t>1</w:t>
      </w:r>
      <w:r w:rsidR="005324DC" w:rsidRPr="00D113AB">
        <w:rPr>
          <w:rFonts w:eastAsia="標楷體"/>
          <w:color w:val="000000"/>
          <w:kern w:val="0"/>
          <w:sz w:val="16"/>
          <w:szCs w:val="16"/>
        </w:rPr>
        <w:t>.</w:t>
      </w:r>
      <w:r w:rsidRPr="00D113AB">
        <w:rPr>
          <w:rFonts w:eastAsia="標楷體" w:hint="eastAsia"/>
          <w:color w:val="000000"/>
          <w:kern w:val="0"/>
          <w:sz w:val="16"/>
          <w:szCs w:val="16"/>
        </w:rPr>
        <w:t>0</w:t>
      </w:r>
      <w:r w:rsidR="005324DC" w:rsidRPr="00D113AB">
        <w:rPr>
          <w:rFonts w:eastAsia="標楷體" w:hint="eastAsia"/>
          <w:color w:val="000000"/>
          <w:kern w:val="0"/>
          <w:sz w:val="16"/>
          <w:szCs w:val="16"/>
        </w:rPr>
        <w:t>1</w:t>
      </w:r>
      <w:r w:rsidR="005324DC" w:rsidRPr="00D113AB">
        <w:rPr>
          <w:rFonts w:eastAsia="標楷體"/>
          <w:color w:val="000000"/>
          <w:kern w:val="0"/>
          <w:sz w:val="16"/>
          <w:szCs w:val="16"/>
        </w:rPr>
        <w:t>.</w:t>
      </w:r>
      <w:r w:rsidRPr="00D113AB">
        <w:rPr>
          <w:rFonts w:eastAsia="標楷體" w:hint="eastAsia"/>
          <w:color w:val="000000"/>
          <w:kern w:val="0"/>
          <w:sz w:val="16"/>
          <w:szCs w:val="16"/>
        </w:rPr>
        <w:t>13</w:t>
      </w:r>
      <w:r w:rsidR="005324DC" w:rsidRPr="00D113AB">
        <w:rPr>
          <w:rFonts w:eastAsia="標楷體"/>
          <w:color w:val="000000"/>
          <w:kern w:val="0"/>
          <w:sz w:val="16"/>
          <w:szCs w:val="16"/>
        </w:rPr>
        <w:t>高</w:t>
      </w:r>
      <w:proofErr w:type="gramStart"/>
      <w:r w:rsidR="005324DC" w:rsidRPr="00D113AB">
        <w:rPr>
          <w:rFonts w:eastAsia="標楷體"/>
          <w:color w:val="000000"/>
          <w:kern w:val="0"/>
          <w:sz w:val="16"/>
          <w:szCs w:val="16"/>
        </w:rPr>
        <w:t>醫教字</w:t>
      </w:r>
      <w:proofErr w:type="gramEnd"/>
      <w:r w:rsidR="005324DC" w:rsidRPr="00D113AB">
        <w:rPr>
          <w:rFonts w:eastAsia="標楷體"/>
          <w:color w:val="000000"/>
          <w:kern w:val="0"/>
          <w:sz w:val="16"/>
          <w:szCs w:val="16"/>
        </w:rPr>
        <w:t>第</w:t>
      </w:r>
      <w:r w:rsidR="005324DC" w:rsidRPr="00D113AB">
        <w:rPr>
          <w:rFonts w:eastAsia="標楷體"/>
          <w:color w:val="000000"/>
          <w:kern w:val="0"/>
          <w:sz w:val="16"/>
          <w:szCs w:val="16"/>
        </w:rPr>
        <w:t>100110</w:t>
      </w:r>
      <w:r w:rsidR="005324DC" w:rsidRPr="00D113AB">
        <w:rPr>
          <w:rFonts w:eastAsia="標楷體" w:hint="eastAsia"/>
          <w:color w:val="000000"/>
          <w:kern w:val="0"/>
          <w:sz w:val="16"/>
          <w:szCs w:val="16"/>
        </w:rPr>
        <w:t>406</w:t>
      </w:r>
      <w:r w:rsidR="009F7842" w:rsidRPr="00D113AB">
        <w:rPr>
          <w:rFonts w:eastAsia="標楷體" w:hint="eastAsia"/>
          <w:color w:val="000000"/>
          <w:kern w:val="0"/>
          <w:sz w:val="16"/>
          <w:szCs w:val="16"/>
        </w:rPr>
        <w:t>7</w:t>
      </w:r>
      <w:r w:rsidR="005324DC" w:rsidRPr="00D113AB">
        <w:rPr>
          <w:rFonts w:eastAsia="標楷體"/>
          <w:color w:val="000000"/>
          <w:kern w:val="0"/>
          <w:sz w:val="16"/>
          <w:szCs w:val="16"/>
        </w:rPr>
        <w:t>號函公布</w:t>
      </w:r>
    </w:p>
    <w:p w:rsidR="00B818EB" w:rsidRPr="00D113AB" w:rsidRDefault="00B818EB" w:rsidP="005324DC">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hint="eastAsia"/>
          <w:color w:val="000000"/>
          <w:kern w:val="0"/>
          <w:sz w:val="16"/>
          <w:szCs w:val="16"/>
        </w:rPr>
      </w:pPr>
      <w:r w:rsidRPr="00D113AB">
        <w:rPr>
          <w:rFonts w:eastAsia="標楷體" w:hint="eastAsia"/>
          <w:color w:val="000000"/>
          <w:kern w:val="0"/>
          <w:sz w:val="16"/>
          <w:szCs w:val="16"/>
        </w:rPr>
        <w:t>101.02.15</w:t>
      </w:r>
      <w:r w:rsidRPr="00D113AB">
        <w:rPr>
          <w:rFonts w:eastAsia="標楷體" w:hint="eastAsia"/>
          <w:color w:val="000000"/>
          <w:kern w:val="0"/>
          <w:sz w:val="16"/>
          <w:szCs w:val="16"/>
        </w:rPr>
        <w:t>教育部</w:t>
      </w:r>
      <w:proofErr w:type="gramStart"/>
      <w:r w:rsidRPr="00D113AB">
        <w:rPr>
          <w:rFonts w:eastAsia="標楷體" w:hint="eastAsia"/>
          <w:color w:val="000000"/>
          <w:kern w:val="0"/>
          <w:sz w:val="16"/>
          <w:szCs w:val="16"/>
        </w:rPr>
        <w:t>臺</w:t>
      </w:r>
      <w:proofErr w:type="gramEnd"/>
      <w:r w:rsidRPr="00D113AB">
        <w:rPr>
          <w:rFonts w:eastAsia="標楷體" w:hint="eastAsia"/>
          <w:color w:val="000000"/>
          <w:kern w:val="0"/>
          <w:sz w:val="16"/>
          <w:szCs w:val="16"/>
        </w:rPr>
        <w:t>高</w:t>
      </w:r>
      <w:r w:rsidRPr="00D113AB">
        <w:rPr>
          <w:rFonts w:eastAsia="標楷體" w:hint="eastAsia"/>
          <w:color w:val="000000"/>
          <w:kern w:val="0"/>
          <w:sz w:val="16"/>
          <w:szCs w:val="16"/>
        </w:rPr>
        <w:t>(</w:t>
      </w:r>
      <w:r w:rsidRPr="00D113AB">
        <w:rPr>
          <w:rFonts w:eastAsia="標楷體" w:hint="eastAsia"/>
          <w:color w:val="000000"/>
          <w:kern w:val="0"/>
          <w:sz w:val="16"/>
          <w:szCs w:val="16"/>
        </w:rPr>
        <w:t>二</w:t>
      </w:r>
      <w:r w:rsidRPr="00D113AB">
        <w:rPr>
          <w:rFonts w:eastAsia="標楷體" w:hint="eastAsia"/>
          <w:color w:val="000000"/>
          <w:kern w:val="0"/>
          <w:sz w:val="16"/>
          <w:szCs w:val="16"/>
        </w:rPr>
        <w:t>)</w:t>
      </w:r>
      <w:r w:rsidRPr="00D113AB">
        <w:rPr>
          <w:rFonts w:eastAsia="標楷體" w:hint="eastAsia"/>
          <w:color w:val="000000"/>
          <w:kern w:val="0"/>
          <w:sz w:val="16"/>
          <w:szCs w:val="16"/>
        </w:rPr>
        <w:t>字第</w:t>
      </w:r>
      <w:r w:rsidRPr="00D113AB">
        <w:rPr>
          <w:rFonts w:eastAsia="標楷體" w:hint="eastAsia"/>
          <w:color w:val="000000"/>
          <w:kern w:val="0"/>
          <w:sz w:val="16"/>
          <w:szCs w:val="16"/>
        </w:rPr>
        <w:t>1010019996</w:t>
      </w:r>
      <w:r w:rsidRPr="00D113AB">
        <w:rPr>
          <w:rFonts w:eastAsia="標楷體" w:hint="eastAsia"/>
          <w:color w:val="000000"/>
          <w:kern w:val="0"/>
          <w:sz w:val="16"/>
          <w:szCs w:val="16"/>
        </w:rPr>
        <w:t>號函備查第</w:t>
      </w:r>
      <w:r w:rsidRPr="00D113AB">
        <w:rPr>
          <w:rFonts w:eastAsia="標楷體" w:hint="eastAsia"/>
          <w:color w:val="000000"/>
          <w:kern w:val="0"/>
          <w:sz w:val="16"/>
          <w:szCs w:val="16"/>
        </w:rPr>
        <w:t>3</w:t>
      </w:r>
      <w:r w:rsidRPr="00D113AB">
        <w:rPr>
          <w:rFonts w:eastAsia="標楷體" w:hint="eastAsia"/>
          <w:color w:val="000000"/>
          <w:kern w:val="0"/>
          <w:sz w:val="16"/>
          <w:szCs w:val="16"/>
        </w:rPr>
        <w:t>、</w:t>
      </w:r>
      <w:r w:rsidRPr="00D113AB">
        <w:rPr>
          <w:rFonts w:eastAsia="標楷體" w:hint="eastAsia"/>
          <w:color w:val="000000"/>
          <w:kern w:val="0"/>
          <w:sz w:val="16"/>
          <w:szCs w:val="16"/>
        </w:rPr>
        <w:t>4</w:t>
      </w:r>
      <w:r w:rsidRPr="00D113AB">
        <w:rPr>
          <w:rFonts w:eastAsia="標楷體" w:hint="eastAsia"/>
          <w:color w:val="000000"/>
          <w:kern w:val="0"/>
          <w:sz w:val="16"/>
          <w:szCs w:val="16"/>
        </w:rPr>
        <w:t>、</w:t>
      </w:r>
      <w:r w:rsidRPr="00D113AB">
        <w:rPr>
          <w:rFonts w:eastAsia="標楷體" w:hint="eastAsia"/>
          <w:color w:val="000000"/>
          <w:kern w:val="0"/>
          <w:sz w:val="16"/>
          <w:szCs w:val="16"/>
        </w:rPr>
        <w:t>5</w:t>
      </w:r>
      <w:r w:rsidRPr="00D113AB">
        <w:rPr>
          <w:rFonts w:eastAsia="標楷體" w:hint="eastAsia"/>
          <w:color w:val="000000"/>
          <w:kern w:val="0"/>
          <w:sz w:val="16"/>
          <w:szCs w:val="16"/>
        </w:rPr>
        <w:t>、</w:t>
      </w:r>
      <w:r w:rsidRPr="00D113AB">
        <w:rPr>
          <w:rFonts w:eastAsia="標楷體" w:hint="eastAsia"/>
          <w:color w:val="000000"/>
          <w:kern w:val="0"/>
          <w:sz w:val="16"/>
          <w:szCs w:val="16"/>
        </w:rPr>
        <w:t>8</w:t>
      </w:r>
      <w:r w:rsidRPr="00D113AB">
        <w:rPr>
          <w:rFonts w:eastAsia="標楷體" w:hint="eastAsia"/>
          <w:color w:val="000000"/>
          <w:kern w:val="0"/>
          <w:sz w:val="16"/>
          <w:szCs w:val="16"/>
        </w:rPr>
        <w:t>條</w:t>
      </w:r>
    </w:p>
    <w:p w:rsidR="00CC3897" w:rsidRPr="00D113AB" w:rsidRDefault="001E1F74" w:rsidP="00F325D2">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hint="eastAsia"/>
          <w:color w:val="000000"/>
          <w:kern w:val="0"/>
          <w:sz w:val="16"/>
          <w:szCs w:val="16"/>
        </w:rPr>
      </w:pPr>
      <w:r w:rsidRPr="00D113AB">
        <w:rPr>
          <w:rFonts w:eastAsia="標楷體" w:hint="eastAsia"/>
          <w:color w:val="000000"/>
          <w:kern w:val="0"/>
          <w:sz w:val="16"/>
          <w:szCs w:val="16"/>
        </w:rPr>
        <w:t>101.03.14</w:t>
      </w:r>
      <w:r w:rsidRPr="00D113AB">
        <w:rPr>
          <w:rFonts w:eastAsia="標楷體"/>
          <w:color w:val="000000"/>
          <w:kern w:val="0"/>
          <w:sz w:val="16"/>
          <w:szCs w:val="16"/>
        </w:rPr>
        <w:t>高</w:t>
      </w:r>
      <w:proofErr w:type="gramStart"/>
      <w:r w:rsidRPr="00D113AB">
        <w:rPr>
          <w:rFonts w:eastAsia="標楷體"/>
          <w:color w:val="000000"/>
          <w:kern w:val="0"/>
          <w:sz w:val="16"/>
          <w:szCs w:val="16"/>
        </w:rPr>
        <w:t>醫教字</w:t>
      </w:r>
      <w:proofErr w:type="gramEnd"/>
      <w:r w:rsidRPr="00D113AB">
        <w:rPr>
          <w:rFonts w:eastAsia="標楷體"/>
          <w:color w:val="000000"/>
          <w:kern w:val="0"/>
          <w:sz w:val="16"/>
          <w:szCs w:val="16"/>
        </w:rPr>
        <w:t>第</w:t>
      </w:r>
      <w:r w:rsidRPr="00D113AB">
        <w:rPr>
          <w:rFonts w:eastAsia="標楷體" w:hint="eastAsia"/>
          <w:color w:val="000000"/>
          <w:kern w:val="0"/>
          <w:sz w:val="16"/>
          <w:szCs w:val="16"/>
        </w:rPr>
        <w:t>1011100616</w:t>
      </w:r>
      <w:r w:rsidRPr="00D113AB">
        <w:rPr>
          <w:rFonts w:eastAsia="標楷體"/>
          <w:color w:val="000000"/>
          <w:kern w:val="0"/>
          <w:sz w:val="16"/>
          <w:szCs w:val="16"/>
        </w:rPr>
        <w:t>號函公布</w:t>
      </w:r>
    </w:p>
    <w:p w:rsidR="00684181" w:rsidRPr="00D113AB" w:rsidRDefault="00684181" w:rsidP="00684181">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hint="eastAsia"/>
          <w:color w:val="000000"/>
          <w:kern w:val="0"/>
          <w:sz w:val="16"/>
          <w:szCs w:val="16"/>
        </w:rPr>
      </w:pPr>
      <w:r w:rsidRPr="00D113AB">
        <w:rPr>
          <w:rFonts w:eastAsia="標楷體"/>
          <w:color w:val="000000"/>
          <w:kern w:val="0"/>
          <w:sz w:val="16"/>
          <w:szCs w:val="16"/>
        </w:rPr>
        <w:t>10</w:t>
      </w:r>
      <w:r w:rsidRPr="00D113AB">
        <w:rPr>
          <w:rFonts w:eastAsia="標楷體" w:hint="eastAsia"/>
          <w:color w:val="000000"/>
          <w:kern w:val="0"/>
          <w:sz w:val="16"/>
          <w:szCs w:val="16"/>
        </w:rPr>
        <w:t>1</w:t>
      </w:r>
      <w:r w:rsidRPr="00D113AB">
        <w:rPr>
          <w:rFonts w:eastAsia="標楷體"/>
          <w:color w:val="000000"/>
          <w:kern w:val="0"/>
          <w:sz w:val="16"/>
          <w:szCs w:val="16"/>
        </w:rPr>
        <w:t>.1</w:t>
      </w:r>
      <w:r w:rsidRPr="00D113AB">
        <w:rPr>
          <w:rFonts w:eastAsia="標楷體" w:hint="eastAsia"/>
          <w:color w:val="000000"/>
          <w:kern w:val="0"/>
          <w:sz w:val="16"/>
          <w:szCs w:val="16"/>
        </w:rPr>
        <w:t>0</w:t>
      </w:r>
      <w:r w:rsidRPr="00D113AB">
        <w:rPr>
          <w:rFonts w:eastAsia="標楷體"/>
          <w:color w:val="000000"/>
          <w:kern w:val="0"/>
          <w:sz w:val="16"/>
          <w:szCs w:val="16"/>
        </w:rPr>
        <w:t>.</w:t>
      </w:r>
      <w:r w:rsidRPr="00D113AB">
        <w:rPr>
          <w:rFonts w:eastAsia="標楷體" w:hint="eastAsia"/>
          <w:color w:val="000000"/>
          <w:kern w:val="0"/>
          <w:sz w:val="16"/>
          <w:szCs w:val="16"/>
        </w:rPr>
        <w:t>05</w:t>
      </w:r>
      <w:proofErr w:type="gramStart"/>
      <w:r w:rsidRPr="00D113AB">
        <w:rPr>
          <w:rFonts w:eastAsia="標楷體"/>
          <w:color w:val="000000"/>
          <w:kern w:val="0"/>
          <w:sz w:val="16"/>
          <w:szCs w:val="16"/>
        </w:rPr>
        <w:t>一</w:t>
      </w:r>
      <w:proofErr w:type="gramEnd"/>
      <w:r w:rsidRPr="00D113AB">
        <w:rPr>
          <w:rFonts w:eastAsia="標楷體"/>
          <w:color w:val="000000"/>
          <w:kern w:val="0"/>
          <w:sz w:val="16"/>
          <w:szCs w:val="16"/>
        </w:rPr>
        <w:t>O</w:t>
      </w:r>
      <w:r w:rsidRPr="00D113AB">
        <w:rPr>
          <w:rFonts w:eastAsia="標楷體" w:hint="eastAsia"/>
          <w:color w:val="000000"/>
          <w:kern w:val="0"/>
          <w:sz w:val="16"/>
          <w:szCs w:val="16"/>
        </w:rPr>
        <w:t>一</w:t>
      </w:r>
      <w:r w:rsidRPr="00D113AB">
        <w:rPr>
          <w:rFonts w:eastAsia="標楷體"/>
          <w:color w:val="000000"/>
          <w:kern w:val="0"/>
          <w:sz w:val="16"/>
          <w:szCs w:val="16"/>
        </w:rPr>
        <w:t>學年度第</w:t>
      </w:r>
      <w:r w:rsidRPr="00D113AB">
        <w:rPr>
          <w:rFonts w:eastAsia="標楷體" w:hint="eastAsia"/>
          <w:color w:val="000000"/>
          <w:kern w:val="0"/>
          <w:sz w:val="16"/>
          <w:szCs w:val="16"/>
        </w:rPr>
        <w:t>一</w:t>
      </w:r>
      <w:r w:rsidRPr="00D113AB">
        <w:rPr>
          <w:rFonts w:eastAsia="標楷體"/>
          <w:color w:val="000000"/>
          <w:kern w:val="0"/>
          <w:sz w:val="16"/>
          <w:szCs w:val="16"/>
        </w:rPr>
        <w:t>次教務會議通過</w:t>
      </w:r>
    </w:p>
    <w:p w:rsidR="00684181" w:rsidRPr="00D113AB" w:rsidRDefault="00684181" w:rsidP="004A209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hint="eastAsia"/>
          <w:color w:val="000000"/>
          <w:kern w:val="0"/>
          <w:sz w:val="16"/>
          <w:szCs w:val="16"/>
        </w:rPr>
      </w:pPr>
      <w:r w:rsidRPr="00D113AB">
        <w:rPr>
          <w:rFonts w:eastAsia="標楷體" w:hint="eastAsia"/>
          <w:color w:val="000000"/>
          <w:kern w:val="0"/>
          <w:sz w:val="16"/>
          <w:szCs w:val="16"/>
        </w:rPr>
        <w:t>101.11.08 101</w:t>
      </w:r>
      <w:r w:rsidRPr="00D113AB">
        <w:rPr>
          <w:rFonts w:eastAsia="標楷體" w:hint="eastAsia"/>
          <w:color w:val="000000"/>
          <w:kern w:val="0"/>
          <w:sz w:val="16"/>
          <w:szCs w:val="16"/>
        </w:rPr>
        <w:t>學年度第</w:t>
      </w:r>
      <w:r w:rsidRPr="00D113AB">
        <w:rPr>
          <w:rFonts w:eastAsia="標楷體" w:hint="eastAsia"/>
          <w:color w:val="000000"/>
          <w:kern w:val="0"/>
          <w:sz w:val="16"/>
          <w:szCs w:val="16"/>
        </w:rPr>
        <w:t>1</w:t>
      </w:r>
      <w:r w:rsidRPr="00D113AB">
        <w:rPr>
          <w:rFonts w:eastAsia="標楷體" w:hint="eastAsia"/>
          <w:color w:val="000000"/>
          <w:kern w:val="0"/>
          <w:sz w:val="16"/>
          <w:szCs w:val="16"/>
        </w:rPr>
        <w:t>次校務會議審議通過</w:t>
      </w:r>
    </w:p>
    <w:p w:rsidR="004A209E" w:rsidRPr="00D113AB" w:rsidRDefault="004A209E" w:rsidP="004A209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hint="eastAsia"/>
          <w:color w:val="000000"/>
          <w:kern w:val="0"/>
          <w:sz w:val="16"/>
          <w:szCs w:val="16"/>
        </w:rPr>
      </w:pPr>
      <w:r w:rsidRPr="00D113AB">
        <w:rPr>
          <w:rFonts w:eastAsia="標楷體" w:hint="eastAsia"/>
          <w:color w:val="000000"/>
          <w:kern w:val="0"/>
          <w:sz w:val="16"/>
          <w:szCs w:val="16"/>
        </w:rPr>
        <w:t>101.11.29</w:t>
      </w:r>
      <w:r w:rsidRPr="00D113AB">
        <w:rPr>
          <w:rFonts w:eastAsia="標楷體"/>
          <w:color w:val="000000"/>
          <w:kern w:val="0"/>
          <w:sz w:val="16"/>
          <w:szCs w:val="16"/>
        </w:rPr>
        <w:t>高</w:t>
      </w:r>
      <w:proofErr w:type="gramStart"/>
      <w:r w:rsidRPr="00D113AB">
        <w:rPr>
          <w:rFonts w:eastAsia="標楷體"/>
          <w:color w:val="000000"/>
          <w:kern w:val="0"/>
          <w:sz w:val="16"/>
          <w:szCs w:val="16"/>
        </w:rPr>
        <w:t>醫教字</w:t>
      </w:r>
      <w:proofErr w:type="gramEnd"/>
      <w:r w:rsidRPr="00D113AB">
        <w:rPr>
          <w:rFonts w:eastAsia="標楷體"/>
          <w:color w:val="000000"/>
          <w:kern w:val="0"/>
          <w:sz w:val="16"/>
          <w:szCs w:val="16"/>
        </w:rPr>
        <w:t>第</w:t>
      </w:r>
      <w:r w:rsidRPr="00D113AB">
        <w:rPr>
          <w:rFonts w:eastAsia="標楷體" w:hint="eastAsia"/>
          <w:color w:val="000000"/>
          <w:kern w:val="0"/>
          <w:sz w:val="16"/>
          <w:szCs w:val="16"/>
        </w:rPr>
        <w:t>1011103314</w:t>
      </w:r>
      <w:r w:rsidRPr="00D113AB">
        <w:rPr>
          <w:rFonts w:eastAsia="標楷體"/>
          <w:color w:val="000000"/>
          <w:kern w:val="0"/>
          <w:sz w:val="16"/>
          <w:szCs w:val="16"/>
        </w:rPr>
        <w:t>號函公布</w:t>
      </w:r>
    </w:p>
    <w:p w:rsidR="00DC3DF5" w:rsidRPr="00D113AB" w:rsidRDefault="00DC3DF5" w:rsidP="00DC3DF5">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724" w:left="4143" w:hangingChars="3" w:hanging="5"/>
        <w:rPr>
          <w:rFonts w:eastAsia="標楷體"/>
          <w:color w:val="000000"/>
          <w:kern w:val="0"/>
          <w:sz w:val="16"/>
          <w:szCs w:val="16"/>
        </w:rPr>
      </w:pPr>
      <w:r w:rsidRPr="00D113AB">
        <w:rPr>
          <w:rFonts w:eastAsia="標楷體"/>
          <w:color w:val="000000"/>
          <w:kern w:val="0"/>
          <w:sz w:val="16"/>
          <w:szCs w:val="16"/>
        </w:rPr>
        <w:t>10</w:t>
      </w:r>
      <w:r w:rsidRPr="00D113AB">
        <w:rPr>
          <w:rFonts w:eastAsia="標楷體" w:hint="eastAsia"/>
          <w:color w:val="000000"/>
          <w:kern w:val="0"/>
          <w:sz w:val="16"/>
          <w:szCs w:val="16"/>
        </w:rPr>
        <w:t>1</w:t>
      </w:r>
      <w:r w:rsidRPr="00D113AB">
        <w:rPr>
          <w:rFonts w:eastAsia="標楷體"/>
          <w:color w:val="000000"/>
          <w:kern w:val="0"/>
          <w:sz w:val="16"/>
          <w:szCs w:val="16"/>
        </w:rPr>
        <w:t>.12.</w:t>
      </w:r>
      <w:r w:rsidRPr="00D113AB">
        <w:rPr>
          <w:rFonts w:eastAsia="標楷體" w:hint="eastAsia"/>
          <w:color w:val="000000"/>
          <w:kern w:val="0"/>
          <w:sz w:val="16"/>
          <w:szCs w:val="16"/>
        </w:rPr>
        <w:t>0</w:t>
      </w:r>
      <w:r w:rsidRPr="00D113AB">
        <w:rPr>
          <w:rFonts w:eastAsia="標楷體"/>
          <w:color w:val="000000"/>
          <w:kern w:val="0"/>
          <w:sz w:val="16"/>
          <w:szCs w:val="16"/>
        </w:rPr>
        <w:t>4</w:t>
      </w:r>
      <w:proofErr w:type="gramStart"/>
      <w:r w:rsidRPr="00D113AB">
        <w:rPr>
          <w:rFonts w:eastAsia="標楷體"/>
          <w:color w:val="000000"/>
          <w:kern w:val="0"/>
          <w:sz w:val="16"/>
          <w:szCs w:val="16"/>
        </w:rPr>
        <w:t>一</w:t>
      </w:r>
      <w:proofErr w:type="gramEnd"/>
      <w:r w:rsidRPr="00D113AB">
        <w:rPr>
          <w:rFonts w:eastAsia="標楷體"/>
          <w:color w:val="000000"/>
          <w:kern w:val="0"/>
          <w:sz w:val="16"/>
          <w:szCs w:val="16"/>
        </w:rPr>
        <w:t>O</w:t>
      </w:r>
      <w:r w:rsidRPr="00D113AB">
        <w:rPr>
          <w:rFonts w:eastAsia="標楷體" w:hint="eastAsia"/>
          <w:color w:val="000000"/>
          <w:kern w:val="0"/>
          <w:sz w:val="16"/>
          <w:szCs w:val="16"/>
        </w:rPr>
        <w:t>一</w:t>
      </w:r>
      <w:r w:rsidRPr="00D113AB">
        <w:rPr>
          <w:rFonts w:eastAsia="標楷體"/>
          <w:color w:val="000000"/>
          <w:kern w:val="0"/>
          <w:sz w:val="16"/>
          <w:szCs w:val="16"/>
        </w:rPr>
        <w:t>學年度第二次教務會議通過</w:t>
      </w:r>
    </w:p>
    <w:p w:rsidR="00DC3DF5" w:rsidRPr="00D113AB" w:rsidRDefault="00DC3DF5" w:rsidP="00DC3DF5">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724" w:left="4143" w:hangingChars="3" w:hanging="5"/>
        <w:rPr>
          <w:rFonts w:eastAsia="標楷體"/>
          <w:color w:val="000000"/>
          <w:kern w:val="0"/>
          <w:sz w:val="16"/>
          <w:szCs w:val="16"/>
        </w:rPr>
      </w:pPr>
      <w:r w:rsidRPr="00D113AB">
        <w:rPr>
          <w:rFonts w:eastAsia="標楷體" w:hint="eastAsia"/>
          <w:color w:val="000000"/>
          <w:kern w:val="0"/>
          <w:sz w:val="16"/>
          <w:szCs w:val="16"/>
        </w:rPr>
        <w:t>102.02.07</w:t>
      </w:r>
      <w:proofErr w:type="gramStart"/>
      <w:r w:rsidRPr="00D113AB">
        <w:rPr>
          <w:rFonts w:eastAsia="標楷體"/>
          <w:color w:val="000000"/>
          <w:kern w:val="0"/>
          <w:sz w:val="16"/>
          <w:szCs w:val="16"/>
        </w:rPr>
        <w:t>一</w:t>
      </w:r>
      <w:proofErr w:type="gramEnd"/>
      <w:r w:rsidRPr="00D113AB">
        <w:rPr>
          <w:rFonts w:eastAsia="標楷體"/>
          <w:color w:val="000000"/>
          <w:kern w:val="0"/>
          <w:sz w:val="16"/>
          <w:szCs w:val="16"/>
        </w:rPr>
        <w:t>O</w:t>
      </w:r>
      <w:r w:rsidRPr="00D113AB">
        <w:rPr>
          <w:rFonts w:eastAsia="標楷體" w:hint="eastAsia"/>
          <w:color w:val="000000"/>
          <w:kern w:val="0"/>
          <w:sz w:val="16"/>
          <w:szCs w:val="16"/>
        </w:rPr>
        <w:t>一</w:t>
      </w:r>
      <w:r w:rsidRPr="00D113AB">
        <w:rPr>
          <w:rFonts w:eastAsia="標楷體"/>
          <w:color w:val="000000"/>
          <w:kern w:val="0"/>
          <w:sz w:val="16"/>
          <w:szCs w:val="16"/>
        </w:rPr>
        <w:t>學年度第二次</w:t>
      </w:r>
      <w:r w:rsidRPr="00D113AB">
        <w:rPr>
          <w:rFonts w:eastAsia="標楷體" w:hint="eastAsia"/>
          <w:color w:val="000000"/>
          <w:kern w:val="0"/>
          <w:sz w:val="16"/>
          <w:szCs w:val="16"/>
        </w:rPr>
        <w:t>校</w:t>
      </w:r>
      <w:r w:rsidRPr="00D113AB">
        <w:rPr>
          <w:rFonts w:eastAsia="標楷體"/>
          <w:color w:val="000000"/>
          <w:kern w:val="0"/>
          <w:sz w:val="16"/>
          <w:szCs w:val="16"/>
        </w:rPr>
        <w:t>務會議通過</w:t>
      </w:r>
    </w:p>
    <w:p w:rsidR="00DC3DF5" w:rsidRPr="00D113AB" w:rsidRDefault="00F8573A" w:rsidP="00DC3DF5">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724" w:left="4143" w:hangingChars="3" w:hanging="5"/>
        <w:rPr>
          <w:rFonts w:eastAsia="標楷體" w:hint="eastAsia"/>
          <w:noProof/>
          <w:sz w:val="16"/>
        </w:rPr>
      </w:pPr>
      <w:r w:rsidRPr="00D113AB">
        <w:rPr>
          <w:rFonts w:eastAsia="標楷體" w:hint="eastAsia"/>
          <w:color w:val="000000"/>
          <w:kern w:val="0"/>
          <w:sz w:val="16"/>
          <w:szCs w:val="16"/>
        </w:rPr>
        <w:t>102.0</w:t>
      </w:r>
      <w:r w:rsidR="007E7694" w:rsidRPr="00D113AB">
        <w:rPr>
          <w:rFonts w:eastAsia="標楷體" w:hint="eastAsia"/>
          <w:color w:val="000000"/>
          <w:kern w:val="0"/>
          <w:sz w:val="16"/>
          <w:szCs w:val="16"/>
        </w:rPr>
        <w:t>3</w:t>
      </w:r>
      <w:r w:rsidRPr="00D113AB">
        <w:rPr>
          <w:rFonts w:eastAsia="標楷體" w:hint="eastAsia"/>
          <w:color w:val="000000"/>
          <w:kern w:val="0"/>
          <w:sz w:val="16"/>
          <w:szCs w:val="16"/>
        </w:rPr>
        <w:t>.</w:t>
      </w:r>
      <w:r w:rsidR="007E7694" w:rsidRPr="00D113AB">
        <w:rPr>
          <w:rFonts w:eastAsia="標楷體" w:hint="eastAsia"/>
          <w:color w:val="000000"/>
          <w:kern w:val="0"/>
          <w:sz w:val="16"/>
          <w:szCs w:val="16"/>
        </w:rPr>
        <w:t>0</w:t>
      </w:r>
      <w:r w:rsidR="007B24A7" w:rsidRPr="00D113AB">
        <w:rPr>
          <w:rFonts w:eastAsia="標楷體" w:hint="eastAsia"/>
          <w:color w:val="000000"/>
          <w:kern w:val="0"/>
          <w:sz w:val="16"/>
          <w:szCs w:val="16"/>
        </w:rPr>
        <w:t>4</w:t>
      </w:r>
      <w:r w:rsidRPr="00D113AB">
        <w:rPr>
          <w:rFonts w:eastAsia="標楷體"/>
          <w:noProof/>
          <w:sz w:val="16"/>
        </w:rPr>
        <w:t>高醫教字第</w:t>
      </w:r>
      <w:r w:rsidR="00A33006" w:rsidRPr="00D113AB">
        <w:rPr>
          <w:rFonts w:eastAsia="標楷體" w:hint="eastAsia"/>
          <w:noProof/>
          <w:sz w:val="16"/>
        </w:rPr>
        <w:t>102110058</w:t>
      </w:r>
      <w:r w:rsidR="001B3F4F" w:rsidRPr="00D113AB">
        <w:rPr>
          <w:rFonts w:eastAsia="標楷體" w:hint="eastAsia"/>
          <w:noProof/>
          <w:sz w:val="16"/>
        </w:rPr>
        <w:t>8</w:t>
      </w:r>
      <w:r w:rsidRPr="00D113AB">
        <w:rPr>
          <w:rFonts w:eastAsia="標楷體"/>
          <w:noProof/>
          <w:sz w:val="16"/>
        </w:rPr>
        <w:t>號函公布</w:t>
      </w:r>
    </w:p>
    <w:p w:rsidR="00CB2406" w:rsidRPr="00D113AB" w:rsidRDefault="00CB2406" w:rsidP="00CB2406">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hint="eastAsia"/>
          <w:color w:val="000000"/>
          <w:kern w:val="0"/>
          <w:sz w:val="16"/>
          <w:szCs w:val="16"/>
        </w:rPr>
      </w:pPr>
      <w:r w:rsidRPr="00D113AB">
        <w:rPr>
          <w:rFonts w:eastAsia="標楷體"/>
          <w:color w:val="000000"/>
          <w:kern w:val="0"/>
          <w:sz w:val="16"/>
          <w:szCs w:val="16"/>
        </w:rPr>
        <w:t>10</w:t>
      </w:r>
      <w:r w:rsidRPr="00D113AB">
        <w:rPr>
          <w:rFonts w:eastAsia="標楷體" w:hint="eastAsia"/>
          <w:color w:val="000000"/>
          <w:kern w:val="0"/>
          <w:sz w:val="16"/>
          <w:szCs w:val="16"/>
        </w:rPr>
        <w:t>2</w:t>
      </w:r>
      <w:r w:rsidRPr="00D113AB">
        <w:rPr>
          <w:rFonts w:eastAsia="標楷體"/>
          <w:color w:val="000000"/>
          <w:kern w:val="0"/>
          <w:sz w:val="16"/>
          <w:szCs w:val="16"/>
        </w:rPr>
        <w:t>.</w:t>
      </w:r>
      <w:r w:rsidRPr="00D113AB">
        <w:rPr>
          <w:rFonts w:eastAsia="標楷體" w:hint="eastAsia"/>
          <w:color w:val="000000"/>
          <w:kern w:val="0"/>
          <w:sz w:val="16"/>
          <w:szCs w:val="16"/>
        </w:rPr>
        <w:t>03</w:t>
      </w:r>
      <w:r w:rsidRPr="00D113AB">
        <w:rPr>
          <w:rFonts w:eastAsia="標楷體"/>
          <w:color w:val="000000"/>
          <w:kern w:val="0"/>
          <w:sz w:val="16"/>
          <w:szCs w:val="16"/>
        </w:rPr>
        <w:t>.</w:t>
      </w:r>
      <w:r w:rsidRPr="00D113AB">
        <w:rPr>
          <w:rFonts w:eastAsia="標楷體" w:hint="eastAsia"/>
          <w:color w:val="000000"/>
          <w:kern w:val="0"/>
          <w:sz w:val="16"/>
          <w:szCs w:val="16"/>
        </w:rPr>
        <w:t>29</w:t>
      </w:r>
      <w:proofErr w:type="gramStart"/>
      <w:r w:rsidRPr="00D113AB">
        <w:rPr>
          <w:rFonts w:eastAsia="標楷體"/>
          <w:color w:val="000000"/>
          <w:kern w:val="0"/>
          <w:sz w:val="16"/>
          <w:szCs w:val="16"/>
        </w:rPr>
        <w:t>一</w:t>
      </w:r>
      <w:proofErr w:type="gramEnd"/>
      <w:r w:rsidRPr="00D113AB">
        <w:rPr>
          <w:rFonts w:eastAsia="標楷體"/>
          <w:color w:val="000000"/>
          <w:kern w:val="0"/>
          <w:sz w:val="16"/>
          <w:szCs w:val="16"/>
        </w:rPr>
        <w:t>O</w:t>
      </w:r>
      <w:r w:rsidRPr="00D113AB">
        <w:rPr>
          <w:rFonts w:eastAsia="標楷體" w:hint="eastAsia"/>
          <w:color w:val="000000"/>
          <w:kern w:val="0"/>
          <w:sz w:val="16"/>
          <w:szCs w:val="16"/>
        </w:rPr>
        <w:t>一</w:t>
      </w:r>
      <w:r w:rsidRPr="00D113AB">
        <w:rPr>
          <w:rFonts w:eastAsia="標楷體"/>
          <w:color w:val="000000"/>
          <w:kern w:val="0"/>
          <w:sz w:val="16"/>
          <w:szCs w:val="16"/>
        </w:rPr>
        <w:t>學年度第</w:t>
      </w:r>
      <w:r w:rsidRPr="00D113AB">
        <w:rPr>
          <w:rFonts w:eastAsia="標楷體" w:hint="eastAsia"/>
          <w:color w:val="000000"/>
          <w:kern w:val="0"/>
          <w:sz w:val="16"/>
          <w:szCs w:val="16"/>
        </w:rPr>
        <w:t>五</w:t>
      </w:r>
      <w:r w:rsidRPr="00D113AB">
        <w:rPr>
          <w:rFonts w:eastAsia="標楷體"/>
          <w:color w:val="000000"/>
          <w:kern w:val="0"/>
          <w:sz w:val="16"/>
          <w:szCs w:val="16"/>
        </w:rPr>
        <w:t>次教務會議通過</w:t>
      </w:r>
    </w:p>
    <w:p w:rsidR="00CB2406" w:rsidRPr="00D113AB" w:rsidRDefault="00CB2406" w:rsidP="00CB2406">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hint="eastAsia"/>
          <w:color w:val="000000"/>
          <w:kern w:val="0"/>
          <w:sz w:val="16"/>
          <w:szCs w:val="16"/>
        </w:rPr>
      </w:pPr>
      <w:r w:rsidRPr="00D113AB">
        <w:rPr>
          <w:rFonts w:eastAsia="標楷體" w:hint="eastAsia"/>
          <w:color w:val="000000"/>
          <w:kern w:val="0"/>
          <w:sz w:val="16"/>
          <w:szCs w:val="16"/>
        </w:rPr>
        <w:t>102.04.11</w:t>
      </w:r>
      <w:proofErr w:type="gramStart"/>
      <w:r w:rsidRPr="00D113AB">
        <w:rPr>
          <w:rFonts w:eastAsia="標楷體" w:hint="eastAsia"/>
          <w:color w:val="000000"/>
          <w:kern w:val="0"/>
          <w:sz w:val="16"/>
          <w:szCs w:val="16"/>
        </w:rPr>
        <w:t>一</w:t>
      </w:r>
      <w:proofErr w:type="gramEnd"/>
      <w:r w:rsidRPr="00D113AB">
        <w:rPr>
          <w:rFonts w:eastAsia="標楷體" w:hint="eastAsia"/>
          <w:color w:val="000000"/>
          <w:kern w:val="0"/>
          <w:sz w:val="16"/>
          <w:szCs w:val="16"/>
        </w:rPr>
        <w:t>O</w:t>
      </w:r>
      <w:r w:rsidRPr="00D113AB">
        <w:rPr>
          <w:rFonts w:eastAsia="標楷體" w:hint="eastAsia"/>
          <w:color w:val="000000"/>
          <w:kern w:val="0"/>
          <w:sz w:val="16"/>
          <w:szCs w:val="16"/>
        </w:rPr>
        <w:t>一</w:t>
      </w:r>
      <w:r w:rsidRPr="00D113AB">
        <w:rPr>
          <w:rFonts w:eastAsia="標楷體"/>
          <w:color w:val="000000"/>
          <w:kern w:val="0"/>
          <w:sz w:val="16"/>
          <w:szCs w:val="16"/>
        </w:rPr>
        <w:t>學年度第</w:t>
      </w:r>
      <w:r w:rsidRPr="00D113AB">
        <w:rPr>
          <w:rFonts w:eastAsia="標楷體" w:hint="eastAsia"/>
          <w:color w:val="000000"/>
          <w:kern w:val="0"/>
          <w:sz w:val="16"/>
          <w:szCs w:val="16"/>
        </w:rPr>
        <w:t>三</w:t>
      </w:r>
      <w:r w:rsidRPr="00D113AB">
        <w:rPr>
          <w:rFonts w:eastAsia="標楷體"/>
          <w:color w:val="000000"/>
          <w:kern w:val="0"/>
          <w:sz w:val="16"/>
          <w:szCs w:val="16"/>
        </w:rPr>
        <w:t>次校務會議通過</w:t>
      </w:r>
    </w:p>
    <w:p w:rsidR="00CB2406" w:rsidRPr="00D113AB" w:rsidRDefault="00CB2406" w:rsidP="00CB2406">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hint="eastAsia"/>
          <w:noProof/>
          <w:sz w:val="16"/>
        </w:rPr>
      </w:pPr>
      <w:r w:rsidRPr="00D113AB">
        <w:rPr>
          <w:rFonts w:eastAsia="標楷體" w:hint="eastAsia"/>
          <w:color w:val="000000"/>
          <w:kern w:val="0"/>
          <w:sz w:val="16"/>
          <w:szCs w:val="16"/>
        </w:rPr>
        <w:t>102.04.2</w:t>
      </w:r>
      <w:r w:rsidR="004F206A" w:rsidRPr="00D113AB">
        <w:rPr>
          <w:rFonts w:eastAsia="標楷體" w:hint="eastAsia"/>
          <w:color w:val="000000"/>
          <w:kern w:val="0"/>
          <w:sz w:val="16"/>
          <w:szCs w:val="16"/>
        </w:rPr>
        <w:t>9</w:t>
      </w:r>
      <w:r w:rsidRPr="00D113AB">
        <w:rPr>
          <w:rFonts w:eastAsia="標楷體"/>
          <w:color w:val="000000"/>
          <w:kern w:val="0"/>
          <w:sz w:val="16"/>
          <w:szCs w:val="16"/>
        </w:rPr>
        <w:t>高</w:t>
      </w:r>
      <w:proofErr w:type="gramStart"/>
      <w:r w:rsidRPr="00D113AB">
        <w:rPr>
          <w:rFonts w:eastAsia="標楷體"/>
          <w:color w:val="000000"/>
          <w:kern w:val="0"/>
          <w:sz w:val="16"/>
          <w:szCs w:val="16"/>
        </w:rPr>
        <w:t>醫教字</w:t>
      </w:r>
      <w:proofErr w:type="gramEnd"/>
      <w:r w:rsidRPr="00D113AB">
        <w:rPr>
          <w:rFonts w:eastAsia="標楷體"/>
          <w:color w:val="000000"/>
          <w:kern w:val="0"/>
          <w:sz w:val="16"/>
          <w:szCs w:val="16"/>
        </w:rPr>
        <w:t>第</w:t>
      </w:r>
      <w:r w:rsidRPr="00D113AB">
        <w:rPr>
          <w:rFonts w:eastAsia="標楷體" w:hint="eastAsia"/>
          <w:color w:val="000000"/>
          <w:kern w:val="0"/>
          <w:sz w:val="16"/>
          <w:szCs w:val="16"/>
        </w:rPr>
        <w:t>102110</w:t>
      </w:r>
      <w:r w:rsidR="00816C1F" w:rsidRPr="00D113AB">
        <w:rPr>
          <w:rFonts w:eastAsia="標楷體" w:hint="eastAsia"/>
          <w:color w:val="000000"/>
          <w:kern w:val="0"/>
          <w:sz w:val="16"/>
          <w:szCs w:val="16"/>
        </w:rPr>
        <w:t>1263</w:t>
      </w:r>
      <w:r w:rsidRPr="00D113AB">
        <w:rPr>
          <w:rFonts w:eastAsia="標楷體"/>
          <w:color w:val="000000"/>
          <w:kern w:val="0"/>
          <w:sz w:val="16"/>
          <w:szCs w:val="16"/>
        </w:rPr>
        <w:t>號函</w:t>
      </w:r>
      <w:r w:rsidRPr="00D113AB">
        <w:rPr>
          <w:rFonts w:eastAsia="標楷體"/>
          <w:noProof/>
          <w:sz w:val="16"/>
        </w:rPr>
        <w:t>公布</w:t>
      </w:r>
    </w:p>
    <w:p w:rsidR="002265DA" w:rsidRPr="00D113AB" w:rsidRDefault="002265DA" w:rsidP="002265DA">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724" w:left="4820" w:hangingChars="426" w:hanging="682"/>
        <w:rPr>
          <w:rFonts w:eastAsia="標楷體" w:hint="eastAsia"/>
          <w:color w:val="000000"/>
          <w:kern w:val="0"/>
          <w:sz w:val="16"/>
          <w:szCs w:val="16"/>
        </w:rPr>
      </w:pPr>
      <w:r w:rsidRPr="00D113AB">
        <w:rPr>
          <w:rFonts w:eastAsia="標楷體" w:hint="eastAsia"/>
          <w:color w:val="000000"/>
          <w:kern w:val="0"/>
          <w:sz w:val="16"/>
          <w:szCs w:val="16"/>
        </w:rPr>
        <w:t>102.08.12</w:t>
      </w:r>
      <w:r w:rsidRPr="00D113AB">
        <w:rPr>
          <w:rFonts w:eastAsia="標楷體" w:hint="eastAsia"/>
          <w:color w:val="000000"/>
          <w:kern w:val="0"/>
          <w:sz w:val="16"/>
          <w:szCs w:val="16"/>
        </w:rPr>
        <w:t>教育部</w:t>
      </w:r>
      <w:proofErr w:type="gramStart"/>
      <w:r w:rsidRPr="00D113AB">
        <w:rPr>
          <w:rFonts w:eastAsia="標楷體" w:hint="eastAsia"/>
          <w:color w:val="000000"/>
          <w:kern w:val="0"/>
          <w:sz w:val="16"/>
          <w:szCs w:val="16"/>
        </w:rPr>
        <w:t>臺</w:t>
      </w:r>
      <w:proofErr w:type="gramEnd"/>
      <w:r w:rsidR="0078533E" w:rsidRPr="00D113AB">
        <w:rPr>
          <w:rFonts w:eastAsia="標楷體" w:hint="eastAsia"/>
          <w:color w:val="000000"/>
          <w:kern w:val="0"/>
          <w:sz w:val="16"/>
          <w:szCs w:val="16"/>
        </w:rPr>
        <w:t>教</w:t>
      </w:r>
      <w:r w:rsidRPr="00D113AB">
        <w:rPr>
          <w:rFonts w:eastAsia="標楷體" w:hint="eastAsia"/>
          <w:color w:val="000000"/>
          <w:kern w:val="0"/>
          <w:sz w:val="16"/>
          <w:szCs w:val="16"/>
        </w:rPr>
        <w:t>高</w:t>
      </w:r>
      <w:r w:rsidRPr="00D113AB">
        <w:rPr>
          <w:rFonts w:eastAsia="標楷體" w:hint="eastAsia"/>
          <w:color w:val="000000"/>
          <w:kern w:val="0"/>
          <w:sz w:val="16"/>
          <w:szCs w:val="16"/>
        </w:rPr>
        <w:t>(</w:t>
      </w:r>
      <w:r w:rsidRPr="00D113AB">
        <w:rPr>
          <w:rFonts w:eastAsia="標楷體" w:hint="eastAsia"/>
          <w:color w:val="000000"/>
          <w:kern w:val="0"/>
          <w:sz w:val="16"/>
          <w:szCs w:val="16"/>
        </w:rPr>
        <w:t>二</w:t>
      </w:r>
      <w:r w:rsidRPr="00D113AB">
        <w:rPr>
          <w:rFonts w:eastAsia="標楷體" w:hint="eastAsia"/>
          <w:color w:val="000000"/>
          <w:kern w:val="0"/>
          <w:sz w:val="16"/>
          <w:szCs w:val="16"/>
        </w:rPr>
        <w:t>)</w:t>
      </w:r>
      <w:r w:rsidRPr="00D113AB">
        <w:rPr>
          <w:rFonts w:eastAsia="標楷體" w:hint="eastAsia"/>
          <w:color w:val="000000"/>
          <w:kern w:val="0"/>
          <w:sz w:val="16"/>
          <w:szCs w:val="16"/>
        </w:rPr>
        <w:t>字第</w:t>
      </w:r>
      <w:r w:rsidRPr="00D113AB">
        <w:rPr>
          <w:rFonts w:eastAsia="標楷體" w:hint="eastAsia"/>
          <w:color w:val="000000"/>
          <w:kern w:val="0"/>
          <w:sz w:val="16"/>
          <w:szCs w:val="16"/>
        </w:rPr>
        <w:t>1020113436</w:t>
      </w:r>
      <w:r w:rsidRPr="00D113AB">
        <w:rPr>
          <w:rFonts w:eastAsia="標楷體" w:hint="eastAsia"/>
          <w:color w:val="000000"/>
          <w:kern w:val="0"/>
          <w:sz w:val="16"/>
          <w:szCs w:val="16"/>
        </w:rPr>
        <w:t>號函備查第</w:t>
      </w:r>
      <w:r w:rsidRPr="00D113AB">
        <w:rPr>
          <w:rFonts w:eastAsia="標楷體" w:hint="eastAsia"/>
          <w:color w:val="000000"/>
          <w:kern w:val="0"/>
          <w:sz w:val="16"/>
          <w:szCs w:val="16"/>
        </w:rPr>
        <w:t>12</w:t>
      </w:r>
      <w:r w:rsidRPr="00D113AB">
        <w:rPr>
          <w:rFonts w:eastAsia="標楷體" w:hint="eastAsia"/>
          <w:color w:val="000000"/>
          <w:kern w:val="0"/>
          <w:sz w:val="16"/>
          <w:szCs w:val="16"/>
        </w:rPr>
        <w:t>、</w:t>
      </w:r>
      <w:r w:rsidRPr="00D113AB">
        <w:rPr>
          <w:rFonts w:eastAsia="標楷體" w:hint="eastAsia"/>
          <w:color w:val="000000"/>
          <w:kern w:val="0"/>
          <w:sz w:val="16"/>
          <w:szCs w:val="16"/>
        </w:rPr>
        <w:t>19</w:t>
      </w:r>
      <w:r w:rsidRPr="00D113AB">
        <w:rPr>
          <w:rFonts w:eastAsia="標楷體" w:hint="eastAsia"/>
          <w:color w:val="000000"/>
          <w:kern w:val="0"/>
          <w:sz w:val="16"/>
          <w:szCs w:val="16"/>
        </w:rPr>
        <w:t>、</w:t>
      </w:r>
      <w:r w:rsidRPr="00D113AB">
        <w:rPr>
          <w:rFonts w:eastAsia="標楷體" w:hint="eastAsia"/>
          <w:color w:val="000000"/>
          <w:kern w:val="0"/>
          <w:sz w:val="16"/>
          <w:szCs w:val="16"/>
        </w:rPr>
        <w:t>28</w:t>
      </w:r>
      <w:r w:rsidRPr="00D113AB">
        <w:rPr>
          <w:rFonts w:eastAsia="標楷體" w:hint="eastAsia"/>
          <w:color w:val="000000"/>
          <w:kern w:val="0"/>
          <w:sz w:val="16"/>
          <w:szCs w:val="16"/>
        </w:rPr>
        <w:t>、</w:t>
      </w:r>
      <w:r w:rsidRPr="00D113AB">
        <w:rPr>
          <w:rFonts w:eastAsia="標楷體" w:hint="eastAsia"/>
          <w:color w:val="000000"/>
          <w:kern w:val="0"/>
          <w:sz w:val="16"/>
          <w:szCs w:val="16"/>
        </w:rPr>
        <w:t>53</w:t>
      </w:r>
      <w:r w:rsidRPr="00D113AB">
        <w:rPr>
          <w:rFonts w:eastAsia="標楷體" w:hint="eastAsia"/>
          <w:color w:val="000000"/>
          <w:kern w:val="0"/>
          <w:sz w:val="16"/>
          <w:szCs w:val="16"/>
        </w:rPr>
        <w:t>、</w:t>
      </w:r>
      <w:r w:rsidRPr="00D113AB">
        <w:rPr>
          <w:rFonts w:eastAsia="標楷體" w:hint="eastAsia"/>
          <w:color w:val="000000"/>
          <w:kern w:val="0"/>
          <w:sz w:val="16"/>
          <w:szCs w:val="16"/>
        </w:rPr>
        <w:t>76</w:t>
      </w:r>
      <w:r w:rsidRPr="00D113AB">
        <w:rPr>
          <w:rFonts w:eastAsia="標楷體" w:hint="eastAsia"/>
          <w:color w:val="000000"/>
          <w:kern w:val="0"/>
          <w:sz w:val="16"/>
          <w:szCs w:val="16"/>
        </w:rPr>
        <w:t>、</w:t>
      </w:r>
      <w:r w:rsidRPr="00D113AB">
        <w:rPr>
          <w:rFonts w:eastAsia="標楷體" w:hint="eastAsia"/>
          <w:color w:val="000000"/>
          <w:kern w:val="0"/>
          <w:sz w:val="16"/>
          <w:szCs w:val="16"/>
        </w:rPr>
        <w:t>79</w:t>
      </w:r>
      <w:r w:rsidRPr="00D113AB">
        <w:rPr>
          <w:rFonts w:eastAsia="標楷體" w:hint="eastAsia"/>
          <w:color w:val="000000"/>
          <w:kern w:val="0"/>
          <w:sz w:val="16"/>
          <w:szCs w:val="16"/>
        </w:rPr>
        <w:t>、</w:t>
      </w:r>
      <w:r w:rsidRPr="00D113AB">
        <w:rPr>
          <w:rFonts w:eastAsia="標楷體" w:hint="eastAsia"/>
          <w:color w:val="000000"/>
          <w:kern w:val="0"/>
          <w:sz w:val="16"/>
          <w:szCs w:val="16"/>
        </w:rPr>
        <w:t>82</w:t>
      </w:r>
      <w:r w:rsidRPr="00D113AB">
        <w:rPr>
          <w:rFonts w:eastAsia="標楷體" w:hint="eastAsia"/>
          <w:color w:val="000000"/>
          <w:kern w:val="0"/>
          <w:sz w:val="16"/>
          <w:szCs w:val="16"/>
        </w:rPr>
        <w:t>、</w:t>
      </w:r>
      <w:r w:rsidRPr="00D113AB">
        <w:rPr>
          <w:rFonts w:eastAsia="標楷體" w:hint="eastAsia"/>
          <w:color w:val="000000"/>
          <w:kern w:val="0"/>
          <w:sz w:val="16"/>
          <w:szCs w:val="16"/>
        </w:rPr>
        <w:t>98</w:t>
      </w:r>
      <w:r w:rsidRPr="00D113AB">
        <w:rPr>
          <w:rFonts w:eastAsia="標楷體" w:hint="eastAsia"/>
          <w:color w:val="000000"/>
          <w:kern w:val="0"/>
          <w:sz w:val="16"/>
          <w:szCs w:val="16"/>
        </w:rPr>
        <w:t>、</w:t>
      </w:r>
      <w:r w:rsidRPr="00D113AB">
        <w:rPr>
          <w:rFonts w:eastAsia="標楷體" w:hint="eastAsia"/>
          <w:color w:val="000000"/>
          <w:kern w:val="0"/>
          <w:sz w:val="16"/>
          <w:szCs w:val="16"/>
        </w:rPr>
        <w:t>99</w:t>
      </w:r>
      <w:r w:rsidRPr="00D113AB">
        <w:rPr>
          <w:rFonts w:eastAsia="標楷體" w:hint="eastAsia"/>
          <w:color w:val="000000"/>
          <w:kern w:val="0"/>
          <w:sz w:val="16"/>
          <w:szCs w:val="16"/>
        </w:rPr>
        <w:t>、</w:t>
      </w:r>
      <w:r w:rsidRPr="00D113AB">
        <w:rPr>
          <w:rFonts w:eastAsia="標楷體" w:hint="eastAsia"/>
          <w:color w:val="000000"/>
          <w:kern w:val="0"/>
          <w:sz w:val="16"/>
          <w:szCs w:val="16"/>
        </w:rPr>
        <w:t>100</w:t>
      </w:r>
      <w:r w:rsidRPr="00D113AB">
        <w:rPr>
          <w:rFonts w:eastAsia="標楷體" w:hint="eastAsia"/>
          <w:color w:val="000000"/>
          <w:kern w:val="0"/>
          <w:sz w:val="16"/>
          <w:szCs w:val="16"/>
        </w:rPr>
        <w:t>條</w:t>
      </w:r>
    </w:p>
    <w:p w:rsidR="004449BB" w:rsidRPr="00D113AB" w:rsidRDefault="004449BB" w:rsidP="004449BB">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hint="eastAsia"/>
          <w:color w:val="000000"/>
          <w:kern w:val="0"/>
          <w:sz w:val="16"/>
          <w:szCs w:val="16"/>
        </w:rPr>
      </w:pPr>
      <w:r w:rsidRPr="00D113AB">
        <w:rPr>
          <w:rFonts w:eastAsia="標楷體"/>
          <w:color w:val="000000"/>
          <w:kern w:val="0"/>
          <w:sz w:val="16"/>
          <w:szCs w:val="16"/>
        </w:rPr>
        <w:t>10</w:t>
      </w:r>
      <w:r w:rsidRPr="00D113AB">
        <w:rPr>
          <w:rFonts w:eastAsia="標楷體" w:hint="eastAsia"/>
          <w:color w:val="000000"/>
          <w:kern w:val="0"/>
          <w:sz w:val="16"/>
          <w:szCs w:val="16"/>
        </w:rPr>
        <w:t>2</w:t>
      </w:r>
      <w:r w:rsidRPr="00D113AB">
        <w:rPr>
          <w:rFonts w:eastAsia="標楷體"/>
          <w:color w:val="000000"/>
          <w:kern w:val="0"/>
          <w:sz w:val="16"/>
          <w:szCs w:val="16"/>
        </w:rPr>
        <w:t>.</w:t>
      </w:r>
      <w:r w:rsidRPr="00D113AB">
        <w:rPr>
          <w:rFonts w:eastAsia="標楷體" w:hint="eastAsia"/>
          <w:color w:val="000000"/>
          <w:kern w:val="0"/>
          <w:sz w:val="16"/>
          <w:szCs w:val="16"/>
        </w:rPr>
        <w:t>09</w:t>
      </w:r>
      <w:r w:rsidRPr="00D113AB">
        <w:rPr>
          <w:rFonts w:eastAsia="標楷體"/>
          <w:color w:val="000000"/>
          <w:kern w:val="0"/>
          <w:sz w:val="16"/>
          <w:szCs w:val="16"/>
        </w:rPr>
        <w:t>.</w:t>
      </w:r>
      <w:r w:rsidRPr="00D113AB">
        <w:rPr>
          <w:rFonts w:eastAsia="標楷體" w:hint="eastAsia"/>
          <w:color w:val="000000"/>
          <w:kern w:val="0"/>
          <w:sz w:val="16"/>
          <w:szCs w:val="16"/>
        </w:rPr>
        <w:t>11</w:t>
      </w:r>
      <w:proofErr w:type="gramStart"/>
      <w:r w:rsidRPr="00D113AB">
        <w:rPr>
          <w:rFonts w:eastAsia="標楷體"/>
          <w:color w:val="000000"/>
          <w:kern w:val="0"/>
          <w:sz w:val="16"/>
          <w:szCs w:val="16"/>
        </w:rPr>
        <w:t>一</w:t>
      </w:r>
      <w:proofErr w:type="gramEnd"/>
      <w:r w:rsidRPr="00D113AB">
        <w:rPr>
          <w:rFonts w:eastAsia="標楷體"/>
          <w:color w:val="000000"/>
          <w:kern w:val="0"/>
          <w:sz w:val="16"/>
          <w:szCs w:val="16"/>
        </w:rPr>
        <w:t>O</w:t>
      </w:r>
      <w:r w:rsidRPr="00D113AB">
        <w:rPr>
          <w:rFonts w:eastAsia="標楷體" w:hint="eastAsia"/>
          <w:color w:val="000000"/>
          <w:kern w:val="0"/>
          <w:sz w:val="16"/>
          <w:szCs w:val="16"/>
        </w:rPr>
        <w:t>二</w:t>
      </w:r>
      <w:r w:rsidRPr="00D113AB">
        <w:rPr>
          <w:rFonts w:eastAsia="標楷體"/>
          <w:color w:val="000000"/>
          <w:kern w:val="0"/>
          <w:sz w:val="16"/>
          <w:szCs w:val="16"/>
        </w:rPr>
        <w:t>學年度第</w:t>
      </w:r>
      <w:r w:rsidRPr="00D113AB">
        <w:rPr>
          <w:rFonts w:eastAsia="標楷體" w:hint="eastAsia"/>
          <w:color w:val="000000"/>
          <w:kern w:val="0"/>
          <w:sz w:val="16"/>
          <w:szCs w:val="16"/>
        </w:rPr>
        <w:t>一</w:t>
      </w:r>
      <w:r w:rsidRPr="00D113AB">
        <w:rPr>
          <w:rFonts w:eastAsia="標楷體"/>
          <w:color w:val="000000"/>
          <w:kern w:val="0"/>
          <w:sz w:val="16"/>
          <w:szCs w:val="16"/>
        </w:rPr>
        <w:t>次教務會議通過</w:t>
      </w:r>
    </w:p>
    <w:p w:rsidR="00E57394" w:rsidRPr="00D113AB" w:rsidRDefault="007C3AF6" w:rsidP="00E57394">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587" w:firstLine="4139"/>
        <w:rPr>
          <w:rFonts w:eastAsia="標楷體" w:hint="eastAsia"/>
          <w:color w:val="000000"/>
          <w:kern w:val="0"/>
          <w:sz w:val="16"/>
          <w:szCs w:val="16"/>
        </w:rPr>
      </w:pPr>
      <w:r w:rsidRPr="00D113AB">
        <w:rPr>
          <w:rFonts w:eastAsia="標楷體"/>
          <w:color w:val="000000"/>
          <w:kern w:val="0"/>
          <w:sz w:val="16"/>
          <w:szCs w:val="16"/>
        </w:rPr>
        <w:t>102.10.17</w:t>
      </w:r>
      <w:proofErr w:type="gramStart"/>
      <w:r w:rsidR="00E57394" w:rsidRPr="00D113AB">
        <w:rPr>
          <w:rFonts w:eastAsia="標楷體" w:hint="eastAsia"/>
          <w:color w:val="000000"/>
          <w:kern w:val="0"/>
          <w:sz w:val="16"/>
          <w:szCs w:val="16"/>
        </w:rPr>
        <w:t>一</w:t>
      </w:r>
      <w:proofErr w:type="gramEnd"/>
      <w:r w:rsidRPr="00D113AB">
        <w:rPr>
          <w:rFonts w:eastAsia="標楷體"/>
          <w:color w:val="000000"/>
          <w:kern w:val="0"/>
          <w:sz w:val="16"/>
          <w:szCs w:val="16"/>
        </w:rPr>
        <w:t>O</w:t>
      </w:r>
      <w:r w:rsidR="00E57394" w:rsidRPr="00D113AB">
        <w:rPr>
          <w:rFonts w:eastAsia="標楷體" w:hint="eastAsia"/>
          <w:color w:val="000000"/>
          <w:kern w:val="0"/>
          <w:sz w:val="16"/>
          <w:szCs w:val="16"/>
        </w:rPr>
        <w:t>二學年度第一次校務會議通過</w:t>
      </w:r>
    </w:p>
    <w:p w:rsidR="007C3AF6" w:rsidRPr="00D113AB" w:rsidRDefault="00E57394" w:rsidP="007C3AF6">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724" w:left="4820" w:hangingChars="426" w:hanging="682"/>
        <w:rPr>
          <w:rFonts w:eastAsia="標楷體" w:hint="eastAsia"/>
          <w:color w:val="000000"/>
          <w:kern w:val="0"/>
          <w:sz w:val="16"/>
          <w:szCs w:val="16"/>
        </w:rPr>
      </w:pPr>
      <w:r w:rsidRPr="00D113AB">
        <w:rPr>
          <w:rFonts w:eastAsia="標楷體"/>
          <w:color w:val="000000"/>
          <w:kern w:val="0"/>
          <w:sz w:val="16"/>
          <w:szCs w:val="16"/>
        </w:rPr>
        <w:t>102.</w:t>
      </w:r>
      <w:r w:rsidRPr="00D113AB">
        <w:rPr>
          <w:rFonts w:eastAsia="標楷體" w:hint="eastAsia"/>
          <w:color w:val="000000"/>
          <w:kern w:val="0"/>
          <w:sz w:val="16"/>
          <w:szCs w:val="16"/>
        </w:rPr>
        <w:t>11</w:t>
      </w:r>
      <w:r w:rsidRPr="00D113AB">
        <w:rPr>
          <w:rFonts w:eastAsia="標楷體"/>
          <w:color w:val="000000"/>
          <w:kern w:val="0"/>
          <w:sz w:val="16"/>
          <w:szCs w:val="16"/>
        </w:rPr>
        <w:t>.</w:t>
      </w:r>
      <w:r w:rsidR="00091CB3" w:rsidRPr="00D113AB">
        <w:rPr>
          <w:rFonts w:eastAsia="標楷體" w:hint="eastAsia"/>
          <w:color w:val="000000"/>
          <w:kern w:val="0"/>
          <w:sz w:val="16"/>
          <w:szCs w:val="16"/>
        </w:rPr>
        <w:t>14</w:t>
      </w:r>
      <w:r w:rsidR="00660D0E" w:rsidRPr="00D113AB">
        <w:rPr>
          <w:rFonts w:eastAsia="標楷體" w:hint="eastAsia"/>
          <w:color w:val="000000"/>
          <w:kern w:val="0"/>
          <w:sz w:val="16"/>
          <w:szCs w:val="16"/>
        </w:rPr>
        <w:t>高</w:t>
      </w:r>
      <w:proofErr w:type="gramStart"/>
      <w:r w:rsidR="00660D0E" w:rsidRPr="00D113AB">
        <w:rPr>
          <w:rFonts w:eastAsia="標楷體" w:hint="eastAsia"/>
          <w:color w:val="000000"/>
          <w:kern w:val="0"/>
          <w:sz w:val="16"/>
          <w:szCs w:val="16"/>
        </w:rPr>
        <w:t>醫教字</w:t>
      </w:r>
      <w:proofErr w:type="gramEnd"/>
      <w:r w:rsidR="00660D0E" w:rsidRPr="00D113AB">
        <w:rPr>
          <w:rFonts w:eastAsia="標楷體" w:hint="eastAsia"/>
          <w:color w:val="000000"/>
          <w:kern w:val="0"/>
          <w:sz w:val="16"/>
          <w:szCs w:val="16"/>
        </w:rPr>
        <w:t>第</w:t>
      </w:r>
      <w:r w:rsidR="00660D0E" w:rsidRPr="00D113AB">
        <w:rPr>
          <w:rFonts w:eastAsia="標楷體" w:hint="eastAsia"/>
          <w:color w:val="000000"/>
          <w:kern w:val="0"/>
          <w:sz w:val="16"/>
          <w:szCs w:val="16"/>
        </w:rPr>
        <w:t>1021103555</w:t>
      </w:r>
      <w:r w:rsidR="00660D0E" w:rsidRPr="00D113AB">
        <w:rPr>
          <w:rFonts w:eastAsia="標楷體" w:hint="eastAsia"/>
          <w:color w:val="000000"/>
          <w:kern w:val="0"/>
          <w:sz w:val="16"/>
          <w:szCs w:val="16"/>
        </w:rPr>
        <w:t>號</w:t>
      </w:r>
      <w:r w:rsidRPr="00D113AB">
        <w:rPr>
          <w:rFonts w:eastAsia="標楷體"/>
          <w:color w:val="000000"/>
          <w:kern w:val="0"/>
          <w:sz w:val="16"/>
          <w:szCs w:val="16"/>
        </w:rPr>
        <w:t>函公布</w:t>
      </w:r>
    </w:p>
    <w:p w:rsidR="007C3AF6" w:rsidRPr="00D113AB" w:rsidRDefault="007C3AF6" w:rsidP="007C3AF6">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724" w:left="4820" w:hangingChars="426" w:hanging="682"/>
        <w:rPr>
          <w:rFonts w:eastAsia="標楷體" w:hint="eastAsia"/>
          <w:color w:val="000000"/>
          <w:kern w:val="0"/>
          <w:sz w:val="16"/>
          <w:szCs w:val="16"/>
        </w:rPr>
      </w:pPr>
      <w:r w:rsidRPr="00D113AB">
        <w:rPr>
          <w:rFonts w:eastAsia="標楷體"/>
          <w:color w:val="000000"/>
          <w:kern w:val="0"/>
          <w:sz w:val="16"/>
          <w:szCs w:val="16"/>
        </w:rPr>
        <w:t>10</w:t>
      </w:r>
      <w:r w:rsidRPr="00D113AB">
        <w:rPr>
          <w:rFonts w:eastAsia="標楷體" w:hint="eastAsia"/>
          <w:color w:val="000000"/>
          <w:kern w:val="0"/>
          <w:sz w:val="16"/>
          <w:szCs w:val="16"/>
        </w:rPr>
        <w:t>3</w:t>
      </w:r>
      <w:r w:rsidRPr="00D113AB">
        <w:rPr>
          <w:rFonts w:eastAsia="標楷體"/>
          <w:color w:val="000000"/>
          <w:kern w:val="0"/>
          <w:sz w:val="16"/>
          <w:szCs w:val="16"/>
        </w:rPr>
        <w:t>.</w:t>
      </w:r>
      <w:r w:rsidRPr="00D113AB">
        <w:rPr>
          <w:rFonts w:eastAsia="標楷體" w:hint="eastAsia"/>
          <w:color w:val="000000"/>
          <w:kern w:val="0"/>
          <w:sz w:val="16"/>
          <w:szCs w:val="16"/>
        </w:rPr>
        <w:t>04</w:t>
      </w:r>
      <w:r w:rsidRPr="00D113AB">
        <w:rPr>
          <w:rFonts w:eastAsia="標楷體"/>
          <w:color w:val="000000"/>
          <w:kern w:val="0"/>
          <w:sz w:val="16"/>
          <w:szCs w:val="16"/>
        </w:rPr>
        <w:t>.</w:t>
      </w:r>
      <w:r w:rsidRPr="00D113AB">
        <w:rPr>
          <w:rFonts w:eastAsia="標楷體" w:hint="eastAsia"/>
          <w:color w:val="000000"/>
          <w:kern w:val="0"/>
          <w:sz w:val="16"/>
          <w:szCs w:val="16"/>
        </w:rPr>
        <w:t>09</w:t>
      </w:r>
      <w:proofErr w:type="gramStart"/>
      <w:r w:rsidRPr="00D113AB">
        <w:rPr>
          <w:rFonts w:eastAsia="標楷體"/>
          <w:color w:val="000000"/>
          <w:kern w:val="0"/>
          <w:sz w:val="16"/>
          <w:szCs w:val="16"/>
        </w:rPr>
        <w:t>一</w:t>
      </w:r>
      <w:proofErr w:type="gramEnd"/>
      <w:r w:rsidRPr="00D113AB">
        <w:rPr>
          <w:rFonts w:eastAsia="標楷體"/>
          <w:color w:val="000000"/>
          <w:kern w:val="0"/>
          <w:sz w:val="16"/>
          <w:szCs w:val="16"/>
        </w:rPr>
        <w:t>O</w:t>
      </w:r>
      <w:r w:rsidRPr="00D113AB">
        <w:rPr>
          <w:rFonts w:eastAsia="標楷體" w:hint="eastAsia"/>
          <w:color w:val="000000"/>
          <w:kern w:val="0"/>
          <w:sz w:val="16"/>
          <w:szCs w:val="16"/>
        </w:rPr>
        <w:t>二</w:t>
      </w:r>
      <w:r w:rsidRPr="00D113AB">
        <w:rPr>
          <w:rFonts w:eastAsia="標楷體"/>
          <w:color w:val="000000"/>
          <w:kern w:val="0"/>
          <w:sz w:val="16"/>
          <w:szCs w:val="16"/>
        </w:rPr>
        <w:t>學年度第</w:t>
      </w:r>
      <w:r w:rsidRPr="00D113AB">
        <w:rPr>
          <w:rFonts w:eastAsia="標楷體" w:hint="eastAsia"/>
          <w:color w:val="000000"/>
          <w:kern w:val="0"/>
          <w:sz w:val="16"/>
          <w:szCs w:val="16"/>
        </w:rPr>
        <w:t>五</w:t>
      </w:r>
      <w:r w:rsidRPr="00D113AB">
        <w:rPr>
          <w:rFonts w:eastAsia="標楷體"/>
          <w:color w:val="000000"/>
          <w:kern w:val="0"/>
          <w:sz w:val="16"/>
          <w:szCs w:val="16"/>
        </w:rPr>
        <w:t>次教務會議通過</w:t>
      </w:r>
    </w:p>
    <w:p w:rsidR="004449BB" w:rsidRPr="00D113AB" w:rsidRDefault="000211AB" w:rsidP="007C3AF6">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724" w:left="4844" w:hangingChars="441" w:hanging="706"/>
        <w:rPr>
          <w:rFonts w:eastAsia="標楷體" w:hint="eastAsia"/>
          <w:color w:val="000000"/>
          <w:kern w:val="0"/>
          <w:sz w:val="16"/>
          <w:szCs w:val="16"/>
        </w:rPr>
      </w:pPr>
      <w:r w:rsidRPr="00D113AB">
        <w:rPr>
          <w:rFonts w:eastAsia="標楷體" w:hint="eastAsia"/>
          <w:color w:val="000000"/>
          <w:kern w:val="0"/>
          <w:sz w:val="16"/>
          <w:szCs w:val="16"/>
        </w:rPr>
        <w:t>103.05.01</w:t>
      </w:r>
      <w:r w:rsidRPr="00D113AB">
        <w:rPr>
          <w:rFonts w:eastAsia="標楷體" w:hint="eastAsia"/>
          <w:color w:val="000000"/>
          <w:kern w:val="0"/>
          <w:sz w:val="16"/>
          <w:szCs w:val="16"/>
        </w:rPr>
        <w:t>教育部</w:t>
      </w:r>
      <w:proofErr w:type="gramStart"/>
      <w:r w:rsidRPr="00D113AB">
        <w:rPr>
          <w:rFonts w:eastAsia="標楷體" w:hint="eastAsia"/>
          <w:color w:val="000000"/>
          <w:kern w:val="0"/>
          <w:sz w:val="16"/>
          <w:szCs w:val="16"/>
        </w:rPr>
        <w:t>臺</w:t>
      </w:r>
      <w:proofErr w:type="gramEnd"/>
      <w:r w:rsidR="0078533E" w:rsidRPr="00D113AB">
        <w:rPr>
          <w:rFonts w:eastAsia="標楷體" w:hint="eastAsia"/>
          <w:color w:val="000000"/>
          <w:kern w:val="0"/>
          <w:sz w:val="16"/>
          <w:szCs w:val="16"/>
        </w:rPr>
        <w:t>教</w:t>
      </w:r>
      <w:r w:rsidRPr="00D113AB">
        <w:rPr>
          <w:rFonts w:eastAsia="標楷體" w:hint="eastAsia"/>
          <w:color w:val="000000"/>
          <w:kern w:val="0"/>
          <w:sz w:val="16"/>
          <w:szCs w:val="16"/>
        </w:rPr>
        <w:t>高</w:t>
      </w:r>
      <w:r w:rsidRPr="00D113AB">
        <w:rPr>
          <w:rFonts w:eastAsia="標楷體" w:hint="eastAsia"/>
          <w:color w:val="000000"/>
          <w:kern w:val="0"/>
          <w:sz w:val="16"/>
          <w:szCs w:val="16"/>
        </w:rPr>
        <w:t>(</w:t>
      </w:r>
      <w:r w:rsidRPr="00D113AB">
        <w:rPr>
          <w:rFonts w:eastAsia="標楷體" w:hint="eastAsia"/>
          <w:color w:val="000000"/>
          <w:kern w:val="0"/>
          <w:sz w:val="16"/>
          <w:szCs w:val="16"/>
        </w:rPr>
        <w:t>二</w:t>
      </w:r>
      <w:r w:rsidRPr="00D113AB">
        <w:rPr>
          <w:rFonts w:eastAsia="標楷體" w:hint="eastAsia"/>
          <w:color w:val="000000"/>
          <w:kern w:val="0"/>
          <w:sz w:val="16"/>
          <w:szCs w:val="16"/>
        </w:rPr>
        <w:t>)</w:t>
      </w:r>
      <w:r w:rsidRPr="00D113AB">
        <w:rPr>
          <w:rFonts w:eastAsia="標楷體" w:hint="eastAsia"/>
          <w:color w:val="000000"/>
          <w:kern w:val="0"/>
          <w:sz w:val="16"/>
          <w:szCs w:val="16"/>
        </w:rPr>
        <w:t>字第</w:t>
      </w:r>
      <w:r w:rsidRPr="00D113AB">
        <w:rPr>
          <w:rFonts w:eastAsia="標楷體" w:hint="eastAsia"/>
          <w:color w:val="000000"/>
          <w:kern w:val="0"/>
          <w:sz w:val="16"/>
          <w:szCs w:val="16"/>
        </w:rPr>
        <w:t>1030025418</w:t>
      </w:r>
      <w:r w:rsidRPr="00D113AB">
        <w:rPr>
          <w:rFonts w:eastAsia="標楷體" w:hint="eastAsia"/>
          <w:color w:val="000000"/>
          <w:kern w:val="0"/>
          <w:sz w:val="16"/>
          <w:szCs w:val="16"/>
        </w:rPr>
        <w:t>號函備查第</w:t>
      </w:r>
      <w:r w:rsidRPr="00D113AB">
        <w:rPr>
          <w:rFonts w:eastAsia="標楷體" w:hint="eastAsia"/>
          <w:color w:val="000000"/>
          <w:kern w:val="0"/>
          <w:sz w:val="16"/>
          <w:szCs w:val="16"/>
        </w:rPr>
        <w:t>4</w:t>
      </w:r>
      <w:r w:rsidRPr="00D113AB">
        <w:rPr>
          <w:rFonts w:eastAsia="標楷體" w:hint="eastAsia"/>
          <w:color w:val="000000"/>
          <w:kern w:val="0"/>
          <w:sz w:val="16"/>
          <w:szCs w:val="16"/>
        </w:rPr>
        <w:t>、</w:t>
      </w:r>
      <w:r w:rsidRPr="00D113AB">
        <w:rPr>
          <w:rFonts w:eastAsia="標楷體" w:hint="eastAsia"/>
          <w:color w:val="000000"/>
          <w:kern w:val="0"/>
          <w:sz w:val="16"/>
          <w:szCs w:val="16"/>
        </w:rPr>
        <w:t>5</w:t>
      </w:r>
      <w:r w:rsidRPr="00D113AB">
        <w:rPr>
          <w:rFonts w:eastAsia="標楷體" w:hint="eastAsia"/>
          <w:color w:val="000000"/>
          <w:kern w:val="0"/>
          <w:sz w:val="16"/>
          <w:szCs w:val="16"/>
        </w:rPr>
        <w:t>、</w:t>
      </w:r>
      <w:r w:rsidRPr="00D113AB">
        <w:rPr>
          <w:rFonts w:eastAsia="標楷體" w:hint="eastAsia"/>
          <w:color w:val="000000"/>
          <w:kern w:val="0"/>
          <w:sz w:val="16"/>
          <w:szCs w:val="16"/>
        </w:rPr>
        <w:t>7</w:t>
      </w:r>
      <w:r w:rsidRPr="00D113AB">
        <w:rPr>
          <w:rFonts w:eastAsia="標楷體" w:hint="eastAsia"/>
          <w:color w:val="000000"/>
          <w:kern w:val="0"/>
          <w:sz w:val="16"/>
          <w:szCs w:val="16"/>
        </w:rPr>
        <w:t>、</w:t>
      </w:r>
      <w:r w:rsidRPr="00D113AB">
        <w:rPr>
          <w:rFonts w:eastAsia="標楷體" w:hint="eastAsia"/>
          <w:color w:val="000000"/>
          <w:kern w:val="0"/>
          <w:sz w:val="16"/>
          <w:szCs w:val="16"/>
        </w:rPr>
        <w:t>18</w:t>
      </w:r>
      <w:r w:rsidRPr="00D113AB">
        <w:rPr>
          <w:rFonts w:eastAsia="標楷體" w:hint="eastAsia"/>
          <w:color w:val="000000"/>
          <w:kern w:val="0"/>
          <w:sz w:val="16"/>
          <w:szCs w:val="16"/>
        </w:rPr>
        <w:t>、</w:t>
      </w:r>
      <w:r w:rsidRPr="00D113AB">
        <w:rPr>
          <w:rFonts w:eastAsia="標楷體" w:hint="eastAsia"/>
          <w:color w:val="000000"/>
          <w:kern w:val="0"/>
          <w:sz w:val="16"/>
          <w:szCs w:val="16"/>
        </w:rPr>
        <w:t>22</w:t>
      </w:r>
      <w:r w:rsidRPr="00D113AB">
        <w:rPr>
          <w:rFonts w:eastAsia="標楷體" w:hint="eastAsia"/>
          <w:color w:val="000000"/>
          <w:kern w:val="0"/>
          <w:sz w:val="16"/>
          <w:szCs w:val="16"/>
        </w:rPr>
        <w:t>、</w:t>
      </w:r>
      <w:r w:rsidRPr="00D113AB">
        <w:rPr>
          <w:rFonts w:eastAsia="標楷體" w:hint="eastAsia"/>
          <w:color w:val="000000"/>
          <w:kern w:val="0"/>
          <w:sz w:val="16"/>
          <w:szCs w:val="16"/>
        </w:rPr>
        <w:t>66</w:t>
      </w:r>
      <w:r w:rsidRPr="00D113AB">
        <w:rPr>
          <w:rFonts w:eastAsia="標楷體" w:hint="eastAsia"/>
          <w:color w:val="000000"/>
          <w:kern w:val="0"/>
          <w:sz w:val="16"/>
          <w:szCs w:val="16"/>
        </w:rPr>
        <w:t>、</w:t>
      </w:r>
      <w:r w:rsidRPr="00D113AB">
        <w:rPr>
          <w:rFonts w:eastAsia="標楷體" w:hint="eastAsia"/>
          <w:color w:val="000000"/>
          <w:kern w:val="0"/>
          <w:sz w:val="16"/>
          <w:szCs w:val="16"/>
        </w:rPr>
        <w:t>67</w:t>
      </w:r>
      <w:r w:rsidRPr="00D113AB">
        <w:rPr>
          <w:rFonts w:eastAsia="標楷體" w:hint="eastAsia"/>
          <w:color w:val="000000"/>
          <w:kern w:val="0"/>
          <w:sz w:val="16"/>
          <w:szCs w:val="16"/>
        </w:rPr>
        <w:t>、</w:t>
      </w:r>
      <w:r w:rsidRPr="00D113AB">
        <w:rPr>
          <w:rFonts w:eastAsia="標楷體" w:hint="eastAsia"/>
          <w:color w:val="000000"/>
          <w:kern w:val="0"/>
          <w:sz w:val="16"/>
          <w:szCs w:val="16"/>
        </w:rPr>
        <w:t>76</w:t>
      </w:r>
      <w:r w:rsidRPr="00D113AB">
        <w:rPr>
          <w:rFonts w:eastAsia="標楷體" w:hint="eastAsia"/>
          <w:color w:val="000000"/>
          <w:kern w:val="0"/>
          <w:sz w:val="16"/>
          <w:szCs w:val="16"/>
        </w:rPr>
        <w:t>條</w:t>
      </w:r>
    </w:p>
    <w:p w:rsidR="007C3AF6" w:rsidRPr="00D113AB" w:rsidRDefault="007C3AF6" w:rsidP="000211AB">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724" w:left="4820" w:hangingChars="426" w:hanging="682"/>
        <w:rPr>
          <w:rFonts w:eastAsia="標楷體" w:hint="eastAsia"/>
          <w:color w:val="000000"/>
          <w:kern w:val="0"/>
          <w:sz w:val="16"/>
          <w:szCs w:val="16"/>
        </w:rPr>
      </w:pPr>
      <w:r w:rsidRPr="00D113AB">
        <w:rPr>
          <w:rFonts w:eastAsia="標楷體"/>
          <w:color w:val="000000"/>
          <w:kern w:val="0"/>
          <w:sz w:val="16"/>
          <w:szCs w:val="16"/>
        </w:rPr>
        <w:t>10</w:t>
      </w:r>
      <w:r w:rsidRPr="00D113AB">
        <w:rPr>
          <w:rFonts w:eastAsia="標楷體" w:hint="eastAsia"/>
          <w:color w:val="000000"/>
          <w:kern w:val="0"/>
          <w:sz w:val="16"/>
          <w:szCs w:val="16"/>
        </w:rPr>
        <w:t>3</w:t>
      </w:r>
      <w:r w:rsidRPr="00D113AB">
        <w:rPr>
          <w:rFonts w:eastAsia="標楷體"/>
          <w:color w:val="000000"/>
          <w:kern w:val="0"/>
          <w:sz w:val="16"/>
          <w:szCs w:val="16"/>
        </w:rPr>
        <w:t>.</w:t>
      </w:r>
      <w:r w:rsidRPr="00D113AB">
        <w:rPr>
          <w:rFonts w:eastAsia="標楷體" w:hint="eastAsia"/>
          <w:color w:val="000000"/>
          <w:kern w:val="0"/>
          <w:sz w:val="16"/>
          <w:szCs w:val="16"/>
        </w:rPr>
        <w:t>05</w:t>
      </w:r>
      <w:r w:rsidRPr="00D113AB">
        <w:rPr>
          <w:rFonts w:eastAsia="標楷體"/>
          <w:color w:val="000000"/>
          <w:kern w:val="0"/>
          <w:sz w:val="16"/>
          <w:szCs w:val="16"/>
        </w:rPr>
        <w:t>.</w:t>
      </w:r>
      <w:r w:rsidRPr="00D113AB">
        <w:rPr>
          <w:rFonts w:eastAsia="標楷體" w:hint="eastAsia"/>
          <w:color w:val="000000"/>
          <w:kern w:val="0"/>
          <w:sz w:val="16"/>
          <w:szCs w:val="16"/>
        </w:rPr>
        <w:t>06</w:t>
      </w:r>
      <w:proofErr w:type="gramStart"/>
      <w:r w:rsidRPr="00D113AB">
        <w:rPr>
          <w:rFonts w:eastAsia="標楷體" w:hint="eastAsia"/>
          <w:color w:val="000000"/>
          <w:kern w:val="0"/>
          <w:sz w:val="16"/>
          <w:szCs w:val="16"/>
        </w:rPr>
        <w:t>一</w:t>
      </w:r>
      <w:proofErr w:type="gramEnd"/>
      <w:r w:rsidRPr="00D113AB">
        <w:rPr>
          <w:rFonts w:eastAsia="標楷體"/>
          <w:color w:val="000000"/>
          <w:kern w:val="0"/>
          <w:sz w:val="16"/>
          <w:szCs w:val="16"/>
        </w:rPr>
        <w:t>O</w:t>
      </w:r>
      <w:r w:rsidRPr="00D113AB">
        <w:rPr>
          <w:rFonts w:eastAsia="標楷體" w:hint="eastAsia"/>
          <w:color w:val="000000"/>
          <w:kern w:val="0"/>
          <w:sz w:val="16"/>
          <w:szCs w:val="16"/>
        </w:rPr>
        <w:t>二學年度第四次校務會議通過</w:t>
      </w:r>
    </w:p>
    <w:p w:rsidR="00CB2406" w:rsidRPr="00D113AB" w:rsidRDefault="00274436" w:rsidP="00274436">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724" w:left="4143" w:hangingChars="3" w:hanging="5"/>
        <w:rPr>
          <w:rFonts w:eastAsia="標楷體" w:hint="eastAsia"/>
          <w:noProof/>
          <w:sz w:val="16"/>
        </w:rPr>
      </w:pPr>
      <w:r w:rsidRPr="00D113AB">
        <w:rPr>
          <w:rFonts w:eastAsia="標楷體" w:hint="eastAsia"/>
          <w:color w:val="000000"/>
          <w:kern w:val="0"/>
          <w:sz w:val="16"/>
          <w:szCs w:val="16"/>
        </w:rPr>
        <w:t>103.06.17</w:t>
      </w:r>
      <w:r w:rsidRPr="00D113AB">
        <w:rPr>
          <w:rFonts w:eastAsia="標楷體"/>
          <w:color w:val="000000"/>
          <w:kern w:val="0"/>
          <w:sz w:val="16"/>
          <w:szCs w:val="16"/>
        </w:rPr>
        <w:t>高</w:t>
      </w:r>
      <w:proofErr w:type="gramStart"/>
      <w:r w:rsidRPr="00D113AB">
        <w:rPr>
          <w:rFonts w:eastAsia="標楷體"/>
          <w:color w:val="000000"/>
          <w:kern w:val="0"/>
          <w:sz w:val="16"/>
          <w:szCs w:val="16"/>
        </w:rPr>
        <w:t>醫教字</w:t>
      </w:r>
      <w:proofErr w:type="gramEnd"/>
      <w:r w:rsidRPr="00D113AB">
        <w:rPr>
          <w:rFonts w:eastAsia="標楷體"/>
          <w:color w:val="000000"/>
          <w:kern w:val="0"/>
          <w:sz w:val="16"/>
          <w:szCs w:val="16"/>
        </w:rPr>
        <w:t>第</w:t>
      </w:r>
      <w:r w:rsidRPr="00D113AB">
        <w:rPr>
          <w:rFonts w:eastAsia="標楷體" w:hint="eastAsia"/>
          <w:color w:val="000000"/>
          <w:kern w:val="0"/>
          <w:sz w:val="16"/>
          <w:szCs w:val="16"/>
        </w:rPr>
        <w:t>1031101960</w:t>
      </w:r>
      <w:r w:rsidRPr="00D113AB">
        <w:rPr>
          <w:rFonts w:eastAsia="標楷體"/>
          <w:color w:val="000000"/>
          <w:kern w:val="0"/>
          <w:sz w:val="16"/>
          <w:szCs w:val="16"/>
        </w:rPr>
        <w:t>號函</w:t>
      </w:r>
      <w:r w:rsidRPr="00D113AB">
        <w:rPr>
          <w:rFonts w:eastAsia="標楷體"/>
          <w:noProof/>
          <w:sz w:val="16"/>
        </w:rPr>
        <w:t>公布</w:t>
      </w:r>
    </w:p>
    <w:p w:rsidR="0078533E" w:rsidRPr="00D113AB" w:rsidRDefault="0078533E" w:rsidP="0078533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724" w:left="4143" w:hangingChars="3" w:hanging="5"/>
        <w:rPr>
          <w:rFonts w:eastAsia="標楷體" w:hint="eastAsia"/>
          <w:color w:val="000000"/>
          <w:kern w:val="0"/>
          <w:sz w:val="16"/>
          <w:szCs w:val="16"/>
        </w:rPr>
      </w:pPr>
      <w:r w:rsidRPr="00D113AB">
        <w:rPr>
          <w:rFonts w:eastAsia="標楷體" w:hint="eastAsia"/>
          <w:color w:val="000000"/>
          <w:kern w:val="0"/>
          <w:sz w:val="16"/>
          <w:szCs w:val="16"/>
        </w:rPr>
        <w:t>103.07.21</w:t>
      </w:r>
      <w:r w:rsidRPr="00D113AB">
        <w:rPr>
          <w:rFonts w:eastAsia="標楷體" w:hint="eastAsia"/>
          <w:color w:val="000000"/>
          <w:kern w:val="0"/>
          <w:sz w:val="16"/>
          <w:szCs w:val="16"/>
        </w:rPr>
        <w:t>教育部</w:t>
      </w:r>
      <w:proofErr w:type="gramStart"/>
      <w:r w:rsidRPr="00D113AB">
        <w:rPr>
          <w:rFonts w:eastAsia="標楷體" w:hint="eastAsia"/>
          <w:color w:val="000000"/>
          <w:kern w:val="0"/>
          <w:sz w:val="16"/>
          <w:szCs w:val="16"/>
        </w:rPr>
        <w:t>臺</w:t>
      </w:r>
      <w:proofErr w:type="gramEnd"/>
      <w:r w:rsidRPr="00D113AB">
        <w:rPr>
          <w:rFonts w:eastAsia="標楷體" w:hint="eastAsia"/>
          <w:color w:val="000000"/>
          <w:kern w:val="0"/>
          <w:sz w:val="16"/>
          <w:szCs w:val="16"/>
        </w:rPr>
        <w:t>教高</w:t>
      </w:r>
      <w:r w:rsidRPr="00D113AB">
        <w:rPr>
          <w:rFonts w:eastAsia="標楷體" w:hint="eastAsia"/>
          <w:color w:val="000000"/>
          <w:kern w:val="0"/>
          <w:sz w:val="16"/>
          <w:szCs w:val="16"/>
        </w:rPr>
        <w:t>(</w:t>
      </w:r>
      <w:r w:rsidRPr="00D113AB">
        <w:rPr>
          <w:rFonts w:eastAsia="標楷體" w:hint="eastAsia"/>
          <w:color w:val="000000"/>
          <w:kern w:val="0"/>
          <w:sz w:val="16"/>
          <w:szCs w:val="16"/>
        </w:rPr>
        <w:t>二</w:t>
      </w:r>
      <w:r w:rsidRPr="00D113AB">
        <w:rPr>
          <w:rFonts w:eastAsia="標楷體" w:hint="eastAsia"/>
          <w:color w:val="000000"/>
          <w:kern w:val="0"/>
          <w:sz w:val="16"/>
          <w:szCs w:val="16"/>
        </w:rPr>
        <w:t>)</w:t>
      </w:r>
      <w:r w:rsidRPr="00D113AB">
        <w:rPr>
          <w:rFonts w:eastAsia="標楷體" w:hint="eastAsia"/>
          <w:color w:val="000000"/>
          <w:kern w:val="0"/>
          <w:sz w:val="16"/>
          <w:szCs w:val="16"/>
        </w:rPr>
        <w:t>字第</w:t>
      </w:r>
      <w:r w:rsidRPr="00D113AB">
        <w:rPr>
          <w:rFonts w:eastAsia="標楷體" w:hint="eastAsia"/>
          <w:color w:val="000000"/>
          <w:kern w:val="0"/>
          <w:sz w:val="16"/>
          <w:szCs w:val="16"/>
        </w:rPr>
        <w:t>1030103356</w:t>
      </w:r>
      <w:r w:rsidRPr="00D113AB">
        <w:rPr>
          <w:rFonts w:eastAsia="標楷體" w:hint="eastAsia"/>
          <w:color w:val="000000"/>
          <w:kern w:val="0"/>
          <w:sz w:val="16"/>
          <w:szCs w:val="16"/>
        </w:rPr>
        <w:t>號函備查第</w:t>
      </w:r>
      <w:r w:rsidRPr="00D113AB">
        <w:rPr>
          <w:rFonts w:eastAsia="標楷體" w:hint="eastAsia"/>
          <w:color w:val="000000"/>
          <w:kern w:val="0"/>
          <w:sz w:val="16"/>
          <w:szCs w:val="16"/>
        </w:rPr>
        <w:t>23</w:t>
      </w:r>
      <w:r w:rsidRPr="00D113AB">
        <w:rPr>
          <w:rFonts w:eastAsia="標楷體" w:hint="eastAsia"/>
          <w:color w:val="000000"/>
          <w:kern w:val="0"/>
          <w:sz w:val="16"/>
          <w:szCs w:val="16"/>
        </w:rPr>
        <w:t>、</w:t>
      </w:r>
      <w:r w:rsidRPr="00D113AB">
        <w:rPr>
          <w:rFonts w:eastAsia="標楷體" w:hint="eastAsia"/>
          <w:color w:val="000000"/>
          <w:kern w:val="0"/>
          <w:sz w:val="16"/>
          <w:szCs w:val="16"/>
        </w:rPr>
        <w:t>34</w:t>
      </w:r>
      <w:r w:rsidRPr="00D113AB">
        <w:rPr>
          <w:rFonts w:eastAsia="標楷體" w:hint="eastAsia"/>
          <w:color w:val="000000"/>
          <w:kern w:val="0"/>
          <w:sz w:val="16"/>
          <w:szCs w:val="16"/>
        </w:rPr>
        <w:t>、</w:t>
      </w:r>
      <w:r w:rsidRPr="00D113AB">
        <w:rPr>
          <w:rFonts w:eastAsia="標楷體" w:hint="eastAsia"/>
          <w:color w:val="000000"/>
          <w:kern w:val="0"/>
          <w:sz w:val="16"/>
          <w:szCs w:val="16"/>
        </w:rPr>
        <w:t>36</w:t>
      </w:r>
      <w:r w:rsidRPr="00D113AB">
        <w:rPr>
          <w:rFonts w:eastAsia="標楷體" w:hint="eastAsia"/>
          <w:color w:val="000000"/>
          <w:kern w:val="0"/>
          <w:sz w:val="16"/>
          <w:szCs w:val="16"/>
        </w:rPr>
        <w:t>、</w:t>
      </w:r>
      <w:r w:rsidRPr="00D113AB">
        <w:rPr>
          <w:rFonts w:eastAsia="標楷體" w:hint="eastAsia"/>
          <w:color w:val="000000"/>
          <w:kern w:val="0"/>
          <w:sz w:val="16"/>
          <w:szCs w:val="16"/>
        </w:rPr>
        <w:t>44</w:t>
      </w:r>
      <w:r w:rsidRPr="00D113AB">
        <w:rPr>
          <w:rFonts w:eastAsia="標楷體" w:hint="eastAsia"/>
          <w:color w:val="000000"/>
          <w:kern w:val="0"/>
          <w:sz w:val="16"/>
          <w:szCs w:val="16"/>
        </w:rPr>
        <w:t>、</w:t>
      </w:r>
      <w:r w:rsidRPr="00D113AB">
        <w:rPr>
          <w:rFonts w:eastAsia="標楷體" w:hint="eastAsia"/>
          <w:color w:val="000000"/>
          <w:kern w:val="0"/>
          <w:sz w:val="16"/>
          <w:szCs w:val="16"/>
        </w:rPr>
        <w:t>53</w:t>
      </w:r>
      <w:r w:rsidRPr="00D113AB">
        <w:rPr>
          <w:rFonts w:eastAsia="標楷體" w:hint="eastAsia"/>
          <w:color w:val="000000"/>
          <w:kern w:val="0"/>
          <w:sz w:val="16"/>
          <w:szCs w:val="16"/>
        </w:rPr>
        <w:t>、</w:t>
      </w:r>
      <w:r w:rsidRPr="00D113AB">
        <w:rPr>
          <w:rFonts w:eastAsia="標楷體" w:hint="eastAsia"/>
          <w:color w:val="000000"/>
          <w:kern w:val="0"/>
          <w:sz w:val="16"/>
          <w:szCs w:val="16"/>
        </w:rPr>
        <w:t>55</w:t>
      </w:r>
      <w:r w:rsidRPr="00D113AB">
        <w:rPr>
          <w:rFonts w:eastAsia="標楷體" w:hint="eastAsia"/>
          <w:color w:val="000000"/>
          <w:kern w:val="0"/>
          <w:sz w:val="16"/>
          <w:szCs w:val="16"/>
        </w:rPr>
        <w:t>、</w:t>
      </w:r>
      <w:r w:rsidRPr="00D113AB">
        <w:rPr>
          <w:rFonts w:eastAsia="標楷體" w:hint="eastAsia"/>
          <w:color w:val="000000"/>
          <w:kern w:val="0"/>
          <w:sz w:val="16"/>
          <w:szCs w:val="16"/>
        </w:rPr>
        <w:t>87</w:t>
      </w:r>
      <w:r w:rsidRPr="00D113AB">
        <w:rPr>
          <w:rFonts w:eastAsia="標楷體" w:hint="eastAsia"/>
          <w:color w:val="000000"/>
          <w:kern w:val="0"/>
          <w:sz w:val="16"/>
          <w:szCs w:val="16"/>
        </w:rPr>
        <w:t>條</w:t>
      </w:r>
    </w:p>
    <w:p w:rsidR="00D113AB" w:rsidRPr="00D113AB" w:rsidRDefault="00D113AB" w:rsidP="00D113AB">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724" w:left="4820" w:hangingChars="426" w:hanging="682"/>
        <w:rPr>
          <w:rFonts w:eastAsia="標楷體"/>
          <w:color w:val="000000"/>
          <w:kern w:val="0"/>
          <w:sz w:val="16"/>
          <w:szCs w:val="16"/>
        </w:rPr>
      </w:pPr>
      <w:r w:rsidRPr="00D113AB">
        <w:rPr>
          <w:rFonts w:eastAsia="標楷體"/>
          <w:color w:val="000000"/>
          <w:kern w:val="0"/>
          <w:sz w:val="16"/>
          <w:szCs w:val="16"/>
        </w:rPr>
        <w:lastRenderedPageBreak/>
        <w:t>10</w:t>
      </w:r>
      <w:r w:rsidRPr="00D113AB">
        <w:rPr>
          <w:rFonts w:eastAsia="標楷體" w:hint="eastAsia"/>
          <w:color w:val="000000"/>
          <w:kern w:val="0"/>
          <w:sz w:val="16"/>
          <w:szCs w:val="16"/>
        </w:rPr>
        <w:t>4</w:t>
      </w:r>
      <w:r w:rsidRPr="00D113AB">
        <w:rPr>
          <w:rFonts w:eastAsia="標楷體"/>
          <w:color w:val="000000"/>
          <w:kern w:val="0"/>
          <w:sz w:val="16"/>
          <w:szCs w:val="16"/>
        </w:rPr>
        <w:t>.</w:t>
      </w:r>
      <w:r w:rsidRPr="00D113AB">
        <w:rPr>
          <w:rFonts w:eastAsia="標楷體" w:hint="eastAsia"/>
          <w:color w:val="000000"/>
          <w:kern w:val="0"/>
          <w:sz w:val="16"/>
          <w:szCs w:val="16"/>
        </w:rPr>
        <w:t>02</w:t>
      </w:r>
      <w:r w:rsidRPr="00D113AB">
        <w:rPr>
          <w:rFonts w:eastAsia="標楷體"/>
          <w:color w:val="000000"/>
          <w:kern w:val="0"/>
          <w:sz w:val="16"/>
          <w:szCs w:val="16"/>
        </w:rPr>
        <w:t>.</w:t>
      </w:r>
      <w:r w:rsidRPr="00D113AB">
        <w:rPr>
          <w:rFonts w:eastAsia="標楷體" w:hint="eastAsia"/>
          <w:color w:val="000000"/>
          <w:kern w:val="0"/>
          <w:sz w:val="16"/>
          <w:szCs w:val="16"/>
        </w:rPr>
        <w:t>16</w:t>
      </w:r>
      <w:proofErr w:type="gramStart"/>
      <w:r w:rsidRPr="00D113AB">
        <w:rPr>
          <w:rFonts w:eastAsia="標楷體"/>
          <w:color w:val="000000"/>
          <w:kern w:val="0"/>
          <w:sz w:val="16"/>
          <w:szCs w:val="16"/>
        </w:rPr>
        <w:t>一</w:t>
      </w:r>
      <w:proofErr w:type="gramEnd"/>
      <w:r w:rsidRPr="00D113AB">
        <w:rPr>
          <w:rFonts w:eastAsia="標楷體"/>
          <w:color w:val="000000"/>
          <w:kern w:val="0"/>
          <w:sz w:val="16"/>
          <w:szCs w:val="16"/>
        </w:rPr>
        <w:t>O</w:t>
      </w:r>
      <w:r w:rsidRPr="00D113AB">
        <w:rPr>
          <w:rFonts w:eastAsia="標楷體" w:hint="eastAsia"/>
          <w:color w:val="000000"/>
          <w:kern w:val="0"/>
          <w:sz w:val="16"/>
          <w:szCs w:val="16"/>
        </w:rPr>
        <w:t>三</w:t>
      </w:r>
      <w:r w:rsidRPr="00D113AB">
        <w:rPr>
          <w:rFonts w:eastAsia="標楷體"/>
          <w:color w:val="000000"/>
          <w:kern w:val="0"/>
          <w:sz w:val="16"/>
          <w:szCs w:val="16"/>
        </w:rPr>
        <w:t>學年度第</w:t>
      </w:r>
      <w:r w:rsidRPr="00D113AB">
        <w:rPr>
          <w:rFonts w:eastAsia="標楷體" w:hint="eastAsia"/>
          <w:color w:val="000000"/>
          <w:kern w:val="0"/>
          <w:sz w:val="16"/>
          <w:szCs w:val="16"/>
        </w:rPr>
        <w:t>三</w:t>
      </w:r>
      <w:r w:rsidRPr="00D113AB">
        <w:rPr>
          <w:rFonts w:eastAsia="標楷體"/>
          <w:color w:val="000000"/>
          <w:kern w:val="0"/>
          <w:sz w:val="16"/>
          <w:szCs w:val="16"/>
        </w:rPr>
        <w:t>次教務會議通過</w:t>
      </w:r>
    </w:p>
    <w:p w:rsidR="00D113AB" w:rsidRDefault="00D113AB" w:rsidP="00D113AB">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724" w:left="4820" w:hangingChars="426" w:hanging="682"/>
        <w:rPr>
          <w:rFonts w:eastAsia="標楷體" w:hint="eastAsia"/>
          <w:color w:val="000000"/>
          <w:kern w:val="0"/>
          <w:sz w:val="16"/>
          <w:szCs w:val="16"/>
        </w:rPr>
      </w:pPr>
      <w:r w:rsidRPr="00D113AB">
        <w:rPr>
          <w:rFonts w:eastAsia="標楷體"/>
          <w:color w:val="000000"/>
          <w:kern w:val="0"/>
          <w:sz w:val="16"/>
          <w:szCs w:val="16"/>
        </w:rPr>
        <w:t>10</w:t>
      </w:r>
      <w:r w:rsidRPr="00D113AB">
        <w:rPr>
          <w:rFonts w:eastAsia="標楷體" w:hint="eastAsia"/>
          <w:color w:val="000000"/>
          <w:kern w:val="0"/>
          <w:sz w:val="16"/>
          <w:szCs w:val="16"/>
        </w:rPr>
        <w:t>4</w:t>
      </w:r>
      <w:r w:rsidRPr="00D113AB">
        <w:rPr>
          <w:rFonts w:eastAsia="標楷體"/>
          <w:color w:val="000000"/>
          <w:kern w:val="0"/>
          <w:sz w:val="16"/>
          <w:szCs w:val="16"/>
        </w:rPr>
        <w:t>.</w:t>
      </w:r>
      <w:r w:rsidRPr="00D113AB">
        <w:rPr>
          <w:rFonts w:eastAsia="標楷體" w:hint="eastAsia"/>
          <w:color w:val="000000"/>
          <w:kern w:val="0"/>
          <w:sz w:val="16"/>
          <w:szCs w:val="16"/>
        </w:rPr>
        <w:t>04</w:t>
      </w:r>
      <w:r w:rsidRPr="00D113AB">
        <w:rPr>
          <w:rFonts w:eastAsia="標楷體"/>
          <w:color w:val="000000"/>
          <w:kern w:val="0"/>
          <w:sz w:val="16"/>
          <w:szCs w:val="16"/>
        </w:rPr>
        <w:t>.</w:t>
      </w:r>
      <w:r w:rsidRPr="00D113AB">
        <w:rPr>
          <w:rFonts w:eastAsia="標楷體" w:hint="eastAsia"/>
          <w:color w:val="000000"/>
          <w:kern w:val="0"/>
          <w:sz w:val="16"/>
          <w:szCs w:val="16"/>
        </w:rPr>
        <w:t xml:space="preserve">02 </w:t>
      </w:r>
      <w:proofErr w:type="gramStart"/>
      <w:r w:rsidRPr="00D113AB">
        <w:rPr>
          <w:rFonts w:eastAsia="標楷體"/>
          <w:color w:val="000000"/>
          <w:kern w:val="0"/>
          <w:sz w:val="16"/>
          <w:szCs w:val="16"/>
        </w:rPr>
        <w:t>一</w:t>
      </w:r>
      <w:proofErr w:type="gramEnd"/>
      <w:r w:rsidRPr="00D113AB">
        <w:rPr>
          <w:rFonts w:eastAsia="標楷體"/>
          <w:color w:val="000000"/>
          <w:kern w:val="0"/>
          <w:sz w:val="16"/>
          <w:szCs w:val="16"/>
        </w:rPr>
        <w:t>O</w:t>
      </w:r>
      <w:r w:rsidRPr="00D113AB">
        <w:rPr>
          <w:rFonts w:eastAsia="標楷體" w:hint="eastAsia"/>
          <w:color w:val="000000"/>
          <w:kern w:val="0"/>
          <w:sz w:val="16"/>
          <w:szCs w:val="16"/>
        </w:rPr>
        <w:t>三學年度第三次校務會議通過</w:t>
      </w:r>
    </w:p>
    <w:p w:rsidR="00F21DBC" w:rsidRDefault="00F21DBC" w:rsidP="00F21DBC">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724" w:left="4143" w:hangingChars="3" w:hanging="5"/>
        <w:rPr>
          <w:rFonts w:eastAsia="標楷體" w:hint="eastAsia"/>
          <w:noProof/>
          <w:sz w:val="16"/>
        </w:rPr>
      </w:pPr>
      <w:r>
        <w:rPr>
          <w:rFonts w:eastAsia="標楷體" w:hint="eastAsia"/>
          <w:color w:val="000000"/>
          <w:kern w:val="0"/>
          <w:sz w:val="16"/>
          <w:szCs w:val="16"/>
        </w:rPr>
        <w:t>104.04.23</w:t>
      </w:r>
      <w:r w:rsidRPr="00D113AB">
        <w:rPr>
          <w:rFonts w:eastAsia="標楷體"/>
          <w:color w:val="000000"/>
          <w:kern w:val="0"/>
          <w:sz w:val="16"/>
          <w:szCs w:val="16"/>
        </w:rPr>
        <w:t>高</w:t>
      </w:r>
      <w:proofErr w:type="gramStart"/>
      <w:r w:rsidRPr="00D113AB">
        <w:rPr>
          <w:rFonts w:eastAsia="標楷體"/>
          <w:color w:val="000000"/>
          <w:kern w:val="0"/>
          <w:sz w:val="16"/>
          <w:szCs w:val="16"/>
        </w:rPr>
        <w:t>醫教字</w:t>
      </w:r>
      <w:proofErr w:type="gramEnd"/>
      <w:r w:rsidRPr="00D113AB">
        <w:rPr>
          <w:rFonts w:eastAsia="標楷體"/>
          <w:color w:val="000000"/>
          <w:kern w:val="0"/>
          <w:sz w:val="16"/>
          <w:szCs w:val="16"/>
        </w:rPr>
        <w:t>第</w:t>
      </w:r>
      <w:r>
        <w:rPr>
          <w:rFonts w:eastAsia="標楷體" w:hint="eastAsia"/>
          <w:color w:val="000000"/>
          <w:kern w:val="0"/>
          <w:sz w:val="16"/>
          <w:szCs w:val="16"/>
        </w:rPr>
        <w:t>1041101281</w:t>
      </w:r>
      <w:r w:rsidRPr="00D113AB">
        <w:rPr>
          <w:rFonts w:eastAsia="標楷體"/>
          <w:color w:val="000000"/>
          <w:kern w:val="0"/>
          <w:sz w:val="16"/>
          <w:szCs w:val="16"/>
        </w:rPr>
        <w:t>號函</w:t>
      </w:r>
      <w:r w:rsidRPr="00D113AB">
        <w:rPr>
          <w:rFonts w:eastAsia="標楷體"/>
          <w:noProof/>
          <w:sz w:val="16"/>
        </w:rPr>
        <w:t>公布</w:t>
      </w:r>
    </w:p>
    <w:p w:rsidR="005939AE" w:rsidRPr="005939AE" w:rsidRDefault="005939AE" w:rsidP="005939A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724" w:left="4844" w:hangingChars="441" w:hanging="706"/>
        <w:rPr>
          <w:rFonts w:eastAsia="標楷體" w:hint="eastAsia"/>
          <w:color w:val="000000"/>
          <w:kern w:val="0"/>
          <w:sz w:val="16"/>
          <w:szCs w:val="16"/>
        </w:rPr>
      </w:pPr>
      <w:r>
        <w:rPr>
          <w:rFonts w:eastAsia="標楷體" w:hint="eastAsia"/>
          <w:color w:val="000000"/>
          <w:kern w:val="0"/>
          <w:sz w:val="16"/>
          <w:szCs w:val="16"/>
        </w:rPr>
        <w:t>104.08.04</w:t>
      </w:r>
      <w:r w:rsidRPr="00D113AB">
        <w:rPr>
          <w:rFonts w:eastAsia="標楷體" w:hint="eastAsia"/>
          <w:color w:val="000000"/>
          <w:kern w:val="0"/>
          <w:sz w:val="16"/>
          <w:szCs w:val="16"/>
        </w:rPr>
        <w:t>教育部</w:t>
      </w:r>
      <w:proofErr w:type="gramStart"/>
      <w:r w:rsidRPr="00D113AB">
        <w:rPr>
          <w:rFonts w:eastAsia="標楷體" w:hint="eastAsia"/>
          <w:color w:val="000000"/>
          <w:kern w:val="0"/>
          <w:sz w:val="16"/>
          <w:szCs w:val="16"/>
        </w:rPr>
        <w:t>臺</w:t>
      </w:r>
      <w:proofErr w:type="gramEnd"/>
      <w:r w:rsidRPr="00D113AB">
        <w:rPr>
          <w:rFonts w:eastAsia="標楷體" w:hint="eastAsia"/>
          <w:color w:val="000000"/>
          <w:kern w:val="0"/>
          <w:sz w:val="16"/>
          <w:szCs w:val="16"/>
        </w:rPr>
        <w:t>教高</w:t>
      </w:r>
      <w:r w:rsidRPr="00D113AB">
        <w:rPr>
          <w:rFonts w:eastAsia="標楷體" w:hint="eastAsia"/>
          <w:color w:val="000000"/>
          <w:kern w:val="0"/>
          <w:sz w:val="16"/>
          <w:szCs w:val="16"/>
        </w:rPr>
        <w:t>(</w:t>
      </w:r>
      <w:r w:rsidRPr="00D113AB">
        <w:rPr>
          <w:rFonts w:eastAsia="標楷體" w:hint="eastAsia"/>
          <w:color w:val="000000"/>
          <w:kern w:val="0"/>
          <w:sz w:val="16"/>
          <w:szCs w:val="16"/>
        </w:rPr>
        <w:t>二</w:t>
      </w:r>
      <w:r w:rsidRPr="00D113AB">
        <w:rPr>
          <w:rFonts w:eastAsia="標楷體" w:hint="eastAsia"/>
          <w:color w:val="000000"/>
          <w:kern w:val="0"/>
          <w:sz w:val="16"/>
          <w:szCs w:val="16"/>
        </w:rPr>
        <w:t>)</w:t>
      </w:r>
      <w:r w:rsidRPr="00D113AB">
        <w:rPr>
          <w:rFonts w:eastAsia="標楷體" w:hint="eastAsia"/>
          <w:color w:val="000000"/>
          <w:kern w:val="0"/>
          <w:sz w:val="16"/>
          <w:szCs w:val="16"/>
        </w:rPr>
        <w:t>字第</w:t>
      </w:r>
      <w:r>
        <w:rPr>
          <w:rFonts w:eastAsia="標楷體" w:hint="eastAsia"/>
          <w:color w:val="000000"/>
          <w:kern w:val="0"/>
          <w:sz w:val="16"/>
          <w:szCs w:val="16"/>
        </w:rPr>
        <w:t>1040102781</w:t>
      </w:r>
      <w:r w:rsidRPr="00D113AB">
        <w:rPr>
          <w:rFonts w:eastAsia="標楷體" w:hint="eastAsia"/>
          <w:color w:val="000000"/>
          <w:kern w:val="0"/>
          <w:sz w:val="16"/>
          <w:szCs w:val="16"/>
        </w:rPr>
        <w:t>號函備查第</w:t>
      </w:r>
      <w:r>
        <w:rPr>
          <w:rFonts w:eastAsia="標楷體" w:hint="eastAsia"/>
          <w:color w:val="000000"/>
          <w:kern w:val="0"/>
          <w:sz w:val="16"/>
          <w:szCs w:val="16"/>
        </w:rPr>
        <w:t>12</w:t>
      </w:r>
      <w:r w:rsidRPr="00D113AB">
        <w:rPr>
          <w:rFonts w:eastAsia="標楷體" w:hint="eastAsia"/>
          <w:color w:val="000000"/>
          <w:kern w:val="0"/>
          <w:sz w:val="16"/>
          <w:szCs w:val="16"/>
        </w:rPr>
        <w:t>、</w:t>
      </w:r>
      <w:r>
        <w:rPr>
          <w:rFonts w:eastAsia="標楷體" w:hint="eastAsia"/>
          <w:color w:val="000000"/>
          <w:kern w:val="0"/>
          <w:sz w:val="16"/>
          <w:szCs w:val="16"/>
        </w:rPr>
        <w:t>2</w:t>
      </w:r>
      <w:r w:rsidRPr="00D113AB">
        <w:rPr>
          <w:rFonts w:eastAsia="標楷體" w:hint="eastAsia"/>
          <w:color w:val="000000"/>
          <w:kern w:val="0"/>
          <w:sz w:val="16"/>
          <w:szCs w:val="16"/>
        </w:rPr>
        <w:t>5</w:t>
      </w:r>
      <w:r w:rsidRPr="00D113AB">
        <w:rPr>
          <w:rFonts w:eastAsia="標楷體" w:hint="eastAsia"/>
          <w:color w:val="000000"/>
          <w:kern w:val="0"/>
          <w:sz w:val="16"/>
          <w:szCs w:val="16"/>
        </w:rPr>
        <w:t>、</w:t>
      </w:r>
      <w:r>
        <w:rPr>
          <w:rFonts w:eastAsia="標楷體" w:hint="eastAsia"/>
          <w:color w:val="000000"/>
          <w:kern w:val="0"/>
          <w:sz w:val="16"/>
          <w:szCs w:val="16"/>
        </w:rPr>
        <w:t>43</w:t>
      </w:r>
      <w:r w:rsidRPr="00D113AB">
        <w:rPr>
          <w:rFonts w:eastAsia="標楷體" w:hint="eastAsia"/>
          <w:color w:val="000000"/>
          <w:kern w:val="0"/>
          <w:sz w:val="16"/>
          <w:szCs w:val="16"/>
        </w:rPr>
        <w:t>、</w:t>
      </w:r>
      <w:r>
        <w:rPr>
          <w:rFonts w:eastAsia="標楷體" w:hint="eastAsia"/>
          <w:color w:val="000000"/>
          <w:kern w:val="0"/>
          <w:sz w:val="16"/>
          <w:szCs w:val="16"/>
        </w:rPr>
        <w:t>54</w:t>
      </w:r>
      <w:r w:rsidRPr="00D113AB">
        <w:rPr>
          <w:rFonts w:eastAsia="標楷體" w:hint="eastAsia"/>
          <w:color w:val="000000"/>
          <w:kern w:val="0"/>
          <w:sz w:val="16"/>
          <w:szCs w:val="16"/>
        </w:rPr>
        <w:t>、</w:t>
      </w:r>
      <w:r>
        <w:rPr>
          <w:rFonts w:eastAsia="標楷體" w:hint="eastAsia"/>
          <w:color w:val="000000"/>
          <w:kern w:val="0"/>
          <w:sz w:val="16"/>
          <w:szCs w:val="16"/>
        </w:rPr>
        <w:t>55</w:t>
      </w:r>
      <w:r w:rsidRPr="00D113AB">
        <w:rPr>
          <w:rFonts w:eastAsia="標楷體" w:hint="eastAsia"/>
          <w:color w:val="000000"/>
          <w:kern w:val="0"/>
          <w:sz w:val="16"/>
          <w:szCs w:val="16"/>
        </w:rPr>
        <w:t>、</w:t>
      </w:r>
      <w:r>
        <w:rPr>
          <w:rFonts w:eastAsia="標楷體" w:hint="eastAsia"/>
          <w:color w:val="000000"/>
          <w:kern w:val="0"/>
          <w:sz w:val="16"/>
          <w:szCs w:val="16"/>
        </w:rPr>
        <w:t>62</w:t>
      </w:r>
      <w:r w:rsidRPr="00D113AB">
        <w:rPr>
          <w:rFonts w:eastAsia="標楷體" w:hint="eastAsia"/>
          <w:color w:val="000000"/>
          <w:kern w:val="0"/>
          <w:sz w:val="16"/>
          <w:szCs w:val="16"/>
        </w:rPr>
        <w:t>條</w:t>
      </w:r>
    </w:p>
    <w:p w:rsidR="00F21DBC" w:rsidRPr="00D113AB" w:rsidRDefault="00F21DBC" w:rsidP="00D113AB">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724" w:left="4820" w:hangingChars="426" w:hanging="682"/>
        <w:rPr>
          <w:rFonts w:eastAsia="標楷體"/>
          <w:color w:val="000000"/>
          <w:kern w:val="0"/>
          <w:sz w:val="16"/>
          <w:szCs w:val="16"/>
        </w:rPr>
      </w:pPr>
    </w:p>
    <w:p w:rsidR="00D113AB" w:rsidRPr="00D113AB" w:rsidRDefault="00D113AB" w:rsidP="00D113AB">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724" w:left="4142" w:hangingChars="3" w:hanging="4"/>
        <w:rPr>
          <w:rFonts w:eastAsia="標楷體" w:hint="eastAsia"/>
          <w:color w:val="000000"/>
          <w:kern w:val="0"/>
          <w:sz w:val="12"/>
          <w:szCs w:val="16"/>
        </w:rPr>
      </w:pPr>
    </w:p>
    <w:p w:rsidR="0036247C" w:rsidRPr="00D113AB" w:rsidRDefault="0036247C" w:rsidP="00B818EB">
      <w:pPr>
        <w:widowControl/>
        <w:tabs>
          <w:tab w:val="left" w:pos="10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Chars="75" w:right="180"/>
        <w:jc w:val="both"/>
        <w:rPr>
          <w:rFonts w:eastAsia="標楷體"/>
          <w:color w:val="000000"/>
          <w:kern w:val="0"/>
        </w:rPr>
      </w:pPr>
      <w:r w:rsidRPr="00D113AB">
        <w:rPr>
          <w:rFonts w:eastAsia="標楷體" w:hAnsi="標楷體"/>
          <w:color w:val="000000"/>
          <w:kern w:val="0"/>
        </w:rPr>
        <w:t>第一篇</w:t>
      </w:r>
      <w:r w:rsidRPr="00D113AB">
        <w:rPr>
          <w:rFonts w:eastAsia="標楷體"/>
          <w:color w:val="000000"/>
          <w:kern w:val="0"/>
        </w:rPr>
        <w:tab/>
      </w:r>
      <w:r w:rsidRPr="00D113AB">
        <w:rPr>
          <w:rFonts w:eastAsia="標楷體" w:hAnsi="標楷體"/>
          <w:color w:val="000000"/>
          <w:kern w:val="0"/>
        </w:rPr>
        <w:t>總則</w:t>
      </w:r>
    </w:p>
    <w:p w:rsidR="0036247C" w:rsidRPr="00D113AB" w:rsidRDefault="0036247C" w:rsidP="00B818EB">
      <w:pPr>
        <w:widowControl/>
        <w:numPr>
          <w:ilvl w:val="0"/>
          <w:numId w:val="2"/>
        </w:numPr>
        <w:tabs>
          <w:tab w:val="clear" w:pos="1080"/>
          <w:tab w:val="left" w:pos="10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Chars="75" w:right="180"/>
        <w:jc w:val="both"/>
        <w:rPr>
          <w:rFonts w:eastAsia="標楷體"/>
          <w:color w:val="000000"/>
          <w:kern w:val="0"/>
        </w:rPr>
      </w:pPr>
      <w:r w:rsidRPr="00D113AB">
        <w:rPr>
          <w:rFonts w:eastAsia="標楷體" w:hAnsi="標楷體"/>
          <w:color w:val="000000"/>
          <w:kern w:val="0"/>
        </w:rPr>
        <w:t>依據大學法及其施行細則、學位授予法及其施行細則及相關法令，並參酌本校實際需要訂定本學則。</w:t>
      </w:r>
    </w:p>
    <w:p w:rsidR="0036247C" w:rsidRPr="00D113AB" w:rsidRDefault="0036247C" w:rsidP="00B818EB">
      <w:pPr>
        <w:widowControl/>
        <w:numPr>
          <w:ilvl w:val="0"/>
          <w:numId w:val="2"/>
        </w:numPr>
        <w:tabs>
          <w:tab w:val="clear" w:pos="1080"/>
          <w:tab w:val="left" w:pos="10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Chars="75" w:right="180"/>
        <w:jc w:val="both"/>
        <w:rPr>
          <w:rFonts w:eastAsia="標楷體" w:hAnsi="標楷體"/>
          <w:color w:val="000000"/>
          <w:kern w:val="0"/>
        </w:rPr>
      </w:pPr>
      <w:r w:rsidRPr="00D113AB">
        <w:rPr>
          <w:rFonts w:eastAsia="標楷體" w:hAnsi="標楷體"/>
          <w:color w:val="000000"/>
          <w:kern w:val="0"/>
        </w:rPr>
        <w:t>本校處理學生之學籍及其有關事宜，除相關法令另有規定外，悉依本</w:t>
      </w:r>
      <w:r w:rsidR="009A5019" w:rsidRPr="00D113AB">
        <w:rPr>
          <w:rFonts w:eastAsia="標楷體" w:hAnsi="標楷體"/>
          <w:color w:val="000000"/>
          <w:kern w:val="0"/>
        </w:rPr>
        <w:t>學則之規定辦理。其有關細則、實施要點等另訂之。</w:t>
      </w:r>
    </w:p>
    <w:p w:rsidR="0036247C" w:rsidRPr="00D113AB" w:rsidRDefault="0036247C" w:rsidP="00B818EB">
      <w:pPr>
        <w:pStyle w:val="HTML"/>
        <w:tabs>
          <w:tab w:val="clear" w:pos="916"/>
        </w:tabs>
        <w:ind w:rightChars="75" w:right="180"/>
        <w:jc w:val="both"/>
        <w:rPr>
          <w:rFonts w:ascii="Times New Roman" w:eastAsia="標楷體" w:hAnsi="Times New Roman" w:cs="Times New Roman"/>
          <w:color w:val="000000"/>
        </w:rPr>
      </w:pPr>
      <w:r w:rsidRPr="00D113AB">
        <w:rPr>
          <w:rFonts w:ascii="Times New Roman" w:eastAsia="標楷體" w:hAnsi="標楷體" w:cs="Times New Roman"/>
          <w:color w:val="000000"/>
        </w:rPr>
        <w:t>第二篇</w:t>
      </w:r>
      <w:r w:rsidR="0073703C" w:rsidRPr="00D113AB">
        <w:rPr>
          <w:rFonts w:ascii="Times New Roman" w:eastAsia="標楷體" w:hAnsi="Times New Roman" w:cs="Times New Roman" w:hint="eastAsia"/>
          <w:color w:val="000000"/>
        </w:rPr>
        <w:t xml:space="preserve">   </w:t>
      </w:r>
      <w:r w:rsidRPr="00D113AB">
        <w:rPr>
          <w:rFonts w:ascii="Times New Roman" w:eastAsia="標楷體" w:hAnsi="標楷體" w:cs="Times New Roman"/>
          <w:color w:val="000000"/>
        </w:rPr>
        <w:t>修讀學士學位</w:t>
      </w:r>
    </w:p>
    <w:p w:rsidR="0036247C" w:rsidRPr="00D113AB" w:rsidRDefault="0036247C" w:rsidP="00B818EB">
      <w:pPr>
        <w:pStyle w:val="HTML"/>
        <w:ind w:rightChars="75" w:right="180" w:firstLineChars="450" w:firstLine="1080"/>
        <w:jc w:val="both"/>
        <w:rPr>
          <w:rFonts w:ascii="Times New Roman" w:eastAsia="標楷體" w:hAnsi="Times New Roman" w:cs="Times New Roman"/>
          <w:color w:val="000000"/>
        </w:rPr>
      </w:pPr>
      <w:r w:rsidRPr="00D113AB">
        <w:rPr>
          <w:rFonts w:ascii="Times New Roman" w:eastAsia="標楷體" w:hAnsi="標楷體" w:cs="Times New Roman"/>
          <w:color w:val="000000"/>
        </w:rPr>
        <w:t>第一章</w:t>
      </w:r>
      <w:r w:rsidRPr="00D113AB">
        <w:rPr>
          <w:rFonts w:ascii="Times New Roman" w:eastAsia="標楷體" w:hAnsi="Times New Roman" w:cs="Times New Roman"/>
          <w:color w:val="000000"/>
        </w:rPr>
        <w:tab/>
      </w:r>
      <w:r w:rsidRPr="00D113AB">
        <w:rPr>
          <w:rFonts w:ascii="Times New Roman" w:eastAsia="標楷體" w:hAnsi="標楷體" w:cs="Times New Roman"/>
          <w:color w:val="000000"/>
        </w:rPr>
        <w:t>入學</w:t>
      </w:r>
    </w:p>
    <w:p w:rsidR="0036247C" w:rsidRPr="00D113AB" w:rsidRDefault="0036247C" w:rsidP="00B818EB">
      <w:pPr>
        <w:pStyle w:val="HTML"/>
        <w:tabs>
          <w:tab w:val="clear" w:pos="916"/>
        </w:tabs>
        <w:ind w:left="1080" w:rightChars="75" w:right="180" w:hangingChars="450" w:hanging="1080"/>
        <w:jc w:val="both"/>
        <w:rPr>
          <w:rFonts w:ascii="Times New Roman" w:eastAsia="標楷體" w:hAnsi="Times New Roman" w:cs="Times New Roman"/>
          <w:color w:val="000000"/>
          <w:sz w:val="22"/>
        </w:rPr>
      </w:pPr>
      <w:r w:rsidRPr="00D113AB">
        <w:rPr>
          <w:rFonts w:ascii="Times New Roman" w:eastAsia="標楷體" w:hAnsi="標楷體" w:cs="Times New Roman"/>
          <w:color w:val="000000"/>
        </w:rPr>
        <w:t>第三條</w:t>
      </w:r>
      <w:r w:rsidR="0073703C" w:rsidRPr="00D113AB">
        <w:rPr>
          <w:rFonts w:ascii="Times New Roman" w:eastAsia="標楷體" w:hAnsi="Times New Roman" w:cs="Times New Roman" w:hint="eastAsia"/>
          <w:color w:val="000000"/>
        </w:rPr>
        <w:t xml:space="preserve">   </w:t>
      </w:r>
      <w:r w:rsidR="006A6DB4" w:rsidRPr="00D113AB">
        <w:rPr>
          <w:rFonts w:eastAsia="標楷體" w:hAnsi="標楷體"/>
          <w:color w:val="000000"/>
          <w:szCs w:val="28"/>
        </w:rPr>
        <w:t>曾在公立或已立案之私立高級中等學校或同等學校畢業，或具同等學力，依大學多元入學方案規定經入學考試錄取者，得入本校修讀學士學位</w:t>
      </w:r>
      <w:r w:rsidRPr="00D113AB">
        <w:rPr>
          <w:rFonts w:ascii="Times New Roman" w:eastAsia="標楷體" w:hAnsi="標楷體" w:cs="Times New Roman"/>
          <w:color w:val="000000"/>
          <w:sz w:val="22"/>
        </w:rPr>
        <w:t>。</w:t>
      </w:r>
    </w:p>
    <w:p w:rsidR="003A1322" w:rsidRPr="00D113AB" w:rsidRDefault="0036247C" w:rsidP="003A1322">
      <w:pPr>
        <w:pStyle w:val="HTML"/>
        <w:tabs>
          <w:tab w:val="clear" w:pos="916"/>
        </w:tabs>
        <w:ind w:left="1078" w:rightChars="75" w:right="180" w:hangingChars="449" w:hanging="1078"/>
        <w:jc w:val="both"/>
        <w:rPr>
          <w:rFonts w:eastAsia="標楷體"/>
          <w:color w:val="000000"/>
        </w:rPr>
      </w:pPr>
      <w:r w:rsidRPr="00D113AB">
        <w:rPr>
          <w:rFonts w:ascii="Times New Roman" w:eastAsia="標楷體" w:hAnsi="標楷體" w:cs="Times New Roman"/>
          <w:color w:val="000000"/>
        </w:rPr>
        <w:t>第四條</w:t>
      </w:r>
      <w:r w:rsidR="0073703C" w:rsidRPr="00D113AB">
        <w:rPr>
          <w:rFonts w:ascii="Times New Roman" w:eastAsia="標楷體" w:hAnsi="Times New Roman" w:cs="Times New Roman" w:hint="eastAsia"/>
          <w:color w:val="000000"/>
          <w:sz w:val="22"/>
        </w:rPr>
        <w:t xml:space="preserve">   </w:t>
      </w:r>
      <w:r w:rsidR="006A6DB4" w:rsidRPr="00D113AB">
        <w:rPr>
          <w:rFonts w:ascii="Times New Roman" w:eastAsia="標楷體" w:hAnsi="Times New Roman" w:cs="Times New Roman" w:hint="eastAsia"/>
          <w:color w:val="000000"/>
          <w:sz w:val="2"/>
        </w:rPr>
        <w:t xml:space="preserve"> </w:t>
      </w:r>
      <w:r w:rsidR="003A1322" w:rsidRPr="00D113AB">
        <w:rPr>
          <w:rFonts w:eastAsia="標楷體"/>
          <w:color w:val="000000"/>
        </w:rPr>
        <w:t>凡中華民國國民曾在國內經教育部立案之大學或獨立學院畢業，取得學士以上學位，或符合教育部</w:t>
      </w:r>
      <w:proofErr w:type="gramStart"/>
      <w:r w:rsidR="003A1322" w:rsidRPr="00D113AB">
        <w:rPr>
          <w:rFonts w:eastAsia="標楷體"/>
          <w:color w:val="000000"/>
        </w:rPr>
        <w:t>採</w:t>
      </w:r>
      <w:proofErr w:type="gramEnd"/>
      <w:r w:rsidR="003A1322" w:rsidRPr="00D113AB">
        <w:rPr>
          <w:rFonts w:eastAsia="標楷體"/>
          <w:color w:val="000000"/>
        </w:rPr>
        <w:t>認規定之境外大學或獨立學院畢業，取得學士以上學位者，並經本校入學招生考試錄取，得入本校學士後醫學系。</w:t>
      </w:r>
    </w:p>
    <w:p w:rsidR="003A1322" w:rsidRPr="00D113AB" w:rsidRDefault="003A1322" w:rsidP="003A1322">
      <w:pPr>
        <w:pStyle w:val="HTML"/>
        <w:ind w:leftChars="443" w:left="1063" w:rightChars="75" w:right="180"/>
        <w:jc w:val="both"/>
        <w:rPr>
          <w:rFonts w:ascii="Times New Roman" w:eastAsia="標楷體" w:hAnsi="Times New Roman" w:cs="Times New Roman"/>
          <w:color w:val="000000"/>
          <w:sz w:val="20"/>
        </w:rPr>
      </w:pPr>
      <w:r w:rsidRPr="00D113AB">
        <w:rPr>
          <w:rFonts w:eastAsia="標楷體"/>
          <w:color w:val="000000"/>
        </w:rPr>
        <w:t>學士後學位學程修讀學士學位入學，依本校「學士後第二專長學士學位學程招生辦法」辦理。</w:t>
      </w:r>
    </w:p>
    <w:p w:rsidR="003A1322" w:rsidRPr="00D113AB" w:rsidRDefault="0036247C" w:rsidP="003A1322">
      <w:pPr>
        <w:pStyle w:val="HTML"/>
        <w:tabs>
          <w:tab w:val="clear" w:pos="916"/>
        </w:tabs>
        <w:ind w:left="1080" w:rightChars="75" w:right="180" w:hangingChars="450" w:hanging="1080"/>
        <w:jc w:val="both"/>
        <w:rPr>
          <w:rFonts w:eastAsia="標楷體"/>
          <w:color w:val="000000"/>
        </w:rPr>
      </w:pPr>
      <w:r w:rsidRPr="00D113AB">
        <w:rPr>
          <w:rFonts w:ascii="Times New Roman" w:eastAsia="標楷體" w:hAnsi="標楷體" w:cs="Times New Roman"/>
          <w:color w:val="000000"/>
        </w:rPr>
        <w:t>第五條</w:t>
      </w:r>
      <w:r w:rsidR="0073703C" w:rsidRPr="00D113AB">
        <w:rPr>
          <w:rFonts w:ascii="Times New Roman" w:eastAsia="標楷體" w:hAnsi="Times New Roman" w:cs="Times New Roman" w:hint="eastAsia"/>
          <w:color w:val="000000"/>
        </w:rPr>
        <w:t xml:space="preserve">   </w:t>
      </w:r>
      <w:r w:rsidR="003A1322" w:rsidRPr="00D113AB">
        <w:rPr>
          <w:rFonts w:eastAsia="標楷體"/>
          <w:color w:val="000000"/>
        </w:rPr>
        <w:t>國內經教育部立案之專科</w:t>
      </w:r>
      <w:r w:rsidR="003A1322" w:rsidRPr="00D113AB">
        <w:rPr>
          <w:rFonts w:eastAsia="標楷體"/>
          <w:color w:val="000000"/>
        </w:rPr>
        <w:t>(</w:t>
      </w:r>
      <w:r w:rsidR="003A1322" w:rsidRPr="00D113AB">
        <w:rPr>
          <w:rFonts w:eastAsia="標楷體"/>
          <w:color w:val="000000"/>
        </w:rPr>
        <w:t>以上</w:t>
      </w:r>
      <w:r w:rsidR="003A1322" w:rsidRPr="00D113AB">
        <w:rPr>
          <w:rFonts w:eastAsia="標楷體"/>
          <w:color w:val="000000"/>
        </w:rPr>
        <w:t>)</w:t>
      </w:r>
      <w:r w:rsidR="003A1322" w:rsidRPr="00D113AB">
        <w:rPr>
          <w:rFonts w:eastAsia="標楷體"/>
          <w:color w:val="000000"/>
        </w:rPr>
        <w:t>學校畢業者、符合教育部</w:t>
      </w:r>
      <w:proofErr w:type="gramStart"/>
      <w:r w:rsidR="003A1322" w:rsidRPr="00D113AB">
        <w:rPr>
          <w:rFonts w:eastAsia="標楷體"/>
          <w:color w:val="000000"/>
        </w:rPr>
        <w:t>採</w:t>
      </w:r>
      <w:proofErr w:type="gramEnd"/>
      <w:r w:rsidR="003A1322" w:rsidRPr="00D113AB">
        <w:rPr>
          <w:rFonts w:eastAsia="標楷體"/>
          <w:color w:val="000000"/>
        </w:rPr>
        <w:t>認規定之境外專科以上學校畢業或符合</w:t>
      </w:r>
      <w:r w:rsidR="003A1322" w:rsidRPr="00D113AB">
        <w:rPr>
          <w:rFonts w:eastAsia="標楷體" w:hint="eastAsia"/>
          <w:color w:val="000000"/>
        </w:rPr>
        <w:t>入學</w:t>
      </w:r>
      <w:r w:rsidR="003A1322" w:rsidRPr="00D113AB">
        <w:rPr>
          <w:rFonts w:eastAsia="標楷體"/>
          <w:color w:val="000000"/>
        </w:rPr>
        <w:t>大學同等學力認定標準者，且具有相關工作經驗，並經本校入學招生考試錄取者，得入本校二年制在職</w:t>
      </w:r>
      <w:proofErr w:type="gramStart"/>
      <w:r w:rsidR="003A1322" w:rsidRPr="00D113AB">
        <w:rPr>
          <w:rFonts w:eastAsia="標楷體"/>
          <w:color w:val="000000"/>
        </w:rPr>
        <w:t>專班修讀</w:t>
      </w:r>
      <w:proofErr w:type="gramEnd"/>
      <w:r w:rsidR="003A1322" w:rsidRPr="00D113AB">
        <w:rPr>
          <w:rFonts w:eastAsia="標楷體"/>
          <w:color w:val="000000"/>
        </w:rPr>
        <w:t>學士學位。</w:t>
      </w:r>
    </w:p>
    <w:p w:rsidR="003A1322" w:rsidRPr="00D113AB" w:rsidRDefault="003A1322" w:rsidP="003A1322">
      <w:pPr>
        <w:pStyle w:val="HTML"/>
        <w:ind w:leftChars="443" w:left="1063" w:rightChars="75" w:right="180" w:firstLineChars="12" w:firstLine="29"/>
        <w:jc w:val="both"/>
        <w:rPr>
          <w:rFonts w:eastAsia="標楷體"/>
          <w:color w:val="000000"/>
        </w:rPr>
      </w:pPr>
      <w:r w:rsidRPr="00D113AB">
        <w:rPr>
          <w:rFonts w:eastAsia="標楷體"/>
          <w:color w:val="000000"/>
        </w:rPr>
        <w:t>二年制修讀學士學位學生入學第一學年編級為三年級。</w:t>
      </w:r>
    </w:p>
    <w:p w:rsidR="0036247C" w:rsidRPr="00D113AB" w:rsidRDefault="0036247C" w:rsidP="00B818EB">
      <w:pPr>
        <w:pStyle w:val="HTML"/>
        <w:tabs>
          <w:tab w:val="clear" w:pos="916"/>
        </w:tabs>
        <w:ind w:left="1080" w:rightChars="75" w:right="180" w:hangingChars="450" w:hanging="1080"/>
        <w:jc w:val="both"/>
        <w:rPr>
          <w:rFonts w:ascii="Times New Roman" w:eastAsia="標楷體" w:hAnsi="標楷體" w:cs="Times New Roman" w:hint="eastAsia"/>
          <w:color w:val="000000"/>
        </w:rPr>
      </w:pPr>
      <w:r w:rsidRPr="00D113AB">
        <w:rPr>
          <w:rFonts w:ascii="Times New Roman" w:eastAsia="標楷體" w:hAnsi="標楷體" w:cs="Times New Roman"/>
          <w:color w:val="000000"/>
        </w:rPr>
        <w:t>第六條</w:t>
      </w:r>
      <w:r w:rsidR="0073703C" w:rsidRPr="00D113AB">
        <w:rPr>
          <w:rFonts w:ascii="Times New Roman" w:eastAsia="標楷體" w:hAnsi="Times New Roman" w:cs="Times New Roman" w:hint="eastAsia"/>
          <w:color w:val="000000"/>
        </w:rPr>
        <w:t xml:space="preserve">   </w:t>
      </w:r>
      <w:r w:rsidRPr="00D113AB">
        <w:rPr>
          <w:rFonts w:ascii="Times New Roman" w:eastAsia="標楷體" w:hAnsi="標楷體" w:cs="Times New Roman"/>
          <w:color w:val="000000"/>
        </w:rPr>
        <w:t>本校得接受具有入學資格之外國學生申請入學，其入學辦法另訂之，並報教育部核定。</w:t>
      </w:r>
    </w:p>
    <w:p w:rsidR="00B818EB" w:rsidRPr="00D113AB" w:rsidRDefault="00B818EB" w:rsidP="00B818EB">
      <w:pPr>
        <w:pStyle w:val="HTML"/>
        <w:tabs>
          <w:tab w:val="clear" w:pos="916"/>
        </w:tabs>
        <w:ind w:left="1080" w:rightChars="75" w:right="180" w:hangingChars="450" w:hanging="1080"/>
        <w:jc w:val="both"/>
        <w:rPr>
          <w:rFonts w:ascii="Times New Roman" w:eastAsia="標楷體" w:hAnsi="標楷體" w:cs="Times New Roman" w:hint="eastAsia"/>
          <w:color w:val="000000"/>
        </w:rPr>
      </w:pPr>
      <w:r w:rsidRPr="00D113AB">
        <w:rPr>
          <w:rFonts w:ascii="Times New Roman" w:eastAsia="標楷體" w:hAnsi="標楷體" w:cs="Times New Roman"/>
          <w:color w:val="000000"/>
        </w:rPr>
        <w:t>第</w:t>
      </w:r>
      <w:r w:rsidRPr="00D113AB">
        <w:rPr>
          <w:rFonts w:ascii="Times New Roman" w:eastAsia="標楷體" w:hAnsi="標楷體" w:cs="Times New Roman" w:hint="eastAsia"/>
          <w:color w:val="000000"/>
        </w:rPr>
        <w:t>七</w:t>
      </w:r>
      <w:r w:rsidRPr="00D113AB">
        <w:rPr>
          <w:rFonts w:ascii="Times New Roman" w:eastAsia="標楷體" w:hAnsi="標楷體" w:cs="Times New Roman"/>
          <w:color w:val="000000"/>
        </w:rPr>
        <w:t>條</w:t>
      </w:r>
      <w:r w:rsidRPr="00D113AB">
        <w:rPr>
          <w:rFonts w:ascii="Times New Roman" w:eastAsia="標楷體" w:hAnsi="Times New Roman" w:cs="Times New Roman" w:hint="eastAsia"/>
          <w:color w:val="000000"/>
        </w:rPr>
        <w:t xml:space="preserve">   </w:t>
      </w:r>
      <w:r w:rsidRPr="00D113AB">
        <w:rPr>
          <w:rFonts w:ascii="Times New Roman" w:eastAsia="標楷體" w:hAnsi="標楷體"/>
          <w:color w:val="000000"/>
        </w:rPr>
        <w:t>凡具下列資格之一，並參加本校轉學考試錄取者，得編入報考學系銜接之相當年級肄業，修讀學士學位：</w:t>
      </w:r>
    </w:p>
    <w:p w:rsidR="003B584F" w:rsidRPr="00D113AB" w:rsidRDefault="003A1322" w:rsidP="003B584F">
      <w:pPr>
        <w:pStyle w:val="HTML"/>
        <w:numPr>
          <w:ilvl w:val="0"/>
          <w:numId w:val="10"/>
        </w:numPr>
        <w:tabs>
          <w:tab w:val="clear" w:pos="1832"/>
          <w:tab w:val="clear" w:pos="2748"/>
          <w:tab w:val="left" w:pos="609"/>
          <w:tab w:val="left" w:pos="1610"/>
        </w:tabs>
        <w:ind w:left="1610" w:rightChars="75" w:right="180" w:hanging="518"/>
        <w:jc w:val="both"/>
        <w:rPr>
          <w:rFonts w:ascii="Times New Roman" w:eastAsia="標楷體" w:hAnsi="標楷體" w:hint="eastAsia"/>
          <w:color w:val="000000"/>
        </w:rPr>
      </w:pPr>
      <w:r w:rsidRPr="00D113AB">
        <w:rPr>
          <w:rFonts w:ascii="Times New Roman" w:eastAsia="標楷體" w:hAnsi="Times New Roman"/>
          <w:color w:val="000000"/>
        </w:rPr>
        <w:t>國內公立或已立案之私立大學或符合教育部</w:t>
      </w:r>
      <w:proofErr w:type="gramStart"/>
      <w:r w:rsidRPr="00D113AB">
        <w:rPr>
          <w:rFonts w:ascii="Times New Roman" w:eastAsia="標楷體" w:hAnsi="Times New Roman"/>
          <w:color w:val="000000"/>
        </w:rPr>
        <w:t>採</w:t>
      </w:r>
      <w:proofErr w:type="gramEnd"/>
      <w:r w:rsidRPr="00D113AB">
        <w:rPr>
          <w:rFonts w:ascii="Times New Roman" w:eastAsia="標楷體" w:hAnsi="Times New Roman"/>
          <w:color w:val="000000"/>
        </w:rPr>
        <w:t>認規定之境外大學肄業生，修業累計滿二個學期（含）以上者，得報考二年級，修業累計滿四個學期（含）以上者，得報考性質相近學系三年級</w:t>
      </w:r>
      <w:r w:rsidR="003B584F" w:rsidRPr="00D113AB">
        <w:rPr>
          <w:rFonts w:ascii="Times New Roman" w:eastAsia="標楷體" w:hAnsi="標楷體"/>
          <w:color w:val="000000"/>
        </w:rPr>
        <w:t>。</w:t>
      </w:r>
    </w:p>
    <w:p w:rsidR="003B584F" w:rsidRPr="00D113AB" w:rsidRDefault="003A1322" w:rsidP="003B584F">
      <w:pPr>
        <w:pStyle w:val="HTML"/>
        <w:numPr>
          <w:ilvl w:val="0"/>
          <w:numId w:val="10"/>
        </w:numPr>
        <w:tabs>
          <w:tab w:val="clear" w:pos="1832"/>
          <w:tab w:val="clear" w:pos="2748"/>
          <w:tab w:val="left" w:pos="609"/>
          <w:tab w:val="left" w:pos="1610"/>
        </w:tabs>
        <w:ind w:left="1610" w:rightChars="75" w:right="180" w:hanging="518"/>
        <w:jc w:val="both"/>
        <w:rPr>
          <w:rFonts w:ascii="Times New Roman" w:eastAsia="標楷體" w:hAnsi="標楷體" w:hint="eastAsia"/>
          <w:color w:val="000000"/>
        </w:rPr>
      </w:pPr>
      <w:r w:rsidRPr="00D113AB">
        <w:rPr>
          <w:rFonts w:ascii="Times New Roman" w:eastAsia="標楷體" w:hAnsi="Times New Roman"/>
          <w:color w:val="000000"/>
        </w:rPr>
        <w:t>國內公立或已立案之私立專科學校或專修科畢業或符合教育部</w:t>
      </w:r>
      <w:proofErr w:type="gramStart"/>
      <w:r w:rsidRPr="00D113AB">
        <w:rPr>
          <w:rFonts w:ascii="Times New Roman" w:eastAsia="標楷體" w:hAnsi="Times New Roman"/>
          <w:color w:val="000000"/>
        </w:rPr>
        <w:t>採</w:t>
      </w:r>
      <w:proofErr w:type="gramEnd"/>
      <w:r w:rsidRPr="00D113AB">
        <w:rPr>
          <w:rFonts w:ascii="Times New Roman" w:eastAsia="標楷體" w:hAnsi="Times New Roman"/>
          <w:color w:val="000000"/>
        </w:rPr>
        <w:t>認規定之境外專科以上學校畢業者，可報考各學系二年級或性質相近學系三年級</w:t>
      </w:r>
      <w:r w:rsidR="003B584F" w:rsidRPr="00D113AB">
        <w:rPr>
          <w:rFonts w:ascii="Times New Roman" w:eastAsia="標楷體" w:hAnsi="標楷體"/>
          <w:color w:val="000000"/>
        </w:rPr>
        <w:t>。</w:t>
      </w:r>
    </w:p>
    <w:p w:rsidR="003B584F" w:rsidRPr="00D113AB" w:rsidRDefault="003B584F" w:rsidP="003B584F">
      <w:pPr>
        <w:pStyle w:val="HTML"/>
        <w:numPr>
          <w:ilvl w:val="0"/>
          <w:numId w:val="10"/>
        </w:numPr>
        <w:tabs>
          <w:tab w:val="clear" w:pos="1832"/>
          <w:tab w:val="clear" w:pos="2748"/>
          <w:tab w:val="left" w:pos="609"/>
          <w:tab w:val="left" w:pos="1610"/>
        </w:tabs>
        <w:ind w:left="1610" w:rightChars="75" w:right="180" w:hanging="518"/>
        <w:jc w:val="both"/>
        <w:rPr>
          <w:rFonts w:ascii="Times New Roman" w:eastAsia="標楷體" w:hAnsi="標楷體" w:hint="eastAsia"/>
          <w:color w:val="000000"/>
        </w:rPr>
      </w:pPr>
      <w:r w:rsidRPr="00D113AB">
        <w:rPr>
          <w:rFonts w:ascii="Times New Roman" w:eastAsia="標楷體" w:hAnsi="標楷體"/>
          <w:color w:val="000000"/>
        </w:rPr>
        <w:t>具下列資格之</w:t>
      </w:r>
      <w:proofErr w:type="gramStart"/>
      <w:r w:rsidRPr="00D113AB">
        <w:rPr>
          <w:rFonts w:ascii="Times New Roman" w:eastAsia="標楷體" w:hAnsi="標楷體"/>
          <w:color w:val="000000"/>
        </w:rPr>
        <w:t>一</w:t>
      </w:r>
      <w:proofErr w:type="gramEnd"/>
      <w:r w:rsidRPr="00D113AB">
        <w:rPr>
          <w:rFonts w:ascii="Times New Roman" w:eastAsia="標楷體" w:hAnsi="標楷體"/>
          <w:color w:val="000000"/>
        </w:rPr>
        <w:t>者，得以專科畢業同等學力報考：</w:t>
      </w:r>
    </w:p>
    <w:p w:rsidR="003B584F" w:rsidRPr="00D113AB" w:rsidRDefault="003B584F" w:rsidP="00EB3269">
      <w:pPr>
        <w:widowControl/>
        <w:numPr>
          <w:ilvl w:val="0"/>
          <w:numId w:val="5"/>
        </w:numPr>
        <w:adjustRightInd w:val="0"/>
        <w:snapToGrid w:val="0"/>
        <w:ind w:left="2128" w:rightChars="37" w:right="89" w:hanging="504"/>
        <w:jc w:val="both"/>
        <w:rPr>
          <w:rFonts w:eastAsia="標楷體" w:hAnsi="標楷體" w:hint="eastAsia"/>
          <w:color w:val="000000"/>
          <w:kern w:val="0"/>
        </w:rPr>
      </w:pPr>
      <w:r w:rsidRPr="00D113AB">
        <w:rPr>
          <w:rFonts w:eastAsia="標楷體" w:hAnsi="標楷體"/>
          <w:color w:val="000000"/>
          <w:kern w:val="0"/>
        </w:rPr>
        <w:t>修滿規定修業年限之專科肄業生。</w:t>
      </w:r>
    </w:p>
    <w:p w:rsidR="003B584F" w:rsidRPr="00D113AB" w:rsidRDefault="003B584F" w:rsidP="003A1322">
      <w:pPr>
        <w:widowControl/>
        <w:numPr>
          <w:ilvl w:val="0"/>
          <w:numId w:val="5"/>
        </w:numPr>
        <w:adjustRightInd w:val="0"/>
        <w:snapToGrid w:val="0"/>
        <w:ind w:left="2128" w:rightChars="37" w:right="89" w:hanging="504"/>
        <w:jc w:val="both"/>
        <w:rPr>
          <w:rFonts w:eastAsia="標楷體" w:hAnsi="標楷體" w:hint="eastAsia"/>
          <w:color w:val="000000"/>
          <w:kern w:val="0"/>
        </w:rPr>
      </w:pPr>
      <w:r w:rsidRPr="00D113AB">
        <w:rPr>
          <w:rFonts w:eastAsia="標楷體" w:hAnsi="標楷體"/>
          <w:color w:val="000000"/>
          <w:kern w:val="0"/>
        </w:rPr>
        <w:t>持有專科同等學力鑑定考試及格證明書。</w:t>
      </w:r>
    </w:p>
    <w:p w:rsidR="003A1322" w:rsidRPr="00D113AB" w:rsidRDefault="003A1322" w:rsidP="00EB3269">
      <w:pPr>
        <w:pStyle w:val="HTML"/>
        <w:numPr>
          <w:ilvl w:val="0"/>
          <w:numId w:val="10"/>
        </w:numPr>
        <w:tabs>
          <w:tab w:val="clear" w:pos="1832"/>
          <w:tab w:val="clear" w:pos="2748"/>
          <w:tab w:val="left" w:pos="609"/>
          <w:tab w:val="left" w:pos="1610"/>
        </w:tabs>
        <w:ind w:left="1610" w:rightChars="75" w:right="180" w:hanging="518"/>
        <w:jc w:val="both"/>
        <w:rPr>
          <w:rFonts w:ascii="Times New Roman" w:eastAsia="標楷體" w:hAnsi="標楷體" w:hint="eastAsia"/>
          <w:color w:val="000000"/>
        </w:rPr>
      </w:pPr>
      <w:r w:rsidRPr="00D113AB">
        <w:rPr>
          <w:rFonts w:ascii="Times New Roman" w:eastAsia="標楷體" w:hAnsi="Times New Roman"/>
          <w:color w:val="000000"/>
        </w:rPr>
        <w:t>年滿二十二歲、持有高級中等學</w:t>
      </w:r>
      <w:r w:rsidR="00BE4D96" w:rsidRPr="00D113AB">
        <w:rPr>
          <w:rFonts w:ascii="Times New Roman" w:eastAsia="標楷體" w:hAnsi="Times New Roman" w:hint="eastAsia"/>
          <w:color w:val="000000"/>
        </w:rPr>
        <w:t>校</w:t>
      </w:r>
      <w:r w:rsidRPr="00D113AB">
        <w:rPr>
          <w:rFonts w:ascii="Times New Roman" w:eastAsia="標楷體" w:hAnsi="Times New Roman"/>
          <w:color w:val="000000"/>
        </w:rPr>
        <w:t>畢（結）業證書或已修業期滿者，修習下列不同科目課程累計達八十學分以上，持有學分證明：</w:t>
      </w:r>
    </w:p>
    <w:p w:rsidR="003A1322" w:rsidRPr="00D113AB" w:rsidRDefault="003A1322" w:rsidP="003A1322">
      <w:pPr>
        <w:widowControl/>
        <w:numPr>
          <w:ilvl w:val="0"/>
          <w:numId w:val="13"/>
        </w:numPr>
        <w:adjustRightInd w:val="0"/>
        <w:snapToGrid w:val="0"/>
        <w:ind w:left="2128" w:rightChars="37" w:right="89" w:hanging="504"/>
        <w:jc w:val="both"/>
        <w:rPr>
          <w:rFonts w:eastAsia="標楷體" w:hAnsi="標楷體"/>
          <w:color w:val="000000"/>
          <w:kern w:val="0"/>
        </w:rPr>
      </w:pPr>
      <w:r w:rsidRPr="00D113AB">
        <w:rPr>
          <w:rFonts w:eastAsia="標楷體" w:hAnsi="標楷體"/>
          <w:color w:val="000000"/>
          <w:kern w:val="0"/>
        </w:rPr>
        <w:t>大學或空中大學之大學程度學分課程。</w:t>
      </w:r>
    </w:p>
    <w:p w:rsidR="003A1322" w:rsidRPr="00D113AB" w:rsidRDefault="003A1322" w:rsidP="003A1322">
      <w:pPr>
        <w:widowControl/>
        <w:numPr>
          <w:ilvl w:val="0"/>
          <w:numId w:val="13"/>
        </w:numPr>
        <w:adjustRightInd w:val="0"/>
        <w:snapToGrid w:val="0"/>
        <w:ind w:left="2128" w:rightChars="37" w:right="89" w:hanging="504"/>
        <w:jc w:val="both"/>
        <w:rPr>
          <w:rFonts w:eastAsia="標楷體" w:hAnsi="標楷體"/>
          <w:color w:val="000000"/>
          <w:kern w:val="0"/>
        </w:rPr>
      </w:pPr>
      <w:r w:rsidRPr="00D113AB">
        <w:rPr>
          <w:rFonts w:eastAsia="標楷體" w:hAnsi="標楷體"/>
          <w:color w:val="000000"/>
          <w:kern w:val="0"/>
        </w:rPr>
        <w:t>專科以上學校推廣教育學分班課程。</w:t>
      </w:r>
    </w:p>
    <w:p w:rsidR="003A1322" w:rsidRPr="00D113AB" w:rsidRDefault="003A1322" w:rsidP="003A1322">
      <w:pPr>
        <w:widowControl/>
        <w:numPr>
          <w:ilvl w:val="0"/>
          <w:numId w:val="13"/>
        </w:numPr>
        <w:adjustRightInd w:val="0"/>
        <w:snapToGrid w:val="0"/>
        <w:ind w:left="2128" w:rightChars="37" w:right="89" w:hanging="504"/>
        <w:jc w:val="both"/>
        <w:rPr>
          <w:rFonts w:eastAsia="標楷體" w:hAnsi="標楷體"/>
          <w:color w:val="000000"/>
          <w:kern w:val="0"/>
        </w:rPr>
      </w:pPr>
      <w:r w:rsidRPr="00D113AB">
        <w:rPr>
          <w:rFonts w:eastAsia="標楷體" w:hAnsi="標楷體"/>
          <w:color w:val="000000"/>
          <w:kern w:val="0"/>
        </w:rPr>
        <w:t>教育部認可之非正規教育課程。</w:t>
      </w:r>
    </w:p>
    <w:p w:rsidR="00B818EB" w:rsidRPr="00D113AB" w:rsidRDefault="003A1322" w:rsidP="00EB3269">
      <w:pPr>
        <w:pStyle w:val="HTML"/>
        <w:numPr>
          <w:ilvl w:val="0"/>
          <w:numId w:val="10"/>
        </w:numPr>
        <w:tabs>
          <w:tab w:val="clear" w:pos="1832"/>
          <w:tab w:val="clear" w:pos="2748"/>
          <w:tab w:val="left" w:pos="609"/>
          <w:tab w:val="left" w:pos="1610"/>
        </w:tabs>
        <w:ind w:left="1610" w:rightChars="75" w:right="180" w:hanging="518"/>
        <w:jc w:val="both"/>
        <w:rPr>
          <w:rFonts w:ascii="Times New Roman" w:eastAsia="標楷體" w:hAnsi="標楷體" w:hint="eastAsia"/>
          <w:color w:val="000000"/>
        </w:rPr>
      </w:pPr>
      <w:r w:rsidRPr="00D113AB">
        <w:rPr>
          <w:rFonts w:ascii="Times New Roman" w:eastAsia="標楷體" w:hAnsi="Times New Roman"/>
          <w:color w:val="000000"/>
        </w:rPr>
        <w:t>空中大學肄業全修生，修得三十六學分</w:t>
      </w:r>
      <w:r w:rsidRPr="00D113AB">
        <w:rPr>
          <w:rFonts w:ascii="Times New Roman" w:eastAsia="標楷體" w:hAnsi="Times New Roman"/>
          <w:color w:val="000000"/>
        </w:rPr>
        <w:t xml:space="preserve"> </w:t>
      </w:r>
      <w:r w:rsidRPr="00D113AB">
        <w:rPr>
          <w:rFonts w:ascii="Times New Roman" w:eastAsia="標楷體" w:hAnsi="Times New Roman"/>
          <w:color w:val="000000"/>
        </w:rPr>
        <w:t>者，得報考性質相近學系二年級，修得七十二學分者，得報考性質相近學系三年級</w:t>
      </w:r>
      <w:r w:rsidR="00B818EB" w:rsidRPr="00D113AB">
        <w:rPr>
          <w:rFonts w:ascii="Times New Roman" w:eastAsia="標楷體" w:hAnsi="標楷體"/>
          <w:color w:val="000000"/>
        </w:rPr>
        <w:t>。</w:t>
      </w:r>
    </w:p>
    <w:p w:rsidR="003B584F" w:rsidRPr="00D113AB" w:rsidRDefault="003B584F" w:rsidP="003B584F">
      <w:pPr>
        <w:pStyle w:val="HTML"/>
        <w:tabs>
          <w:tab w:val="clear" w:pos="1832"/>
          <w:tab w:val="left" w:pos="609"/>
        </w:tabs>
        <w:ind w:leftChars="455" w:left="1094" w:rightChars="75" w:right="180" w:hanging="2"/>
        <w:jc w:val="both"/>
        <w:rPr>
          <w:rFonts w:ascii="Times New Roman" w:eastAsia="標楷體" w:hAnsi="標楷體" w:hint="eastAsia"/>
          <w:color w:val="000000"/>
        </w:rPr>
      </w:pPr>
      <w:r w:rsidRPr="00D113AB">
        <w:rPr>
          <w:rFonts w:ascii="Times New Roman" w:eastAsia="標楷體" w:hAnsi="標楷體" w:hint="eastAsia"/>
          <w:color w:val="000000"/>
        </w:rPr>
        <w:t>就讀藝術教育法第七條所定一貫學制肄業，持有修業證明者，其修業情形屬大學或專科學校，</w:t>
      </w:r>
      <w:proofErr w:type="gramStart"/>
      <w:r w:rsidRPr="00D113AB">
        <w:rPr>
          <w:rFonts w:ascii="Times New Roman" w:eastAsia="標楷體" w:hAnsi="標楷體" w:hint="eastAsia"/>
          <w:color w:val="000000"/>
        </w:rPr>
        <w:t>準</w:t>
      </w:r>
      <w:proofErr w:type="gramEnd"/>
      <w:r w:rsidRPr="00D113AB">
        <w:rPr>
          <w:rFonts w:ascii="Times New Roman" w:eastAsia="標楷體" w:hAnsi="標楷體" w:hint="eastAsia"/>
          <w:color w:val="000000"/>
        </w:rPr>
        <w:t>用前項第一款及第三款規定。</w:t>
      </w:r>
    </w:p>
    <w:p w:rsidR="00B818EB" w:rsidRPr="00D113AB" w:rsidRDefault="00B818EB" w:rsidP="00B818EB">
      <w:pPr>
        <w:pStyle w:val="HTML"/>
        <w:tabs>
          <w:tab w:val="clear" w:pos="1832"/>
          <w:tab w:val="left" w:pos="609"/>
        </w:tabs>
        <w:ind w:leftChars="454" w:left="1565" w:rightChars="14" w:right="34" w:hangingChars="198" w:hanging="475"/>
        <w:jc w:val="both"/>
        <w:rPr>
          <w:rFonts w:ascii="Times New Roman" w:eastAsia="標楷體" w:hAnsi="標楷體" w:hint="eastAsia"/>
          <w:color w:val="000000"/>
        </w:rPr>
      </w:pPr>
      <w:r w:rsidRPr="00D113AB">
        <w:rPr>
          <w:rFonts w:ascii="Times New Roman" w:eastAsia="標楷體" w:hAnsi="標楷體"/>
          <w:color w:val="000000"/>
        </w:rPr>
        <w:t>本校各學系一年級及</w:t>
      </w:r>
      <w:proofErr w:type="gramStart"/>
      <w:r w:rsidRPr="00D113AB">
        <w:rPr>
          <w:rFonts w:ascii="Times New Roman" w:eastAsia="標楷體" w:hAnsi="標楷體"/>
          <w:color w:val="000000"/>
        </w:rPr>
        <w:t>應屆畢</w:t>
      </w:r>
      <w:proofErr w:type="gramEnd"/>
      <w:r w:rsidRPr="00D113AB">
        <w:rPr>
          <w:rFonts w:ascii="Times New Roman" w:eastAsia="標楷體" w:hAnsi="Times New Roman"/>
          <w:color w:val="000000"/>
        </w:rPr>
        <w:t>(</w:t>
      </w:r>
      <w:r w:rsidRPr="00D113AB">
        <w:rPr>
          <w:rFonts w:ascii="Times New Roman" w:eastAsia="標楷體" w:hAnsi="標楷體"/>
          <w:color w:val="000000"/>
        </w:rPr>
        <w:t>結</w:t>
      </w:r>
      <w:r w:rsidRPr="00D113AB">
        <w:rPr>
          <w:rFonts w:ascii="Times New Roman" w:eastAsia="標楷體" w:hAnsi="Times New Roman"/>
          <w:color w:val="000000"/>
        </w:rPr>
        <w:t>)</w:t>
      </w:r>
      <w:proofErr w:type="gramStart"/>
      <w:r w:rsidRPr="00D113AB">
        <w:rPr>
          <w:rFonts w:ascii="Times New Roman" w:eastAsia="標楷體" w:hAnsi="標楷體"/>
          <w:color w:val="000000"/>
        </w:rPr>
        <w:t>業年級</w:t>
      </w:r>
      <w:proofErr w:type="gramEnd"/>
      <w:r w:rsidRPr="00D113AB">
        <w:rPr>
          <w:rFonts w:ascii="Times New Roman" w:eastAsia="標楷體" w:hAnsi="標楷體"/>
          <w:color w:val="000000"/>
        </w:rPr>
        <w:t>，不招收轉學生。</w:t>
      </w:r>
    </w:p>
    <w:p w:rsidR="003A1322" w:rsidRPr="00D113AB" w:rsidRDefault="003A1322" w:rsidP="003A1322">
      <w:pPr>
        <w:pStyle w:val="HTML"/>
        <w:tabs>
          <w:tab w:val="clear" w:pos="1832"/>
          <w:tab w:val="left" w:pos="609"/>
        </w:tabs>
        <w:ind w:leftChars="455" w:left="1094" w:rightChars="75" w:right="180" w:hanging="2"/>
        <w:jc w:val="both"/>
        <w:rPr>
          <w:rFonts w:ascii="Times New Roman" w:eastAsia="標楷體" w:hAnsi="標楷體" w:hint="eastAsia"/>
          <w:color w:val="000000"/>
        </w:rPr>
      </w:pPr>
      <w:r w:rsidRPr="00D113AB">
        <w:rPr>
          <w:rFonts w:ascii="Times New Roman" w:eastAsia="標楷體" w:hAnsi="標楷體"/>
          <w:color w:val="000000"/>
        </w:rPr>
        <w:lastRenderedPageBreak/>
        <w:t>專科以上學</w:t>
      </w:r>
      <w:r w:rsidR="00BE4D96" w:rsidRPr="00D113AB">
        <w:rPr>
          <w:rFonts w:ascii="Times New Roman" w:eastAsia="標楷體" w:hAnsi="Times New Roman" w:hint="eastAsia"/>
          <w:color w:val="000000"/>
        </w:rPr>
        <w:t>校</w:t>
      </w:r>
      <w:r w:rsidRPr="00D113AB">
        <w:rPr>
          <w:rFonts w:ascii="Times New Roman" w:eastAsia="標楷體" w:hAnsi="標楷體"/>
          <w:color w:val="000000"/>
        </w:rPr>
        <w:t>推廣教育實施辦法中華民國一百年七月十三日修正施行後，大學辦理招生規定審核作業要點一百零二年</w:t>
      </w:r>
      <w:r w:rsidR="00510427" w:rsidRPr="00D113AB">
        <w:rPr>
          <w:rFonts w:ascii="Times New Roman" w:eastAsia="標楷體" w:hAnsi="標楷體" w:hint="eastAsia"/>
          <w:color w:val="000000"/>
        </w:rPr>
        <w:t>六</w:t>
      </w:r>
      <w:r w:rsidRPr="00D113AB">
        <w:rPr>
          <w:rFonts w:ascii="Times New Roman" w:eastAsia="標楷體" w:hAnsi="標楷體"/>
          <w:color w:val="000000"/>
        </w:rPr>
        <w:t>月十三日修正實施前，已修習第一項第四款所定課程學分者，不受二十二歲年齡之限制。</w:t>
      </w:r>
    </w:p>
    <w:p w:rsidR="0036247C" w:rsidRPr="00D113AB" w:rsidRDefault="0036247C" w:rsidP="00B818EB">
      <w:pPr>
        <w:pStyle w:val="HTML"/>
        <w:tabs>
          <w:tab w:val="clear" w:pos="916"/>
        </w:tabs>
        <w:ind w:left="1080" w:rightChars="75" w:right="180" w:hangingChars="450" w:hanging="1080"/>
        <w:jc w:val="both"/>
        <w:rPr>
          <w:rFonts w:ascii="Times New Roman" w:eastAsia="標楷體" w:hAnsi="Times New Roman" w:cs="Times New Roman"/>
          <w:color w:val="000000"/>
        </w:rPr>
      </w:pPr>
      <w:r w:rsidRPr="00D113AB">
        <w:rPr>
          <w:rFonts w:ascii="Times New Roman" w:eastAsia="標楷體" w:hAnsi="標楷體" w:cs="Times New Roman"/>
          <w:color w:val="000000"/>
        </w:rPr>
        <w:t>第八條</w:t>
      </w:r>
      <w:r w:rsidR="0073703C" w:rsidRPr="00D113AB">
        <w:rPr>
          <w:rFonts w:ascii="Times New Roman" w:eastAsia="標楷體" w:hAnsi="Times New Roman" w:cs="Times New Roman" w:hint="eastAsia"/>
          <w:color w:val="000000"/>
        </w:rPr>
        <w:t xml:space="preserve">   </w:t>
      </w:r>
      <w:r w:rsidR="006A6DB4" w:rsidRPr="00D113AB">
        <w:rPr>
          <w:rFonts w:ascii="Times New Roman" w:eastAsia="標楷體" w:hAnsi="標楷體"/>
          <w:color w:val="000000"/>
        </w:rPr>
        <w:t>本校各類入學考試於每學年始業前舉行，其招生規定依據大學法第二十四條暨其施行細則第十九條及「大學辦理招生規定審核作業要點」規定另訂之，並報教育部核定後實施</w:t>
      </w:r>
      <w:r w:rsidRPr="00D113AB">
        <w:rPr>
          <w:rFonts w:ascii="Times New Roman" w:eastAsia="標楷體" w:hAnsi="標楷體" w:cs="Times New Roman"/>
          <w:color w:val="000000"/>
        </w:rPr>
        <w:t>。</w:t>
      </w:r>
    </w:p>
    <w:p w:rsidR="0036247C" w:rsidRPr="00D113AB" w:rsidRDefault="0036247C" w:rsidP="00B818EB">
      <w:pPr>
        <w:pStyle w:val="HTML"/>
        <w:tabs>
          <w:tab w:val="clear" w:pos="916"/>
        </w:tabs>
        <w:ind w:left="1080" w:rightChars="75" w:right="180" w:hangingChars="450" w:hanging="1080"/>
        <w:jc w:val="both"/>
        <w:rPr>
          <w:rFonts w:ascii="Times New Roman" w:eastAsia="標楷體" w:hAnsi="Times New Roman" w:cs="Times New Roman"/>
          <w:color w:val="000000"/>
        </w:rPr>
      </w:pPr>
      <w:r w:rsidRPr="00D113AB">
        <w:rPr>
          <w:rFonts w:ascii="Times New Roman" w:eastAsia="標楷體" w:hAnsi="標楷體" w:cs="Times New Roman"/>
          <w:color w:val="000000"/>
        </w:rPr>
        <w:t>第九條</w:t>
      </w:r>
      <w:r w:rsidR="0073703C" w:rsidRPr="00D113AB">
        <w:rPr>
          <w:rFonts w:ascii="Times New Roman" w:eastAsia="標楷體" w:hAnsi="Times New Roman" w:cs="Times New Roman" w:hint="eastAsia"/>
          <w:color w:val="000000"/>
        </w:rPr>
        <w:t xml:space="preserve">   </w:t>
      </w:r>
      <w:r w:rsidRPr="00D113AB">
        <w:rPr>
          <w:rFonts w:ascii="Times New Roman" w:eastAsia="標楷體" w:hAnsi="標楷體" w:cs="Times New Roman"/>
          <w:color w:val="000000"/>
        </w:rPr>
        <w:t>凡經錄取之新生及轉學生，應於規定日期辦理入學手續；其因病或特殊事故，檢具有關文件（疾病以公立醫院或教學醫院出具者為限），事先提出申請經核准者，得延期辦理入學手續；未申請延期或延期期滿未辦理者，除報准保留入學資格者外，即</w:t>
      </w:r>
      <w:r w:rsidR="00E56B93" w:rsidRPr="00D113AB">
        <w:rPr>
          <w:rFonts w:ascii="Times New Roman" w:eastAsia="標楷體" w:hAnsi="標楷體" w:cs="Times New Roman" w:hint="eastAsia"/>
          <w:color w:val="000000"/>
        </w:rPr>
        <w:t>撤銷</w:t>
      </w:r>
      <w:r w:rsidRPr="00D113AB">
        <w:rPr>
          <w:rFonts w:ascii="Times New Roman" w:eastAsia="標楷體" w:hAnsi="標楷體" w:cs="Times New Roman"/>
          <w:color w:val="000000"/>
        </w:rPr>
        <w:t>其入學資格。</w:t>
      </w:r>
    </w:p>
    <w:p w:rsidR="00097C10" w:rsidRPr="00D113AB" w:rsidRDefault="0036247C" w:rsidP="009D15C9">
      <w:pPr>
        <w:pStyle w:val="HTML"/>
        <w:spacing w:line="350" w:lineRule="exact"/>
        <w:ind w:left="1104" w:rightChars="58" w:right="139" w:hangingChars="460" w:hanging="1104"/>
        <w:jc w:val="both"/>
        <w:rPr>
          <w:rFonts w:ascii="Times New Roman" w:eastAsia="標楷體" w:hAnsi="Times New Roman" w:cs="Times New Roman"/>
          <w:color w:val="000000"/>
        </w:rPr>
      </w:pPr>
      <w:r w:rsidRPr="00D113AB">
        <w:rPr>
          <w:rFonts w:ascii="Times New Roman" w:eastAsia="標楷體" w:hAnsi="標楷體" w:cs="Times New Roman"/>
          <w:color w:val="000000"/>
        </w:rPr>
        <w:t>第十條</w:t>
      </w:r>
      <w:r w:rsidR="0073703C" w:rsidRPr="00D113AB">
        <w:rPr>
          <w:rFonts w:ascii="Times New Roman" w:eastAsia="標楷體" w:hAnsi="Times New Roman" w:cs="Times New Roman" w:hint="eastAsia"/>
          <w:color w:val="000000"/>
        </w:rPr>
        <w:t xml:space="preserve">   </w:t>
      </w:r>
      <w:r w:rsidR="00097C10" w:rsidRPr="00D113AB">
        <w:rPr>
          <w:rFonts w:ascii="Times New Roman" w:eastAsia="標楷體" w:hAnsi="標楷體" w:cs="Times New Roman"/>
          <w:color w:val="000000"/>
        </w:rPr>
        <w:t>新生因故不能完成入學手續者，應於註冊截止前書面向教務處申請保留入學資格，經核准後，當學年毋需繳納任何費用。</w:t>
      </w:r>
    </w:p>
    <w:p w:rsidR="00097C10" w:rsidRPr="00D113AB" w:rsidRDefault="00097C10" w:rsidP="009D15C9">
      <w:pPr>
        <w:pStyle w:val="HTML"/>
        <w:spacing w:line="350" w:lineRule="exact"/>
        <w:ind w:leftChars="450" w:left="1080" w:rightChars="58" w:right="139"/>
        <w:jc w:val="both"/>
        <w:rPr>
          <w:rFonts w:ascii="Times New Roman" w:eastAsia="標楷體" w:hAnsi="Times New Roman" w:cs="Times New Roman"/>
          <w:color w:val="000000"/>
        </w:rPr>
      </w:pPr>
      <w:r w:rsidRPr="00D113AB">
        <w:rPr>
          <w:rFonts w:ascii="Times New Roman" w:eastAsia="標楷體" w:hAnsi="標楷體" w:cs="Times New Roman"/>
          <w:color w:val="000000"/>
        </w:rPr>
        <w:t>前項保留入學資格應依下列規定辦理：</w:t>
      </w:r>
    </w:p>
    <w:p w:rsidR="00097C10" w:rsidRPr="00D113AB" w:rsidRDefault="00097C10" w:rsidP="009D15C9">
      <w:pPr>
        <w:pStyle w:val="HTML"/>
        <w:tabs>
          <w:tab w:val="clear" w:pos="7328"/>
          <w:tab w:val="left" w:pos="7418"/>
        </w:tabs>
        <w:spacing w:line="350" w:lineRule="exact"/>
        <w:ind w:leftChars="450" w:left="1524" w:rightChars="58" w:right="139" w:hangingChars="185" w:hanging="444"/>
        <w:jc w:val="both"/>
        <w:rPr>
          <w:rFonts w:ascii="Times New Roman" w:eastAsia="標楷體" w:hAnsi="Times New Roman" w:cs="Times New Roman"/>
          <w:color w:val="000000"/>
        </w:rPr>
      </w:pPr>
      <w:r w:rsidRPr="00D113AB">
        <w:rPr>
          <w:rFonts w:ascii="Times New Roman" w:eastAsia="標楷體" w:hAnsi="標楷體" w:cs="Times New Roman"/>
          <w:color w:val="000000"/>
        </w:rPr>
        <w:t>一、因病須長期休養，且在短期內無法恢復者：須檢附公立醫院或教學醫院之住院証明書。</w:t>
      </w:r>
    </w:p>
    <w:p w:rsidR="00097C10" w:rsidRPr="00D113AB" w:rsidRDefault="00097C10" w:rsidP="00B818EB">
      <w:pPr>
        <w:pStyle w:val="HTML"/>
        <w:spacing w:line="350" w:lineRule="exact"/>
        <w:ind w:leftChars="450" w:left="1080"/>
        <w:jc w:val="both"/>
        <w:rPr>
          <w:rFonts w:ascii="Times New Roman" w:eastAsia="標楷體" w:hAnsi="標楷體" w:cs="Times New Roman" w:hint="eastAsia"/>
          <w:color w:val="000000"/>
        </w:rPr>
      </w:pPr>
      <w:r w:rsidRPr="00D113AB">
        <w:rPr>
          <w:rFonts w:ascii="Times New Roman" w:eastAsia="標楷體" w:hAnsi="標楷體" w:cs="Times New Roman"/>
          <w:color w:val="000000"/>
        </w:rPr>
        <w:t>二、依法應徵召服兵役者。</w:t>
      </w:r>
    </w:p>
    <w:p w:rsidR="00097C10" w:rsidRPr="00D113AB" w:rsidRDefault="00097C10" w:rsidP="00B818EB">
      <w:pPr>
        <w:pStyle w:val="HTML"/>
        <w:spacing w:line="350" w:lineRule="exact"/>
        <w:ind w:leftChars="450" w:left="1080"/>
        <w:jc w:val="both"/>
        <w:rPr>
          <w:rFonts w:ascii="Times New Roman" w:eastAsia="標楷體" w:hAnsi="Times New Roman" w:cs="Times New Roman" w:hint="eastAsia"/>
          <w:color w:val="000000"/>
        </w:rPr>
      </w:pPr>
      <w:r w:rsidRPr="00D113AB">
        <w:rPr>
          <w:rFonts w:ascii="Times New Roman" w:eastAsia="標楷體" w:hAnsi="標楷體" w:cs="Times New Roman" w:hint="eastAsia"/>
          <w:color w:val="000000"/>
        </w:rPr>
        <w:t>三、</w:t>
      </w:r>
      <w:r w:rsidR="0087278C" w:rsidRPr="00D113AB">
        <w:rPr>
          <w:rFonts w:ascii="Times New Roman" w:eastAsia="標楷體" w:hAnsi="標楷體" w:cs="Times New Roman" w:hint="eastAsia"/>
          <w:color w:val="000000"/>
        </w:rPr>
        <w:t>學生因懷孕、分娩或撫育三歲以下子女並持有證明者</w:t>
      </w:r>
      <w:r w:rsidRPr="00D113AB">
        <w:rPr>
          <w:rFonts w:ascii="Times New Roman" w:eastAsia="標楷體" w:hAnsi="標楷體" w:cs="Times New Roman" w:hint="eastAsia"/>
          <w:color w:val="000000"/>
        </w:rPr>
        <w:t>。</w:t>
      </w:r>
    </w:p>
    <w:p w:rsidR="00097C10" w:rsidRPr="00D113AB" w:rsidRDefault="00097C10" w:rsidP="00B818EB">
      <w:pPr>
        <w:pStyle w:val="HTML"/>
        <w:spacing w:line="350" w:lineRule="exact"/>
        <w:ind w:leftChars="450" w:left="1080"/>
        <w:jc w:val="both"/>
        <w:rPr>
          <w:rFonts w:ascii="Times New Roman" w:eastAsia="標楷體" w:hAnsi="標楷體" w:cs="Times New Roman" w:hint="eastAsia"/>
          <w:color w:val="000000"/>
        </w:rPr>
      </w:pPr>
      <w:r w:rsidRPr="00D113AB">
        <w:rPr>
          <w:rFonts w:ascii="Times New Roman" w:eastAsia="標楷體" w:hAnsi="標楷體" w:cs="Times New Roman" w:hint="eastAsia"/>
          <w:color w:val="000000"/>
        </w:rPr>
        <w:t>四</w:t>
      </w:r>
      <w:r w:rsidRPr="00D113AB">
        <w:rPr>
          <w:rFonts w:ascii="Times New Roman" w:eastAsia="標楷體" w:hAnsi="標楷體" w:cs="Times New Roman"/>
          <w:color w:val="000000"/>
        </w:rPr>
        <w:t>、因不可抗力所致之特殊事故，而無法在該學期開學時入學者。</w:t>
      </w:r>
    </w:p>
    <w:p w:rsidR="0036247C" w:rsidRPr="00D113AB" w:rsidRDefault="00097C10" w:rsidP="00B818EB">
      <w:pPr>
        <w:pStyle w:val="HTML"/>
        <w:ind w:leftChars="450" w:left="1080" w:rightChars="75" w:right="180"/>
        <w:jc w:val="both"/>
        <w:rPr>
          <w:rFonts w:ascii="Times New Roman" w:eastAsia="標楷體" w:hAnsi="Times New Roman" w:cs="Times New Roman"/>
          <w:color w:val="000000"/>
        </w:rPr>
      </w:pPr>
      <w:r w:rsidRPr="00D113AB">
        <w:rPr>
          <w:rFonts w:ascii="Times New Roman" w:eastAsia="標楷體" w:hAnsi="標楷體" w:cs="Times New Roman"/>
          <w:color w:val="000000"/>
        </w:rPr>
        <w:t>學生保留入學資格以一年為限，但應徵召服兵役者，得檢具入伍令或在營服役證明，申請延長保留期限，</w:t>
      </w:r>
      <w:proofErr w:type="gramStart"/>
      <w:r w:rsidRPr="00D113AB">
        <w:rPr>
          <w:rFonts w:ascii="Times New Roman" w:eastAsia="標楷體" w:hAnsi="標楷體" w:cs="Times New Roman"/>
          <w:color w:val="000000"/>
        </w:rPr>
        <w:t>俟</w:t>
      </w:r>
      <w:proofErr w:type="gramEnd"/>
      <w:r w:rsidRPr="00D113AB">
        <w:rPr>
          <w:rFonts w:ascii="Times New Roman" w:eastAsia="標楷體" w:hAnsi="標楷體" w:cs="Times New Roman"/>
          <w:color w:val="000000"/>
        </w:rPr>
        <w:t>保留期滿，檢具退伍證明申請入學</w:t>
      </w:r>
      <w:r w:rsidRPr="00D113AB">
        <w:rPr>
          <w:rFonts w:ascii="Times New Roman" w:eastAsia="標楷體" w:hAnsi="標楷體" w:cs="Times New Roman" w:hint="eastAsia"/>
          <w:color w:val="000000"/>
        </w:rPr>
        <w:t>。</w:t>
      </w:r>
      <w:r w:rsidRPr="00D113AB">
        <w:rPr>
          <w:rFonts w:eastAsia="標楷體" w:hAnsi="標楷體"/>
          <w:color w:val="000000"/>
        </w:rPr>
        <w:t>轉學生不得申請保留入學資格</w:t>
      </w:r>
      <w:r w:rsidRPr="00D113AB">
        <w:rPr>
          <w:rFonts w:eastAsia="標楷體" w:hAnsi="標楷體" w:hint="eastAsia"/>
          <w:color w:val="000000"/>
        </w:rPr>
        <w:t>，惟因</w:t>
      </w:r>
      <w:r w:rsidR="0087278C" w:rsidRPr="00D113AB">
        <w:rPr>
          <w:rFonts w:ascii="Times New Roman" w:eastAsia="標楷體" w:hAnsi="標楷體" w:cs="Times New Roman" w:hint="eastAsia"/>
          <w:color w:val="000000"/>
        </w:rPr>
        <w:t>懷孕、分娩或撫育三歲以下子女</w:t>
      </w:r>
      <w:r w:rsidRPr="00D113AB">
        <w:rPr>
          <w:rFonts w:ascii="Times New Roman" w:eastAsia="標楷體" w:hAnsi="標楷體" w:cs="Times New Roman" w:hint="eastAsia"/>
          <w:color w:val="000000"/>
        </w:rPr>
        <w:t>並持有證明者，得申請保留</w:t>
      </w:r>
      <w:r w:rsidRPr="00D113AB">
        <w:rPr>
          <w:rFonts w:ascii="Times New Roman" w:eastAsia="標楷體" w:hAnsi="標楷體" w:cs="Times New Roman"/>
          <w:color w:val="000000"/>
        </w:rPr>
        <w:t>入學資格</w:t>
      </w:r>
      <w:r w:rsidRPr="00D113AB">
        <w:rPr>
          <w:rFonts w:ascii="Times New Roman" w:eastAsia="標楷體" w:hAnsi="標楷體" w:cs="Times New Roman" w:hint="eastAsia"/>
          <w:color w:val="000000"/>
        </w:rPr>
        <w:t>，並</w:t>
      </w:r>
      <w:r w:rsidRPr="00D113AB">
        <w:rPr>
          <w:rFonts w:ascii="Times New Roman" w:eastAsia="標楷體" w:hAnsi="標楷體" w:cs="Times New Roman"/>
          <w:color w:val="000000"/>
        </w:rPr>
        <w:t>以一年為限</w:t>
      </w:r>
      <w:r w:rsidRPr="00D113AB">
        <w:rPr>
          <w:rFonts w:eastAsia="標楷體" w:hAnsi="標楷體"/>
          <w:color w:val="000000"/>
        </w:rPr>
        <w:t>。</w:t>
      </w:r>
    </w:p>
    <w:p w:rsidR="0036247C" w:rsidRPr="00D113AB" w:rsidRDefault="0036247C" w:rsidP="00B818EB">
      <w:pPr>
        <w:pStyle w:val="HTML"/>
        <w:ind w:left="1200" w:rightChars="75" w:right="180" w:hangingChars="500" w:hanging="1200"/>
        <w:jc w:val="both"/>
        <w:rPr>
          <w:rFonts w:ascii="Times New Roman" w:eastAsia="標楷體" w:hAnsi="Times New Roman" w:cs="Times New Roman"/>
          <w:color w:val="000000"/>
        </w:rPr>
      </w:pPr>
      <w:r w:rsidRPr="00D113AB">
        <w:rPr>
          <w:rFonts w:ascii="Times New Roman" w:eastAsia="標楷體" w:hAnsi="標楷體" w:cs="Times New Roman"/>
          <w:color w:val="000000"/>
        </w:rPr>
        <w:t>第十一條</w:t>
      </w:r>
      <w:r w:rsidR="00244D36" w:rsidRPr="00D113AB">
        <w:rPr>
          <w:rFonts w:ascii="Times New Roman" w:eastAsia="標楷體" w:hAnsi="Times New Roman" w:cs="Times New Roman"/>
          <w:color w:val="000000"/>
        </w:rPr>
        <w:t xml:space="preserve"> </w:t>
      </w:r>
      <w:r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新生及轉學生入學報到時，應繳學生學籍資料表。學籍資料表中，學生之姓名（含字形）及出生年月日，以身分證所</w:t>
      </w:r>
      <w:proofErr w:type="gramStart"/>
      <w:r w:rsidRPr="00D113AB">
        <w:rPr>
          <w:rFonts w:ascii="Times New Roman" w:eastAsia="標楷體" w:hAnsi="標楷體" w:cs="Times New Roman"/>
          <w:color w:val="000000"/>
        </w:rPr>
        <w:t>載者為準</w:t>
      </w:r>
      <w:proofErr w:type="gramEnd"/>
      <w:r w:rsidRPr="00D113AB">
        <w:rPr>
          <w:rFonts w:ascii="Times New Roman" w:eastAsia="標楷體" w:hAnsi="標楷體" w:cs="Times New Roman"/>
          <w:color w:val="000000"/>
        </w:rPr>
        <w:t>。並應繳有效之學歷及身分證明文件。公費生並應繳志願書及保證書，始得入學。其有正當理由，申請補繳各項證件，經核准者，得先行入學，並限期補繳，逾期仍未繳者，</w:t>
      </w:r>
      <w:r w:rsidR="00E56B93" w:rsidRPr="00D113AB">
        <w:rPr>
          <w:rFonts w:ascii="Times New Roman" w:eastAsia="標楷體" w:hAnsi="標楷體" w:cs="Times New Roman" w:hint="eastAsia"/>
          <w:color w:val="000000"/>
        </w:rPr>
        <w:t>撤銷</w:t>
      </w:r>
      <w:r w:rsidRPr="00D113AB">
        <w:rPr>
          <w:rFonts w:ascii="Times New Roman" w:eastAsia="標楷體" w:hAnsi="標楷體" w:cs="Times New Roman"/>
          <w:color w:val="000000"/>
        </w:rPr>
        <w:t>其入學資格。</w:t>
      </w:r>
    </w:p>
    <w:p w:rsidR="0036247C" w:rsidRPr="00D113AB" w:rsidRDefault="0036247C" w:rsidP="00B818EB">
      <w:pPr>
        <w:pStyle w:val="HTML"/>
        <w:ind w:left="1200" w:rightChars="75" w:right="180" w:hangingChars="500" w:hanging="1200"/>
        <w:jc w:val="both"/>
        <w:rPr>
          <w:rFonts w:ascii="Times New Roman" w:eastAsia="標楷體" w:hAnsi="標楷體" w:cs="Times New Roman" w:hint="eastAsia"/>
          <w:color w:val="000000"/>
        </w:rPr>
      </w:pPr>
      <w:r w:rsidRPr="00D113AB">
        <w:rPr>
          <w:rFonts w:ascii="Times New Roman" w:eastAsia="標楷體" w:hAnsi="標楷體" w:cs="Times New Roman"/>
          <w:color w:val="000000"/>
        </w:rPr>
        <w:t>第十二條</w:t>
      </w:r>
      <w:r w:rsidR="00244D36" w:rsidRPr="00D113AB">
        <w:rPr>
          <w:rFonts w:ascii="Times New Roman" w:eastAsia="標楷體" w:hAnsi="Times New Roman" w:cs="Times New Roman"/>
          <w:color w:val="000000"/>
        </w:rPr>
        <w:t xml:space="preserve"> </w:t>
      </w:r>
      <w:r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新生及轉學生如入學考試舞弊或所繳之學歷及身分證明等文件，有假冒、冒用、偽造或變造、塗改、頂替等情事，一經查明即開除學籍，不發給任何修業證明文件，</w:t>
      </w:r>
      <w:r w:rsidR="00D113AB" w:rsidRPr="00C34AA2">
        <w:rPr>
          <w:rFonts w:ascii="標楷體" w:eastAsia="標楷體" w:hAnsi="標楷體"/>
        </w:rPr>
        <w:t>並通知其</w:t>
      </w:r>
      <w:r w:rsidR="00D113AB" w:rsidRPr="00905CC3">
        <w:rPr>
          <w:rFonts w:ascii="標楷體" w:eastAsia="標楷體" w:hAnsi="標楷體" w:hint="eastAsia"/>
          <w:u w:val="single"/>
        </w:rPr>
        <w:t>學生及</w:t>
      </w:r>
      <w:r w:rsidR="00D113AB" w:rsidRPr="00C34AA2">
        <w:rPr>
          <w:rFonts w:ascii="標楷體" w:eastAsia="標楷體" w:hAnsi="標楷體" w:hint="eastAsia"/>
          <w:u w:val="single"/>
        </w:rPr>
        <w:t>法定代理人</w:t>
      </w:r>
      <w:r w:rsidR="00D113AB" w:rsidRPr="00672E3E">
        <w:rPr>
          <w:rFonts w:ascii="標楷體" w:eastAsia="標楷體" w:hAnsi="標楷體"/>
        </w:rPr>
        <w:t>或監護人</w:t>
      </w:r>
      <w:r w:rsidRPr="00D113AB">
        <w:rPr>
          <w:rFonts w:ascii="Times New Roman" w:eastAsia="標楷體" w:hAnsi="標楷體" w:cs="Times New Roman"/>
          <w:color w:val="000000"/>
        </w:rPr>
        <w:t>。如於畢業後始發覺並調查屬實者，應予撤銷學位及追繳已發之學位證書，並公告之，且不發給任何修業證明文件。</w:t>
      </w:r>
    </w:p>
    <w:p w:rsidR="00CB2406" w:rsidRDefault="00CB2406" w:rsidP="00CB2406">
      <w:pPr>
        <w:pStyle w:val="HTML"/>
        <w:ind w:leftChars="499" w:left="1198" w:rightChars="75" w:right="180" w:firstLineChars="2" w:firstLine="5"/>
        <w:jc w:val="both"/>
        <w:rPr>
          <w:rFonts w:ascii="標楷體" w:eastAsia="標楷體" w:hAnsi="標楷體" w:hint="eastAsia"/>
        </w:rPr>
      </w:pPr>
      <w:r w:rsidRPr="00D113AB">
        <w:rPr>
          <w:rFonts w:ascii="標楷體" w:eastAsia="標楷體" w:hAnsi="標楷體" w:hint="eastAsia"/>
        </w:rPr>
        <w:t>學生在學期間涉及校園性侵害、性騷擾或</w:t>
      </w:r>
      <w:proofErr w:type="gramStart"/>
      <w:r w:rsidRPr="00D113AB">
        <w:rPr>
          <w:rFonts w:ascii="標楷體" w:eastAsia="標楷體" w:hAnsi="標楷體" w:hint="eastAsia"/>
        </w:rPr>
        <w:t>性霸凌</w:t>
      </w:r>
      <w:proofErr w:type="gramEnd"/>
      <w:r w:rsidRPr="00D113AB">
        <w:rPr>
          <w:rFonts w:ascii="標楷體" w:eastAsia="標楷體" w:hAnsi="標楷體" w:hint="eastAsia"/>
        </w:rPr>
        <w:t>事件等違法或不當行為，經查證屬實，依本校「學生獎懲準則」規定予以懲處。如相關事件於調查程序未終結前已屆畢業時間，因涉及畢業成績中操行成績之核發，本校得視實際情形暫緩核發學位證書。</w:t>
      </w:r>
    </w:p>
    <w:p w:rsidR="00971C73" w:rsidRPr="00D113AB" w:rsidRDefault="00971C73" w:rsidP="00B818EB">
      <w:pPr>
        <w:pStyle w:val="HTML"/>
        <w:tabs>
          <w:tab w:val="clear" w:pos="2748"/>
          <w:tab w:val="left" w:pos="2160"/>
        </w:tabs>
        <w:ind w:rightChars="75" w:right="180" w:firstLineChars="501" w:firstLine="1202"/>
        <w:jc w:val="both"/>
        <w:rPr>
          <w:rFonts w:ascii="Times New Roman" w:eastAsia="標楷體" w:hAnsi="標楷體" w:cs="Times New Roman"/>
          <w:color w:val="000000"/>
        </w:rPr>
      </w:pPr>
      <w:r w:rsidRPr="00D113AB">
        <w:rPr>
          <w:rFonts w:ascii="Times New Roman" w:eastAsia="標楷體" w:hAnsi="標楷體" w:cs="Times New Roman"/>
          <w:color w:val="000000"/>
        </w:rPr>
        <w:t>第二章</w:t>
      </w:r>
      <w:r w:rsidRPr="00D113AB">
        <w:rPr>
          <w:rFonts w:ascii="Times New Roman" w:eastAsia="標楷體" w:hAnsi="標楷體" w:cs="Times New Roman"/>
          <w:color w:val="000000"/>
        </w:rPr>
        <w:tab/>
      </w:r>
      <w:r w:rsidRPr="00D113AB">
        <w:rPr>
          <w:rFonts w:ascii="Times New Roman" w:eastAsia="標楷體" w:hAnsi="標楷體" w:cs="Times New Roman"/>
          <w:color w:val="000000"/>
        </w:rPr>
        <w:t>註冊、繳費、選課</w:t>
      </w:r>
    </w:p>
    <w:p w:rsidR="00097C10" w:rsidRPr="00D113AB" w:rsidRDefault="00971C73" w:rsidP="00B818EB">
      <w:pPr>
        <w:pStyle w:val="HTML"/>
        <w:ind w:left="1200" w:rightChars="75" w:right="180" w:hangingChars="500" w:hanging="1200"/>
        <w:jc w:val="both"/>
        <w:rPr>
          <w:rFonts w:ascii="Times New Roman" w:eastAsia="標楷體" w:hAnsi="標楷體" w:cs="Times New Roman" w:hint="eastAsia"/>
          <w:color w:val="000000"/>
        </w:rPr>
      </w:pPr>
      <w:r w:rsidRPr="00D113AB">
        <w:rPr>
          <w:rFonts w:ascii="Times New Roman" w:eastAsia="標楷體" w:hAnsi="標楷體" w:cs="Times New Roman"/>
          <w:color w:val="000000"/>
        </w:rPr>
        <w:t>第十三條</w:t>
      </w:r>
      <w:r w:rsidRPr="00D113AB">
        <w:rPr>
          <w:rFonts w:ascii="Times New Roman" w:eastAsia="標楷體" w:hAnsi="標楷體" w:cs="Times New Roman"/>
          <w:color w:val="000000"/>
        </w:rPr>
        <w:t xml:space="preserve">  </w:t>
      </w:r>
      <w:r w:rsidR="00097C10" w:rsidRPr="00D113AB">
        <w:rPr>
          <w:rFonts w:ascii="Times New Roman" w:eastAsia="標楷體" w:hAnsi="標楷體" w:cs="Times New Roman"/>
          <w:color w:val="000000"/>
        </w:rPr>
        <w:t>學生每學期註冊時，應繳之各項費用，依照規定標準繳納，其項目及標準於每學期開學前公布之。</w:t>
      </w:r>
    </w:p>
    <w:p w:rsidR="00971C73" w:rsidRPr="00D113AB" w:rsidRDefault="00097C10" w:rsidP="00B818EB">
      <w:pPr>
        <w:pStyle w:val="HTML"/>
        <w:ind w:leftChars="500" w:left="1200" w:rightChars="75" w:right="180" w:firstLineChars="1" w:firstLine="2"/>
        <w:jc w:val="both"/>
        <w:rPr>
          <w:rFonts w:ascii="Times New Roman" w:eastAsia="標楷體" w:hAnsi="Times New Roman" w:cs="Times New Roman" w:hint="eastAsia"/>
          <w:color w:val="000000"/>
        </w:rPr>
      </w:pPr>
      <w:r w:rsidRPr="00D113AB">
        <w:rPr>
          <w:rFonts w:ascii="Times New Roman" w:eastAsia="標楷體" w:hAnsi="標楷體" w:hint="eastAsia"/>
          <w:color w:val="000000"/>
        </w:rPr>
        <w:t>未依前項規定如期辦理註冊手續者，新生及轉學生除已依規定請准保留入學資格或延緩註冊外，應予</w:t>
      </w:r>
      <w:r w:rsidR="00E56B93" w:rsidRPr="00D113AB">
        <w:rPr>
          <w:rFonts w:ascii="Times New Roman" w:eastAsia="標楷體" w:hAnsi="標楷體" w:cs="Times New Roman" w:hint="eastAsia"/>
          <w:color w:val="000000"/>
        </w:rPr>
        <w:t>撤銷</w:t>
      </w:r>
      <w:r w:rsidRPr="00D113AB">
        <w:rPr>
          <w:rFonts w:ascii="Times New Roman" w:eastAsia="標楷體" w:hAnsi="標楷體" w:hint="eastAsia"/>
          <w:color w:val="000000"/>
        </w:rPr>
        <w:t>入學資格。</w:t>
      </w:r>
      <w:r w:rsidRPr="00D113AB">
        <w:rPr>
          <w:rFonts w:ascii="Times New Roman" w:eastAsia="標楷體" w:hAnsi="標楷體" w:hint="eastAsia"/>
          <w:color w:val="000000"/>
        </w:rPr>
        <w:br/>
      </w:r>
      <w:r w:rsidRPr="00D113AB">
        <w:rPr>
          <w:rFonts w:ascii="Times New Roman" w:eastAsia="標楷體" w:hAnsi="標楷體" w:hint="eastAsia"/>
          <w:color w:val="000000"/>
        </w:rPr>
        <w:t>學生自入學第二學期起，除已辦理休學、應退學或已符合畢業資格者外，每</w:t>
      </w:r>
      <w:proofErr w:type="gramStart"/>
      <w:r w:rsidRPr="00D113AB">
        <w:rPr>
          <w:rFonts w:ascii="Times New Roman" w:eastAsia="標楷體" w:hAnsi="標楷體" w:hint="eastAsia"/>
          <w:color w:val="000000"/>
        </w:rPr>
        <w:t>學期均應於</w:t>
      </w:r>
      <w:proofErr w:type="gramEnd"/>
      <w:r w:rsidRPr="00D113AB">
        <w:rPr>
          <w:rFonts w:ascii="Times New Roman" w:eastAsia="標楷體" w:hAnsi="標楷體" w:hint="eastAsia"/>
          <w:color w:val="000000"/>
        </w:rPr>
        <w:t>本校行事曆規定之上課開始日之前繳交各項應繳費用，繳交應繳費用即視同完成註冊。逾期二</w:t>
      </w:r>
      <w:proofErr w:type="gramStart"/>
      <w:r w:rsidRPr="00D113AB">
        <w:rPr>
          <w:rFonts w:ascii="Times New Roman" w:eastAsia="標楷體" w:hAnsi="標楷體" w:hint="eastAsia"/>
          <w:color w:val="000000"/>
        </w:rPr>
        <w:t>週</w:t>
      </w:r>
      <w:proofErr w:type="gramEnd"/>
      <w:r w:rsidRPr="00D113AB">
        <w:rPr>
          <w:rFonts w:ascii="Times New Roman" w:eastAsia="標楷體" w:hAnsi="標楷體" w:hint="eastAsia"/>
          <w:color w:val="000000"/>
        </w:rPr>
        <w:t>未繳費，除已書面請准延緩註冊者外，視同未註冊，應令退學。</w:t>
      </w:r>
    </w:p>
    <w:p w:rsidR="00971C73" w:rsidRPr="00D113AB" w:rsidRDefault="00971C73" w:rsidP="00B818EB">
      <w:pPr>
        <w:pStyle w:val="HTML"/>
        <w:ind w:left="1200" w:rightChars="75" w:right="180" w:hangingChars="500" w:hanging="1200"/>
        <w:jc w:val="both"/>
        <w:rPr>
          <w:rFonts w:ascii="Times New Roman" w:eastAsia="標楷體" w:hAnsi="Times New Roman" w:cs="Times New Roman"/>
          <w:color w:val="000000"/>
        </w:rPr>
      </w:pPr>
      <w:r w:rsidRPr="00D113AB">
        <w:rPr>
          <w:rFonts w:ascii="Times New Roman" w:eastAsia="標楷體" w:hAnsi="標楷體" w:cs="Times New Roman"/>
          <w:color w:val="000000"/>
        </w:rPr>
        <w:lastRenderedPageBreak/>
        <w:t>第十四條</w:t>
      </w:r>
      <w:r w:rsidRPr="00D113AB">
        <w:rPr>
          <w:rFonts w:ascii="Times New Roman" w:eastAsia="標楷體" w:hAnsi="Times New Roman" w:cs="Times New Roman"/>
          <w:color w:val="000000"/>
        </w:rPr>
        <w:t xml:space="preserve">  </w:t>
      </w:r>
      <w:r w:rsidR="00097C10" w:rsidRPr="00D113AB">
        <w:rPr>
          <w:rFonts w:ascii="標楷體" w:eastAsia="標楷體" w:hAnsi="標楷體"/>
          <w:color w:val="000000"/>
        </w:rPr>
        <w:t>學生因故無法如期辦理註冊者，須事先向教務處辦理請假手續，經核准後，始得延期註冊</w:t>
      </w:r>
      <w:r w:rsidR="00097C10" w:rsidRPr="00D113AB">
        <w:rPr>
          <w:rFonts w:ascii="標楷體" w:eastAsia="標楷體" w:hAnsi="標楷體" w:hint="eastAsia"/>
          <w:color w:val="000000"/>
        </w:rPr>
        <w:t>至多以二</w:t>
      </w:r>
      <w:proofErr w:type="gramStart"/>
      <w:r w:rsidR="00097C10" w:rsidRPr="00D113AB">
        <w:rPr>
          <w:rFonts w:ascii="標楷體" w:eastAsia="標楷體" w:hAnsi="標楷體" w:hint="eastAsia"/>
          <w:color w:val="000000"/>
        </w:rPr>
        <w:t>週</w:t>
      </w:r>
      <w:proofErr w:type="gramEnd"/>
      <w:r w:rsidR="00097C10" w:rsidRPr="00D113AB">
        <w:rPr>
          <w:rFonts w:ascii="標楷體" w:eastAsia="標楷體" w:hAnsi="標楷體" w:hint="eastAsia"/>
          <w:color w:val="000000"/>
        </w:rPr>
        <w:t>為限。但情況特殊經書面請准延緩註冊者，不在此限。</w:t>
      </w:r>
      <w:r w:rsidR="00097C10" w:rsidRPr="00D113AB">
        <w:rPr>
          <w:rFonts w:ascii="標楷體" w:eastAsia="標楷體" w:hAnsi="標楷體" w:hint="eastAsia"/>
          <w:color w:val="000000"/>
        </w:rPr>
        <w:br/>
        <w:t>新生及轉學生入學第一學期已請准延緩註冊但逾</w:t>
      </w:r>
      <w:proofErr w:type="gramStart"/>
      <w:r w:rsidR="00097C10" w:rsidRPr="00D113AB">
        <w:rPr>
          <w:rFonts w:ascii="標楷體" w:eastAsia="標楷體" w:hAnsi="標楷體" w:hint="eastAsia"/>
          <w:color w:val="000000"/>
        </w:rPr>
        <w:t>一週</w:t>
      </w:r>
      <w:proofErr w:type="gramEnd"/>
      <w:r w:rsidR="00097C10" w:rsidRPr="00D113AB">
        <w:rPr>
          <w:rFonts w:ascii="標楷體" w:eastAsia="標楷體" w:hAnsi="標楷體" w:hint="eastAsia"/>
          <w:color w:val="000000"/>
        </w:rPr>
        <w:t>仍未辦理註冊手續者，即予</w:t>
      </w:r>
      <w:r w:rsidR="00E56B93" w:rsidRPr="00D113AB">
        <w:rPr>
          <w:rFonts w:ascii="Times New Roman" w:eastAsia="標楷體" w:hAnsi="標楷體" w:cs="Times New Roman" w:hint="eastAsia"/>
          <w:color w:val="000000"/>
        </w:rPr>
        <w:t>撤銷</w:t>
      </w:r>
      <w:r w:rsidR="00097C10" w:rsidRPr="00D113AB">
        <w:rPr>
          <w:rFonts w:ascii="標楷體" w:eastAsia="標楷體" w:hAnsi="標楷體" w:hint="eastAsia"/>
          <w:color w:val="000000"/>
        </w:rPr>
        <w:t>入學資格。</w:t>
      </w:r>
      <w:r w:rsidR="00097C10" w:rsidRPr="00D113AB">
        <w:rPr>
          <w:rFonts w:ascii="標楷體" w:eastAsia="標楷體" w:hAnsi="標楷體" w:hint="eastAsia"/>
          <w:color w:val="000000"/>
        </w:rPr>
        <w:br/>
        <w:t>學生自入學第二學期起，已請准延緩註冊但逾</w:t>
      </w:r>
      <w:proofErr w:type="gramStart"/>
      <w:r w:rsidR="00097C10" w:rsidRPr="00D113AB">
        <w:rPr>
          <w:rFonts w:ascii="標楷體" w:eastAsia="標楷體" w:hAnsi="標楷體" w:hint="eastAsia"/>
          <w:color w:val="000000"/>
        </w:rPr>
        <w:t>一週</w:t>
      </w:r>
      <w:proofErr w:type="gramEnd"/>
      <w:r w:rsidR="00097C10" w:rsidRPr="00D113AB">
        <w:rPr>
          <w:rFonts w:ascii="標楷體" w:eastAsia="標楷體" w:hAnsi="標楷體" w:hint="eastAsia"/>
          <w:color w:val="000000"/>
        </w:rPr>
        <w:t>仍未繳費且未選課者，應予退學。</w:t>
      </w:r>
      <w:r w:rsidR="00097C10" w:rsidRPr="00D113AB">
        <w:rPr>
          <w:rFonts w:ascii="標楷體" w:eastAsia="標楷體" w:hAnsi="標楷體" w:hint="eastAsia"/>
          <w:color w:val="000000"/>
        </w:rPr>
        <w:br/>
        <w:t>學生自入學第二學期起，已請准延緩註冊但逾</w:t>
      </w:r>
      <w:proofErr w:type="gramStart"/>
      <w:r w:rsidR="00097C10" w:rsidRPr="00D113AB">
        <w:rPr>
          <w:rFonts w:ascii="標楷體" w:eastAsia="標楷體" w:hAnsi="標楷體" w:hint="eastAsia"/>
          <w:color w:val="000000"/>
        </w:rPr>
        <w:t>一週</w:t>
      </w:r>
      <w:proofErr w:type="gramEnd"/>
      <w:r w:rsidR="00097C10" w:rsidRPr="00D113AB">
        <w:rPr>
          <w:rFonts w:ascii="標楷體" w:eastAsia="標楷體" w:hAnsi="標楷體" w:hint="eastAsia"/>
          <w:color w:val="000000"/>
        </w:rPr>
        <w:t>仍未繳費且已選課者，當學期應令休學，並須依規定補交各項應繳費用，未繳</w:t>
      </w:r>
      <w:proofErr w:type="gramStart"/>
      <w:r w:rsidR="00097C10" w:rsidRPr="00D113AB">
        <w:rPr>
          <w:rFonts w:ascii="標楷體" w:eastAsia="標楷體" w:hAnsi="標楷體" w:hint="eastAsia"/>
          <w:color w:val="000000"/>
        </w:rPr>
        <w:t>清者次學期</w:t>
      </w:r>
      <w:proofErr w:type="gramEnd"/>
      <w:r w:rsidR="00097C10" w:rsidRPr="00D113AB">
        <w:rPr>
          <w:rFonts w:ascii="標楷體" w:eastAsia="標楷體" w:hAnsi="標楷體" w:hint="eastAsia"/>
          <w:color w:val="000000"/>
        </w:rPr>
        <w:t>不得註冊</w:t>
      </w:r>
      <w:r w:rsidRPr="00D113AB">
        <w:rPr>
          <w:rFonts w:ascii="Times New Roman" w:eastAsia="標楷體" w:hAnsi="標楷體" w:cs="Times New Roman"/>
          <w:color w:val="000000"/>
        </w:rPr>
        <w:t>。</w:t>
      </w:r>
    </w:p>
    <w:p w:rsidR="00971C73" w:rsidRPr="00D113AB" w:rsidRDefault="00971C73" w:rsidP="00B818EB">
      <w:pPr>
        <w:pStyle w:val="HTML"/>
        <w:ind w:left="1200" w:rightChars="75" w:right="180" w:hangingChars="500" w:hanging="1200"/>
        <w:jc w:val="both"/>
        <w:rPr>
          <w:rFonts w:ascii="Times New Roman" w:eastAsia="標楷體" w:hAnsi="Times New Roman" w:cs="Times New Roman"/>
          <w:color w:val="000000"/>
        </w:rPr>
      </w:pPr>
      <w:r w:rsidRPr="00D113AB">
        <w:rPr>
          <w:rFonts w:ascii="Times New Roman" w:eastAsia="標楷體" w:hAnsi="標楷體" w:cs="Times New Roman"/>
          <w:color w:val="000000"/>
        </w:rPr>
        <w:t>第十五條</w:t>
      </w:r>
      <w:r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學生選課應依各</w:t>
      </w:r>
      <w:proofErr w:type="gramStart"/>
      <w:r w:rsidRPr="00D113AB">
        <w:rPr>
          <w:rFonts w:ascii="Times New Roman" w:eastAsia="標楷體" w:hAnsi="標楷體" w:cs="Times New Roman"/>
          <w:color w:val="000000"/>
        </w:rPr>
        <w:t>學系訂定</w:t>
      </w:r>
      <w:proofErr w:type="gramEnd"/>
      <w:r w:rsidRPr="00D113AB">
        <w:rPr>
          <w:rFonts w:ascii="Times New Roman" w:eastAsia="標楷體" w:hAnsi="標楷體" w:cs="Times New Roman"/>
          <w:color w:val="000000"/>
        </w:rPr>
        <w:t>之必（選）修科目學分表（含通識必修、選修科目及系訂必修、選修科目）、選修課程應行注意事項及當學期教務處公告之選課須知辦理。</w:t>
      </w:r>
    </w:p>
    <w:p w:rsidR="00971C73" w:rsidRPr="00D113AB" w:rsidRDefault="00971C73" w:rsidP="00B818EB">
      <w:pPr>
        <w:pStyle w:val="HTML"/>
        <w:ind w:left="1217" w:rightChars="75" w:right="180" w:hangingChars="507" w:hanging="1217"/>
        <w:jc w:val="both"/>
        <w:rPr>
          <w:rFonts w:ascii="Times New Roman" w:eastAsia="標楷體" w:hAnsi="Times New Roman" w:cs="Times New Roman"/>
          <w:color w:val="000000"/>
        </w:rPr>
      </w:pPr>
      <w:r w:rsidRPr="00D113AB">
        <w:rPr>
          <w:rFonts w:ascii="Times New Roman" w:eastAsia="標楷體" w:hAnsi="標楷體" w:cs="Times New Roman"/>
          <w:color w:val="000000"/>
        </w:rPr>
        <w:t>第十六條</w:t>
      </w:r>
      <w:r w:rsidRPr="00D113AB">
        <w:rPr>
          <w:rFonts w:ascii="Times New Roman" w:eastAsia="標楷體" w:hAnsi="Times New Roman" w:cs="Times New Roman"/>
          <w:color w:val="000000"/>
        </w:rPr>
        <w:t xml:space="preserve">  </w:t>
      </w:r>
      <w:r w:rsidR="00447D0E" w:rsidRPr="00D113AB">
        <w:rPr>
          <w:rFonts w:ascii="Times New Roman" w:eastAsia="標楷體" w:hAnsi="標楷體"/>
          <w:color w:val="000000"/>
        </w:rPr>
        <w:t>學生選修他校課程，應經本校及他校之同意，校際選課辦法另訂之</w:t>
      </w:r>
      <w:r w:rsidR="00447D0E" w:rsidRPr="00D113AB">
        <w:rPr>
          <w:rFonts w:ascii="Times New Roman" w:eastAsia="標楷體" w:hAnsi="標楷體" w:hint="eastAsia"/>
          <w:color w:val="000000"/>
        </w:rPr>
        <w:t>，經教務會議通過後實施，並報教育部備查</w:t>
      </w:r>
      <w:r w:rsidRPr="00D113AB">
        <w:rPr>
          <w:rFonts w:ascii="Times New Roman" w:eastAsia="標楷體" w:hAnsi="標楷體" w:cs="Times New Roman"/>
          <w:color w:val="000000"/>
        </w:rPr>
        <w:t>。</w:t>
      </w:r>
    </w:p>
    <w:p w:rsidR="0073703C" w:rsidRPr="00D113AB" w:rsidRDefault="00971C73" w:rsidP="00B818EB">
      <w:pPr>
        <w:pStyle w:val="HTML"/>
        <w:ind w:left="1200" w:rightChars="75" w:right="180" w:hangingChars="500" w:hanging="1200"/>
        <w:jc w:val="both"/>
        <w:rPr>
          <w:rFonts w:ascii="Times New Roman" w:eastAsia="標楷體" w:hAnsi="Times New Roman" w:cs="Times New Roman"/>
          <w:color w:val="000000"/>
        </w:rPr>
      </w:pPr>
      <w:r w:rsidRPr="00D113AB">
        <w:rPr>
          <w:rFonts w:ascii="Times New Roman" w:eastAsia="標楷體" w:hAnsi="標楷體" w:cs="Times New Roman"/>
          <w:color w:val="000000"/>
        </w:rPr>
        <w:t>第十七條</w:t>
      </w:r>
      <w:r w:rsidRPr="00D113AB">
        <w:rPr>
          <w:rFonts w:ascii="Times New Roman" w:eastAsia="標楷體" w:hAnsi="Times New Roman" w:cs="Times New Roman"/>
          <w:color w:val="000000"/>
        </w:rPr>
        <w:t xml:space="preserve">  </w:t>
      </w:r>
      <w:r w:rsidR="0073703C" w:rsidRPr="00D113AB">
        <w:rPr>
          <w:rFonts w:ascii="Times New Roman" w:eastAsia="標楷體" w:hAnsi="標楷體" w:cs="Times New Roman"/>
          <w:color w:val="000000"/>
        </w:rPr>
        <w:t>學生每學期修讀科目，如需改選、加選或退選，應於行事曆規定之時間內向教務處辦理完竣，逾期不予受理。未依規定程序及時間完成加退選手續者，所加選科目、學分及成績概不予承認；</w:t>
      </w:r>
      <w:proofErr w:type="gramStart"/>
      <w:r w:rsidR="0073703C" w:rsidRPr="00D113AB">
        <w:rPr>
          <w:rFonts w:ascii="Times New Roman" w:eastAsia="標楷體" w:hAnsi="標楷體" w:cs="Times New Roman"/>
          <w:color w:val="000000"/>
        </w:rPr>
        <w:t>所退選</w:t>
      </w:r>
      <w:proofErr w:type="gramEnd"/>
      <w:r w:rsidR="0073703C" w:rsidRPr="00D113AB">
        <w:rPr>
          <w:rFonts w:ascii="Times New Roman" w:eastAsia="標楷體" w:hAnsi="標楷體" w:cs="Times New Roman"/>
          <w:color w:val="000000"/>
        </w:rPr>
        <w:t>科目以未</w:t>
      </w:r>
      <w:proofErr w:type="gramStart"/>
      <w:r w:rsidR="0073703C" w:rsidRPr="00D113AB">
        <w:rPr>
          <w:rFonts w:ascii="Times New Roman" w:eastAsia="標楷體" w:hAnsi="標楷體" w:cs="Times New Roman"/>
          <w:color w:val="000000"/>
        </w:rPr>
        <w:t>退選論</w:t>
      </w:r>
      <w:proofErr w:type="gramEnd"/>
      <w:r w:rsidR="0073703C" w:rsidRPr="00D113AB">
        <w:rPr>
          <w:rFonts w:ascii="Times New Roman" w:eastAsia="標楷體" w:hAnsi="標楷體" w:cs="Times New Roman"/>
          <w:color w:val="000000"/>
        </w:rPr>
        <w:t>。</w:t>
      </w:r>
    </w:p>
    <w:p w:rsidR="0073703C" w:rsidRPr="00D113AB" w:rsidRDefault="0073703C" w:rsidP="00B818EB">
      <w:pPr>
        <w:pStyle w:val="HTML"/>
        <w:ind w:leftChars="500" w:left="1200" w:rightChars="75" w:right="180"/>
        <w:jc w:val="both"/>
        <w:rPr>
          <w:rFonts w:ascii="Times New Roman" w:eastAsia="標楷體" w:hAnsi="Times New Roman" w:cs="Times New Roman"/>
          <w:color w:val="000000"/>
        </w:rPr>
      </w:pPr>
      <w:r w:rsidRPr="00D113AB">
        <w:rPr>
          <w:rFonts w:ascii="Times New Roman" w:eastAsia="標楷體" w:hAnsi="標楷體" w:cs="Times New Roman"/>
          <w:color w:val="000000"/>
        </w:rPr>
        <w:t>學生不得修讀與上課時間互相</w:t>
      </w:r>
      <w:proofErr w:type="gramStart"/>
      <w:r w:rsidRPr="00D113AB">
        <w:rPr>
          <w:rFonts w:ascii="Times New Roman" w:eastAsia="標楷體" w:hAnsi="標楷體" w:cs="Times New Roman"/>
          <w:color w:val="000000"/>
        </w:rPr>
        <w:t>衝</w:t>
      </w:r>
      <w:proofErr w:type="gramEnd"/>
      <w:r w:rsidRPr="00D113AB">
        <w:rPr>
          <w:rFonts w:ascii="Times New Roman" w:eastAsia="標楷體" w:hAnsi="標楷體" w:cs="Times New Roman"/>
          <w:color w:val="000000"/>
        </w:rPr>
        <w:t>堂之科目，否則衝突各科目之</w:t>
      </w:r>
      <w:proofErr w:type="gramStart"/>
      <w:r w:rsidRPr="00D113AB">
        <w:rPr>
          <w:rFonts w:ascii="Times New Roman" w:eastAsia="標楷體" w:hAnsi="標楷體" w:cs="Times New Roman"/>
          <w:color w:val="000000"/>
        </w:rPr>
        <w:t>成績均以零分</w:t>
      </w:r>
      <w:proofErr w:type="gramEnd"/>
      <w:r w:rsidRPr="00D113AB">
        <w:rPr>
          <w:rFonts w:ascii="Times New Roman" w:eastAsia="標楷體" w:hAnsi="標楷體" w:cs="Times New Roman"/>
          <w:color w:val="000000"/>
        </w:rPr>
        <w:t>登錄，但惟各學系若有特殊情形，其</w:t>
      </w:r>
      <w:proofErr w:type="gramStart"/>
      <w:r w:rsidRPr="00D113AB">
        <w:rPr>
          <w:rFonts w:ascii="Times New Roman" w:eastAsia="標楷體" w:hAnsi="標楷體" w:cs="Times New Roman"/>
          <w:color w:val="000000"/>
        </w:rPr>
        <w:t>衝</w:t>
      </w:r>
      <w:proofErr w:type="gramEnd"/>
      <w:r w:rsidRPr="00D113AB">
        <w:rPr>
          <w:rFonts w:ascii="Times New Roman" w:eastAsia="標楷體" w:hAnsi="標楷體" w:cs="Times New Roman"/>
          <w:color w:val="000000"/>
        </w:rPr>
        <w:t>堂時數不超過該課程總時數之四分之一，得事先申請調課或徵求授課教師同意補課</w:t>
      </w:r>
      <w:r w:rsidRPr="00D113AB">
        <w:rPr>
          <w:rFonts w:ascii="標楷體" w:eastAsia="標楷體" w:hAnsi="標楷體"/>
          <w:color w:val="000000"/>
        </w:rPr>
        <w:t>，且以一門學科為限</w:t>
      </w:r>
      <w:r w:rsidRPr="00D113AB">
        <w:rPr>
          <w:rFonts w:ascii="Times New Roman" w:eastAsia="標楷體" w:hAnsi="標楷體" w:cs="Times New Roman"/>
          <w:color w:val="000000"/>
        </w:rPr>
        <w:t>，</w:t>
      </w:r>
      <w:r w:rsidRPr="00D113AB">
        <w:rPr>
          <w:rFonts w:ascii="Times New Roman" w:eastAsia="標楷體" w:hAnsi="標楷體" w:cs="Times New Roman" w:hint="eastAsia"/>
          <w:color w:val="000000"/>
        </w:rPr>
        <w:t>並</w:t>
      </w:r>
      <w:r w:rsidRPr="00D113AB">
        <w:rPr>
          <w:rFonts w:ascii="Times New Roman" w:eastAsia="標楷體" w:hAnsi="標楷體" w:cs="Times New Roman"/>
          <w:color w:val="000000"/>
        </w:rPr>
        <w:t>報教務處核備。</w:t>
      </w:r>
    </w:p>
    <w:p w:rsidR="00971C73" w:rsidRPr="00D113AB" w:rsidRDefault="0073703C" w:rsidP="00B818EB">
      <w:pPr>
        <w:pStyle w:val="HTML"/>
        <w:ind w:leftChars="500" w:left="1200" w:rightChars="75" w:right="180"/>
        <w:jc w:val="both"/>
        <w:rPr>
          <w:rFonts w:ascii="Times New Roman" w:eastAsia="標楷體" w:hAnsi="Times New Roman" w:cs="Times New Roman"/>
          <w:color w:val="000000"/>
        </w:rPr>
      </w:pPr>
      <w:r w:rsidRPr="00D113AB">
        <w:rPr>
          <w:rFonts w:ascii="Times New Roman" w:eastAsia="標楷體" w:hAnsi="標楷體" w:cs="Times New Roman"/>
          <w:color w:val="000000"/>
        </w:rPr>
        <w:t>學生亦不得重複選修業已修讀及格之科目；否則重複修讀之科目、學</w:t>
      </w:r>
      <w:r w:rsidR="00AB39AE" w:rsidRPr="00D113AB">
        <w:rPr>
          <w:rFonts w:ascii="Times New Roman" w:eastAsia="標楷體" w:hAnsi="標楷體" w:cs="Times New Roman" w:hint="eastAsia"/>
          <w:color w:val="000000"/>
        </w:rPr>
        <w:t>分及成</w:t>
      </w:r>
      <w:r w:rsidRPr="00D113AB">
        <w:rPr>
          <w:rFonts w:eastAsia="標楷體" w:hAnsi="標楷體"/>
          <w:color w:val="000000"/>
        </w:rPr>
        <w:t>績均不予</w:t>
      </w:r>
      <w:proofErr w:type="gramStart"/>
      <w:r w:rsidRPr="00D113AB">
        <w:rPr>
          <w:rFonts w:eastAsia="標楷體" w:hAnsi="標楷體"/>
          <w:color w:val="000000"/>
        </w:rPr>
        <w:t>採</w:t>
      </w:r>
      <w:proofErr w:type="gramEnd"/>
      <w:r w:rsidRPr="00D113AB">
        <w:rPr>
          <w:rFonts w:eastAsia="標楷體" w:hAnsi="標楷體"/>
          <w:color w:val="000000"/>
        </w:rPr>
        <w:t>計。</w:t>
      </w:r>
    </w:p>
    <w:p w:rsidR="001804BA" w:rsidRPr="00D113AB" w:rsidRDefault="001804BA" w:rsidP="00B818EB">
      <w:pPr>
        <w:pStyle w:val="HTML"/>
        <w:tabs>
          <w:tab w:val="clear" w:pos="2748"/>
          <w:tab w:val="left" w:pos="2160"/>
        </w:tabs>
        <w:ind w:rightChars="75" w:right="180" w:firstLineChars="501" w:firstLine="1202"/>
        <w:jc w:val="both"/>
        <w:rPr>
          <w:rFonts w:ascii="Times New Roman" w:eastAsia="標楷體" w:hAnsi="標楷體" w:cs="Times New Roman"/>
          <w:color w:val="000000"/>
        </w:rPr>
      </w:pPr>
      <w:r w:rsidRPr="00D113AB">
        <w:rPr>
          <w:rFonts w:ascii="Times New Roman" w:eastAsia="標楷體" w:hAnsi="標楷體" w:cs="Times New Roman"/>
          <w:color w:val="000000"/>
        </w:rPr>
        <w:t>第三章</w:t>
      </w:r>
      <w:r w:rsidRPr="00D113AB">
        <w:rPr>
          <w:rFonts w:ascii="Times New Roman" w:eastAsia="標楷體" w:hAnsi="標楷體" w:cs="Times New Roman"/>
          <w:color w:val="000000"/>
        </w:rPr>
        <w:tab/>
      </w:r>
      <w:r w:rsidRPr="00D113AB">
        <w:rPr>
          <w:rFonts w:ascii="Times New Roman" w:eastAsia="標楷體" w:hAnsi="標楷體" w:cs="Times New Roman"/>
          <w:color w:val="000000"/>
        </w:rPr>
        <w:t>修業年限、學分、成績</w:t>
      </w:r>
    </w:p>
    <w:p w:rsidR="0061144C" w:rsidRPr="00D113AB" w:rsidRDefault="001804BA" w:rsidP="00B818EB">
      <w:pPr>
        <w:pStyle w:val="HTML"/>
        <w:ind w:leftChars="1" w:left="1202" w:hangingChars="500" w:hanging="1200"/>
        <w:jc w:val="both"/>
        <w:rPr>
          <w:rFonts w:ascii="Times New Roman" w:eastAsia="標楷體" w:hAnsi="Times New Roman"/>
          <w:color w:val="000000"/>
        </w:rPr>
      </w:pPr>
      <w:r w:rsidRPr="00D113AB">
        <w:rPr>
          <w:rFonts w:ascii="Times New Roman" w:eastAsia="標楷體" w:hAnsi="標楷體" w:cs="Times New Roman"/>
          <w:color w:val="000000"/>
        </w:rPr>
        <w:t>第十八條</w:t>
      </w:r>
      <w:r w:rsidRPr="00D113AB">
        <w:rPr>
          <w:rFonts w:ascii="Times New Roman" w:eastAsia="標楷體" w:hAnsi="Times New Roman" w:cs="Times New Roman"/>
          <w:color w:val="000000"/>
        </w:rPr>
        <w:t xml:space="preserve">  </w:t>
      </w:r>
      <w:r w:rsidR="003A1322" w:rsidRPr="00D113AB">
        <w:rPr>
          <w:rFonts w:ascii="標楷體" w:eastAsia="標楷體" w:hAnsi="標楷體" w:hint="eastAsia"/>
        </w:rPr>
        <w:t>本校各學系修讀學士學位學生修業期限，醫學系</w:t>
      </w:r>
      <w:r w:rsidR="003A1322" w:rsidRPr="00D113AB">
        <w:rPr>
          <w:rFonts w:ascii="Arial" w:eastAsia="標楷體" w:hAnsi="Arial" w:cs="Arial" w:hint="eastAsia"/>
        </w:rPr>
        <w:t>一</w:t>
      </w:r>
      <w:r w:rsidR="003A1322" w:rsidRPr="00D113AB">
        <w:rPr>
          <w:rFonts w:ascii="標楷體" w:eastAsia="標楷體" w:hAnsi="標楷體" w:hint="eastAsia"/>
        </w:rPr>
        <w:t>○一</w:t>
      </w:r>
      <w:r w:rsidR="003A1322" w:rsidRPr="00D113AB">
        <w:rPr>
          <w:rFonts w:ascii="Arial" w:eastAsia="標楷體" w:hAnsi="標楷體" w:cs="Arial"/>
        </w:rPr>
        <w:t>學年度前入學</w:t>
      </w:r>
      <w:r w:rsidR="003A1322" w:rsidRPr="00D113AB">
        <w:rPr>
          <w:rFonts w:ascii="Arial" w:eastAsia="標楷體" w:hAnsi="標楷體" w:cs="Arial" w:hint="eastAsia"/>
        </w:rPr>
        <w:t>者</w:t>
      </w:r>
      <w:r w:rsidR="003A1322" w:rsidRPr="00D113AB">
        <w:rPr>
          <w:rFonts w:ascii="Arial" w:eastAsia="標楷體" w:hAnsi="標楷體" w:cs="Arial"/>
        </w:rPr>
        <w:t>為七年</w:t>
      </w:r>
      <w:r w:rsidR="003A1322" w:rsidRPr="00D113AB">
        <w:rPr>
          <w:rFonts w:ascii="Arial" w:eastAsia="標楷體" w:hAnsi="標楷體" w:cs="Arial" w:hint="eastAsia"/>
        </w:rPr>
        <w:t>(</w:t>
      </w:r>
      <w:r w:rsidR="003A1322" w:rsidRPr="00D113AB">
        <w:rPr>
          <w:rFonts w:ascii="Arial" w:eastAsia="標楷體" w:hAnsi="標楷體" w:cs="Arial"/>
        </w:rPr>
        <w:t>含</w:t>
      </w:r>
      <w:r w:rsidR="003A1322" w:rsidRPr="00D113AB">
        <w:rPr>
          <w:rFonts w:ascii="Arial" w:eastAsia="標楷體" w:hAnsi="標楷體" w:cs="Arial" w:hint="eastAsia"/>
        </w:rPr>
        <w:t>臨床</w:t>
      </w:r>
      <w:r w:rsidR="003A1322" w:rsidRPr="00D113AB">
        <w:rPr>
          <w:rFonts w:ascii="Arial" w:eastAsia="標楷體" w:hAnsi="標楷體" w:cs="Arial"/>
        </w:rPr>
        <w:t>實習一年</w:t>
      </w:r>
      <w:r w:rsidR="003A1322" w:rsidRPr="00D113AB">
        <w:rPr>
          <w:rFonts w:ascii="Arial" w:eastAsia="標楷體" w:hAnsi="標楷體" w:cs="Arial" w:hint="eastAsia"/>
        </w:rPr>
        <w:t>及</w:t>
      </w:r>
      <w:proofErr w:type="gramStart"/>
      <w:r w:rsidR="003A1322" w:rsidRPr="00D113AB">
        <w:rPr>
          <w:rFonts w:ascii="Arial" w:eastAsia="標楷體" w:hAnsi="標楷體" w:cs="Arial" w:hint="eastAsia"/>
        </w:rPr>
        <w:t>醫</w:t>
      </w:r>
      <w:proofErr w:type="gramEnd"/>
      <w:r w:rsidR="003A1322" w:rsidRPr="00D113AB">
        <w:rPr>
          <w:rFonts w:ascii="Arial" w:eastAsia="標楷體" w:hAnsi="標楷體" w:cs="Arial" w:hint="eastAsia"/>
        </w:rPr>
        <w:t>學生實習二年</w:t>
      </w:r>
      <w:r w:rsidR="003A1322" w:rsidRPr="00D113AB">
        <w:rPr>
          <w:rFonts w:ascii="Arial" w:eastAsia="標楷體" w:hAnsi="標楷體" w:cs="Arial" w:hint="eastAsia"/>
        </w:rPr>
        <w:t>)</w:t>
      </w:r>
      <w:r w:rsidR="003A1322" w:rsidRPr="00D113AB">
        <w:rPr>
          <w:rFonts w:ascii="Arial" w:eastAsia="標楷體" w:hAnsi="標楷體" w:cs="Arial" w:hint="eastAsia"/>
        </w:rPr>
        <w:t>、</w:t>
      </w:r>
      <w:r w:rsidR="003A1322" w:rsidRPr="00D113AB">
        <w:rPr>
          <w:rFonts w:ascii="Arial" w:eastAsia="標楷體" w:hAnsi="Arial" w:cs="Arial" w:hint="eastAsia"/>
        </w:rPr>
        <w:t>一</w:t>
      </w:r>
      <w:r w:rsidR="003A1322" w:rsidRPr="00D113AB">
        <w:rPr>
          <w:rFonts w:ascii="標楷體" w:eastAsia="標楷體" w:hAnsi="標楷體" w:hint="eastAsia"/>
        </w:rPr>
        <w:t>○二</w:t>
      </w:r>
      <w:r w:rsidR="003A1322" w:rsidRPr="00D113AB">
        <w:rPr>
          <w:rFonts w:ascii="Arial" w:eastAsia="標楷體" w:hAnsi="標楷體" w:cs="Arial" w:hint="eastAsia"/>
        </w:rPr>
        <w:t>學年度起入學者為六年</w:t>
      </w:r>
      <w:r w:rsidR="003A1322" w:rsidRPr="00D113AB">
        <w:rPr>
          <w:rFonts w:ascii="Arial" w:eastAsia="標楷體" w:hAnsi="標楷體" w:cs="Arial" w:hint="eastAsia"/>
        </w:rPr>
        <w:t>(</w:t>
      </w:r>
      <w:r w:rsidR="003A1322" w:rsidRPr="00D113AB">
        <w:rPr>
          <w:rFonts w:ascii="Arial" w:eastAsia="標楷體" w:hAnsi="標楷體" w:cs="Arial" w:hint="eastAsia"/>
        </w:rPr>
        <w:t>含</w:t>
      </w:r>
      <w:proofErr w:type="gramStart"/>
      <w:r w:rsidR="003A1322" w:rsidRPr="00D113AB">
        <w:rPr>
          <w:rFonts w:ascii="Arial" w:eastAsia="標楷體" w:hAnsi="標楷體" w:cs="Arial" w:hint="eastAsia"/>
        </w:rPr>
        <w:t>醫</w:t>
      </w:r>
      <w:proofErr w:type="gramEnd"/>
      <w:r w:rsidR="003A1322" w:rsidRPr="00D113AB">
        <w:rPr>
          <w:rFonts w:ascii="Arial" w:eastAsia="標楷體" w:hAnsi="標楷體" w:cs="Arial" w:hint="eastAsia"/>
        </w:rPr>
        <w:t>學生實習二年</w:t>
      </w:r>
      <w:r w:rsidR="003A1322" w:rsidRPr="00D113AB">
        <w:rPr>
          <w:rFonts w:ascii="Arial" w:eastAsia="標楷體" w:hAnsi="標楷體" w:cs="Arial" w:hint="eastAsia"/>
        </w:rPr>
        <w:t>)</w:t>
      </w:r>
      <w:r w:rsidR="003A1322" w:rsidRPr="00D113AB">
        <w:rPr>
          <w:rFonts w:ascii="Arial" w:eastAsia="標楷體" w:hAnsi="標楷體" w:cs="Arial"/>
        </w:rPr>
        <w:t>、學士後醫學系</w:t>
      </w:r>
      <w:r w:rsidR="003A1322" w:rsidRPr="00D113AB">
        <w:rPr>
          <w:rFonts w:ascii="Arial" w:eastAsia="標楷體" w:hAnsi="Arial" w:cs="Arial" w:hint="eastAsia"/>
        </w:rPr>
        <w:t>一</w:t>
      </w:r>
      <w:r w:rsidR="003A1322" w:rsidRPr="00D113AB">
        <w:rPr>
          <w:rFonts w:ascii="標楷體" w:eastAsia="標楷體" w:hAnsi="標楷體" w:hint="eastAsia"/>
        </w:rPr>
        <w:t>○三</w:t>
      </w:r>
      <w:r w:rsidR="003A1322" w:rsidRPr="00D113AB">
        <w:rPr>
          <w:rFonts w:ascii="Arial" w:eastAsia="標楷體" w:hAnsi="標楷體" w:cs="Arial"/>
        </w:rPr>
        <w:t>學年度前入學</w:t>
      </w:r>
      <w:r w:rsidR="003A1322" w:rsidRPr="00D113AB">
        <w:rPr>
          <w:rFonts w:ascii="Arial" w:eastAsia="標楷體" w:hAnsi="標楷體" w:cs="Arial" w:hint="eastAsia"/>
        </w:rPr>
        <w:t>者</w:t>
      </w:r>
      <w:r w:rsidR="003A1322" w:rsidRPr="00D113AB">
        <w:rPr>
          <w:rFonts w:ascii="Arial" w:eastAsia="標楷體" w:hAnsi="標楷體" w:cs="Arial"/>
        </w:rPr>
        <w:t>為五年</w:t>
      </w:r>
      <w:r w:rsidR="003A1322" w:rsidRPr="00D113AB">
        <w:rPr>
          <w:rFonts w:ascii="Arial" w:eastAsia="標楷體" w:hAnsi="標楷體" w:cs="Arial" w:hint="eastAsia"/>
        </w:rPr>
        <w:t>(</w:t>
      </w:r>
      <w:r w:rsidR="003A1322" w:rsidRPr="00D113AB">
        <w:rPr>
          <w:rFonts w:ascii="Arial" w:eastAsia="標楷體" w:hAnsi="標楷體" w:cs="Arial"/>
        </w:rPr>
        <w:t>含</w:t>
      </w:r>
      <w:r w:rsidR="003A1322" w:rsidRPr="00D113AB">
        <w:rPr>
          <w:rFonts w:ascii="Arial" w:eastAsia="標楷體" w:hAnsi="標楷體" w:cs="Arial" w:hint="eastAsia"/>
        </w:rPr>
        <w:t>臨床</w:t>
      </w:r>
      <w:r w:rsidR="003A1322" w:rsidRPr="00D113AB">
        <w:rPr>
          <w:rFonts w:ascii="Arial" w:eastAsia="標楷體" w:hAnsi="標楷體" w:cs="Arial"/>
        </w:rPr>
        <w:t>實習一年</w:t>
      </w:r>
      <w:r w:rsidR="003A1322" w:rsidRPr="00D113AB">
        <w:rPr>
          <w:rFonts w:ascii="Arial" w:eastAsia="標楷體" w:hAnsi="標楷體" w:cs="Arial" w:hint="eastAsia"/>
        </w:rPr>
        <w:t>及</w:t>
      </w:r>
      <w:proofErr w:type="gramStart"/>
      <w:r w:rsidR="003A1322" w:rsidRPr="00D113AB">
        <w:rPr>
          <w:rFonts w:ascii="Arial" w:eastAsia="標楷體" w:hAnsi="標楷體" w:cs="Arial" w:hint="eastAsia"/>
        </w:rPr>
        <w:t>醫</w:t>
      </w:r>
      <w:proofErr w:type="gramEnd"/>
      <w:r w:rsidR="003A1322" w:rsidRPr="00D113AB">
        <w:rPr>
          <w:rFonts w:ascii="Arial" w:eastAsia="標楷體" w:hAnsi="標楷體" w:cs="Arial" w:hint="eastAsia"/>
        </w:rPr>
        <w:t>學生實習二年</w:t>
      </w:r>
      <w:r w:rsidR="003A1322" w:rsidRPr="00D113AB">
        <w:rPr>
          <w:rFonts w:ascii="Arial" w:eastAsia="標楷體" w:hAnsi="標楷體" w:cs="Arial" w:hint="eastAsia"/>
        </w:rPr>
        <w:t>)</w:t>
      </w:r>
      <w:r w:rsidR="003A1322" w:rsidRPr="00D113AB">
        <w:rPr>
          <w:rFonts w:ascii="Arial" w:eastAsia="標楷體" w:hAnsi="標楷體" w:cs="Arial"/>
        </w:rPr>
        <w:t>、</w:t>
      </w:r>
      <w:r w:rsidR="003A1322" w:rsidRPr="00D113AB">
        <w:rPr>
          <w:rFonts w:ascii="Arial" w:eastAsia="標楷體" w:hAnsi="Arial" w:cs="Arial" w:hint="eastAsia"/>
        </w:rPr>
        <w:t>一</w:t>
      </w:r>
      <w:r w:rsidR="003A1322" w:rsidRPr="00D113AB">
        <w:rPr>
          <w:rFonts w:ascii="標楷體" w:eastAsia="標楷體" w:hAnsi="標楷體" w:hint="eastAsia"/>
        </w:rPr>
        <w:t>○四</w:t>
      </w:r>
      <w:r w:rsidR="003A1322" w:rsidRPr="00D113AB">
        <w:rPr>
          <w:rFonts w:ascii="Arial" w:eastAsia="標楷體" w:hAnsi="標楷體" w:cs="Arial" w:hint="eastAsia"/>
        </w:rPr>
        <w:t>學年度起入學者為四年</w:t>
      </w:r>
      <w:r w:rsidR="003A1322" w:rsidRPr="00D113AB">
        <w:rPr>
          <w:rFonts w:ascii="Arial" w:eastAsia="標楷體" w:hAnsi="標楷體" w:cs="Arial" w:hint="eastAsia"/>
        </w:rPr>
        <w:t>(</w:t>
      </w:r>
      <w:r w:rsidR="003A1322" w:rsidRPr="00D113AB">
        <w:rPr>
          <w:rFonts w:ascii="Arial" w:eastAsia="標楷體" w:hAnsi="標楷體" w:cs="Arial" w:hint="eastAsia"/>
        </w:rPr>
        <w:t>含</w:t>
      </w:r>
      <w:proofErr w:type="gramStart"/>
      <w:r w:rsidR="003A1322" w:rsidRPr="00D113AB">
        <w:rPr>
          <w:rFonts w:ascii="Arial" w:eastAsia="標楷體" w:hAnsi="標楷體" w:cs="Arial" w:hint="eastAsia"/>
        </w:rPr>
        <w:t>醫</w:t>
      </w:r>
      <w:proofErr w:type="gramEnd"/>
      <w:r w:rsidR="003A1322" w:rsidRPr="00D113AB">
        <w:rPr>
          <w:rFonts w:ascii="Arial" w:eastAsia="標楷體" w:hAnsi="標楷體" w:cs="Arial" w:hint="eastAsia"/>
        </w:rPr>
        <w:t>學生實習二年</w:t>
      </w:r>
      <w:r w:rsidR="003A1322" w:rsidRPr="00D113AB">
        <w:rPr>
          <w:rFonts w:ascii="Arial" w:eastAsia="標楷體" w:hAnsi="標楷體" w:cs="Arial" w:hint="eastAsia"/>
        </w:rPr>
        <w:t>)</w:t>
      </w:r>
      <w:r w:rsidR="003A1322" w:rsidRPr="00D113AB">
        <w:rPr>
          <w:rFonts w:ascii="Arial" w:eastAsia="標楷體" w:hAnsi="標楷體" w:cs="Arial"/>
        </w:rPr>
        <w:t>、牙醫學系為六年</w:t>
      </w:r>
      <w:r w:rsidR="003A1322" w:rsidRPr="00D113AB">
        <w:rPr>
          <w:rFonts w:ascii="Arial" w:eastAsia="標楷體" w:hAnsi="標楷體" w:cs="Arial" w:hint="eastAsia"/>
        </w:rPr>
        <w:t>(</w:t>
      </w:r>
      <w:r w:rsidR="003A1322" w:rsidRPr="00D113AB">
        <w:rPr>
          <w:rFonts w:ascii="Arial" w:eastAsia="標楷體" w:hAnsi="標楷體" w:cs="Arial"/>
        </w:rPr>
        <w:t>含實習一年</w:t>
      </w:r>
      <w:r w:rsidR="003A1322" w:rsidRPr="00D113AB">
        <w:rPr>
          <w:rFonts w:ascii="Arial" w:eastAsia="標楷體" w:hAnsi="標楷體" w:cs="Arial" w:hint="eastAsia"/>
        </w:rPr>
        <w:t>)</w:t>
      </w:r>
      <w:r w:rsidR="003A1322" w:rsidRPr="00D113AB">
        <w:rPr>
          <w:rFonts w:ascii="Arial" w:eastAsia="標楷體" w:hAnsi="標楷體" w:cs="Arial"/>
        </w:rPr>
        <w:t>，二年制在職專班為三年；</w:t>
      </w:r>
      <w:r w:rsidR="003A1322" w:rsidRPr="00D113AB">
        <w:rPr>
          <w:rFonts w:ascii="標楷體" w:eastAsia="標楷體" w:hAnsi="標楷體" w:hint="eastAsia"/>
        </w:rPr>
        <w:t>其餘各學</w:t>
      </w:r>
      <w:proofErr w:type="gramStart"/>
      <w:r w:rsidR="003A1322" w:rsidRPr="00D113AB">
        <w:rPr>
          <w:rFonts w:ascii="標楷體" w:eastAsia="標楷體" w:hAnsi="標楷體" w:hint="eastAsia"/>
        </w:rPr>
        <w:t>系均為四年</w:t>
      </w:r>
      <w:proofErr w:type="gramEnd"/>
      <w:r w:rsidR="003A1322" w:rsidRPr="00D113AB">
        <w:rPr>
          <w:rFonts w:ascii="標楷體" w:eastAsia="標楷體" w:hAnsi="標楷體" w:hint="eastAsia"/>
        </w:rPr>
        <w:t>。</w:t>
      </w:r>
    </w:p>
    <w:p w:rsidR="0061144C" w:rsidRPr="00D113AB" w:rsidRDefault="0061144C" w:rsidP="00B818EB">
      <w:pPr>
        <w:pStyle w:val="HTML"/>
        <w:ind w:leftChars="501" w:left="1202"/>
        <w:jc w:val="both"/>
        <w:rPr>
          <w:rFonts w:ascii="Times New Roman" w:eastAsia="標楷體" w:hAnsi="標楷體" w:hint="eastAsia"/>
          <w:color w:val="000000"/>
        </w:rPr>
      </w:pPr>
      <w:r w:rsidRPr="00D113AB">
        <w:rPr>
          <w:rFonts w:ascii="Times New Roman" w:eastAsia="標楷體" w:hAnsi="標楷體"/>
          <w:color w:val="000000"/>
        </w:rPr>
        <w:t>學生在規定修業期限內，未修足該學系應修科目及學分或完成實習者，得延長修業期限，但以二年為限。</w:t>
      </w:r>
    </w:p>
    <w:p w:rsidR="001804BA" w:rsidRPr="00D113AB" w:rsidRDefault="0061144C" w:rsidP="00B818EB">
      <w:pPr>
        <w:pStyle w:val="HTML"/>
        <w:ind w:leftChars="501" w:left="1202" w:rightChars="75" w:right="180"/>
        <w:jc w:val="both"/>
        <w:rPr>
          <w:rFonts w:ascii="Times New Roman" w:eastAsia="標楷體" w:hAnsi="Times New Roman" w:cs="Times New Roman"/>
          <w:color w:val="000000"/>
        </w:rPr>
      </w:pPr>
      <w:r w:rsidRPr="00D113AB">
        <w:rPr>
          <w:rFonts w:ascii="Times New Roman" w:eastAsia="標楷體" w:hAnsi="標楷體" w:hint="eastAsia"/>
          <w:color w:val="000000"/>
        </w:rPr>
        <w:t>學生因</w:t>
      </w:r>
      <w:r w:rsidR="0087278C" w:rsidRPr="00D113AB">
        <w:rPr>
          <w:rFonts w:ascii="Times New Roman" w:eastAsia="標楷體" w:hAnsi="標楷體" w:cs="Times New Roman" w:hint="eastAsia"/>
          <w:color w:val="000000"/>
        </w:rPr>
        <w:t>懷孕、分娩或撫育三歲以下子女</w:t>
      </w:r>
      <w:r w:rsidRPr="00D113AB">
        <w:rPr>
          <w:rFonts w:ascii="Times New Roman" w:eastAsia="標楷體" w:hAnsi="標楷體" w:hint="eastAsia"/>
          <w:color w:val="000000"/>
        </w:rPr>
        <w:t>之需要，得延長修業期限，延長年限以四年為限。</w:t>
      </w:r>
    </w:p>
    <w:p w:rsidR="001804BA" w:rsidRPr="00D113AB" w:rsidRDefault="001804BA" w:rsidP="00B818EB">
      <w:pPr>
        <w:pStyle w:val="HTML"/>
        <w:tabs>
          <w:tab w:val="clear" w:pos="916"/>
          <w:tab w:val="left" w:pos="1218"/>
        </w:tabs>
        <w:ind w:left="1202" w:rightChars="75" w:right="180" w:hangingChars="501" w:hanging="1202"/>
        <w:jc w:val="both"/>
        <w:rPr>
          <w:rFonts w:ascii="Times New Roman" w:eastAsia="標楷體" w:hAnsi="標楷體" w:hint="eastAsia"/>
          <w:color w:val="000000"/>
        </w:rPr>
      </w:pPr>
      <w:r w:rsidRPr="00D113AB">
        <w:rPr>
          <w:rFonts w:ascii="Times New Roman" w:eastAsia="標楷體" w:hAnsi="標楷體" w:cs="Times New Roman"/>
          <w:color w:val="000000"/>
        </w:rPr>
        <w:t>第十九條</w:t>
      </w:r>
      <w:r w:rsidR="0061144C" w:rsidRPr="00D113AB">
        <w:rPr>
          <w:rFonts w:ascii="Times New Roman" w:eastAsia="標楷體" w:hAnsi="Times New Roman" w:cs="Times New Roman" w:hint="eastAsia"/>
          <w:color w:val="000000"/>
        </w:rPr>
        <w:t xml:space="preserve">  </w:t>
      </w:r>
      <w:r w:rsidR="00DC3DF5" w:rsidRPr="00D113AB">
        <w:rPr>
          <w:rFonts w:ascii="標楷體" w:eastAsia="標楷體" w:hAnsi="標楷體" w:hint="eastAsia"/>
        </w:rPr>
        <w:t>學生應修最低畢業學分總數，凡修業期限為四年之學系，不得少於一二八學分；醫學系</w:t>
      </w:r>
      <w:r w:rsidR="00DC3DF5" w:rsidRPr="00D113AB">
        <w:rPr>
          <w:rFonts w:ascii="Arial" w:eastAsia="標楷體" w:hAnsi="Arial" w:cs="Arial" w:hint="eastAsia"/>
        </w:rPr>
        <w:t>一</w:t>
      </w:r>
      <w:r w:rsidR="00DC3DF5" w:rsidRPr="00D113AB">
        <w:rPr>
          <w:rFonts w:ascii="標楷體" w:eastAsia="標楷體" w:hAnsi="標楷體" w:hint="eastAsia"/>
        </w:rPr>
        <w:t>○一</w:t>
      </w:r>
      <w:r w:rsidR="00DC3DF5" w:rsidRPr="00D113AB">
        <w:rPr>
          <w:rFonts w:ascii="Arial" w:eastAsia="標楷體" w:hAnsi="標楷體" w:cs="Arial"/>
        </w:rPr>
        <w:t>學年度前入學</w:t>
      </w:r>
      <w:r w:rsidR="00DC3DF5" w:rsidRPr="00D113AB">
        <w:rPr>
          <w:rFonts w:ascii="Arial" w:eastAsia="標楷體" w:hAnsi="標楷體" w:cs="Arial" w:hint="eastAsia"/>
        </w:rPr>
        <w:t>者</w:t>
      </w:r>
      <w:r w:rsidR="00DC3DF5" w:rsidRPr="00D113AB">
        <w:rPr>
          <w:rFonts w:ascii="標楷體" w:eastAsia="標楷體" w:hAnsi="標楷體" w:hint="eastAsia"/>
        </w:rPr>
        <w:t>不得少於二四一學分，</w:t>
      </w:r>
      <w:r w:rsidR="00DC3DF5" w:rsidRPr="00D113AB">
        <w:rPr>
          <w:rFonts w:ascii="Arial" w:eastAsia="標楷體" w:hAnsi="Arial" w:cs="Arial" w:hint="eastAsia"/>
        </w:rPr>
        <w:t>一</w:t>
      </w:r>
      <w:r w:rsidR="00DC3DF5" w:rsidRPr="00D113AB">
        <w:rPr>
          <w:rFonts w:ascii="標楷體" w:eastAsia="標楷體" w:hAnsi="標楷體" w:hint="eastAsia"/>
        </w:rPr>
        <w:t>○二</w:t>
      </w:r>
      <w:r w:rsidR="00DC3DF5" w:rsidRPr="00D113AB">
        <w:rPr>
          <w:rFonts w:ascii="Arial" w:eastAsia="標楷體" w:hAnsi="標楷體" w:cs="Arial" w:hint="eastAsia"/>
        </w:rPr>
        <w:t>學年度起入學者</w:t>
      </w:r>
      <w:r w:rsidR="00DC3DF5" w:rsidRPr="00D113AB">
        <w:rPr>
          <w:rFonts w:ascii="標楷體" w:eastAsia="標楷體" w:hAnsi="標楷體" w:hint="eastAsia"/>
        </w:rPr>
        <w:t>不得少於二三三學分；學士後醫學系</w:t>
      </w:r>
      <w:r w:rsidR="00DC3DF5" w:rsidRPr="00D113AB">
        <w:rPr>
          <w:rFonts w:ascii="Arial" w:eastAsia="標楷體" w:hAnsi="Arial" w:cs="Arial" w:hint="eastAsia"/>
        </w:rPr>
        <w:t>一</w:t>
      </w:r>
      <w:r w:rsidR="00DC3DF5" w:rsidRPr="00D113AB">
        <w:rPr>
          <w:rFonts w:ascii="標楷體" w:eastAsia="標楷體" w:hAnsi="標楷體" w:hint="eastAsia"/>
        </w:rPr>
        <w:t>○三</w:t>
      </w:r>
      <w:r w:rsidR="00DC3DF5" w:rsidRPr="00D113AB">
        <w:rPr>
          <w:rFonts w:ascii="Arial" w:eastAsia="標楷體" w:hAnsi="標楷體" w:cs="Arial"/>
        </w:rPr>
        <w:t>學年度前入學</w:t>
      </w:r>
      <w:r w:rsidR="00DC3DF5" w:rsidRPr="00D113AB">
        <w:rPr>
          <w:rFonts w:ascii="Arial" w:eastAsia="標楷體" w:hAnsi="標楷體" w:cs="Arial" w:hint="eastAsia"/>
        </w:rPr>
        <w:t>者</w:t>
      </w:r>
      <w:r w:rsidR="00DC3DF5" w:rsidRPr="00D113AB">
        <w:rPr>
          <w:rFonts w:ascii="標楷體" w:eastAsia="標楷體" w:hAnsi="標楷體" w:hint="eastAsia"/>
        </w:rPr>
        <w:t>不得少於一七○學分，</w:t>
      </w:r>
      <w:r w:rsidR="00DC3DF5" w:rsidRPr="00D113AB">
        <w:rPr>
          <w:rFonts w:ascii="Arial" w:eastAsia="標楷體" w:hAnsi="Arial" w:cs="Arial" w:hint="eastAsia"/>
        </w:rPr>
        <w:t>一</w:t>
      </w:r>
      <w:r w:rsidR="00DC3DF5" w:rsidRPr="00D113AB">
        <w:rPr>
          <w:rFonts w:ascii="標楷體" w:eastAsia="標楷體" w:hAnsi="標楷體" w:hint="eastAsia"/>
        </w:rPr>
        <w:t>○四</w:t>
      </w:r>
      <w:r w:rsidR="00DC3DF5" w:rsidRPr="00D113AB">
        <w:rPr>
          <w:rFonts w:ascii="Arial" w:eastAsia="標楷體" w:hAnsi="標楷體" w:cs="Arial"/>
        </w:rPr>
        <w:t>學年度</w:t>
      </w:r>
      <w:r w:rsidR="00DC3DF5" w:rsidRPr="00D113AB">
        <w:rPr>
          <w:rFonts w:ascii="Arial" w:eastAsia="標楷體" w:hAnsi="標楷體" w:cs="Arial" w:hint="eastAsia"/>
        </w:rPr>
        <w:t>起</w:t>
      </w:r>
      <w:r w:rsidR="00DC3DF5" w:rsidRPr="00D113AB">
        <w:rPr>
          <w:rFonts w:ascii="Arial" w:eastAsia="標楷體" w:hAnsi="標楷體" w:cs="Arial"/>
        </w:rPr>
        <w:t>入學</w:t>
      </w:r>
      <w:r w:rsidR="00DC3DF5" w:rsidRPr="00D113AB">
        <w:rPr>
          <w:rFonts w:ascii="Arial" w:eastAsia="標楷體" w:hAnsi="標楷體" w:cs="Arial" w:hint="eastAsia"/>
        </w:rPr>
        <w:t>者</w:t>
      </w:r>
      <w:r w:rsidR="00DC3DF5" w:rsidRPr="00D113AB">
        <w:rPr>
          <w:rFonts w:ascii="標楷體" w:eastAsia="標楷體" w:hAnsi="標楷體" w:hint="eastAsia"/>
        </w:rPr>
        <w:t>不得少於一五四學分；牙醫學系不得少於二○八學分；二年制在職專班不得少於七二學分。</w:t>
      </w:r>
    </w:p>
    <w:p w:rsidR="00987E06" w:rsidRPr="00D113AB" w:rsidRDefault="00987E06" w:rsidP="00B818EB">
      <w:pPr>
        <w:pStyle w:val="HTML"/>
        <w:tabs>
          <w:tab w:val="clear" w:pos="916"/>
          <w:tab w:val="left" w:pos="1218"/>
        </w:tabs>
        <w:ind w:left="1202" w:rightChars="75" w:right="180" w:hangingChars="501" w:hanging="1202"/>
        <w:jc w:val="both"/>
        <w:rPr>
          <w:rFonts w:ascii="Times New Roman" w:eastAsia="標楷體" w:hAnsi="標楷體" w:cs="Times New Roman" w:hint="eastAsia"/>
          <w:color w:val="000000"/>
        </w:rPr>
      </w:pPr>
      <w:r w:rsidRPr="00D113AB">
        <w:rPr>
          <w:rFonts w:ascii="Times New Roman" w:eastAsia="標楷體" w:hAnsi="Times New Roman" w:cs="Times New Roman"/>
          <w:color w:val="000000"/>
        </w:rPr>
        <w:t xml:space="preserve">          </w:t>
      </w:r>
      <w:r w:rsidRPr="00D113AB">
        <w:rPr>
          <w:rFonts w:eastAsia="標楷體" w:hAnsi="標楷體" w:hint="eastAsia"/>
          <w:color w:val="000000"/>
        </w:rPr>
        <w:t>入學前畢業年級相當於國內高級中等學校二年級之國外或香港澳門地區同級同類學校畢業生，其畢業應修學分應增加二十學分。</w:t>
      </w:r>
    </w:p>
    <w:p w:rsidR="001804BA" w:rsidRPr="00D113AB" w:rsidRDefault="0061144C" w:rsidP="00B818EB">
      <w:pPr>
        <w:pStyle w:val="HTML"/>
        <w:tabs>
          <w:tab w:val="left" w:pos="1218"/>
        </w:tabs>
        <w:ind w:left="1202" w:rightChars="75" w:right="180" w:hangingChars="501" w:hanging="1202"/>
        <w:jc w:val="both"/>
        <w:rPr>
          <w:rFonts w:ascii="Times New Roman" w:eastAsia="標楷體" w:hAnsi="Times New Roman" w:cs="Times New Roman"/>
          <w:color w:val="000000"/>
        </w:rPr>
      </w:pPr>
      <w:r w:rsidRPr="00D113AB">
        <w:rPr>
          <w:rFonts w:ascii="Times New Roman" w:eastAsia="標楷體" w:hAnsi="Times New Roman" w:cs="Times New Roman"/>
          <w:color w:val="000000"/>
        </w:rPr>
        <w:t xml:space="preserve">          </w:t>
      </w:r>
      <w:r w:rsidR="001804BA" w:rsidRPr="00D113AB">
        <w:rPr>
          <w:rFonts w:ascii="Times New Roman" w:eastAsia="標楷體" w:hAnsi="標楷體" w:cs="Times New Roman"/>
          <w:color w:val="000000"/>
        </w:rPr>
        <w:t>二年制在職專班之學生除應屆畢業學期外，每學期應修學分數不得少於九學分，各</w:t>
      </w:r>
      <w:proofErr w:type="gramStart"/>
      <w:r w:rsidR="001804BA" w:rsidRPr="00D113AB">
        <w:rPr>
          <w:rFonts w:ascii="Times New Roman" w:eastAsia="標楷體" w:hAnsi="標楷體" w:cs="Times New Roman"/>
          <w:color w:val="000000"/>
        </w:rPr>
        <w:t>學系得視</w:t>
      </w:r>
      <w:proofErr w:type="gramEnd"/>
      <w:r w:rsidR="001804BA" w:rsidRPr="00D113AB">
        <w:rPr>
          <w:rFonts w:ascii="Times New Roman" w:eastAsia="標楷體" w:hAnsi="標楷體" w:cs="Times New Roman"/>
          <w:color w:val="000000"/>
        </w:rPr>
        <w:t>情形核准學生修習其他學系開設之科目及學分，但以該學期修習學分數之三分之一為限。</w:t>
      </w:r>
    </w:p>
    <w:p w:rsidR="001804BA" w:rsidRPr="00D113AB" w:rsidRDefault="0061144C" w:rsidP="00B818EB">
      <w:pPr>
        <w:pStyle w:val="HTML"/>
        <w:tabs>
          <w:tab w:val="left" w:pos="1218"/>
        </w:tabs>
        <w:ind w:left="1202" w:rightChars="75" w:right="180" w:hangingChars="501" w:hanging="1202"/>
        <w:jc w:val="both"/>
        <w:rPr>
          <w:rFonts w:ascii="Times New Roman" w:eastAsia="標楷體" w:hAnsi="Times New Roman" w:cs="Times New Roman"/>
          <w:color w:val="000000"/>
        </w:rPr>
      </w:pPr>
      <w:r w:rsidRPr="00D113AB">
        <w:rPr>
          <w:rFonts w:ascii="Times New Roman" w:eastAsia="標楷體" w:hAnsi="Times New Roman" w:cs="Times New Roman"/>
          <w:color w:val="000000"/>
        </w:rPr>
        <w:t xml:space="preserve">          </w:t>
      </w:r>
      <w:r w:rsidR="001804BA" w:rsidRPr="00D113AB">
        <w:rPr>
          <w:rFonts w:ascii="Times New Roman" w:eastAsia="標楷體" w:hAnsi="標楷體" w:cs="Times New Roman"/>
          <w:color w:val="000000"/>
        </w:rPr>
        <w:t>本條所稱應修最低畢業學分數不含體育學分。</w:t>
      </w:r>
    </w:p>
    <w:p w:rsidR="001804BA" w:rsidRPr="00D113AB" w:rsidRDefault="0061144C" w:rsidP="00B818EB">
      <w:pPr>
        <w:pStyle w:val="HTML"/>
        <w:tabs>
          <w:tab w:val="left" w:pos="1218"/>
        </w:tabs>
        <w:ind w:left="1202" w:rightChars="75" w:right="180" w:hangingChars="501" w:hanging="1202"/>
        <w:jc w:val="both"/>
        <w:rPr>
          <w:rFonts w:ascii="Times New Roman" w:eastAsia="標楷體" w:hAnsi="標楷體" w:cs="Times New Roman" w:hint="eastAsia"/>
          <w:color w:val="000000"/>
        </w:rPr>
      </w:pPr>
      <w:r w:rsidRPr="00D113AB">
        <w:rPr>
          <w:rFonts w:ascii="Times New Roman" w:eastAsia="標楷體" w:hAnsi="Times New Roman" w:cs="Times New Roman"/>
          <w:color w:val="000000"/>
        </w:rPr>
        <w:t xml:space="preserve">          </w:t>
      </w:r>
      <w:r w:rsidR="001804BA" w:rsidRPr="00D113AB">
        <w:rPr>
          <w:rFonts w:ascii="Times New Roman" w:eastAsia="標楷體" w:hAnsi="標楷體" w:cs="Times New Roman"/>
          <w:color w:val="000000"/>
        </w:rPr>
        <w:t>各學系學生應修最低畢業學分數之訂定或變更，應送教務處備查。</w:t>
      </w:r>
    </w:p>
    <w:p w:rsidR="001804BA" w:rsidRPr="00D113AB" w:rsidRDefault="001804BA" w:rsidP="00B818EB">
      <w:pPr>
        <w:pStyle w:val="HTML"/>
        <w:ind w:left="1188" w:rightChars="75" w:right="180" w:hangingChars="495" w:hanging="1188"/>
        <w:jc w:val="both"/>
        <w:rPr>
          <w:rFonts w:ascii="Times New Roman" w:eastAsia="標楷體" w:hAnsi="Times New Roman" w:cs="Times New Roman"/>
          <w:color w:val="000000"/>
        </w:rPr>
      </w:pPr>
      <w:r w:rsidRPr="00D113AB">
        <w:rPr>
          <w:rFonts w:ascii="Times New Roman" w:eastAsia="標楷體" w:hAnsi="標楷體" w:cs="Times New Roman"/>
          <w:color w:val="000000"/>
        </w:rPr>
        <w:lastRenderedPageBreak/>
        <w:t>第二十條</w:t>
      </w:r>
      <w:r w:rsidR="0061144C"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二年制在職專班之學生在學期間從事與學習課程相關之實務工作，得由各學</w:t>
      </w:r>
      <w:proofErr w:type="gramStart"/>
      <w:r w:rsidRPr="00D113AB">
        <w:rPr>
          <w:rFonts w:ascii="Times New Roman" w:eastAsia="標楷體" w:hAnsi="標楷體" w:cs="Times New Roman"/>
          <w:color w:val="000000"/>
        </w:rPr>
        <w:t>系依系上</w:t>
      </w:r>
      <w:proofErr w:type="gramEnd"/>
      <w:r w:rsidRPr="00D113AB">
        <w:rPr>
          <w:rFonts w:ascii="Times New Roman" w:eastAsia="標楷體" w:hAnsi="標楷體" w:cs="Times New Roman"/>
          <w:color w:val="000000"/>
        </w:rPr>
        <w:t>規定酌予</w:t>
      </w:r>
      <w:proofErr w:type="gramStart"/>
      <w:r w:rsidRPr="00D113AB">
        <w:rPr>
          <w:rFonts w:ascii="Times New Roman" w:eastAsia="標楷體" w:hAnsi="標楷體" w:cs="Times New Roman"/>
          <w:color w:val="000000"/>
        </w:rPr>
        <w:t>採計或抵免</w:t>
      </w:r>
      <w:proofErr w:type="gramEnd"/>
      <w:r w:rsidRPr="00D113AB">
        <w:rPr>
          <w:rFonts w:ascii="Times New Roman" w:eastAsia="標楷體" w:hAnsi="標楷體" w:cs="Times New Roman"/>
          <w:color w:val="000000"/>
        </w:rPr>
        <w:t>學分。</w:t>
      </w:r>
    </w:p>
    <w:p w:rsidR="001804BA" w:rsidRPr="00D113AB" w:rsidRDefault="0061144C" w:rsidP="00B818EB">
      <w:pPr>
        <w:pStyle w:val="HTML"/>
        <w:ind w:left="1188" w:rightChars="75" w:right="180" w:hangingChars="495" w:hanging="1188"/>
        <w:jc w:val="both"/>
        <w:rPr>
          <w:rFonts w:ascii="Times New Roman" w:eastAsia="標楷體" w:hAnsi="Times New Roman" w:cs="Times New Roman"/>
          <w:color w:val="000000"/>
        </w:rPr>
      </w:pPr>
      <w:r w:rsidRPr="00D113AB">
        <w:rPr>
          <w:rFonts w:ascii="Times New Roman" w:eastAsia="標楷體" w:hAnsi="Times New Roman" w:cs="Times New Roman"/>
          <w:color w:val="000000"/>
        </w:rPr>
        <w:t xml:space="preserve">          </w:t>
      </w:r>
      <w:r w:rsidR="001804BA" w:rsidRPr="00D113AB">
        <w:rPr>
          <w:rFonts w:ascii="Times New Roman" w:eastAsia="標楷體" w:hAnsi="標楷體" w:cs="Times New Roman"/>
          <w:color w:val="000000"/>
        </w:rPr>
        <w:t>依前項規定</w:t>
      </w:r>
      <w:proofErr w:type="gramStart"/>
      <w:r w:rsidR="001804BA" w:rsidRPr="00D113AB">
        <w:rPr>
          <w:rFonts w:ascii="Times New Roman" w:eastAsia="標楷體" w:hAnsi="標楷體" w:cs="Times New Roman"/>
          <w:color w:val="000000"/>
        </w:rPr>
        <w:t>抵免者</w:t>
      </w:r>
      <w:proofErr w:type="gramEnd"/>
      <w:r w:rsidR="001804BA" w:rsidRPr="00D113AB">
        <w:rPr>
          <w:rFonts w:ascii="Times New Roman" w:eastAsia="標楷體" w:hAnsi="標楷體" w:cs="Times New Roman"/>
          <w:color w:val="000000"/>
        </w:rPr>
        <w:t>，其修業年限不得少於二年。</w:t>
      </w:r>
    </w:p>
    <w:p w:rsidR="001804BA" w:rsidRPr="00D113AB" w:rsidRDefault="001804BA" w:rsidP="00B818EB">
      <w:pPr>
        <w:pStyle w:val="HTML"/>
        <w:ind w:left="1440" w:rightChars="75" w:right="180" w:hangingChars="600" w:hanging="1440"/>
        <w:jc w:val="both"/>
        <w:rPr>
          <w:rFonts w:ascii="Times New Roman" w:eastAsia="標楷體" w:hAnsi="Times New Roman" w:cs="Times New Roman"/>
          <w:color w:val="000000"/>
        </w:rPr>
      </w:pPr>
      <w:r w:rsidRPr="00D113AB">
        <w:rPr>
          <w:rFonts w:ascii="Times New Roman" w:eastAsia="標楷體" w:hAnsi="標楷體" w:cs="Times New Roman"/>
          <w:color w:val="000000"/>
        </w:rPr>
        <w:t>第二十一條</w:t>
      </w:r>
      <w:r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修讀學士學位學生入學前，已在大學修讀及格之科目、學分，得依本校學生抵免學分辦法</w:t>
      </w:r>
      <w:proofErr w:type="gramStart"/>
      <w:r w:rsidRPr="00D113AB">
        <w:rPr>
          <w:rFonts w:ascii="Times New Roman" w:eastAsia="標楷體" w:hAnsi="標楷體" w:cs="Times New Roman"/>
          <w:color w:val="000000"/>
        </w:rPr>
        <w:t>酌予抵免</w:t>
      </w:r>
      <w:proofErr w:type="gramEnd"/>
      <w:r w:rsidRPr="00D113AB">
        <w:rPr>
          <w:rFonts w:ascii="Times New Roman" w:eastAsia="標楷體" w:hAnsi="標楷體" w:cs="Times New Roman"/>
          <w:color w:val="000000"/>
        </w:rPr>
        <w:t>。</w:t>
      </w:r>
    </w:p>
    <w:p w:rsidR="001804BA" w:rsidRPr="00D113AB" w:rsidRDefault="001804BA" w:rsidP="00B818EB">
      <w:pPr>
        <w:pStyle w:val="HTML"/>
        <w:ind w:left="1440" w:rightChars="75" w:right="180" w:hangingChars="600" w:hanging="1440"/>
        <w:jc w:val="both"/>
        <w:rPr>
          <w:rFonts w:ascii="Times New Roman" w:eastAsia="標楷體" w:hAnsi="Times New Roman" w:cs="Times New Roman"/>
          <w:color w:val="000000"/>
        </w:rPr>
      </w:pPr>
      <w:r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二年制在職專班之學生原所修習及格之專業課程超過一定年限者，須經申請抵免學分，方得</w:t>
      </w:r>
      <w:proofErr w:type="gramStart"/>
      <w:r w:rsidRPr="00D113AB">
        <w:rPr>
          <w:rFonts w:ascii="Times New Roman" w:eastAsia="標楷體" w:hAnsi="標楷體" w:cs="Times New Roman"/>
          <w:color w:val="000000"/>
        </w:rPr>
        <w:t>採</w:t>
      </w:r>
      <w:proofErr w:type="gramEnd"/>
      <w:r w:rsidRPr="00D113AB">
        <w:rPr>
          <w:rFonts w:ascii="Times New Roman" w:eastAsia="標楷體" w:hAnsi="標楷體" w:cs="Times New Roman"/>
          <w:color w:val="000000"/>
        </w:rPr>
        <w:t>計為畢業學分。</w:t>
      </w:r>
    </w:p>
    <w:p w:rsidR="001804BA" w:rsidRPr="00D113AB" w:rsidRDefault="001804BA" w:rsidP="00B818EB">
      <w:pPr>
        <w:pStyle w:val="HTML"/>
        <w:ind w:rightChars="75" w:right="180"/>
        <w:jc w:val="both"/>
        <w:rPr>
          <w:rFonts w:ascii="Times New Roman" w:eastAsia="標楷體" w:hAnsi="Times New Roman" w:cs="Times New Roman"/>
          <w:color w:val="000000"/>
        </w:rPr>
      </w:pPr>
      <w:r w:rsidRPr="00D113AB">
        <w:rPr>
          <w:rFonts w:ascii="Times New Roman" w:eastAsia="標楷體" w:hAnsi="Times New Roman" w:cs="Times New Roman"/>
          <w:color w:val="000000"/>
        </w:rPr>
        <w:t xml:space="preserve">            </w:t>
      </w:r>
      <w:r w:rsidR="00447D0E" w:rsidRPr="00D113AB">
        <w:rPr>
          <w:rFonts w:ascii="Times New Roman" w:eastAsia="標楷體" w:hAnsi="標楷體"/>
          <w:color w:val="000000"/>
        </w:rPr>
        <w:t>本校學生抵免學分辦法另訂之</w:t>
      </w:r>
      <w:r w:rsidR="00447D0E" w:rsidRPr="00D113AB">
        <w:rPr>
          <w:rFonts w:ascii="Times New Roman" w:eastAsia="標楷體" w:hAnsi="標楷體" w:hint="eastAsia"/>
          <w:color w:val="000000"/>
        </w:rPr>
        <w:t>，經教務會議通過後實施，並報教育部備查</w:t>
      </w:r>
      <w:r w:rsidR="00447D0E" w:rsidRPr="00D113AB">
        <w:rPr>
          <w:rFonts w:ascii="Times New Roman" w:eastAsia="標楷體" w:hAnsi="標楷體"/>
          <w:color w:val="000000"/>
        </w:rPr>
        <w:t>。</w:t>
      </w:r>
    </w:p>
    <w:p w:rsidR="001804BA" w:rsidRPr="00D113AB" w:rsidRDefault="001804BA" w:rsidP="00B818EB">
      <w:pPr>
        <w:pStyle w:val="HTML"/>
        <w:ind w:left="1440" w:rightChars="75" w:right="180" w:hangingChars="600" w:hanging="1440"/>
        <w:jc w:val="both"/>
        <w:rPr>
          <w:rFonts w:ascii="Times New Roman" w:eastAsia="標楷體" w:hAnsi="Times New Roman" w:cs="Times New Roman"/>
          <w:color w:val="000000"/>
        </w:rPr>
      </w:pPr>
      <w:r w:rsidRPr="00D113AB">
        <w:rPr>
          <w:rFonts w:ascii="Times New Roman" w:eastAsia="標楷體" w:hAnsi="標楷體" w:cs="Times New Roman"/>
          <w:color w:val="000000"/>
        </w:rPr>
        <w:t>第二十二條</w:t>
      </w:r>
      <w:r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本校</w:t>
      </w:r>
      <w:proofErr w:type="gramStart"/>
      <w:r w:rsidRPr="00D113AB">
        <w:rPr>
          <w:rFonts w:ascii="Times New Roman" w:eastAsia="標楷體" w:hAnsi="標楷體" w:cs="Times New Roman"/>
          <w:color w:val="000000"/>
        </w:rPr>
        <w:t>採</w:t>
      </w:r>
      <w:proofErr w:type="gramEnd"/>
      <w:r w:rsidRPr="00D113AB">
        <w:rPr>
          <w:rFonts w:ascii="Times New Roman" w:eastAsia="標楷體" w:hAnsi="標楷體" w:cs="Times New Roman"/>
          <w:color w:val="000000"/>
        </w:rPr>
        <w:t>學年學分制，各學系開設科目其每學期授課週數以十八</w:t>
      </w:r>
      <w:proofErr w:type="gramStart"/>
      <w:r w:rsidRPr="00D113AB">
        <w:rPr>
          <w:rFonts w:ascii="Times New Roman" w:eastAsia="標楷體" w:hAnsi="標楷體" w:cs="Times New Roman"/>
          <w:color w:val="000000"/>
        </w:rPr>
        <w:t>週</w:t>
      </w:r>
      <w:proofErr w:type="gramEnd"/>
      <w:r w:rsidRPr="00D113AB">
        <w:rPr>
          <w:rFonts w:ascii="Times New Roman" w:eastAsia="標楷體" w:hAnsi="標楷體" w:cs="Times New Roman"/>
          <w:color w:val="000000"/>
        </w:rPr>
        <w:t>（含期中、期末考</w:t>
      </w:r>
      <w:proofErr w:type="gramStart"/>
      <w:r w:rsidRPr="00D113AB">
        <w:rPr>
          <w:rFonts w:ascii="Times New Roman" w:eastAsia="標楷體" w:hAnsi="標楷體" w:cs="Times New Roman"/>
          <w:color w:val="000000"/>
        </w:rPr>
        <w:t>週</w:t>
      </w:r>
      <w:proofErr w:type="gramEnd"/>
      <w:r w:rsidRPr="00D113AB">
        <w:rPr>
          <w:rFonts w:ascii="Times New Roman" w:eastAsia="標楷體" w:hAnsi="標楷體" w:cs="Times New Roman"/>
          <w:color w:val="000000"/>
        </w:rPr>
        <w:t>）計算為原則。</w:t>
      </w:r>
    </w:p>
    <w:p w:rsidR="001804BA" w:rsidRPr="00D113AB" w:rsidRDefault="001804BA" w:rsidP="00B818EB">
      <w:pPr>
        <w:pStyle w:val="HTML"/>
        <w:ind w:rightChars="75" w:right="180"/>
        <w:jc w:val="both"/>
        <w:rPr>
          <w:rFonts w:ascii="Times New Roman" w:eastAsia="標楷體" w:hAnsi="Times New Roman" w:cs="Times New Roman"/>
          <w:color w:val="000000"/>
        </w:rPr>
      </w:pPr>
      <w:r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各學系開設科目學分之計算如下：</w:t>
      </w:r>
    </w:p>
    <w:p w:rsidR="001804BA" w:rsidRPr="00D113AB" w:rsidRDefault="001804BA" w:rsidP="00B818EB">
      <w:pPr>
        <w:pStyle w:val="HTML"/>
        <w:ind w:rightChars="75" w:right="180"/>
        <w:jc w:val="both"/>
        <w:rPr>
          <w:rFonts w:ascii="Times New Roman" w:eastAsia="標楷體" w:hAnsi="Times New Roman" w:cs="Times New Roman"/>
          <w:color w:val="000000"/>
        </w:rPr>
      </w:pPr>
      <w:r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一、講授科目以每週授課一小時滿一學期為一學分。</w:t>
      </w:r>
    </w:p>
    <w:p w:rsidR="001804BA" w:rsidRPr="00D113AB" w:rsidRDefault="001804BA" w:rsidP="00B818EB">
      <w:pPr>
        <w:pStyle w:val="HTML"/>
        <w:ind w:left="5160" w:rightChars="75" w:right="180" w:hangingChars="2150" w:hanging="5160"/>
        <w:jc w:val="both"/>
        <w:rPr>
          <w:rFonts w:ascii="Times New Roman" w:eastAsia="標楷體" w:hAnsi="Times New Roman" w:cs="Times New Roman"/>
          <w:color w:val="000000"/>
        </w:rPr>
      </w:pPr>
      <w:r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二、課堂實習或實驗科目以每週授課二至三小時滿一學期為一學分。</w:t>
      </w:r>
    </w:p>
    <w:p w:rsidR="001804BA" w:rsidRPr="00D113AB" w:rsidRDefault="001804BA" w:rsidP="00B818EB">
      <w:pPr>
        <w:pStyle w:val="HTML"/>
        <w:ind w:left="1920" w:rightChars="75" w:right="180" w:hangingChars="800" w:hanging="1920"/>
        <w:jc w:val="both"/>
        <w:rPr>
          <w:rFonts w:ascii="Times New Roman" w:eastAsia="標楷體" w:hAnsi="Times New Roman" w:cs="Times New Roman"/>
          <w:color w:val="000000"/>
        </w:rPr>
      </w:pPr>
      <w:r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三、</w:t>
      </w:r>
      <w:r w:rsidR="00F071D7" w:rsidRPr="00D113AB">
        <w:rPr>
          <w:rFonts w:ascii="標楷體" w:eastAsia="標楷體" w:hAnsi="標楷體" w:hint="eastAsia"/>
        </w:rPr>
        <w:t>醫學系、學士後醫學系及牙醫學系之臨床實習科目每週為一學分，醫學系、學士後醫學系之</w:t>
      </w:r>
      <w:proofErr w:type="gramStart"/>
      <w:r w:rsidR="00F071D7" w:rsidRPr="00D113AB">
        <w:rPr>
          <w:rFonts w:ascii="標楷體" w:eastAsia="標楷體" w:hAnsi="標楷體" w:hint="eastAsia"/>
        </w:rPr>
        <w:t>醫</w:t>
      </w:r>
      <w:proofErr w:type="gramEnd"/>
      <w:r w:rsidR="00F071D7" w:rsidRPr="00D113AB">
        <w:rPr>
          <w:rFonts w:ascii="標楷體" w:eastAsia="標楷體" w:hAnsi="標楷體" w:hint="eastAsia"/>
        </w:rPr>
        <w:t>學生實習及牙醫學系臨床見習科目每週三小時</w:t>
      </w:r>
      <w:r w:rsidR="00F071D7" w:rsidRPr="00D113AB">
        <w:rPr>
          <w:rFonts w:ascii="標楷體" w:eastAsia="標楷體" w:hAnsi="標楷體"/>
        </w:rPr>
        <w:t>滿一學期為一學分</w:t>
      </w:r>
      <w:r w:rsidR="00F071D7" w:rsidRPr="00D113AB">
        <w:rPr>
          <w:rFonts w:ascii="標楷體" w:eastAsia="標楷體" w:hAnsi="標楷體" w:hint="eastAsia"/>
        </w:rPr>
        <w:t>。</w:t>
      </w:r>
    </w:p>
    <w:p w:rsidR="001804BA" w:rsidRPr="00D113AB" w:rsidRDefault="001804BA" w:rsidP="00B818EB">
      <w:pPr>
        <w:pStyle w:val="HTML"/>
        <w:ind w:left="1920" w:rightChars="75" w:right="180" w:hangingChars="800" w:hanging="1920"/>
        <w:jc w:val="both"/>
        <w:rPr>
          <w:rFonts w:ascii="Times New Roman" w:eastAsia="標楷體" w:hAnsi="Times New Roman" w:cs="Times New Roman"/>
          <w:color w:val="000000"/>
        </w:rPr>
      </w:pPr>
      <w:r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四、其餘各學系之專業實習學分時數之計算依實習辦法辦理，實習辦法另訂之。</w:t>
      </w:r>
    </w:p>
    <w:p w:rsidR="001804BA" w:rsidRPr="00D113AB" w:rsidRDefault="001804BA" w:rsidP="00B818EB">
      <w:pPr>
        <w:pStyle w:val="HTML"/>
        <w:ind w:left="1440" w:rightChars="75" w:right="180" w:hangingChars="600" w:hanging="1440"/>
        <w:jc w:val="both"/>
        <w:rPr>
          <w:rFonts w:ascii="Times New Roman" w:eastAsia="標楷體" w:hAnsi="Times New Roman" w:cs="Times New Roman"/>
          <w:color w:val="000000"/>
        </w:rPr>
      </w:pPr>
      <w:r w:rsidRPr="00D113AB">
        <w:rPr>
          <w:rFonts w:ascii="Times New Roman" w:eastAsia="標楷體" w:hAnsi="標楷體" w:cs="Times New Roman"/>
          <w:color w:val="000000"/>
        </w:rPr>
        <w:t>第二十三條</w:t>
      </w:r>
      <w:r w:rsidRPr="00D113AB">
        <w:rPr>
          <w:rFonts w:ascii="Times New Roman" w:eastAsia="標楷體" w:hAnsi="Times New Roman" w:cs="Times New Roman"/>
          <w:color w:val="000000"/>
        </w:rPr>
        <w:t xml:space="preserve"> </w:t>
      </w:r>
      <w:r w:rsidR="00F06BE3" w:rsidRPr="00D113AB">
        <w:rPr>
          <w:rFonts w:ascii="Times New Roman" w:eastAsia="標楷體" w:hAnsi="Times New Roman" w:cs="Times New Roman"/>
          <w:color w:val="000000"/>
        </w:rPr>
        <w:t xml:space="preserve"> </w:t>
      </w:r>
      <w:r w:rsidR="005E4903" w:rsidRPr="00D113AB">
        <w:rPr>
          <w:rFonts w:eastAsia="標楷體"/>
          <w:color w:val="000000"/>
        </w:rPr>
        <w:t>修讀學士學位學生成績分學業（含見、實習、體育、全民國防教育軍事訓練）及操行二種。學業成績</w:t>
      </w:r>
      <w:proofErr w:type="gramStart"/>
      <w:r w:rsidR="005E4903" w:rsidRPr="00D113AB">
        <w:rPr>
          <w:rFonts w:eastAsia="標楷體"/>
          <w:color w:val="000000"/>
        </w:rPr>
        <w:t>採</w:t>
      </w:r>
      <w:proofErr w:type="gramEnd"/>
      <w:r w:rsidR="005E4903" w:rsidRPr="00D113AB">
        <w:rPr>
          <w:rFonts w:eastAsia="標楷體"/>
          <w:color w:val="000000"/>
        </w:rPr>
        <w:t>百分計分法，以一百分為滿分，六十分為及格</w:t>
      </w:r>
      <w:r w:rsidRPr="00D113AB">
        <w:rPr>
          <w:rFonts w:ascii="Times New Roman" w:eastAsia="標楷體" w:hAnsi="標楷體" w:cs="Times New Roman"/>
          <w:color w:val="000000"/>
        </w:rPr>
        <w:t>。</w:t>
      </w:r>
    </w:p>
    <w:p w:rsidR="001804BA" w:rsidRPr="00D113AB" w:rsidRDefault="001804BA" w:rsidP="00B818EB">
      <w:pPr>
        <w:pStyle w:val="HTML"/>
        <w:ind w:rightChars="75" w:right="180"/>
        <w:jc w:val="both"/>
        <w:rPr>
          <w:rFonts w:ascii="Times New Roman" w:eastAsia="標楷體" w:hAnsi="Times New Roman" w:cs="Times New Roman"/>
          <w:color w:val="000000"/>
        </w:rPr>
      </w:pPr>
      <w:r w:rsidRPr="00D113AB">
        <w:rPr>
          <w:rFonts w:ascii="Times New Roman" w:eastAsia="標楷體" w:hAnsi="標楷體" w:cs="Times New Roman"/>
          <w:color w:val="000000"/>
        </w:rPr>
        <w:t>第二十四條</w:t>
      </w:r>
      <w:r w:rsidRPr="00D113AB">
        <w:rPr>
          <w:rFonts w:ascii="Times New Roman" w:eastAsia="標楷體" w:hAnsi="Times New Roman" w:cs="Times New Roman"/>
          <w:color w:val="000000"/>
        </w:rPr>
        <w:t xml:space="preserve"> </w:t>
      </w:r>
      <w:r w:rsidR="00A4317A"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學生學業成績考查分下列各種：</w:t>
      </w:r>
    </w:p>
    <w:p w:rsidR="001804BA" w:rsidRPr="00D113AB" w:rsidRDefault="001804BA" w:rsidP="00B818EB">
      <w:pPr>
        <w:pStyle w:val="HTML"/>
        <w:ind w:rightChars="75" w:right="180"/>
        <w:jc w:val="both"/>
        <w:rPr>
          <w:rFonts w:ascii="Times New Roman" w:eastAsia="標楷體" w:hAnsi="Times New Roman" w:cs="Times New Roman"/>
          <w:color w:val="000000"/>
        </w:rPr>
      </w:pPr>
      <w:r w:rsidRPr="00D113AB">
        <w:rPr>
          <w:rFonts w:ascii="Times New Roman" w:eastAsia="標楷體" w:hAnsi="Times New Roman" w:cs="Times New Roman"/>
          <w:color w:val="000000"/>
        </w:rPr>
        <w:t xml:space="preserve">           </w:t>
      </w:r>
      <w:r w:rsidR="00A4317A"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一、平時考核：由授課教師隨時考核之。</w:t>
      </w:r>
    </w:p>
    <w:p w:rsidR="001804BA" w:rsidRPr="00D113AB" w:rsidRDefault="001804BA" w:rsidP="00B818EB">
      <w:pPr>
        <w:pStyle w:val="HTML"/>
        <w:ind w:rightChars="75" w:right="180"/>
        <w:jc w:val="both"/>
        <w:rPr>
          <w:rFonts w:ascii="Times New Roman" w:eastAsia="標楷體" w:hAnsi="Times New Roman" w:cs="Times New Roman"/>
          <w:color w:val="000000"/>
        </w:rPr>
      </w:pPr>
      <w:r w:rsidRPr="00D113AB">
        <w:rPr>
          <w:rFonts w:ascii="Times New Roman" w:eastAsia="標楷體" w:hAnsi="Times New Roman" w:cs="Times New Roman"/>
          <w:color w:val="000000"/>
        </w:rPr>
        <w:t xml:space="preserve">           </w:t>
      </w:r>
      <w:r w:rsidR="00A4317A"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二、期中考試：於每學期期中在規定時間內舉行之。</w:t>
      </w:r>
    </w:p>
    <w:p w:rsidR="001804BA" w:rsidRPr="00D113AB" w:rsidRDefault="001804BA" w:rsidP="00B818EB">
      <w:pPr>
        <w:pStyle w:val="HTML"/>
        <w:ind w:rightChars="75" w:right="180"/>
        <w:jc w:val="both"/>
        <w:rPr>
          <w:rFonts w:ascii="Times New Roman" w:eastAsia="標楷體" w:hAnsi="Times New Roman" w:cs="Times New Roman"/>
          <w:color w:val="000000"/>
        </w:rPr>
      </w:pPr>
      <w:r w:rsidRPr="00D113AB">
        <w:rPr>
          <w:rFonts w:ascii="Times New Roman" w:eastAsia="標楷體" w:hAnsi="Times New Roman" w:cs="Times New Roman"/>
          <w:color w:val="000000"/>
        </w:rPr>
        <w:t xml:space="preserve">           </w:t>
      </w:r>
      <w:r w:rsidR="00A4317A"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三、期末考試：於每學期期末在規定時間內舉行之。</w:t>
      </w:r>
    </w:p>
    <w:p w:rsidR="001804BA" w:rsidRPr="00D113AB" w:rsidRDefault="001804BA" w:rsidP="00B818EB">
      <w:pPr>
        <w:pStyle w:val="HTML"/>
        <w:ind w:rightChars="75" w:right="180"/>
        <w:jc w:val="both"/>
        <w:rPr>
          <w:rFonts w:ascii="Times New Roman" w:eastAsia="標楷體" w:hAnsi="Times New Roman" w:cs="Times New Roman"/>
          <w:color w:val="000000"/>
        </w:rPr>
      </w:pPr>
      <w:r w:rsidRPr="00D113AB">
        <w:rPr>
          <w:rFonts w:ascii="Times New Roman" w:eastAsia="標楷體" w:hAnsi="Times New Roman" w:cs="Times New Roman"/>
          <w:color w:val="000000"/>
        </w:rPr>
        <w:t xml:space="preserve">           </w:t>
      </w:r>
      <w:r w:rsidR="00A4317A"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四、實習</w:t>
      </w:r>
      <w:r w:rsidRPr="00D113AB">
        <w:rPr>
          <w:rFonts w:ascii="Times New Roman" w:eastAsia="標楷體" w:hAnsi="Times New Roman" w:cs="Times New Roman"/>
          <w:color w:val="000000"/>
        </w:rPr>
        <w:t>(</w:t>
      </w:r>
      <w:r w:rsidRPr="00D113AB">
        <w:rPr>
          <w:rFonts w:ascii="Times New Roman" w:eastAsia="標楷體" w:hAnsi="標楷體" w:cs="Times New Roman"/>
          <w:color w:val="000000"/>
        </w:rPr>
        <w:t>含見習</w:t>
      </w:r>
      <w:r w:rsidRPr="00D113AB">
        <w:rPr>
          <w:rFonts w:ascii="Times New Roman" w:eastAsia="標楷體" w:hAnsi="Times New Roman" w:cs="Times New Roman"/>
          <w:color w:val="000000"/>
        </w:rPr>
        <w:t>)</w:t>
      </w:r>
      <w:r w:rsidRPr="00D113AB">
        <w:rPr>
          <w:rFonts w:ascii="Times New Roman" w:eastAsia="標楷體" w:hAnsi="標楷體" w:cs="Times New Roman"/>
          <w:color w:val="000000"/>
        </w:rPr>
        <w:t>成績之考核：其辦法由各</w:t>
      </w:r>
      <w:proofErr w:type="gramStart"/>
      <w:r w:rsidRPr="00D113AB">
        <w:rPr>
          <w:rFonts w:ascii="Times New Roman" w:eastAsia="標楷體" w:hAnsi="標楷體" w:cs="Times New Roman"/>
          <w:color w:val="000000"/>
        </w:rPr>
        <w:t>學系另訂</w:t>
      </w:r>
      <w:proofErr w:type="gramEnd"/>
      <w:r w:rsidRPr="00D113AB">
        <w:rPr>
          <w:rFonts w:ascii="Times New Roman" w:eastAsia="標楷體" w:hAnsi="標楷體" w:cs="Times New Roman"/>
          <w:color w:val="000000"/>
        </w:rPr>
        <w:t>之。</w:t>
      </w:r>
    </w:p>
    <w:p w:rsidR="001804BA" w:rsidRPr="00D113AB" w:rsidRDefault="001804BA" w:rsidP="00B818EB">
      <w:pPr>
        <w:pStyle w:val="HTML"/>
        <w:ind w:rightChars="75" w:right="180"/>
        <w:jc w:val="both"/>
        <w:rPr>
          <w:rFonts w:ascii="Times New Roman" w:eastAsia="標楷體" w:hAnsi="Times New Roman" w:cs="Times New Roman"/>
          <w:color w:val="000000"/>
        </w:rPr>
      </w:pPr>
      <w:r w:rsidRPr="00D113AB">
        <w:rPr>
          <w:rFonts w:ascii="Times New Roman" w:eastAsia="標楷體" w:hAnsi="Times New Roman" w:cs="Times New Roman"/>
          <w:color w:val="000000"/>
        </w:rPr>
        <w:t xml:space="preserve">           </w:t>
      </w:r>
      <w:r w:rsidR="00A4317A"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期中、期末考試由教務處依據學校行事曆排定日期舉行之。</w:t>
      </w:r>
    </w:p>
    <w:p w:rsidR="001804BA" w:rsidRPr="00D113AB" w:rsidRDefault="001804BA" w:rsidP="00B818EB">
      <w:pPr>
        <w:pStyle w:val="HTML"/>
        <w:ind w:left="1440" w:rightChars="75" w:right="180" w:hangingChars="600" w:hanging="1440"/>
        <w:jc w:val="both"/>
        <w:rPr>
          <w:rFonts w:ascii="Times New Roman" w:eastAsia="標楷體" w:hAnsi="標楷體" w:hint="eastAsia"/>
          <w:color w:val="000000"/>
        </w:rPr>
      </w:pPr>
      <w:r w:rsidRPr="00D113AB">
        <w:rPr>
          <w:rFonts w:ascii="Times New Roman" w:eastAsia="標楷體" w:hAnsi="標楷體" w:cs="Times New Roman"/>
          <w:color w:val="000000"/>
        </w:rPr>
        <w:t>第二十五條</w:t>
      </w:r>
      <w:r w:rsidRPr="00D113AB">
        <w:rPr>
          <w:rFonts w:ascii="Times New Roman" w:eastAsia="標楷體" w:hAnsi="Times New Roman" w:cs="Times New Roman"/>
          <w:color w:val="000000"/>
        </w:rPr>
        <w:t xml:space="preserve"> </w:t>
      </w:r>
      <w:r w:rsidR="00A4317A" w:rsidRPr="00D113AB">
        <w:rPr>
          <w:rFonts w:ascii="Times New Roman" w:eastAsia="標楷體" w:hAnsi="Times New Roman" w:cs="Times New Roman"/>
          <w:color w:val="000000"/>
        </w:rPr>
        <w:t xml:space="preserve"> </w:t>
      </w:r>
      <w:r w:rsidR="00D113AB" w:rsidRPr="00D113AB">
        <w:rPr>
          <w:rFonts w:ascii="標楷體" w:eastAsia="標楷體" w:hAnsi="標楷體" w:hint="eastAsia"/>
          <w:color w:val="000000"/>
        </w:rPr>
        <w:t>學生因下列情形不能參加</w:t>
      </w:r>
      <w:r w:rsidR="00D113AB" w:rsidRPr="00D113AB">
        <w:rPr>
          <w:rFonts w:ascii="標楷體" w:eastAsia="標楷體" w:hAnsi="標楷體"/>
          <w:color w:val="000000"/>
        </w:rPr>
        <w:t>期中或期末考試</w:t>
      </w:r>
      <w:r w:rsidR="00D113AB" w:rsidRPr="00D113AB">
        <w:rPr>
          <w:rFonts w:ascii="標楷體" w:eastAsia="標楷體" w:hAnsi="標楷體" w:hint="eastAsia"/>
          <w:color w:val="000000"/>
        </w:rPr>
        <w:t>，</w:t>
      </w:r>
      <w:r w:rsidR="00D113AB" w:rsidRPr="00D113AB">
        <w:rPr>
          <w:rFonts w:ascii="標楷體" w:eastAsia="標楷體" w:hAnsi="標楷體" w:hint="eastAsia"/>
          <w:color w:val="000000"/>
          <w:u w:val="single"/>
        </w:rPr>
        <w:t>應</w:t>
      </w:r>
      <w:r w:rsidR="00D113AB" w:rsidRPr="00D113AB">
        <w:rPr>
          <w:rFonts w:ascii="標楷體" w:eastAsia="標楷體" w:hAnsi="標楷體" w:hint="eastAsia"/>
          <w:color w:val="000000"/>
        </w:rPr>
        <w:t>向教務處</w:t>
      </w:r>
      <w:r w:rsidR="00D113AB" w:rsidRPr="00D113AB">
        <w:rPr>
          <w:rFonts w:ascii="標楷體" w:eastAsia="標楷體" w:hAnsi="標楷體" w:hint="eastAsia"/>
          <w:color w:val="000000"/>
          <w:u w:val="single"/>
        </w:rPr>
        <w:t>提出</w:t>
      </w:r>
      <w:r w:rsidR="00D113AB" w:rsidRPr="00D113AB">
        <w:rPr>
          <w:rFonts w:ascii="標楷體" w:eastAsia="標楷體" w:hAnsi="標楷體" w:hint="eastAsia"/>
          <w:color w:val="000000"/>
        </w:rPr>
        <w:t>請假申請</w:t>
      </w:r>
      <w:r w:rsidR="00D113AB" w:rsidRPr="00D113AB">
        <w:rPr>
          <w:rFonts w:ascii="標楷體" w:eastAsia="標楷體" w:hAnsi="標楷體" w:hint="eastAsia"/>
          <w:color w:val="000000"/>
          <w:u w:val="single"/>
        </w:rPr>
        <w:t>，</w:t>
      </w:r>
      <w:r w:rsidR="00D113AB" w:rsidRPr="00D113AB">
        <w:rPr>
          <w:rFonts w:ascii="標楷體" w:eastAsia="標楷體" w:hAnsi="標楷體" w:hint="eastAsia"/>
          <w:color w:val="000000"/>
        </w:rPr>
        <w:t>經核准者，應</w:t>
      </w:r>
      <w:r w:rsidR="00D113AB" w:rsidRPr="00D113AB">
        <w:rPr>
          <w:rFonts w:ascii="標楷體" w:eastAsia="標楷體" w:hAnsi="標楷體"/>
          <w:color w:val="000000"/>
        </w:rPr>
        <w:t>於考試日期結束後一</w:t>
      </w:r>
      <w:proofErr w:type="gramStart"/>
      <w:r w:rsidR="00D113AB" w:rsidRPr="00D113AB">
        <w:rPr>
          <w:rFonts w:ascii="標楷體" w:eastAsia="標楷體" w:hAnsi="標楷體"/>
          <w:color w:val="000000"/>
        </w:rPr>
        <w:t>週</w:t>
      </w:r>
      <w:proofErr w:type="gramEnd"/>
      <w:r w:rsidR="00D113AB" w:rsidRPr="00D113AB">
        <w:rPr>
          <w:rFonts w:ascii="標楷體" w:eastAsia="標楷體" w:hAnsi="標楷體"/>
          <w:color w:val="000000"/>
        </w:rPr>
        <w:t>內向該科主負責老師申請補考</w:t>
      </w:r>
      <w:r w:rsidR="00D113AB" w:rsidRPr="00D113AB">
        <w:rPr>
          <w:rFonts w:ascii="標楷體" w:eastAsia="標楷體" w:hAnsi="標楷體" w:hint="eastAsia"/>
          <w:color w:val="000000"/>
          <w:u w:val="single"/>
        </w:rPr>
        <w:t>，大學部成績至高以六十分為限，研究所成績至高以七十分為限，</w:t>
      </w:r>
      <w:r w:rsidR="00D113AB" w:rsidRPr="00D113AB">
        <w:rPr>
          <w:rFonts w:ascii="標楷體" w:eastAsia="標楷體" w:hAnsi="標楷體" w:hint="eastAsia"/>
          <w:color w:val="000000"/>
        </w:rPr>
        <w:t>惟情況特殊經核准者不在此限</w:t>
      </w:r>
      <w:r w:rsidR="00D113AB" w:rsidRPr="00D113AB">
        <w:rPr>
          <w:rFonts w:ascii="標楷體" w:eastAsia="標楷體" w:hAnsi="標楷體" w:hint="eastAsia"/>
          <w:color w:val="000000"/>
          <w:u w:val="single"/>
        </w:rPr>
        <w:t>，其</w:t>
      </w:r>
      <w:r w:rsidR="00D113AB" w:rsidRPr="00D113AB">
        <w:rPr>
          <w:rFonts w:ascii="標楷體" w:eastAsia="標楷體" w:hint="eastAsia"/>
          <w:color w:val="000000"/>
          <w:u w:val="single"/>
        </w:rPr>
        <w:t>補考成績之計算方式如下：</w:t>
      </w:r>
    </w:p>
    <w:p w:rsidR="00D113AB" w:rsidRPr="00D113AB" w:rsidRDefault="00D113AB" w:rsidP="00D113AB">
      <w:pPr>
        <w:ind w:leftChars="591" w:left="1903" w:hangingChars="202" w:hanging="485"/>
        <w:jc w:val="both"/>
        <w:rPr>
          <w:rFonts w:ascii="標楷體" w:eastAsia="標楷體" w:hAnsi="標楷體"/>
          <w:color w:val="000000"/>
        </w:rPr>
      </w:pPr>
      <w:r w:rsidRPr="00D113AB">
        <w:rPr>
          <w:rFonts w:ascii="標楷體" w:eastAsia="標楷體" w:hAnsi="標楷體" w:hint="eastAsia"/>
          <w:color w:val="000000"/>
        </w:rPr>
        <w:t>一、公假</w:t>
      </w:r>
      <w:r w:rsidRPr="00D113AB">
        <w:rPr>
          <w:rFonts w:ascii="標楷體" w:eastAsia="標楷體" w:hAnsi="標楷體" w:hint="eastAsia"/>
          <w:color w:val="000000"/>
          <w:u w:val="single"/>
        </w:rPr>
        <w:t>：成績以實際成績計算。</w:t>
      </w:r>
      <w:r w:rsidRPr="00D113AB">
        <w:rPr>
          <w:rFonts w:ascii="標楷體" w:eastAsia="標楷體" w:hAnsi="標楷體"/>
          <w:color w:val="000000"/>
        </w:rPr>
        <w:t xml:space="preserve"> </w:t>
      </w:r>
    </w:p>
    <w:p w:rsidR="00D113AB" w:rsidRPr="00D113AB" w:rsidRDefault="00D113AB" w:rsidP="00D113AB">
      <w:pPr>
        <w:ind w:leftChars="591" w:left="1903" w:hangingChars="202" w:hanging="485"/>
        <w:jc w:val="both"/>
        <w:rPr>
          <w:rFonts w:ascii="標楷體" w:eastAsia="標楷體" w:hAnsi="標楷體"/>
          <w:color w:val="000000"/>
        </w:rPr>
      </w:pPr>
      <w:r w:rsidRPr="00D113AB">
        <w:rPr>
          <w:rFonts w:ascii="標楷體" w:eastAsia="標楷體" w:hAnsi="標楷體" w:hint="eastAsia"/>
          <w:color w:val="000000"/>
        </w:rPr>
        <w:t>二、</w:t>
      </w:r>
      <w:r w:rsidRPr="00D113AB">
        <w:rPr>
          <w:rFonts w:ascii="標楷體" w:eastAsia="標楷體" w:hAnsi="標楷體" w:hint="eastAsia"/>
          <w:color w:val="000000"/>
          <w:u w:val="single"/>
        </w:rPr>
        <w:t>病假：住院或因故須居家隔離者成績以實際成績計算，未住院者成績至多七十分。</w:t>
      </w:r>
      <w:r w:rsidRPr="00D113AB">
        <w:rPr>
          <w:rFonts w:ascii="標楷體" w:eastAsia="標楷體" w:hAnsi="標楷體"/>
          <w:color w:val="000000"/>
        </w:rPr>
        <w:t xml:space="preserve"> </w:t>
      </w:r>
    </w:p>
    <w:p w:rsidR="00D113AB" w:rsidRPr="00D113AB" w:rsidRDefault="00D113AB" w:rsidP="00D113AB">
      <w:pPr>
        <w:ind w:leftChars="591" w:left="1903" w:hangingChars="202" w:hanging="485"/>
        <w:jc w:val="both"/>
        <w:rPr>
          <w:rFonts w:ascii="標楷體" w:eastAsia="標楷體" w:hAnsi="標楷體"/>
          <w:color w:val="000000"/>
        </w:rPr>
      </w:pPr>
      <w:r w:rsidRPr="00D113AB">
        <w:rPr>
          <w:rFonts w:ascii="標楷體" w:eastAsia="標楷體" w:hAnsi="標楷體" w:hint="eastAsia"/>
          <w:color w:val="000000"/>
        </w:rPr>
        <w:t>三、配偶或二親等內親屬之喪假期間</w:t>
      </w:r>
      <w:r w:rsidRPr="00D113AB">
        <w:rPr>
          <w:rFonts w:ascii="標楷體" w:eastAsia="標楷體" w:hAnsi="標楷體" w:hint="eastAsia"/>
          <w:color w:val="000000"/>
          <w:u w:val="single"/>
        </w:rPr>
        <w:t>：成績以實際成績計算。</w:t>
      </w:r>
    </w:p>
    <w:p w:rsidR="00D113AB" w:rsidRPr="00D113AB" w:rsidRDefault="00D113AB" w:rsidP="00D113AB">
      <w:pPr>
        <w:pStyle w:val="HTML"/>
        <w:ind w:leftChars="591" w:left="1903" w:rightChars="75" w:right="180" w:hangingChars="202" w:hanging="485"/>
        <w:jc w:val="both"/>
        <w:rPr>
          <w:rFonts w:ascii="Times New Roman" w:eastAsia="標楷體" w:hAnsi="Times New Roman" w:cs="Times New Roman"/>
          <w:color w:val="000000"/>
        </w:rPr>
      </w:pPr>
      <w:r w:rsidRPr="00D113AB">
        <w:rPr>
          <w:rFonts w:ascii="標楷體" w:eastAsia="標楷體" w:hAnsi="標楷體" w:hint="eastAsia"/>
          <w:color w:val="000000"/>
        </w:rPr>
        <w:t>四、學生懷孕、分娩或撫育三歲以下子女之照顧</w:t>
      </w:r>
      <w:r w:rsidRPr="00D113AB">
        <w:rPr>
          <w:rFonts w:ascii="標楷體" w:eastAsia="標楷體" w:hAnsi="標楷體" w:hint="eastAsia"/>
          <w:color w:val="000000"/>
          <w:u w:val="single"/>
        </w:rPr>
        <w:t>：成績以實際成績計算。</w:t>
      </w:r>
    </w:p>
    <w:p w:rsidR="001804BA" w:rsidRPr="00D113AB" w:rsidRDefault="001804BA" w:rsidP="00B818EB">
      <w:pPr>
        <w:pStyle w:val="HTML"/>
        <w:ind w:rightChars="75" w:right="180"/>
        <w:jc w:val="both"/>
        <w:rPr>
          <w:rFonts w:ascii="Times New Roman" w:eastAsia="標楷體" w:hAnsi="Times New Roman" w:cs="Times New Roman"/>
          <w:color w:val="000000"/>
        </w:rPr>
      </w:pPr>
      <w:r w:rsidRPr="00D113AB">
        <w:rPr>
          <w:rFonts w:ascii="Times New Roman" w:eastAsia="標楷體" w:hAnsi="標楷體" w:cs="Times New Roman"/>
          <w:color w:val="000000"/>
        </w:rPr>
        <w:t>第二十六條</w:t>
      </w:r>
      <w:r w:rsidRPr="00D113AB">
        <w:rPr>
          <w:rFonts w:ascii="Times New Roman" w:eastAsia="標楷體" w:hAnsi="Times New Roman" w:cs="Times New Roman"/>
          <w:color w:val="000000"/>
        </w:rPr>
        <w:t xml:space="preserve"> </w:t>
      </w:r>
      <w:r w:rsidR="00A4317A"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學生各種考試試卷，應由授課教師保存一年。</w:t>
      </w:r>
    </w:p>
    <w:p w:rsidR="001804BA" w:rsidRPr="00D113AB" w:rsidRDefault="001804BA" w:rsidP="00B818EB">
      <w:pPr>
        <w:pStyle w:val="HTML"/>
        <w:ind w:rightChars="75" w:right="180"/>
        <w:jc w:val="both"/>
        <w:rPr>
          <w:rFonts w:ascii="Times New Roman" w:eastAsia="標楷體" w:hAnsi="Times New Roman" w:cs="Times New Roman"/>
          <w:color w:val="000000"/>
        </w:rPr>
      </w:pPr>
      <w:r w:rsidRPr="00D113AB">
        <w:rPr>
          <w:rFonts w:ascii="Times New Roman" w:eastAsia="標楷體" w:hAnsi="Times New Roman" w:cs="Times New Roman"/>
          <w:color w:val="000000"/>
        </w:rPr>
        <w:t xml:space="preserve">           </w:t>
      </w:r>
      <w:r w:rsidR="00A4317A"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各項成績應妥為登錄，並由教務處永久保存。</w:t>
      </w:r>
    </w:p>
    <w:p w:rsidR="001804BA" w:rsidRPr="00D113AB" w:rsidRDefault="001804BA" w:rsidP="00B818EB">
      <w:pPr>
        <w:pStyle w:val="HTML"/>
        <w:ind w:left="1440" w:rightChars="75" w:right="180" w:hangingChars="600" w:hanging="1440"/>
        <w:jc w:val="both"/>
        <w:rPr>
          <w:rFonts w:ascii="Times New Roman" w:eastAsia="標楷體" w:hAnsi="Times New Roman" w:cs="Times New Roman"/>
          <w:color w:val="000000"/>
        </w:rPr>
      </w:pPr>
      <w:r w:rsidRPr="00D113AB">
        <w:rPr>
          <w:rFonts w:ascii="Times New Roman" w:eastAsia="標楷體" w:hAnsi="標楷體" w:cs="Times New Roman"/>
          <w:color w:val="000000"/>
        </w:rPr>
        <w:t>第二十七條</w:t>
      </w:r>
      <w:r w:rsidRPr="00D113AB">
        <w:rPr>
          <w:rFonts w:ascii="Times New Roman" w:eastAsia="標楷體" w:hAnsi="Times New Roman" w:cs="Times New Roman"/>
          <w:color w:val="000000"/>
        </w:rPr>
        <w:t xml:space="preserve"> </w:t>
      </w:r>
      <w:r w:rsidR="00A4317A"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學生於考試時，如有不法行為，依本校學生考試遵守要點辦理，考試遵守要點另訂之。</w:t>
      </w:r>
    </w:p>
    <w:p w:rsidR="001804BA" w:rsidRPr="00D113AB" w:rsidRDefault="001804BA" w:rsidP="00B818EB">
      <w:pPr>
        <w:pStyle w:val="HTML"/>
        <w:ind w:left="1440" w:rightChars="75" w:right="180" w:hangingChars="600" w:hanging="1440"/>
        <w:jc w:val="both"/>
        <w:rPr>
          <w:rFonts w:ascii="Times New Roman" w:eastAsia="標楷體" w:hAnsi="Times New Roman" w:cs="Times New Roman"/>
          <w:color w:val="000000"/>
        </w:rPr>
      </w:pPr>
      <w:r w:rsidRPr="00D113AB">
        <w:rPr>
          <w:rFonts w:ascii="Times New Roman" w:eastAsia="標楷體" w:hAnsi="標楷體" w:cs="Times New Roman"/>
          <w:color w:val="000000"/>
        </w:rPr>
        <w:t>第二十八條</w:t>
      </w:r>
      <w:r w:rsidRPr="00D113AB">
        <w:rPr>
          <w:rFonts w:ascii="Times New Roman" w:eastAsia="標楷體" w:hAnsi="Times New Roman" w:cs="Times New Roman"/>
          <w:color w:val="000000"/>
        </w:rPr>
        <w:t xml:space="preserve"> </w:t>
      </w:r>
      <w:r w:rsidR="00A4317A" w:rsidRPr="00D113AB">
        <w:rPr>
          <w:rFonts w:ascii="Times New Roman" w:eastAsia="標楷體" w:hAnsi="Times New Roman" w:cs="Times New Roman"/>
          <w:color w:val="000000"/>
        </w:rPr>
        <w:t xml:space="preserve"> </w:t>
      </w:r>
      <w:r w:rsidR="00DC3DF5" w:rsidRPr="00D113AB">
        <w:rPr>
          <w:rFonts w:ascii="標楷體" w:eastAsia="標楷體" w:hAnsi="標楷體" w:hint="eastAsia"/>
        </w:rPr>
        <w:t>各科目學期成績由授課教師依該科目之課程大綱內成績評定方式核計之，由各科目主負責教師上網登錄該科成績同時以書面送交教務處。</w:t>
      </w:r>
    </w:p>
    <w:p w:rsidR="001804BA" w:rsidRPr="00D113AB" w:rsidRDefault="001804BA" w:rsidP="00B818EB">
      <w:pPr>
        <w:pStyle w:val="HTML"/>
        <w:ind w:left="1440" w:rightChars="75" w:right="180" w:hangingChars="600" w:hanging="1440"/>
        <w:jc w:val="both"/>
        <w:rPr>
          <w:rFonts w:ascii="Times New Roman" w:eastAsia="標楷體" w:hAnsi="Times New Roman" w:cs="Times New Roman"/>
          <w:color w:val="000000"/>
        </w:rPr>
      </w:pPr>
      <w:r w:rsidRPr="00D113AB">
        <w:rPr>
          <w:rFonts w:ascii="Times New Roman" w:eastAsia="標楷體" w:hAnsi="標楷體" w:cs="Times New Roman"/>
          <w:color w:val="000000"/>
        </w:rPr>
        <w:t>第二十九條</w:t>
      </w:r>
      <w:r w:rsidRPr="00D113AB">
        <w:rPr>
          <w:rFonts w:ascii="Times New Roman" w:eastAsia="標楷體" w:hAnsi="Times New Roman" w:cs="Times New Roman"/>
          <w:color w:val="000000"/>
        </w:rPr>
        <w:t xml:space="preserve"> </w:t>
      </w:r>
      <w:r w:rsidR="00A4317A"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學生學期修習學分數總和除成績積分總和，為學期學業平均成績。各學期</w:t>
      </w:r>
      <w:r w:rsidRPr="00D113AB">
        <w:rPr>
          <w:rFonts w:ascii="Times New Roman" w:eastAsia="標楷體" w:hAnsi="Times New Roman" w:cs="Times New Roman"/>
          <w:color w:val="000000"/>
        </w:rPr>
        <w:t>(</w:t>
      </w:r>
      <w:r w:rsidRPr="00D113AB">
        <w:rPr>
          <w:rFonts w:ascii="Times New Roman" w:eastAsia="標楷體" w:hAnsi="標楷體" w:cs="Times New Roman"/>
          <w:color w:val="000000"/>
        </w:rPr>
        <w:t>含暑修</w:t>
      </w:r>
      <w:r w:rsidRPr="00D113AB">
        <w:rPr>
          <w:rFonts w:ascii="Times New Roman" w:eastAsia="標楷體" w:hAnsi="Times New Roman" w:cs="Times New Roman"/>
          <w:color w:val="000000"/>
        </w:rPr>
        <w:t>)</w:t>
      </w:r>
      <w:r w:rsidRPr="00D113AB">
        <w:rPr>
          <w:rFonts w:ascii="Times New Roman" w:eastAsia="標楷體" w:hAnsi="標楷體" w:cs="Times New Roman"/>
          <w:color w:val="000000"/>
        </w:rPr>
        <w:t>修習學分數總和除成績積分總和，為學業平均成績。</w:t>
      </w:r>
    </w:p>
    <w:p w:rsidR="001804BA" w:rsidRPr="00D113AB" w:rsidRDefault="001804BA" w:rsidP="00B818EB">
      <w:pPr>
        <w:pStyle w:val="HTML"/>
        <w:ind w:rightChars="75" w:right="180"/>
        <w:jc w:val="both"/>
        <w:rPr>
          <w:rFonts w:ascii="Times New Roman" w:eastAsia="標楷體" w:hAnsi="Times New Roman" w:cs="Times New Roman"/>
          <w:color w:val="000000"/>
        </w:rPr>
      </w:pPr>
      <w:r w:rsidRPr="00D113AB">
        <w:rPr>
          <w:rFonts w:ascii="Times New Roman" w:eastAsia="標楷體" w:hAnsi="Times New Roman" w:cs="Times New Roman"/>
          <w:color w:val="000000"/>
        </w:rPr>
        <w:lastRenderedPageBreak/>
        <w:t xml:space="preserve">           </w:t>
      </w:r>
      <w:r w:rsidR="00A4317A"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各學系畢業生之學業平均成績，為其畢業成績。</w:t>
      </w:r>
    </w:p>
    <w:p w:rsidR="001804BA" w:rsidRPr="00D113AB" w:rsidRDefault="001804BA" w:rsidP="00B818EB">
      <w:pPr>
        <w:pStyle w:val="HTML"/>
        <w:ind w:rightChars="75" w:right="180"/>
        <w:jc w:val="both"/>
        <w:rPr>
          <w:rFonts w:ascii="Times New Roman" w:eastAsia="標楷體" w:hAnsi="Times New Roman" w:cs="Times New Roman"/>
          <w:color w:val="000000"/>
        </w:rPr>
      </w:pPr>
      <w:r w:rsidRPr="00D113AB">
        <w:rPr>
          <w:rFonts w:ascii="Times New Roman" w:eastAsia="標楷體" w:hAnsi="Times New Roman" w:cs="Times New Roman"/>
          <w:color w:val="000000"/>
        </w:rPr>
        <w:t xml:space="preserve">           </w:t>
      </w:r>
      <w:r w:rsidR="00A4317A"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前二項成績之核計，包括不及格科目成績。</w:t>
      </w:r>
    </w:p>
    <w:p w:rsidR="001804BA" w:rsidRPr="00D113AB" w:rsidRDefault="001804BA" w:rsidP="00B818EB">
      <w:pPr>
        <w:pStyle w:val="HTML"/>
        <w:ind w:rightChars="75" w:right="180"/>
        <w:jc w:val="both"/>
        <w:rPr>
          <w:rFonts w:ascii="Times New Roman" w:eastAsia="標楷體" w:hAnsi="Times New Roman" w:cs="Times New Roman"/>
          <w:color w:val="000000"/>
        </w:rPr>
      </w:pPr>
      <w:r w:rsidRPr="00D113AB">
        <w:rPr>
          <w:rFonts w:ascii="Times New Roman" w:eastAsia="標楷體" w:hAnsi="標楷體" w:cs="Times New Roman"/>
          <w:color w:val="000000"/>
        </w:rPr>
        <w:t>第三十條</w:t>
      </w:r>
      <w:r w:rsidR="00A4317A" w:rsidRPr="00D113AB">
        <w:rPr>
          <w:rFonts w:ascii="Times New Roman" w:eastAsia="標楷體" w:hAnsi="Times New Roman" w:cs="Times New Roman"/>
          <w:color w:val="000000"/>
        </w:rPr>
        <w:t xml:space="preserve">  </w:t>
      </w:r>
      <w:r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學生學業成績，經授課教師或主負責教師交教務處後不得更改。</w:t>
      </w:r>
    </w:p>
    <w:p w:rsidR="001804BA" w:rsidRPr="00D113AB" w:rsidRDefault="001804BA" w:rsidP="00B818EB">
      <w:pPr>
        <w:pStyle w:val="HTML"/>
        <w:ind w:left="1440" w:rightChars="75" w:right="180" w:hangingChars="600" w:hanging="1440"/>
        <w:jc w:val="both"/>
        <w:rPr>
          <w:rFonts w:ascii="Times New Roman" w:eastAsia="標楷體" w:hAnsi="Times New Roman" w:cs="Times New Roman"/>
          <w:color w:val="000000"/>
        </w:rPr>
      </w:pPr>
      <w:r w:rsidRPr="00D113AB">
        <w:rPr>
          <w:rFonts w:ascii="Times New Roman" w:eastAsia="標楷體" w:hAnsi="Times New Roman" w:cs="Times New Roman"/>
          <w:color w:val="000000"/>
        </w:rPr>
        <w:t xml:space="preserve">          </w:t>
      </w:r>
      <w:r w:rsidR="00A4317A" w:rsidRPr="00D113AB">
        <w:rPr>
          <w:rFonts w:ascii="Times New Roman" w:eastAsia="標楷體" w:hAnsi="Times New Roman" w:cs="Times New Roman"/>
          <w:color w:val="000000"/>
        </w:rPr>
        <w:t xml:space="preserve"> </w:t>
      </w:r>
      <w:r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學生學業成績如有錯誤或有遺漏者，應於成績公布後二星期內，由該教師會同系主任書面申請成績更正，經教務會議查核屬實，方得更正。</w:t>
      </w:r>
      <w:proofErr w:type="gramStart"/>
      <w:r w:rsidR="00F60888" w:rsidRPr="00D113AB">
        <w:rPr>
          <w:rFonts w:ascii="Times New Roman" w:eastAsia="標楷體" w:hAnsi="標楷體" w:hint="eastAsia"/>
          <w:color w:val="000000"/>
        </w:rPr>
        <w:t>惟</w:t>
      </w:r>
      <w:proofErr w:type="gramEnd"/>
      <w:r w:rsidR="00F60888" w:rsidRPr="00D113AB">
        <w:rPr>
          <w:rFonts w:ascii="Times New Roman" w:eastAsia="標楷體" w:hAnsi="標楷體" w:hint="eastAsia"/>
          <w:color w:val="000000"/>
        </w:rPr>
        <w:t>情況特殊者，得先簽請教務長同意後逕行更正，並提教務會議追認。</w:t>
      </w:r>
    </w:p>
    <w:p w:rsidR="001804BA" w:rsidRPr="00D113AB" w:rsidRDefault="001804BA" w:rsidP="00B818EB">
      <w:pPr>
        <w:pStyle w:val="HTML"/>
        <w:ind w:left="1440" w:rightChars="75" w:right="180" w:hangingChars="600" w:hanging="1440"/>
        <w:jc w:val="both"/>
        <w:rPr>
          <w:rFonts w:ascii="Times New Roman" w:eastAsia="標楷體" w:hAnsi="Times New Roman" w:cs="Times New Roman"/>
          <w:color w:val="000000"/>
        </w:rPr>
      </w:pPr>
      <w:r w:rsidRPr="00D113AB">
        <w:rPr>
          <w:rFonts w:ascii="Times New Roman" w:eastAsia="標楷體" w:hAnsi="Times New Roman" w:cs="Times New Roman"/>
          <w:color w:val="000000"/>
        </w:rPr>
        <w:t xml:space="preserve">           </w:t>
      </w:r>
      <w:r w:rsidR="00A4317A"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學生操行成績之更正須經學生輔導會議審議通過後，報教務會議核備，方得更正。</w:t>
      </w:r>
    </w:p>
    <w:p w:rsidR="001804BA" w:rsidRPr="00D113AB" w:rsidRDefault="001804BA" w:rsidP="00B818EB">
      <w:pPr>
        <w:pStyle w:val="HTML"/>
        <w:ind w:rightChars="75" w:right="180"/>
        <w:jc w:val="both"/>
        <w:rPr>
          <w:rFonts w:ascii="Times New Roman" w:eastAsia="標楷體" w:hAnsi="Times New Roman" w:cs="Times New Roman"/>
          <w:color w:val="000000"/>
        </w:rPr>
      </w:pPr>
      <w:r w:rsidRPr="00D113AB">
        <w:rPr>
          <w:rFonts w:ascii="Times New Roman" w:eastAsia="標楷體" w:hAnsi="標楷體" w:cs="Times New Roman"/>
          <w:color w:val="000000"/>
        </w:rPr>
        <w:t>第三十一條</w:t>
      </w:r>
      <w:r w:rsidRPr="00D113AB">
        <w:rPr>
          <w:rFonts w:ascii="Times New Roman" w:eastAsia="標楷體" w:hAnsi="Times New Roman" w:cs="Times New Roman"/>
          <w:color w:val="000000"/>
        </w:rPr>
        <w:t xml:space="preserve"> </w:t>
      </w:r>
      <w:r w:rsidR="00E41A5A"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學生學業學期成績不及格者，不得補考，必修科目不及格者應令重修。</w:t>
      </w:r>
    </w:p>
    <w:p w:rsidR="001804BA" w:rsidRPr="00D113AB" w:rsidRDefault="001804BA" w:rsidP="00B818EB">
      <w:pPr>
        <w:pStyle w:val="HTML"/>
        <w:ind w:left="1440" w:rightChars="75" w:right="180" w:hangingChars="600" w:hanging="1440"/>
        <w:jc w:val="both"/>
        <w:rPr>
          <w:rFonts w:ascii="Times New Roman" w:eastAsia="標楷體" w:hAnsi="Times New Roman" w:cs="Times New Roman"/>
          <w:color w:val="000000"/>
        </w:rPr>
      </w:pPr>
      <w:r w:rsidRPr="00D113AB">
        <w:rPr>
          <w:rFonts w:ascii="Times New Roman" w:eastAsia="標楷體" w:hAnsi="標楷體" w:cs="Times New Roman"/>
          <w:color w:val="000000"/>
        </w:rPr>
        <w:t>第三十二條</w:t>
      </w:r>
      <w:r w:rsidRPr="00D113AB">
        <w:rPr>
          <w:rFonts w:ascii="Times New Roman" w:eastAsia="標楷體" w:hAnsi="Times New Roman" w:cs="Times New Roman"/>
          <w:color w:val="000000"/>
        </w:rPr>
        <w:t xml:space="preserve"> </w:t>
      </w:r>
      <w:r w:rsidR="00E41A5A"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學生修讀全學年科目如上學期成績不及格，其成績未達四十分者，須重修且不得修習下學期科目；其成績在四十分以上者，須重修但得繼續修習下學期科目，其上、下學期成績分別</w:t>
      </w:r>
      <w:proofErr w:type="gramStart"/>
      <w:r w:rsidRPr="00D113AB">
        <w:rPr>
          <w:rFonts w:ascii="Times New Roman" w:eastAsia="標楷體" w:hAnsi="標楷體" w:cs="Times New Roman"/>
          <w:color w:val="000000"/>
        </w:rPr>
        <w:t>採</w:t>
      </w:r>
      <w:proofErr w:type="gramEnd"/>
      <w:r w:rsidRPr="00D113AB">
        <w:rPr>
          <w:rFonts w:ascii="Times New Roman" w:eastAsia="標楷體" w:hAnsi="標楷體" w:cs="Times New Roman"/>
          <w:color w:val="000000"/>
        </w:rPr>
        <w:t>計不得平均。</w:t>
      </w:r>
    </w:p>
    <w:p w:rsidR="001804BA" w:rsidRPr="00D113AB" w:rsidRDefault="001804BA" w:rsidP="00B818EB">
      <w:pPr>
        <w:pStyle w:val="HTML"/>
        <w:ind w:left="1440" w:rightChars="75" w:right="180" w:hangingChars="600" w:hanging="1440"/>
        <w:jc w:val="both"/>
        <w:rPr>
          <w:rFonts w:ascii="Times New Roman" w:eastAsia="標楷體" w:hAnsi="Times New Roman" w:cs="Times New Roman"/>
          <w:color w:val="000000"/>
        </w:rPr>
      </w:pPr>
      <w:r w:rsidRPr="00D113AB">
        <w:rPr>
          <w:rFonts w:ascii="Times New Roman" w:eastAsia="標楷體" w:hAnsi="標楷體" w:cs="Times New Roman"/>
          <w:color w:val="000000"/>
        </w:rPr>
        <w:t>第三十三條</w:t>
      </w:r>
      <w:r w:rsidRPr="00D113AB">
        <w:rPr>
          <w:rFonts w:ascii="Times New Roman" w:eastAsia="標楷體" w:hAnsi="Times New Roman" w:cs="Times New Roman"/>
          <w:color w:val="000000"/>
        </w:rPr>
        <w:t xml:space="preserve"> </w:t>
      </w:r>
      <w:r w:rsidR="00E41A5A"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學生有不及格科目需重修者，本校得視實際情況開設暑期班，</w:t>
      </w:r>
      <w:r w:rsidR="00152FD9" w:rsidRPr="00D113AB">
        <w:rPr>
          <w:rFonts w:eastAsia="標楷體" w:hAnsi="標楷體" w:hint="eastAsia"/>
          <w:color w:val="000000"/>
        </w:rPr>
        <w:t>並經教務會議通過後實施，</w:t>
      </w:r>
      <w:r w:rsidR="00E56B93" w:rsidRPr="00D113AB">
        <w:rPr>
          <w:rFonts w:ascii="Times New Roman" w:eastAsia="標楷體" w:hAnsi="標楷體" w:cs="Times New Roman" w:hint="eastAsia"/>
          <w:color w:val="000000"/>
        </w:rPr>
        <w:t>其辦法另訂之，並報教育部備查</w:t>
      </w:r>
      <w:r w:rsidRPr="00D113AB">
        <w:rPr>
          <w:rFonts w:ascii="Times New Roman" w:eastAsia="標楷體" w:hAnsi="標楷體" w:cs="Times New Roman"/>
          <w:color w:val="000000"/>
        </w:rPr>
        <w:t>。</w:t>
      </w:r>
    </w:p>
    <w:p w:rsidR="001804BA" w:rsidRPr="00D113AB" w:rsidRDefault="001804BA" w:rsidP="00B818EB">
      <w:pPr>
        <w:pStyle w:val="HTML"/>
        <w:ind w:left="1440" w:rightChars="75" w:right="180" w:hangingChars="600" w:hanging="1440"/>
        <w:jc w:val="both"/>
        <w:rPr>
          <w:rFonts w:ascii="Times New Roman" w:eastAsia="標楷體" w:hAnsi="Times New Roman" w:cs="Times New Roman"/>
          <w:color w:val="000000"/>
        </w:rPr>
      </w:pPr>
      <w:r w:rsidRPr="00D113AB">
        <w:rPr>
          <w:rFonts w:ascii="Times New Roman" w:eastAsia="標楷體" w:hAnsi="Times New Roman" w:cs="Times New Roman"/>
          <w:color w:val="000000"/>
        </w:rPr>
        <w:t xml:space="preserve">           </w:t>
      </w:r>
      <w:r w:rsidR="00E41A5A"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學生符合修讀暑期班資格者，對本校未開班之科目得申請修讀他校暑期班。</w:t>
      </w:r>
    </w:p>
    <w:p w:rsidR="001804BA" w:rsidRPr="00D113AB" w:rsidRDefault="001804BA" w:rsidP="00B818EB">
      <w:pPr>
        <w:pStyle w:val="HTML"/>
        <w:ind w:rightChars="75" w:right="180"/>
        <w:jc w:val="both"/>
        <w:rPr>
          <w:rFonts w:ascii="Times New Roman" w:eastAsia="標楷體" w:hAnsi="Times New Roman" w:cs="Times New Roman"/>
          <w:color w:val="000000"/>
        </w:rPr>
      </w:pPr>
      <w:r w:rsidRPr="00D113AB">
        <w:rPr>
          <w:rFonts w:ascii="Times New Roman" w:eastAsia="標楷體" w:hAnsi="Times New Roman" w:cs="Times New Roman"/>
          <w:color w:val="000000"/>
        </w:rPr>
        <w:t xml:space="preserve">           </w:t>
      </w:r>
      <w:r w:rsidR="00E41A5A"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學生修讀本校與他校暑期班之學分數，合計不得超過十五學分。</w:t>
      </w:r>
    </w:p>
    <w:p w:rsidR="001804BA" w:rsidRPr="00D113AB" w:rsidRDefault="001804BA" w:rsidP="00B818EB">
      <w:pPr>
        <w:pStyle w:val="HTML"/>
        <w:ind w:left="1440" w:rightChars="75" w:right="180" w:hangingChars="600" w:hanging="1440"/>
        <w:jc w:val="both"/>
        <w:rPr>
          <w:rFonts w:ascii="Times New Roman" w:eastAsia="標楷體" w:hAnsi="Times New Roman" w:cs="Times New Roman"/>
          <w:color w:val="000000"/>
        </w:rPr>
      </w:pPr>
      <w:r w:rsidRPr="00D113AB">
        <w:rPr>
          <w:rFonts w:ascii="Times New Roman" w:eastAsia="標楷體" w:hAnsi="Times New Roman" w:cs="Times New Roman"/>
          <w:color w:val="000000"/>
        </w:rPr>
        <w:t xml:space="preserve">           </w:t>
      </w:r>
      <w:r w:rsidR="00E41A5A"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暑期班開班授課以本校學生為原則，他校學生</w:t>
      </w:r>
      <w:proofErr w:type="gramStart"/>
      <w:r w:rsidRPr="00D113AB">
        <w:rPr>
          <w:rFonts w:ascii="Times New Roman" w:eastAsia="標楷體" w:hAnsi="標楷體" w:cs="Times New Roman"/>
          <w:color w:val="000000"/>
        </w:rPr>
        <w:t>修讀須經</w:t>
      </w:r>
      <w:proofErr w:type="gramEnd"/>
      <w:r w:rsidRPr="00D113AB">
        <w:rPr>
          <w:rFonts w:ascii="Times New Roman" w:eastAsia="標楷體" w:hAnsi="標楷體" w:cs="Times New Roman"/>
          <w:color w:val="000000"/>
        </w:rPr>
        <w:t>其肄業學校及本校之同意。</w:t>
      </w:r>
    </w:p>
    <w:p w:rsidR="001804BA" w:rsidRPr="00D113AB" w:rsidRDefault="001804BA" w:rsidP="00B818EB">
      <w:pPr>
        <w:pStyle w:val="HTML"/>
        <w:ind w:left="1440" w:rightChars="75" w:right="180" w:hangingChars="600" w:hanging="1440"/>
        <w:jc w:val="both"/>
        <w:rPr>
          <w:rFonts w:ascii="Times New Roman" w:eastAsia="標楷體" w:hAnsi="Times New Roman" w:cs="Times New Roman"/>
          <w:color w:val="000000"/>
        </w:rPr>
      </w:pPr>
      <w:r w:rsidRPr="00D113AB">
        <w:rPr>
          <w:rFonts w:ascii="Times New Roman" w:eastAsia="標楷體" w:hAnsi="Times New Roman" w:cs="Times New Roman"/>
          <w:color w:val="000000"/>
        </w:rPr>
        <w:t xml:space="preserve">           </w:t>
      </w:r>
      <w:r w:rsidR="00E41A5A"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學生修讀暑期班之學分、成績應與學期學分、成績分別列計，惟暑期班學分數及成績應併入畢業成績計算。</w:t>
      </w:r>
    </w:p>
    <w:p w:rsidR="001804BA" w:rsidRPr="00D113AB" w:rsidRDefault="001804BA" w:rsidP="00B818EB">
      <w:pPr>
        <w:pStyle w:val="HTML"/>
        <w:ind w:left="1440" w:rightChars="75" w:right="180" w:hangingChars="600" w:hanging="1440"/>
        <w:jc w:val="both"/>
        <w:rPr>
          <w:rFonts w:ascii="Times New Roman" w:eastAsia="標楷體" w:hAnsi="Times New Roman" w:cs="Times New Roman"/>
          <w:color w:val="000000"/>
        </w:rPr>
      </w:pPr>
      <w:r w:rsidRPr="00D113AB">
        <w:rPr>
          <w:rFonts w:ascii="Times New Roman" w:eastAsia="標楷體" w:hAnsi="Times New Roman" w:cs="Times New Roman"/>
          <w:color w:val="000000"/>
        </w:rPr>
        <w:t xml:space="preserve">           </w:t>
      </w:r>
      <w:r w:rsidR="0061144C"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學生修讀暑期班之科目成績</w:t>
      </w:r>
      <w:proofErr w:type="gramStart"/>
      <w:r w:rsidRPr="00D113AB">
        <w:rPr>
          <w:rFonts w:ascii="Times New Roman" w:eastAsia="標楷體" w:hAnsi="標楷體" w:cs="Times New Roman"/>
          <w:color w:val="000000"/>
        </w:rPr>
        <w:t>不</w:t>
      </w:r>
      <w:proofErr w:type="gramEnd"/>
      <w:r w:rsidRPr="00D113AB">
        <w:rPr>
          <w:rFonts w:ascii="Times New Roman" w:eastAsia="標楷體" w:hAnsi="標楷體" w:cs="Times New Roman"/>
          <w:color w:val="000000"/>
        </w:rPr>
        <w:t>合格者，不得補考，且視同學期所修科目一次不及格。</w:t>
      </w:r>
    </w:p>
    <w:p w:rsidR="0061144C" w:rsidRPr="00D113AB" w:rsidRDefault="001804BA" w:rsidP="00B818EB">
      <w:pPr>
        <w:pStyle w:val="HTML"/>
        <w:ind w:left="1440" w:rightChars="75" w:right="180" w:hangingChars="600" w:hanging="1440"/>
        <w:jc w:val="both"/>
        <w:rPr>
          <w:rFonts w:ascii="Times New Roman" w:eastAsia="標楷體" w:hAnsi="Times New Roman" w:cs="Times New Roman" w:hint="eastAsia"/>
          <w:color w:val="000000"/>
        </w:rPr>
      </w:pPr>
      <w:r w:rsidRPr="00D113AB">
        <w:rPr>
          <w:rFonts w:ascii="Times New Roman" w:eastAsia="標楷體" w:hAnsi="標楷體" w:cs="Times New Roman"/>
          <w:color w:val="000000"/>
        </w:rPr>
        <w:t>第三十四條</w:t>
      </w:r>
      <w:r w:rsidRPr="00D113AB">
        <w:rPr>
          <w:rFonts w:ascii="Times New Roman" w:eastAsia="標楷體" w:hAnsi="Times New Roman" w:cs="Times New Roman"/>
          <w:color w:val="000000"/>
        </w:rPr>
        <w:t xml:space="preserve"> </w:t>
      </w:r>
      <w:r w:rsidR="0061144C" w:rsidRPr="00D113AB">
        <w:rPr>
          <w:rFonts w:ascii="Times New Roman" w:eastAsia="標楷體" w:hAnsi="Times New Roman" w:cs="Times New Roman"/>
          <w:color w:val="000000"/>
        </w:rPr>
        <w:t xml:space="preserve"> </w:t>
      </w:r>
      <w:r w:rsidR="00E41A5A" w:rsidRPr="00D113AB">
        <w:rPr>
          <w:rFonts w:ascii="Times New Roman" w:eastAsia="標楷體" w:hAnsi="標楷體" w:cs="Times New Roman"/>
          <w:color w:val="000000"/>
        </w:rPr>
        <w:t>各學系修讀學士學位學生學期學業成績不及格科目之學分數，達該學期修習學分總數二分之一，累計二次者，應予退學。各學系修讀學士學位之僑生、外國學生、海外回國升學之蒙藏生、原住民族籍學生、派外人員子女學生及符合教育部規定條件之大學運動績優學生，學期學業成績不及格科目之學分數，達該學期修習學分總數三分之二，累計二次者，應予退學。</w:t>
      </w:r>
    </w:p>
    <w:p w:rsidR="00E41A5A" w:rsidRPr="00D113AB" w:rsidRDefault="00E41A5A" w:rsidP="00B818EB">
      <w:pPr>
        <w:pStyle w:val="HTML"/>
        <w:ind w:leftChars="600" w:left="1440" w:rightChars="75" w:right="180"/>
        <w:jc w:val="both"/>
        <w:rPr>
          <w:rFonts w:ascii="Times New Roman" w:eastAsia="標楷體" w:hAnsi="Times New Roman" w:cs="Times New Roman"/>
          <w:color w:val="000000"/>
        </w:rPr>
      </w:pPr>
      <w:r w:rsidRPr="00D113AB">
        <w:rPr>
          <w:rFonts w:ascii="Times New Roman" w:eastAsia="標楷體" w:hAnsi="標楷體" w:cs="Times New Roman"/>
          <w:color w:val="000000"/>
        </w:rPr>
        <w:t>領有身心障礙手冊、公立醫院、教學醫院開具診斷證明之身心障礙學生、或各直轄市、縣（市）政府特殊教育學生鑑定及就學輔導委員會鑑定為身心障礙安置就學者，因身心狀況及學業需要，得延長修業期限，至多四年，且不適用因學業成績退學之規定。</w:t>
      </w:r>
    </w:p>
    <w:p w:rsidR="00E41A5A" w:rsidRPr="00D113AB" w:rsidRDefault="00E41A5A" w:rsidP="00B818EB">
      <w:pPr>
        <w:pStyle w:val="HTML"/>
        <w:ind w:leftChars="600" w:left="1440" w:rightChars="75" w:right="180"/>
        <w:jc w:val="both"/>
        <w:rPr>
          <w:rFonts w:ascii="Times New Roman" w:eastAsia="標楷體" w:hAnsi="Times New Roman" w:cs="Times New Roman"/>
          <w:color w:val="000000"/>
        </w:rPr>
      </w:pPr>
      <w:r w:rsidRPr="00D113AB">
        <w:rPr>
          <w:rFonts w:ascii="Times New Roman" w:eastAsia="標楷體" w:hAnsi="標楷體" w:cs="Times New Roman"/>
          <w:color w:val="000000"/>
        </w:rPr>
        <w:t>因學業成績而受退學處分者，應經教務會議通過。</w:t>
      </w:r>
    </w:p>
    <w:p w:rsidR="00E41A5A" w:rsidRPr="00D113AB" w:rsidRDefault="00E41A5A" w:rsidP="00B818EB">
      <w:pPr>
        <w:pStyle w:val="HTML"/>
        <w:ind w:leftChars="600" w:left="1440" w:rightChars="75" w:right="180"/>
        <w:jc w:val="both"/>
        <w:rPr>
          <w:rFonts w:ascii="Times New Roman" w:eastAsia="標楷體" w:hAnsi="Times New Roman" w:cs="Times New Roman"/>
          <w:color w:val="000000"/>
        </w:rPr>
      </w:pPr>
      <w:r w:rsidRPr="00D113AB">
        <w:rPr>
          <w:rFonts w:ascii="Times New Roman" w:eastAsia="標楷體" w:hAnsi="標楷體" w:cs="Times New Roman"/>
          <w:color w:val="000000"/>
        </w:rPr>
        <w:t>延修生學期修習科目在九學分以下者，得不受第一項規定之限制。</w:t>
      </w:r>
      <w:r w:rsidR="005E4903" w:rsidRPr="00D113AB">
        <w:rPr>
          <w:rFonts w:ascii="Times New Roman" w:eastAsia="標楷體" w:hAnsi="Times New Roman"/>
          <w:color w:val="000000"/>
        </w:rPr>
        <w:t>體育、全民國防教育軍事訓練選修課程學分數，應併入第一項學分數內核計</w:t>
      </w:r>
      <w:r w:rsidRPr="00D113AB">
        <w:rPr>
          <w:rFonts w:ascii="Times New Roman" w:eastAsia="標楷體" w:hAnsi="標楷體" w:cs="Times New Roman"/>
          <w:color w:val="000000"/>
        </w:rPr>
        <w:t>。</w:t>
      </w:r>
    </w:p>
    <w:p w:rsidR="00E41A5A" w:rsidRPr="00D113AB" w:rsidRDefault="00E41A5A" w:rsidP="00B818EB">
      <w:pPr>
        <w:ind w:leftChars="600" w:left="1440" w:rightChars="75" w:right="180"/>
        <w:jc w:val="both"/>
        <w:rPr>
          <w:rFonts w:eastAsia="標楷體"/>
          <w:color w:val="000000"/>
        </w:rPr>
      </w:pPr>
      <w:r w:rsidRPr="00D113AB">
        <w:rPr>
          <w:rFonts w:eastAsia="標楷體" w:hAnsi="標楷體"/>
          <w:color w:val="000000"/>
        </w:rPr>
        <w:t>每學期開學後，前一學期因學業成績不及格退學人數統計表，報請教育部。</w:t>
      </w:r>
    </w:p>
    <w:p w:rsidR="00CC3897" w:rsidRPr="00D113AB" w:rsidRDefault="00CC3897" w:rsidP="00B818EB">
      <w:pPr>
        <w:pStyle w:val="HTML"/>
        <w:ind w:left="1440" w:rightChars="75" w:right="180" w:hangingChars="600" w:hanging="1440"/>
        <w:jc w:val="both"/>
        <w:rPr>
          <w:rFonts w:ascii="Times New Roman" w:eastAsia="標楷體" w:hAnsi="標楷體" w:cs="Times New Roman" w:hint="eastAsia"/>
          <w:color w:val="000000"/>
        </w:rPr>
      </w:pPr>
      <w:r w:rsidRPr="00D113AB">
        <w:rPr>
          <w:rFonts w:ascii="Times New Roman" w:eastAsia="標楷體" w:hAnsi="標楷體" w:cs="Times New Roman"/>
          <w:color w:val="000000"/>
        </w:rPr>
        <w:t>第三十五條</w:t>
      </w:r>
      <w:r w:rsidRPr="00D113AB">
        <w:rPr>
          <w:rFonts w:ascii="Times New Roman" w:eastAsia="標楷體" w:hAnsi="Times New Roman" w:cs="Times New Roman"/>
          <w:color w:val="000000"/>
        </w:rPr>
        <w:t xml:space="preserve">  </w:t>
      </w:r>
      <w:r w:rsidRPr="00D113AB">
        <w:rPr>
          <w:rFonts w:ascii="Times New Roman" w:eastAsia="標楷體" w:hAnsi="Times New Roman" w:cs="Times New Roman" w:hint="eastAsia"/>
          <w:color w:val="000000"/>
        </w:rPr>
        <w:t>學生經本校或政府機關選派至國外或大陸地區大學校院研究或進修者，其於國外或大陸地區大學校院修習之科目學分，本校得酌予</w:t>
      </w:r>
      <w:proofErr w:type="gramStart"/>
      <w:r w:rsidRPr="00D113AB">
        <w:rPr>
          <w:rFonts w:ascii="Times New Roman" w:eastAsia="標楷體" w:hAnsi="Times New Roman" w:cs="Times New Roman" w:hint="eastAsia"/>
          <w:color w:val="000000"/>
        </w:rPr>
        <w:t>採</w:t>
      </w:r>
      <w:proofErr w:type="gramEnd"/>
      <w:r w:rsidRPr="00D113AB">
        <w:rPr>
          <w:rFonts w:ascii="Times New Roman" w:eastAsia="標楷體" w:hAnsi="Times New Roman" w:cs="Times New Roman" w:hint="eastAsia"/>
          <w:color w:val="000000"/>
        </w:rPr>
        <w:t>認。</w:t>
      </w:r>
    </w:p>
    <w:p w:rsidR="00CC3897" w:rsidRPr="00D113AB" w:rsidRDefault="00CC3897" w:rsidP="00B818EB">
      <w:pPr>
        <w:pStyle w:val="HTML"/>
        <w:ind w:leftChars="599" w:left="1438" w:rightChars="75" w:right="180" w:firstLine="2"/>
        <w:jc w:val="both"/>
        <w:rPr>
          <w:rFonts w:ascii="Times New Roman" w:eastAsia="標楷體" w:hAnsi="Times New Roman" w:cs="Times New Roman" w:hint="eastAsia"/>
          <w:color w:val="000000"/>
        </w:rPr>
      </w:pPr>
      <w:r w:rsidRPr="00D113AB">
        <w:rPr>
          <w:rFonts w:ascii="Times New Roman" w:eastAsia="標楷體" w:hAnsi="Times New Roman" w:cs="Times New Roman" w:hint="eastAsia"/>
          <w:color w:val="000000"/>
        </w:rPr>
        <w:t>學生出國或前往大陸地區進修期間得列入修業年限計算，但至多以一年為限。</w:t>
      </w:r>
    </w:p>
    <w:p w:rsidR="00CC3897" w:rsidRPr="00D113AB" w:rsidRDefault="00CC3897" w:rsidP="00B818EB">
      <w:pPr>
        <w:pStyle w:val="HTML"/>
        <w:ind w:leftChars="599" w:left="1438" w:rightChars="75" w:right="180" w:firstLine="2"/>
        <w:jc w:val="both"/>
        <w:rPr>
          <w:rFonts w:ascii="Times New Roman" w:eastAsia="標楷體" w:hAnsi="Times New Roman" w:cs="Times New Roman" w:hint="eastAsia"/>
          <w:color w:val="000000"/>
        </w:rPr>
      </w:pPr>
      <w:r w:rsidRPr="00D113AB">
        <w:rPr>
          <w:rFonts w:ascii="Times New Roman" w:eastAsia="標楷體" w:hAnsi="Times New Roman" w:cs="Times New Roman" w:hint="eastAsia"/>
          <w:color w:val="000000"/>
        </w:rPr>
        <w:t>本校</w:t>
      </w:r>
      <w:proofErr w:type="gramStart"/>
      <w:r w:rsidRPr="00D113AB">
        <w:rPr>
          <w:rFonts w:ascii="Times New Roman" w:eastAsia="標楷體" w:hAnsi="Times New Roman" w:cs="Times New Roman" w:hint="eastAsia"/>
          <w:color w:val="000000"/>
        </w:rPr>
        <w:t>採</w:t>
      </w:r>
      <w:proofErr w:type="gramEnd"/>
      <w:r w:rsidRPr="00D113AB">
        <w:rPr>
          <w:rFonts w:ascii="Times New Roman" w:eastAsia="標楷體" w:hAnsi="Times New Roman" w:cs="Times New Roman" w:hint="eastAsia"/>
          <w:color w:val="000000"/>
        </w:rPr>
        <w:t>認學生於國外或大陸地區修習之科目學分，應登錄於學生歷年成績表。</w:t>
      </w:r>
    </w:p>
    <w:p w:rsidR="00CC3897" w:rsidRPr="00D113AB" w:rsidRDefault="00CC3897" w:rsidP="00B818EB">
      <w:pPr>
        <w:pStyle w:val="HTML"/>
        <w:ind w:leftChars="599" w:left="1438" w:rightChars="75" w:right="180" w:firstLine="2"/>
        <w:jc w:val="both"/>
        <w:rPr>
          <w:rFonts w:ascii="Times New Roman" w:eastAsia="標楷體" w:hAnsi="Times New Roman" w:cs="Times New Roman"/>
          <w:color w:val="000000"/>
        </w:rPr>
      </w:pPr>
      <w:r w:rsidRPr="00D113AB">
        <w:rPr>
          <w:rFonts w:ascii="Times New Roman" w:eastAsia="標楷體" w:hAnsi="Times New Roman" w:cs="Times New Roman" w:hint="eastAsia"/>
          <w:color w:val="000000"/>
        </w:rPr>
        <w:t>第一項學生於國外或大陸地區研究或進修之大專校院，以符合教育部</w:t>
      </w:r>
      <w:proofErr w:type="gramStart"/>
      <w:r w:rsidRPr="00D113AB">
        <w:rPr>
          <w:rFonts w:ascii="Times New Roman" w:eastAsia="標楷體" w:hAnsi="Times New Roman" w:cs="Times New Roman" w:hint="eastAsia"/>
          <w:color w:val="000000"/>
        </w:rPr>
        <w:t>採</w:t>
      </w:r>
      <w:proofErr w:type="gramEnd"/>
      <w:r w:rsidRPr="00D113AB">
        <w:rPr>
          <w:rFonts w:ascii="Times New Roman" w:eastAsia="標楷體" w:hAnsi="Times New Roman" w:cs="Times New Roman" w:hint="eastAsia"/>
          <w:color w:val="000000"/>
        </w:rPr>
        <w:t>認規定者為限。</w:t>
      </w:r>
    </w:p>
    <w:p w:rsidR="001804BA" w:rsidRPr="00D113AB" w:rsidRDefault="001804BA" w:rsidP="00B818EB">
      <w:pPr>
        <w:pStyle w:val="HTML"/>
        <w:tabs>
          <w:tab w:val="clear" w:pos="2748"/>
          <w:tab w:val="left" w:pos="2160"/>
        </w:tabs>
        <w:ind w:rightChars="75" w:right="180" w:firstLineChars="600" w:firstLine="1440"/>
        <w:jc w:val="both"/>
        <w:rPr>
          <w:rFonts w:ascii="Times New Roman" w:eastAsia="標楷體" w:hAnsi="標楷體" w:cs="Times New Roman"/>
          <w:color w:val="000000"/>
        </w:rPr>
      </w:pPr>
      <w:r w:rsidRPr="00D113AB">
        <w:rPr>
          <w:rFonts w:ascii="Times New Roman" w:eastAsia="標楷體" w:hAnsi="標楷體" w:cs="Times New Roman"/>
          <w:color w:val="000000"/>
        </w:rPr>
        <w:t>第四章</w:t>
      </w:r>
      <w:r w:rsidR="0061144C" w:rsidRPr="00D113AB">
        <w:rPr>
          <w:rFonts w:ascii="Times New Roman" w:eastAsia="標楷體" w:hAnsi="標楷體" w:cs="Times New Roman" w:hint="eastAsia"/>
          <w:color w:val="000000"/>
        </w:rPr>
        <w:t xml:space="preserve">  </w:t>
      </w:r>
      <w:r w:rsidRPr="00D113AB">
        <w:rPr>
          <w:rFonts w:ascii="Times New Roman" w:eastAsia="標楷體" w:hAnsi="標楷體" w:cs="Times New Roman"/>
          <w:color w:val="000000"/>
        </w:rPr>
        <w:t>請假、缺課</w:t>
      </w:r>
    </w:p>
    <w:p w:rsidR="0061144C" w:rsidRPr="00D113AB" w:rsidRDefault="001804BA" w:rsidP="00B818EB">
      <w:pPr>
        <w:pStyle w:val="HTML"/>
        <w:ind w:left="1440" w:hangingChars="600" w:hanging="1440"/>
        <w:jc w:val="both"/>
        <w:rPr>
          <w:rFonts w:ascii="Times New Roman" w:eastAsia="標楷體" w:hAnsi="標楷體" w:cs="Times New Roman" w:hint="eastAsia"/>
          <w:color w:val="000000"/>
        </w:rPr>
      </w:pPr>
      <w:r w:rsidRPr="00D113AB">
        <w:rPr>
          <w:rFonts w:ascii="Times New Roman" w:eastAsia="標楷體" w:hAnsi="標楷體" w:cs="Times New Roman"/>
          <w:color w:val="000000"/>
        </w:rPr>
        <w:t>第三十六條</w:t>
      </w:r>
      <w:r w:rsidR="00D45B02" w:rsidRPr="00D113AB">
        <w:rPr>
          <w:rFonts w:ascii="Times New Roman" w:eastAsia="標楷體" w:hAnsi="Times New Roman" w:cs="Times New Roman"/>
          <w:color w:val="000000"/>
        </w:rPr>
        <w:t xml:space="preserve">  </w:t>
      </w:r>
      <w:r w:rsidR="005E4903" w:rsidRPr="00D113AB">
        <w:rPr>
          <w:rFonts w:ascii="Times New Roman" w:eastAsia="標楷體" w:hAnsi="Times New Roman"/>
          <w:color w:val="000000"/>
        </w:rPr>
        <w:t>學生因故不能上課</w:t>
      </w:r>
      <w:r w:rsidR="005E4903" w:rsidRPr="00D113AB">
        <w:rPr>
          <w:rFonts w:ascii="標楷體" w:eastAsia="標楷體" w:hAnsi="標楷體" w:hint="eastAsia"/>
          <w:color w:val="000000"/>
        </w:rPr>
        <w:t>（含實習及見習）</w:t>
      </w:r>
      <w:r w:rsidR="005E4903" w:rsidRPr="00D113AB">
        <w:rPr>
          <w:rFonts w:ascii="Times New Roman" w:eastAsia="標楷體" w:hAnsi="Times New Roman"/>
          <w:color w:val="000000"/>
        </w:rPr>
        <w:t>時，應依本校學生請假辦法辦理之，病假逾三日者，須檢附本校附設醫院或公立醫院之診斷證明書</w:t>
      </w:r>
      <w:r w:rsidR="0061144C" w:rsidRPr="00D113AB">
        <w:rPr>
          <w:rFonts w:ascii="Times New Roman" w:eastAsia="標楷體" w:hAnsi="標楷體" w:cs="Times New Roman" w:hint="eastAsia"/>
          <w:color w:val="000000"/>
        </w:rPr>
        <w:t>。</w:t>
      </w:r>
    </w:p>
    <w:p w:rsidR="0061144C" w:rsidRPr="00D113AB" w:rsidRDefault="0061144C" w:rsidP="00B818EB">
      <w:pPr>
        <w:pStyle w:val="HTML"/>
        <w:ind w:leftChars="600" w:left="1440"/>
        <w:jc w:val="both"/>
        <w:rPr>
          <w:rFonts w:ascii="Times New Roman" w:eastAsia="標楷體" w:hAnsi="標楷體" w:cs="Times New Roman" w:hint="eastAsia"/>
          <w:color w:val="000000"/>
        </w:rPr>
      </w:pPr>
      <w:r w:rsidRPr="00D113AB">
        <w:rPr>
          <w:rFonts w:ascii="Times New Roman" w:eastAsia="標楷體" w:hAnsi="標楷體" w:cs="Times New Roman" w:hint="eastAsia"/>
          <w:color w:val="000000"/>
        </w:rPr>
        <w:lastRenderedPageBreak/>
        <w:t>學生因</w:t>
      </w:r>
      <w:r w:rsidR="0087278C" w:rsidRPr="00D113AB">
        <w:rPr>
          <w:rFonts w:ascii="Times New Roman" w:eastAsia="標楷體" w:hAnsi="標楷體" w:cs="Times New Roman" w:hint="eastAsia"/>
          <w:color w:val="000000"/>
        </w:rPr>
        <w:t>懷孕、分娩</w:t>
      </w:r>
      <w:r w:rsidRPr="00D113AB">
        <w:rPr>
          <w:rFonts w:ascii="Times New Roman" w:eastAsia="標楷體" w:hAnsi="標楷體" w:cs="Times New Roman" w:hint="eastAsia"/>
          <w:color w:val="000000"/>
        </w:rPr>
        <w:t>引發之事（病）假、產假，得持醫生證明辦理請假；或因</w:t>
      </w:r>
      <w:r w:rsidR="0087278C" w:rsidRPr="00D113AB">
        <w:rPr>
          <w:rFonts w:ascii="Times New Roman" w:eastAsia="標楷體" w:hAnsi="標楷體" w:cs="Times New Roman" w:hint="eastAsia"/>
          <w:color w:val="000000"/>
        </w:rPr>
        <w:t>撫育三歲以下子女</w:t>
      </w:r>
      <w:r w:rsidRPr="00D113AB">
        <w:rPr>
          <w:rFonts w:ascii="Times New Roman" w:eastAsia="標楷體" w:hAnsi="標楷體" w:cs="Times New Roman" w:hint="eastAsia"/>
          <w:color w:val="000000"/>
        </w:rPr>
        <w:t>之突發狀況亦得辦理請假。</w:t>
      </w:r>
    </w:p>
    <w:p w:rsidR="001804BA" w:rsidRPr="00D113AB" w:rsidRDefault="0061144C" w:rsidP="00B818EB">
      <w:pPr>
        <w:pStyle w:val="HTML"/>
        <w:ind w:leftChars="600" w:left="1440" w:rightChars="75" w:right="180"/>
        <w:jc w:val="both"/>
        <w:rPr>
          <w:rFonts w:eastAsia="標楷體" w:hAnsi="標楷體" w:hint="eastAsia"/>
          <w:color w:val="000000"/>
        </w:rPr>
      </w:pPr>
      <w:r w:rsidRPr="00D113AB">
        <w:rPr>
          <w:rFonts w:eastAsia="標楷體" w:hAnsi="標楷體"/>
          <w:color w:val="000000"/>
        </w:rPr>
        <w:t>凡未經准假或假期</w:t>
      </w:r>
      <w:proofErr w:type="gramStart"/>
      <w:r w:rsidRPr="00D113AB">
        <w:rPr>
          <w:rFonts w:eastAsia="標楷體" w:hAnsi="標楷體"/>
          <w:color w:val="000000"/>
        </w:rPr>
        <w:t>已滿而缺課</w:t>
      </w:r>
      <w:proofErr w:type="gramEnd"/>
      <w:r w:rsidRPr="00D113AB">
        <w:rPr>
          <w:rFonts w:eastAsia="標楷體" w:hAnsi="標楷體"/>
          <w:color w:val="000000"/>
        </w:rPr>
        <w:t>者，以曠課論。</w:t>
      </w:r>
    </w:p>
    <w:p w:rsidR="00FA7EE6" w:rsidRPr="00D113AB" w:rsidRDefault="00FA7EE6" w:rsidP="00B818EB">
      <w:pPr>
        <w:pStyle w:val="HTML"/>
        <w:ind w:leftChars="600" w:left="1440" w:rightChars="75" w:right="180"/>
        <w:jc w:val="both"/>
        <w:rPr>
          <w:rFonts w:eastAsia="標楷體" w:hAnsi="標楷體"/>
          <w:color w:val="000000"/>
        </w:rPr>
      </w:pPr>
      <w:r w:rsidRPr="00D113AB">
        <w:rPr>
          <w:rFonts w:eastAsia="標楷體" w:hAnsi="標楷體"/>
          <w:color w:val="000000"/>
        </w:rPr>
        <w:t>學生請假辦法另訂之。</w:t>
      </w:r>
    </w:p>
    <w:p w:rsidR="001804BA" w:rsidRPr="00D113AB" w:rsidRDefault="001804BA" w:rsidP="00B818EB">
      <w:pPr>
        <w:pStyle w:val="HTML"/>
        <w:ind w:left="1440" w:rightChars="75" w:right="180" w:hangingChars="600" w:hanging="1440"/>
        <w:jc w:val="both"/>
        <w:rPr>
          <w:rFonts w:ascii="Times New Roman" w:eastAsia="標楷體" w:hAnsi="Times New Roman" w:cs="Times New Roman"/>
          <w:color w:val="000000"/>
        </w:rPr>
      </w:pPr>
      <w:r w:rsidRPr="00D113AB">
        <w:rPr>
          <w:rFonts w:ascii="Times New Roman" w:eastAsia="標楷體" w:hAnsi="標楷體" w:cs="Times New Roman"/>
          <w:color w:val="000000"/>
        </w:rPr>
        <w:t>第三十七條</w:t>
      </w:r>
      <w:r w:rsidRPr="00D113AB">
        <w:rPr>
          <w:rFonts w:ascii="Times New Roman" w:eastAsia="標楷體" w:hAnsi="Times New Roman" w:cs="Times New Roman"/>
          <w:color w:val="000000"/>
        </w:rPr>
        <w:t xml:space="preserve"> </w:t>
      </w:r>
      <w:r w:rsidR="0061144C" w:rsidRPr="00D113AB">
        <w:rPr>
          <w:rFonts w:ascii="Times New Roman" w:eastAsia="標楷體" w:hAnsi="Times New Roman" w:cs="Times New Roman"/>
          <w:color w:val="000000"/>
        </w:rPr>
        <w:t xml:space="preserve"> </w:t>
      </w:r>
      <w:r w:rsidR="00F60888" w:rsidRPr="00D113AB">
        <w:rPr>
          <w:rFonts w:ascii="Times New Roman" w:eastAsia="標楷體" w:hAnsi="標楷體"/>
          <w:color w:val="000000"/>
        </w:rPr>
        <w:t>學生於期中或期末考試時除因公、重病</w:t>
      </w:r>
      <w:r w:rsidR="00F60888" w:rsidRPr="00D113AB">
        <w:rPr>
          <w:rFonts w:ascii="Times New Roman" w:eastAsia="標楷體" w:hAnsi="標楷體" w:hint="eastAsia"/>
          <w:color w:val="000000"/>
        </w:rPr>
        <w:t>、</w:t>
      </w:r>
      <w:proofErr w:type="gramStart"/>
      <w:r w:rsidR="00F60888" w:rsidRPr="00D113AB">
        <w:rPr>
          <w:rFonts w:ascii="Times New Roman" w:eastAsia="標楷體" w:hAnsi="標楷體"/>
          <w:color w:val="000000"/>
        </w:rPr>
        <w:t>親喪</w:t>
      </w:r>
      <w:r w:rsidR="00F60888" w:rsidRPr="00D113AB">
        <w:rPr>
          <w:rFonts w:ascii="Times New Roman" w:eastAsia="標楷體" w:hAnsi="標楷體" w:hint="eastAsia"/>
          <w:color w:val="000000"/>
        </w:rPr>
        <w:t>、</w:t>
      </w:r>
      <w:proofErr w:type="gramEnd"/>
      <w:r w:rsidR="00F60888" w:rsidRPr="00D113AB">
        <w:rPr>
          <w:rFonts w:ascii="標楷體" w:eastAsia="標楷體" w:hAnsi="標楷體" w:hint="eastAsia"/>
          <w:color w:val="000000"/>
        </w:rPr>
        <w:t>懷孕、分娩或撫育三歲以下子女</w:t>
      </w:r>
      <w:r w:rsidR="00F60888" w:rsidRPr="00D113AB">
        <w:rPr>
          <w:rFonts w:ascii="標楷體" w:eastAsia="標楷體" w:hAnsi="標楷體" w:cs="標楷體" w:hint="eastAsia"/>
          <w:color w:val="000000"/>
        </w:rPr>
        <w:t>之照顧</w:t>
      </w:r>
      <w:r w:rsidR="00F60888" w:rsidRPr="00D113AB">
        <w:rPr>
          <w:rFonts w:ascii="Times New Roman" w:eastAsia="標楷體" w:hAnsi="標楷體"/>
          <w:color w:val="000000"/>
        </w:rPr>
        <w:t>等重大事由外不得請假</w:t>
      </w:r>
      <w:r w:rsidRPr="00D113AB">
        <w:rPr>
          <w:rFonts w:ascii="Times New Roman" w:eastAsia="標楷體" w:hAnsi="標楷體" w:cs="Times New Roman"/>
          <w:color w:val="000000"/>
        </w:rPr>
        <w:t>。</w:t>
      </w:r>
    </w:p>
    <w:p w:rsidR="001804BA" w:rsidRPr="00D113AB" w:rsidRDefault="001804BA" w:rsidP="00B818EB">
      <w:pPr>
        <w:pStyle w:val="HTML"/>
        <w:ind w:left="1440" w:rightChars="75" w:right="180" w:hangingChars="600" w:hanging="1440"/>
        <w:jc w:val="both"/>
        <w:rPr>
          <w:rFonts w:ascii="Times New Roman" w:eastAsia="標楷體" w:hAnsi="Times New Roman" w:cs="Times New Roman"/>
          <w:color w:val="000000"/>
        </w:rPr>
      </w:pPr>
      <w:r w:rsidRPr="00D113AB">
        <w:rPr>
          <w:rFonts w:ascii="Times New Roman" w:eastAsia="標楷體" w:hAnsi="Times New Roman" w:cs="Times New Roman"/>
          <w:color w:val="000000"/>
        </w:rPr>
        <w:t xml:space="preserve">           </w:t>
      </w:r>
      <w:r w:rsidR="0061144C"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前項期中或期末考試請假者應檢附證明文件向教務處請假，並經教務長核准後，方得補考，凡未經准假而缺考者，概以</w:t>
      </w:r>
      <w:proofErr w:type="gramStart"/>
      <w:r w:rsidRPr="00D113AB">
        <w:rPr>
          <w:rFonts w:ascii="Times New Roman" w:eastAsia="標楷體" w:hAnsi="標楷體" w:cs="Times New Roman"/>
          <w:color w:val="000000"/>
        </w:rPr>
        <w:t>曠考論</w:t>
      </w:r>
      <w:proofErr w:type="gramEnd"/>
      <w:r w:rsidRPr="00D113AB">
        <w:rPr>
          <w:rFonts w:ascii="Times New Roman" w:eastAsia="標楷體" w:hAnsi="標楷體" w:cs="Times New Roman"/>
          <w:color w:val="000000"/>
        </w:rPr>
        <w:t>。</w:t>
      </w:r>
    </w:p>
    <w:p w:rsidR="001804BA" w:rsidRPr="00D113AB" w:rsidRDefault="001804BA" w:rsidP="00B818EB">
      <w:pPr>
        <w:pStyle w:val="HTML"/>
        <w:ind w:left="1440" w:rightChars="75" w:right="180" w:hangingChars="600" w:hanging="1440"/>
        <w:jc w:val="both"/>
        <w:rPr>
          <w:rFonts w:ascii="Times New Roman" w:eastAsia="標楷體" w:hAnsi="Times New Roman" w:cs="Times New Roman"/>
          <w:color w:val="000000"/>
        </w:rPr>
      </w:pPr>
      <w:r w:rsidRPr="00D113AB">
        <w:rPr>
          <w:rFonts w:ascii="Times New Roman" w:eastAsia="標楷體" w:hAnsi="Times New Roman" w:cs="Times New Roman"/>
          <w:color w:val="000000"/>
        </w:rPr>
        <w:t xml:space="preserve">           </w:t>
      </w:r>
      <w:r w:rsidR="0061144C"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凡</w:t>
      </w:r>
      <w:proofErr w:type="gramStart"/>
      <w:r w:rsidRPr="00D113AB">
        <w:rPr>
          <w:rFonts w:ascii="Times New Roman" w:eastAsia="標楷體" w:hAnsi="標楷體" w:cs="Times New Roman"/>
          <w:color w:val="000000"/>
        </w:rPr>
        <w:t>曠</w:t>
      </w:r>
      <w:proofErr w:type="gramEnd"/>
      <w:r w:rsidRPr="00D113AB">
        <w:rPr>
          <w:rFonts w:ascii="Times New Roman" w:eastAsia="標楷體" w:hAnsi="標楷體" w:cs="Times New Roman"/>
          <w:color w:val="000000"/>
        </w:rPr>
        <w:t>考學生，該次考試成績作零分計算。</w:t>
      </w:r>
    </w:p>
    <w:p w:rsidR="0061144C" w:rsidRPr="00D113AB" w:rsidRDefault="001804BA" w:rsidP="00B818EB">
      <w:pPr>
        <w:pStyle w:val="HTML"/>
        <w:ind w:left="1440" w:hangingChars="600" w:hanging="1440"/>
        <w:jc w:val="both"/>
        <w:rPr>
          <w:rFonts w:ascii="Times New Roman" w:eastAsia="標楷體" w:hAnsi="標楷體" w:cs="Times New Roman" w:hint="eastAsia"/>
          <w:color w:val="000000"/>
        </w:rPr>
      </w:pPr>
      <w:r w:rsidRPr="00D113AB">
        <w:rPr>
          <w:rFonts w:ascii="Times New Roman" w:eastAsia="標楷體" w:hAnsi="標楷體" w:cs="Times New Roman"/>
          <w:color w:val="000000"/>
        </w:rPr>
        <w:t>第三十八條</w:t>
      </w:r>
      <w:r w:rsidRPr="00D113AB">
        <w:rPr>
          <w:rFonts w:ascii="Times New Roman" w:eastAsia="標楷體" w:hAnsi="Times New Roman" w:cs="Times New Roman"/>
          <w:color w:val="000000"/>
        </w:rPr>
        <w:t xml:space="preserve"> </w:t>
      </w:r>
      <w:r w:rsidR="00D45B02" w:rsidRPr="00D113AB">
        <w:rPr>
          <w:rFonts w:ascii="Times New Roman" w:eastAsia="標楷體" w:hAnsi="Times New Roman" w:cs="Times New Roman"/>
          <w:color w:val="000000"/>
        </w:rPr>
        <w:t xml:space="preserve"> </w:t>
      </w:r>
      <w:r w:rsidR="0061144C" w:rsidRPr="00D113AB">
        <w:rPr>
          <w:rFonts w:ascii="Times New Roman" w:eastAsia="標楷體" w:hAnsi="標楷體" w:cs="Times New Roman"/>
          <w:color w:val="000000"/>
        </w:rPr>
        <w:t>學生曠課時數超過該學期授課時數三分之</w:t>
      </w:r>
      <w:proofErr w:type="gramStart"/>
      <w:r w:rsidR="0061144C" w:rsidRPr="00D113AB">
        <w:rPr>
          <w:rFonts w:ascii="Times New Roman" w:eastAsia="標楷體" w:hAnsi="標楷體" w:cs="Times New Roman"/>
          <w:color w:val="000000"/>
        </w:rPr>
        <w:t>ㄧ</w:t>
      </w:r>
      <w:proofErr w:type="gramEnd"/>
      <w:r w:rsidR="0061144C" w:rsidRPr="00D113AB">
        <w:rPr>
          <w:rFonts w:ascii="Times New Roman" w:eastAsia="標楷體" w:hAnsi="標楷體" w:cs="Times New Roman"/>
          <w:color w:val="000000"/>
        </w:rPr>
        <w:t>以上者，應令休學。凡學期中某科目缺課逾三分之一者，不得參與該科目之學期考試，該科目學期成績以零分計算。</w:t>
      </w:r>
    </w:p>
    <w:p w:rsidR="001804BA" w:rsidRPr="00D113AB" w:rsidRDefault="0061144C" w:rsidP="00B818EB">
      <w:pPr>
        <w:pStyle w:val="HTML"/>
        <w:ind w:leftChars="600" w:left="1440" w:rightChars="75" w:right="180"/>
        <w:jc w:val="both"/>
        <w:rPr>
          <w:rFonts w:ascii="Times New Roman" w:eastAsia="標楷體" w:hAnsi="Times New Roman" w:cs="Times New Roman"/>
          <w:color w:val="000000"/>
        </w:rPr>
      </w:pPr>
      <w:r w:rsidRPr="00D113AB">
        <w:rPr>
          <w:rFonts w:eastAsia="標楷體" w:hAnsi="標楷體" w:hint="eastAsia"/>
          <w:color w:val="000000"/>
        </w:rPr>
        <w:t>學生因</w:t>
      </w:r>
      <w:r w:rsidR="0087278C" w:rsidRPr="00D113AB">
        <w:rPr>
          <w:rFonts w:ascii="Times New Roman" w:eastAsia="標楷體" w:hAnsi="標楷體" w:cs="Times New Roman" w:hint="eastAsia"/>
          <w:color w:val="000000"/>
        </w:rPr>
        <w:t>懷孕、分娩或撫育三歲以下子女</w:t>
      </w:r>
      <w:r w:rsidRPr="00D113AB">
        <w:rPr>
          <w:rFonts w:eastAsia="標楷體" w:hAnsi="標楷體" w:hint="eastAsia"/>
          <w:color w:val="000000"/>
        </w:rPr>
        <w:t>，而核准之事（病）假、產假，其缺席不扣分；致缺課時</w:t>
      </w:r>
      <w:proofErr w:type="gramStart"/>
      <w:r w:rsidRPr="00D113AB">
        <w:rPr>
          <w:rFonts w:eastAsia="標楷體" w:hAnsi="標楷體" w:hint="eastAsia"/>
          <w:color w:val="000000"/>
        </w:rPr>
        <w:t>數逾全學期</w:t>
      </w:r>
      <w:proofErr w:type="gramEnd"/>
      <w:r w:rsidRPr="00D113AB">
        <w:rPr>
          <w:rFonts w:eastAsia="標楷體" w:hAnsi="標楷體" w:hint="eastAsia"/>
          <w:color w:val="000000"/>
        </w:rPr>
        <w:t>授課時數三分之一者，該科目成績得視需要與科目性質以補考或以其他補救措施彈性處理，補考成績並按實際成績計算。</w:t>
      </w:r>
    </w:p>
    <w:p w:rsidR="00B3487D" w:rsidRPr="00D113AB" w:rsidRDefault="00B3487D" w:rsidP="00B818EB">
      <w:pPr>
        <w:pStyle w:val="HTML"/>
        <w:tabs>
          <w:tab w:val="clear" w:pos="2748"/>
          <w:tab w:val="clear" w:pos="3664"/>
          <w:tab w:val="left" w:pos="2160"/>
          <w:tab w:val="left" w:pos="2422"/>
        </w:tabs>
        <w:ind w:rightChars="75" w:right="180" w:firstLineChars="600" w:firstLine="1440"/>
        <w:jc w:val="both"/>
        <w:rPr>
          <w:rFonts w:ascii="Times New Roman" w:eastAsia="標楷體" w:hAnsi="標楷體" w:cs="Times New Roman"/>
          <w:color w:val="000000"/>
        </w:rPr>
      </w:pPr>
      <w:r w:rsidRPr="00D113AB">
        <w:rPr>
          <w:rFonts w:ascii="Times New Roman" w:eastAsia="標楷體" w:hAnsi="標楷體" w:cs="Times New Roman"/>
          <w:color w:val="000000"/>
        </w:rPr>
        <w:t>第五章</w:t>
      </w:r>
      <w:r w:rsidRPr="00D113AB">
        <w:rPr>
          <w:rFonts w:ascii="Times New Roman" w:eastAsia="標楷體" w:hAnsi="標楷體" w:cs="Times New Roman"/>
          <w:color w:val="000000"/>
        </w:rPr>
        <w:tab/>
      </w:r>
      <w:r w:rsidRPr="00D113AB">
        <w:rPr>
          <w:rFonts w:ascii="Times New Roman" w:eastAsia="標楷體" w:hAnsi="標楷體" w:cs="Times New Roman"/>
          <w:color w:val="000000"/>
        </w:rPr>
        <w:t>轉系、雙主修、輔系</w:t>
      </w:r>
    </w:p>
    <w:p w:rsidR="00B3487D" w:rsidRPr="00D113AB" w:rsidRDefault="00B3487D" w:rsidP="00B818EB">
      <w:pPr>
        <w:pStyle w:val="HTML"/>
        <w:ind w:left="1440" w:rightChars="75" w:right="180" w:hangingChars="600" w:hanging="1440"/>
        <w:jc w:val="both"/>
        <w:rPr>
          <w:rFonts w:ascii="Times New Roman" w:eastAsia="標楷體" w:hAnsi="Times New Roman" w:cs="Times New Roman"/>
          <w:color w:val="000000"/>
        </w:rPr>
      </w:pPr>
      <w:r w:rsidRPr="00D113AB">
        <w:rPr>
          <w:rFonts w:ascii="Times New Roman" w:eastAsia="標楷體" w:hAnsi="標楷體" w:cs="Times New Roman"/>
          <w:color w:val="000000"/>
        </w:rPr>
        <w:t>第三十九條</w:t>
      </w:r>
      <w:r w:rsidR="003E41AD"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學生於第二學年開始前得申請轉系（含同系轉組）；於第三學年開始前申請者，得轉入性質相近學系三年級或性質</w:t>
      </w:r>
      <w:proofErr w:type="gramStart"/>
      <w:r w:rsidRPr="00D113AB">
        <w:rPr>
          <w:rFonts w:ascii="Times New Roman" w:eastAsia="標楷體" w:hAnsi="標楷體" w:cs="Times New Roman"/>
          <w:color w:val="000000"/>
        </w:rPr>
        <w:t>不</w:t>
      </w:r>
      <w:proofErr w:type="gramEnd"/>
      <w:r w:rsidRPr="00D113AB">
        <w:rPr>
          <w:rFonts w:ascii="Times New Roman" w:eastAsia="標楷體" w:hAnsi="標楷體" w:cs="Times New Roman"/>
          <w:color w:val="000000"/>
        </w:rPr>
        <w:t>同學系二年級肄業；其因特殊原因，於第四學年開始申請者，得轉入性質相近學</w:t>
      </w:r>
      <w:proofErr w:type="gramStart"/>
      <w:r w:rsidRPr="00D113AB">
        <w:rPr>
          <w:rFonts w:ascii="Times New Roman" w:eastAsia="標楷體" w:hAnsi="標楷體" w:cs="Times New Roman"/>
          <w:color w:val="000000"/>
        </w:rPr>
        <w:t>系或輔系</w:t>
      </w:r>
      <w:proofErr w:type="gramEnd"/>
      <w:r w:rsidRPr="00D113AB">
        <w:rPr>
          <w:rFonts w:ascii="Times New Roman" w:eastAsia="標楷體" w:hAnsi="標楷體" w:cs="Times New Roman"/>
          <w:color w:val="000000"/>
        </w:rPr>
        <w:t>三年級肄業。</w:t>
      </w:r>
    </w:p>
    <w:p w:rsidR="00B3487D" w:rsidRPr="00D113AB" w:rsidRDefault="00B3487D" w:rsidP="00B818EB">
      <w:pPr>
        <w:pStyle w:val="HTML"/>
        <w:ind w:leftChars="600" w:left="1440" w:rightChars="75" w:right="180"/>
        <w:jc w:val="both"/>
        <w:rPr>
          <w:rFonts w:ascii="Times New Roman" w:eastAsia="標楷體" w:hAnsi="Times New Roman" w:cs="Times New Roman"/>
          <w:color w:val="000000"/>
        </w:rPr>
      </w:pPr>
      <w:r w:rsidRPr="00D113AB">
        <w:rPr>
          <w:rFonts w:ascii="Times New Roman" w:eastAsia="標楷體" w:hAnsi="標楷體" w:cs="Times New Roman"/>
          <w:color w:val="000000"/>
        </w:rPr>
        <w:t>申請轉系以一系為限。</w:t>
      </w:r>
    </w:p>
    <w:p w:rsidR="00B3487D" w:rsidRPr="00D113AB" w:rsidRDefault="00B3487D" w:rsidP="00B818EB">
      <w:pPr>
        <w:pStyle w:val="HTML"/>
        <w:ind w:leftChars="600" w:left="1440" w:rightChars="75" w:right="180"/>
        <w:jc w:val="both"/>
        <w:rPr>
          <w:rFonts w:ascii="Times New Roman" w:eastAsia="標楷體" w:hAnsi="Times New Roman" w:cs="Times New Roman"/>
          <w:color w:val="000000"/>
        </w:rPr>
      </w:pPr>
      <w:r w:rsidRPr="00D113AB">
        <w:rPr>
          <w:rFonts w:ascii="Times New Roman" w:eastAsia="標楷體" w:hAnsi="標楷體" w:cs="Times New Roman"/>
          <w:color w:val="000000"/>
        </w:rPr>
        <w:t>學生轉系辦法另訂之，經教務會議通過後實施，並報教育部備查。</w:t>
      </w:r>
    </w:p>
    <w:p w:rsidR="00B3487D" w:rsidRPr="00D113AB" w:rsidRDefault="00B3487D" w:rsidP="00B818EB">
      <w:pPr>
        <w:pStyle w:val="HTML"/>
        <w:ind w:left="1440" w:rightChars="75" w:right="180" w:hangingChars="600" w:hanging="1440"/>
        <w:jc w:val="both"/>
        <w:rPr>
          <w:rFonts w:ascii="Times New Roman" w:eastAsia="標楷體" w:hAnsi="Times New Roman" w:cs="Times New Roman"/>
          <w:color w:val="000000"/>
        </w:rPr>
      </w:pPr>
      <w:r w:rsidRPr="00D113AB">
        <w:rPr>
          <w:rFonts w:ascii="Times New Roman" w:eastAsia="標楷體" w:hAnsi="標楷體" w:cs="Times New Roman"/>
          <w:color w:val="000000"/>
        </w:rPr>
        <w:t>第四十條</w:t>
      </w:r>
      <w:r w:rsidR="00102068"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學生得自二年級</w:t>
      </w:r>
      <w:r w:rsidRPr="00D113AB">
        <w:rPr>
          <w:rFonts w:ascii="Times New Roman" w:eastAsia="標楷體" w:hAnsi="Times New Roman" w:cs="Times New Roman"/>
          <w:color w:val="000000"/>
        </w:rPr>
        <w:t>(</w:t>
      </w:r>
      <w:r w:rsidRPr="00D113AB">
        <w:rPr>
          <w:rFonts w:ascii="Times New Roman" w:eastAsia="標楷體" w:hAnsi="標楷體" w:cs="Times New Roman"/>
          <w:color w:val="000000"/>
        </w:rPr>
        <w:t>轉學生自轉入第二年</w:t>
      </w:r>
      <w:r w:rsidRPr="00D113AB">
        <w:rPr>
          <w:rFonts w:ascii="Times New Roman" w:eastAsia="標楷體" w:hAnsi="Times New Roman" w:cs="Times New Roman"/>
          <w:color w:val="000000"/>
        </w:rPr>
        <w:t>)</w:t>
      </w:r>
      <w:r w:rsidRPr="00D113AB">
        <w:rPr>
          <w:rFonts w:ascii="Times New Roman" w:eastAsia="標楷體" w:hAnsi="標楷體" w:cs="Times New Roman"/>
          <w:color w:val="000000"/>
        </w:rPr>
        <w:t>起至最高修業年級</w:t>
      </w:r>
      <w:r w:rsidRPr="00D113AB">
        <w:rPr>
          <w:rFonts w:ascii="Times New Roman" w:eastAsia="標楷體" w:hAnsi="Times New Roman" w:cs="Times New Roman"/>
          <w:color w:val="000000"/>
        </w:rPr>
        <w:t>(</w:t>
      </w:r>
      <w:r w:rsidRPr="00D113AB">
        <w:rPr>
          <w:rFonts w:ascii="Times New Roman" w:eastAsia="標楷體" w:hAnsi="標楷體" w:cs="Times New Roman"/>
          <w:color w:val="000000"/>
        </w:rPr>
        <w:t>不包括延長修業年限</w:t>
      </w:r>
      <w:r w:rsidRPr="00D113AB">
        <w:rPr>
          <w:rFonts w:ascii="Times New Roman" w:eastAsia="標楷體" w:hAnsi="Times New Roman" w:cs="Times New Roman"/>
          <w:color w:val="000000"/>
        </w:rPr>
        <w:t>)</w:t>
      </w:r>
      <w:r w:rsidRPr="00D113AB">
        <w:rPr>
          <w:rFonts w:ascii="Times New Roman" w:eastAsia="標楷體" w:hAnsi="標楷體" w:cs="Times New Roman"/>
          <w:color w:val="000000"/>
        </w:rPr>
        <w:t>，</w:t>
      </w:r>
      <w:proofErr w:type="gramStart"/>
      <w:r w:rsidRPr="00D113AB">
        <w:rPr>
          <w:rFonts w:ascii="Times New Roman" w:eastAsia="標楷體" w:hAnsi="標楷體" w:cs="Times New Roman"/>
          <w:color w:val="000000"/>
        </w:rPr>
        <w:t>申請加修其他</w:t>
      </w:r>
      <w:proofErr w:type="gramEnd"/>
      <w:r w:rsidRPr="00D113AB">
        <w:rPr>
          <w:rFonts w:ascii="Times New Roman" w:eastAsia="標楷體" w:hAnsi="標楷體" w:cs="Times New Roman"/>
          <w:color w:val="000000"/>
        </w:rPr>
        <w:t>性質</w:t>
      </w:r>
      <w:proofErr w:type="gramStart"/>
      <w:r w:rsidRPr="00D113AB">
        <w:rPr>
          <w:rFonts w:ascii="Times New Roman" w:eastAsia="標楷體" w:hAnsi="標楷體" w:cs="Times New Roman"/>
          <w:color w:val="000000"/>
        </w:rPr>
        <w:t>不</w:t>
      </w:r>
      <w:proofErr w:type="gramEnd"/>
      <w:r w:rsidRPr="00D113AB">
        <w:rPr>
          <w:rFonts w:ascii="Times New Roman" w:eastAsia="標楷體" w:hAnsi="標楷體" w:cs="Times New Roman"/>
          <w:color w:val="000000"/>
        </w:rPr>
        <w:t>同學系為雙主修，但以申請一系為限。</w:t>
      </w:r>
    </w:p>
    <w:p w:rsidR="00B3487D" w:rsidRPr="00D113AB" w:rsidRDefault="00B3487D" w:rsidP="00B818EB">
      <w:pPr>
        <w:pStyle w:val="HTML"/>
        <w:ind w:leftChars="600" w:left="1440" w:rightChars="75" w:right="180"/>
        <w:jc w:val="both"/>
        <w:rPr>
          <w:rFonts w:ascii="Times New Roman" w:eastAsia="標楷體" w:hAnsi="Times New Roman" w:cs="Times New Roman"/>
          <w:color w:val="000000"/>
        </w:rPr>
      </w:pPr>
      <w:proofErr w:type="gramStart"/>
      <w:r w:rsidRPr="00D113AB">
        <w:rPr>
          <w:rFonts w:ascii="Times New Roman" w:eastAsia="標楷體" w:hAnsi="標楷體" w:cs="Times New Roman"/>
          <w:color w:val="000000"/>
        </w:rPr>
        <w:t>修讀雙主修</w:t>
      </w:r>
      <w:proofErr w:type="gramEnd"/>
      <w:r w:rsidRPr="00D113AB">
        <w:rPr>
          <w:rFonts w:ascii="Times New Roman" w:eastAsia="標楷體" w:hAnsi="標楷體" w:cs="Times New Roman"/>
          <w:color w:val="000000"/>
        </w:rPr>
        <w:t>學生，轉學或退學時，其轉學證明書或修業證明書及成績表，應加</w:t>
      </w:r>
      <w:proofErr w:type="gramStart"/>
      <w:r w:rsidRPr="00D113AB">
        <w:rPr>
          <w:rFonts w:ascii="Times New Roman" w:eastAsia="標楷體" w:hAnsi="標楷體" w:cs="Times New Roman"/>
          <w:color w:val="000000"/>
        </w:rPr>
        <w:t>註加修</w:t>
      </w:r>
      <w:proofErr w:type="gramEnd"/>
      <w:r w:rsidRPr="00D113AB">
        <w:rPr>
          <w:rFonts w:ascii="Times New Roman" w:eastAsia="標楷體" w:hAnsi="標楷體" w:cs="Times New Roman"/>
          <w:color w:val="000000"/>
        </w:rPr>
        <w:t>學系名稱。取得雙主修畢業資格者，其授予學位名冊、歷年成績表及學位證書等應加</w:t>
      </w:r>
      <w:proofErr w:type="gramStart"/>
      <w:r w:rsidRPr="00D113AB">
        <w:rPr>
          <w:rFonts w:ascii="Times New Roman" w:eastAsia="標楷體" w:hAnsi="標楷體" w:cs="Times New Roman"/>
          <w:color w:val="000000"/>
        </w:rPr>
        <w:t>註</w:t>
      </w:r>
      <w:proofErr w:type="gramEnd"/>
      <w:r w:rsidRPr="00D113AB">
        <w:rPr>
          <w:rFonts w:ascii="Times New Roman" w:eastAsia="標楷體" w:hAnsi="標楷體" w:cs="Times New Roman"/>
          <w:color w:val="000000"/>
        </w:rPr>
        <w:t>雙學位名稱。</w:t>
      </w:r>
    </w:p>
    <w:p w:rsidR="00B3487D" w:rsidRPr="00D113AB" w:rsidRDefault="00B3487D" w:rsidP="00B818EB">
      <w:pPr>
        <w:pStyle w:val="HTML"/>
        <w:ind w:leftChars="600" w:left="1440" w:rightChars="75" w:right="180"/>
        <w:jc w:val="both"/>
        <w:rPr>
          <w:rFonts w:ascii="Times New Roman" w:eastAsia="標楷體" w:hAnsi="Times New Roman" w:cs="Times New Roman"/>
          <w:color w:val="000000"/>
        </w:rPr>
      </w:pPr>
      <w:r w:rsidRPr="00D113AB">
        <w:rPr>
          <w:rFonts w:ascii="Times New Roman" w:eastAsia="標楷體" w:hAnsi="標楷體" w:cs="Times New Roman"/>
          <w:color w:val="000000"/>
        </w:rPr>
        <w:t>學生</w:t>
      </w:r>
      <w:proofErr w:type="gramStart"/>
      <w:r w:rsidRPr="00D113AB">
        <w:rPr>
          <w:rFonts w:ascii="Times New Roman" w:eastAsia="標楷體" w:hAnsi="標楷體" w:cs="Times New Roman"/>
          <w:color w:val="000000"/>
        </w:rPr>
        <w:t>修讀雙主修</w:t>
      </w:r>
      <w:proofErr w:type="gramEnd"/>
      <w:r w:rsidRPr="00D113AB">
        <w:rPr>
          <w:rFonts w:ascii="Times New Roman" w:eastAsia="標楷體" w:hAnsi="標楷體" w:cs="Times New Roman"/>
          <w:color w:val="000000"/>
        </w:rPr>
        <w:t>辦法另訂之，經教務會議通過後實施，並報教育部備查。</w:t>
      </w:r>
    </w:p>
    <w:p w:rsidR="00B3487D" w:rsidRPr="00D113AB" w:rsidRDefault="00B3487D" w:rsidP="00B818EB">
      <w:pPr>
        <w:pStyle w:val="HTML"/>
        <w:ind w:left="1440" w:rightChars="75" w:right="180" w:hangingChars="600" w:hanging="1440"/>
        <w:jc w:val="both"/>
        <w:rPr>
          <w:rFonts w:ascii="Times New Roman" w:eastAsia="標楷體" w:hAnsi="Times New Roman" w:cs="Times New Roman"/>
          <w:color w:val="000000"/>
        </w:rPr>
      </w:pPr>
      <w:r w:rsidRPr="00D113AB">
        <w:rPr>
          <w:rFonts w:ascii="Times New Roman" w:eastAsia="標楷體" w:hAnsi="標楷體" w:cs="Times New Roman"/>
          <w:color w:val="000000"/>
        </w:rPr>
        <w:t>第四十一條</w:t>
      </w:r>
      <w:r w:rsidR="00102068"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學生得自二年級起（轉學生自轉入第二年起）至最高修業年級（不包括主系延長修業年限），申請選修輔系。</w:t>
      </w:r>
    </w:p>
    <w:p w:rsidR="00B3487D" w:rsidRPr="00D113AB" w:rsidRDefault="00B3487D" w:rsidP="00B818EB">
      <w:pPr>
        <w:pStyle w:val="HTML"/>
        <w:ind w:leftChars="600" w:left="1440" w:rightChars="75" w:right="180"/>
        <w:jc w:val="both"/>
        <w:rPr>
          <w:rFonts w:ascii="Times New Roman" w:eastAsia="標楷體" w:hAnsi="Times New Roman" w:cs="Times New Roman"/>
          <w:color w:val="000000"/>
        </w:rPr>
      </w:pPr>
      <w:r w:rsidRPr="00D113AB">
        <w:rPr>
          <w:rFonts w:ascii="Times New Roman" w:eastAsia="標楷體" w:hAnsi="標楷體" w:cs="Times New Roman"/>
          <w:color w:val="000000"/>
        </w:rPr>
        <w:t>選修輔系學生至少應選修輔系之專業（門）必修科目之二十學分。</w:t>
      </w:r>
    </w:p>
    <w:p w:rsidR="00B3487D" w:rsidRPr="00D113AB" w:rsidRDefault="00B3487D" w:rsidP="00B818EB">
      <w:pPr>
        <w:pStyle w:val="HTML"/>
        <w:ind w:leftChars="600" w:left="1440" w:rightChars="75" w:right="180"/>
        <w:jc w:val="both"/>
        <w:rPr>
          <w:rFonts w:ascii="Times New Roman" w:eastAsia="標楷體" w:hAnsi="Times New Roman" w:cs="Times New Roman"/>
          <w:color w:val="000000"/>
        </w:rPr>
      </w:pPr>
      <w:proofErr w:type="gramStart"/>
      <w:r w:rsidRPr="00D113AB">
        <w:rPr>
          <w:rFonts w:ascii="Times New Roman" w:eastAsia="標楷體" w:hAnsi="標楷體" w:cs="Times New Roman"/>
          <w:color w:val="000000"/>
        </w:rPr>
        <w:t>修滿輔系</w:t>
      </w:r>
      <w:proofErr w:type="gramEnd"/>
      <w:r w:rsidRPr="00D113AB">
        <w:rPr>
          <w:rFonts w:ascii="Times New Roman" w:eastAsia="標楷體" w:hAnsi="標楷體" w:cs="Times New Roman"/>
          <w:color w:val="000000"/>
        </w:rPr>
        <w:t>規定之科目與學分成績及格者，其畢業生名冊、歷年成績表、畢業證明書等應加</w:t>
      </w:r>
      <w:proofErr w:type="gramStart"/>
      <w:r w:rsidRPr="00D113AB">
        <w:rPr>
          <w:rFonts w:ascii="Times New Roman" w:eastAsia="標楷體" w:hAnsi="標楷體" w:cs="Times New Roman"/>
          <w:color w:val="000000"/>
        </w:rPr>
        <w:t>註</w:t>
      </w:r>
      <w:proofErr w:type="gramEnd"/>
      <w:r w:rsidRPr="00D113AB">
        <w:rPr>
          <w:rFonts w:ascii="Times New Roman" w:eastAsia="標楷體" w:hAnsi="標楷體" w:cs="Times New Roman"/>
          <w:color w:val="000000"/>
        </w:rPr>
        <w:t>輔系名稱，但不授予學位。</w:t>
      </w:r>
    </w:p>
    <w:p w:rsidR="00B3487D" w:rsidRPr="00D113AB" w:rsidRDefault="00B3487D" w:rsidP="00B818EB">
      <w:pPr>
        <w:pStyle w:val="HTML"/>
        <w:ind w:leftChars="600" w:left="1440" w:rightChars="75" w:right="180"/>
        <w:jc w:val="both"/>
        <w:rPr>
          <w:rFonts w:ascii="Times New Roman" w:eastAsia="標楷體" w:hAnsi="Times New Roman" w:cs="Times New Roman"/>
          <w:color w:val="000000"/>
        </w:rPr>
      </w:pPr>
      <w:r w:rsidRPr="00D113AB">
        <w:rPr>
          <w:rFonts w:ascii="Times New Roman" w:eastAsia="標楷體" w:hAnsi="標楷體" w:cs="Times New Roman"/>
          <w:color w:val="000000"/>
        </w:rPr>
        <w:t>學生修讀輔系辦法另訂之，經教務會議通過後實施，並報教育部備查。</w:t>
      </w:r>
    </w:p>
    <w:p w:rsidR="00B3487D" w:rsidRPr="00D113AB" w:rsidRDefault="00B3487D" w:rsidP="00B818EB">
      <w:pPr>
        <w:pStyle w:val="HTML"/>
        <w:ind w:left="1440" w:rightChars="75" w:right="180" w:hangingChars="600" w:hanging="1440"/>
        <w:jc w:val="both"/>
        <w:rPr>
          <w:rFonts w:ascii="Times New Roman" w:eastAsia="標楷體" w:hAnsi="Times New Roman" w:cs="Times New Roman"/>
          <w:color w:val="000000"/>
        </w:rPr>
      </w:pPr>
      <w:r w:rsidRPr="00D113AB">
        <w:rPr>
          <w:rFonts w:ascii="Times New Roman" w:eastAsia="標楷體" w:hAnsi="標楷體" w:cs="Times New Roman"/>
          <w:color w:val="000000"/>
        </w:rPr>
        <w:t>第四十二條</w:t>
      </w:r>
      <w:r w:rsidRPr="00D113AB">
        <w:rPr>
          <w:rFonts w:ascii="Times New Roman" w:eastAsia="標楷體" w:hAnsi="Times New Roman" w:cs="Times New Roman"/>
          <w:color w:val="000000"/>
        </w:rPr>
        <w:t xml:space="preserve">  </w:t>
      </w:r>
      <w:r w:rsidRPr="00D113AB">
        <w:rPr>
          <w:rFonts w:ascii="Times New Roman" w:eastAsia="標楷體" w:hAnsi="標楷體" w:cs="Times New Roman"/>
          <w:color w:val="000000"/>
        </w:rPr>
        <w:t>學生修讀他</w:t>
      </w:r>
      <w:proofErr w:type="gramStart"/>
      <w:r w:rsidRPr="00D113AB">
        <w:rPr>
          <w:rFonts w:ascii="Times New Roman" w:eastAsia="標楷體" w:hAnsi="標楷體" w:cs="Times New Roman"/>
          <w:color w:val="000000"/>
        </w:rPr>
        <w:t>校之輔系</w:t>
      </w:r>
      <w:proofErr w:type="gramEnd"/>
      <w:r w:rsidRPr="00D113AB">
        <w:rPr>
          <w:rFonts w:ascii="Times New Roman" w:eastAsia="標楷體" w:hAnsi="標楷體" w:cs="Times New Roman"/>
          <w:color w:val="000000"/>
        </w:rPr>
        <w:t>、雙主修、學程，應經本校及他校之同意。</w:t>
      </w:r>
    </w:p>
    <w:p w:rsidR="00B3487D" w:rsidRPr="00D113AB" w:rsidRDefault="00B3487D" w:rsidP="00B818EB">
      <w:pPr>
        <w:pStyle w:val="HTML"/>
        <w:tabs>
          <w:tab w:val="clear" w:pos="2748"/>
          <w:tab w:val="clear" w:pos="3664"/>
          <w:tab w:val="left" w:pos="2160"/>
          <w:tab w:val="left" w:pos="2422"/>
        </w:tabs>
        <w:ind w:rightChars="75" w:right="180" w:firstLineChars="600" w:firstLine="1440"/>
        <w:jc w:val="both"/>
        <w:rPr>
          <w:rFonts w:ascii="Times New Roman" w:eastAsia="標楷體" w:hAnsi="標楷體" w:cs="Times New Roman"/>
          <w:color w:val="000000"/>
        </w:rPr>
      </w:pPr>
      <w:r w:rsidRPr="00D113AB">
        <w:rPr>
          <w:rFonts w:ascii="Times New Roman" w:eastAsia="標楷體" w:hAnsi="標楷體" w:cs="Times New Roman"/>
          <w:color w:val="000000"/>
        </w:rPr>
        <w:t>第六章</w:t>
      </w:r>
      <w:r w:rsidRPr="00D113AB">
        <w:rPr>
          <w:rFonts w:ascii="Times New Roman" w:eastAsia="標楷體" w:hAnsi="標楷體" w:cs="Times New Roman"/>
          <w:color w:val="000000"/>
        </w:rPr>
        <w:tab/>
      </w:r>
      <w:r w:rsidRPr="00D113AB">
        <w:rPr>
          <w:rFonts w:ascii="Times New Roman" w:eastAsia="標楷體" w:hAnsi="標楷體" w:cs="Times New Roman"/>
          <w:color w:val="000000"/>
        </w:rPr>
        <w:t>休學、復學、退學</w:t>
      </w:r>
    </w:p>
    <w:p w:rsidR="00B3487D" w:rsidRPr="00D113AB" w:rsidRDefault="00B3487D" w:rsidP="00B818EB">
      <w:pPr>
        <w:pStyle w:val="HTML"/>
        <w:ind w:left="1440" w:rightChars="75" w:right="180" w:hangingChars="600" w:hanging="1440"/>
        <w:jc w:val="both"/>
        <w:rPr>
          <w:rFonts w:ascii="Times New Roman" w:eastAsia="標楷體" w:hAnsi="Times New Roman" w:cs="Times New Roman"/>
          <w:color w:val="000000"/>
        </w:rPr>
      </w:pPr>
      <w:r w:rsidRPr="00D113AB">
        <w:rPr>
          <w:rFonts w:ascii="Times New Roman" w:eastAsia="標楷體" w:hAnsi="標楷體" w:cs="Times New Roman"/>
          <w:color w:val="000000"/>
        </w:rPr>
        <w:t>第四十三條</w:t>
      </w:r>
      <w:r w:rsidR="00102068" w:rsidRPr="00D113AB">
        <w:rPr>
          <w:rFonts w:ascii="Times New Roman" w:eastAsia="標楷體" w:hAnsi="Times New Roman" w:cs="Times New Roman"/>
          <w:color w:val="000000"/>
        </w:rPr>
        <w:t xml:space="preserve">  </w:t>
      </w:r>
      <w:r w:rsidR="00D113AB" w:rsidRPr="00C34AA2">
        <w:rPr>
          <w:rFonts w:ascii="標楷體" w:eastAsia="標楷體" w:hAnsi="標楷體"/>
        </w:rPr>
        <w:t>學生因故申請休學，需經</w:t>
      </w:r>
      <w:r w:rsidR="00D113AB" w:rsidRPr="00C34AA2">
        <w:rPr>
          <w:rFonts w:ascii="標楷體" w:eastAsia="標楷體" w:hAnsi="標楷體" w:hint="eastAsia"/>
          <w:u w:val="single"/>
        </w:rPr>
        <w:t>法定代理人</w:t>
      </w:r>
      <w:r w:rsidR="00D113AB" w:rsidRPr="00C34AA2">
        <w:rPr>
          <w:rFonts w:ascii="標楷體" w:eastAsia="標楷體" w:hAnsi="標楷體"/>
        </w:rPr>
        <w:t>同意，並經系主任、院長、教務長核准者，始得休學</w:t>
      </w:r>
      <w:r w:rsidRPr="00D113AB">
        <w:rPr>
          <w:rFonts w:ascii="Times New Roman" w:eastAsia="標楷體" w:hAnsi="標楷體" w:cs="Times New Roman"/>
          <w:color w:val="000000"/>
        </w:rPr>
        <w:t>。</w:t>
      </w:r>
    </w:p>
    <w:p w:rsidR="00B3487D" w:rsidRPr="00D113AB" w:rsidRDefault="00102068" w:rsidP="00B818EB">
      <w:pPr>
        <w:pStyle w:val="HTML"/>
        <w:ind w:left="1440" w:rightChars="75" w:right="180" w:hangingChars="600" w:hanging="1440"/>
        <w:jc w:val="both"/>
        <w:rPr>
          <w:rFonts w:ascii="Times New Roman" w:eastAsia="標楷體" w:hAnsi="Times New Roman" w:cs="Times New Roman"/>
          <w:color w:val="000000"/>
        </w:rPr>
      </w:pPr>
      <w:r w:rsidRPr="00D113AB">
        <w:rPr>
          <w:rFonts w:ascii="Times New Roman" w:eastAsia="標楷體" w:hAnsi="Times New Roman" w:cs="Times New Roman"/>
          <w:color w:val="000000"/>
        </w:rPr>
        <w:t xml:space="preserve">            </w:t>
      </w:r>
      <w:r w:rsidR="00F60888" w:rsidRPr="00D113AB">
        <w:rPr>
          <w:rFonts w:ascii="Times New Roman" w:eastAsia="標楷體" w:hAnsi="標楷體"/>
          <w:color w:val="000000"/>
        </w:rPr>
        <w:t>學生申請休學，每學期至遲應於當</w:t>
      </w:r>
      <w:proofErr w:type="gramStart"/>
      <w:r w:rsidR="00F60888" w:rsidRPr="00D113AB">
        <w:rPr>
          <w:rFonts w:ascii="Times New Roman" w:eastAsia="標楷體" w:hAnsi="標楷體"/>
          <w:color w:val="000000"/>
        </w:rPr>
        <w:t>學期學期</w:t>
      </w:r>
      <w:proofErr w:type="gramEnd"/>
      <w:r w:rsidR="00F60888" w:rsidRPr="00D113AB">
        <w:rPr>
          <w:rFonts w:ascii="Times New Roman" w:eastAsia="標楷體" w:hAnsi="標楷體"/>
          <w:color w:val="000000"/>
        </w:rPr>
        <w:t>考試前一</w:t>
      </w:r>
      <w:proofErr w:type="gramStart"/>
      <w:r w:rsidR="00F60888" w:rsidRPr="00D113AB">
        <w:rPr>
          <w:rFonts w:ascii="Times New Roman" w:eastAsia="標楷體" w:hAnsi="標楷體"/>
          <w:color w:val="000000"/>
        </w:rPr>
        <w:t>週</w:t>
      </w:r>
      <w:proofErr w:type="gramEnd"/>
      <w:r w:rsidR="00F60888" w:rsidRPr="00D113AB">
        <w:rPr>
          <w:rFonts w:ascii="Times New Roman" w:eastAsia="標楷體" w:hAnsi="標楷體"/>
          <w:color w:val="000000"/>
        </w:rPr>
        <w:t>提出申請，但因病（檢附醫院證明）</w:t>
      </w:r>
      <w:r w:rsidR="00F60888" w:rsidRPr="00D113AB">
        <w:rPr>
          <w:rFonts w:ascii="Times New Roman" w:eastAsia="標楷體" w:hAnsi="標楷體" w:hint="eastAsia"/>
          <w:color w:val="000000"/>
        </w:rPr>
        <w:t>、</w:t>
      </w:r>
      <w:r w:rsidR="00F60888" w:rsidRPr="00D113AB">
        <w:rPr>
          <w:rFonts w:ascii="Times New Roman" w:eastAsia="標楷體" w:hAnsi="標楷體"/>
          <w:color w:val="000000"/>
        </w:rPr>
        <w:t>重大事故（檢附相關證明）</w:t>
      </w:r>
      <w:r w:rsidR="00F60888" w:rsidRPr="00D113AB">
        <w:rPr>
          <w:rFonts w:ascii="Times New Roman" w:eastAsia="標楷體" w:hAnsi="標楷體" w:hint="eastAsia"/>
          <w:color w:val="000000"/>
        </w:rPr>
        <w:t>或</w:t>
      </w:r>
      <w:r w:rsidR="00F60888" w:rsidRPr="00D113AB">
        <w:rPr>
          <w:rFonts w:ascii="標楷體" w:eastAsia="標楷體" w:hAnsi="標楷體" w:hint="eastAsia"/>
          <w:color w:val="000000"/>
        </w:rPr>
        <w:t>懷孕、分娩或撫育三歲以下子女</w:t>
      </w:r>
      <w:r w:rsidR="00F60888" w:rsidRPr="00D113AB">
        <w:rPr>
          <w:rFonts w:ascii="標楷體" w:eastAsia="標楷體" w:hAnsi="標楷體" w:cs="標楷體" w:hint="eastAsia"/>
          <w:color w:val="000000"/>
        </w:rPr>
        <w:t>之照顧</w:t>
      </w:r>
      <w:r w:rsidR="00F60888" w:rsidRPr="00D113AB">
        <w:rPr>
          <w:rFonts w:ascii="Times New Roman" w:eastAsia="標楷體" w:hAnsi="標楷體" w:hint="eastAsia"/>
          <w:color w:val="000000"/>
        </w:rPr>
        <w:t>（檢附相關證明文件）</w:t>
      </w:r>
      <w:r w:rsidR="00F60888" w:rsidRPr="00D113AB">
        <w:rPr>
          <w:rFonts w:ascii="Times New Roman" w:eastAsia="標楷體" w:hAnsi="標楷體"/>
          <w:color w:val="000000"/>
        </w:rPr>
        <w:t>休學者，至遲得於學期考試開始前申請</w:t>
      </w:r>
      <w:r w:rsidR="00B3487D" w:rsidRPr="00D113AB">
        <w:rPr>
          <w:rFonts w:ascii="Times New Roman" w:eastAsia="標楷體" w:hAnsi="標楷體" w:cs="Times New Roman"/>
          <w:color w:val="000000"/>
        </w:rPr>
        <w:t>。</w:t>
      </w:r>
    </w:p>
    <w:p w:rsidR="00102068" w:rsidRPr="00D113AB" w:rsidRDefault="00B3487D" w:rsidP="005E4903">
      <w:pPr>
        <w:ind w:left="1440" w:rightChars="20" w:right="48" w:hangingChars="600" w:hanging="1440"/>
        <w:jc w:val="both"/>
        <w:rPr>
          <w:rFonts w:eastAsia="標楷體"/>
          <w:color w:val="000000"/>
        </w:rPr>
      </w:pPr>
      <w:r w:rsidRPr="00D113AB">
        <w:rPr>
          <w:rFonts w:eastAsia="標楷體" w:hAnsi="標楷體"/>
          <w:color w:val="000000"/>
        </w:rPr>
        <w:t>第四十四條</w:t>
      </w:r>
      <w:r w:rsidRPr="00D113AB">
        <w:rPr>
          <w:rFonts w:eastAsia="標楷體"/>
          <w:color w:val="000000"/>
        </w:rPr>
        <w:t xml:space="preserve">  </w:t>
      </w:r>
      <w:r w:rsidR="005E4903" w:rsidRPr="00D113AB">
        <w:rPr>
          <w:rFonts w:eastAsia="標楷體"/>
          <w:color w:val="000000"/>
        </w:rPr>
        <w:t>學生因故申請休學，得由本校一次核准一學期、</w:t>
      </w:r>
      <w:proofErr w:type="gramStart"/>
      <w:r w:rsidR="005E4903" w:rsidRPr="00D113AB">
        <w:rPr>
          <w:rFonts w:eastAsia="標楷體"/>
          <w:color w:val="000000"/>
        </w:rPr>
        <w:t>一</w:t>
      </w:r>
      <w:proofErr w:type="gramEnd"/>
      <w:r w:rsidR="005E4903" w:rsidRPr="00D113AB">
        <w:rPr>
          <w:rFonts w:eastAsia="標楷體"/>
          <w:color w:val="000000"/>
        </w:rPr>
        <w:t>學年或二學年。休學累計以不超過二學年為原則，但學生休學期滿因重病或特殊事故需再申請休學者，經專案簽請教務長核准後，得酌予延長休學年限，但至多以二學年為限。</w:t>
      </w:r>
    </w:p>
    <w:p w:rsidR="00102068" w:rsidRPr="00D113AB" w:rsidRDefault="00102068" w:rsidP="00B818EB">
      <w:pPr>
        <w:ind w:leftChars="600" w:left="1440" w:rightChars="20" w:right="48"/>
        <w:jc w:val="both"/>
        <w:rPr>
          <w:rFonts w:eastAsia="標楷體"/>
          <w:color w:val="000000"/>
        </w:rPr>
      </w:pPr>
      <w:r w:rsidRPr="00D113AB">
        <w:rPr>
          <w:rFonts w:eastAsia="標楷體" w:hAnsi="標楷體"/>
          <w:color w:val="000000"/>
        </w:rPr>
        <w:lastRenderedPageBreak/>
        <w:t>學生於休學期間應徵召服兵役者，須向教務處辦理延長休學期限（須檢具徵集令影本），服役期間不計入休學年限內，並於服役期滿後申請復學（檢具退伍令）。</w:t>
      </w:r>
    </w:p>
    <w:p w:rsidR="00B3487D" w:rsidRPr="00D113AB" w:rsidRDefault="00102068" w:rsidP="00B818EB">
      <w:pPr>
        <w:ind w:rightChars="75" w:right="180" w:firstLineChars="600" w:firstLine="1440"/>
        <w:jc w:val="both"/>
        <w:rPr>
          <w:rFonts w:eastAsia="標楷體"/>
          <w:color w:val="000000"/>
        </w:rPr>
      </w:pPr>
      <w:r w:rsidRPr="00D113AB">
        <w:rPr>
          <w:rFonts w:eastAsia="標楷體" w:hAnsi="標楷體"/>
          <w:color w:val="000000"/>
        </w:rPr>
        <w:t>學生因</w:t>
      </w:r>
      <w:r w:rsidR="0087278C" w:rsidRPr="00D113AB">
        <w:rPr>
          <w:rFonts w:eastAsia="標楷體" w:hAnsi="標楷體" w:hint="eastAsia"/>
          <w:color w:val="000000"/>
        </w:rPr>
        <w:t>懷孕、分娩或撫育三歲以下子女</w:t>
      </w:r>
      <w:r w:rsidRPr="00D113AB">
        <w:rPr>
          <w:rFonts w:eastAsia="標楷體" w:hAnsi="標楷體"/>
          <w:color w:val="000000"/>
        </w:rPr>
        <w:t>休學者，不計入休學年限。</w:t>
      </w:r>
    </w:p>
    <w:p w:rsidR="0047278D" w:rsidRPr="00D113AB" w:rsidRDefault="0047278D" w:rsidP="00B818EB">
      <w:pPr>
        <w:ind w:left="1440" w:rightChars="20" w:right="48" w:hangingChars="600" w:hanging="1440"/>
        <w:jc w:val="both"/>
        <w:rPr>
          <w:rFonts w:eastAsia="標楷體" w:hAnsi="標楷體"/>
          <w:color w:val="000000"/>
        </w:rPr>
      </w:pPr>
      <w:r w:rsidRPr="00D113AB">
        <w:rPr>
          <w:rFonts w:eastAsia="標楷體" w:hAnsi="標楷體"/>
          <w:color w:val="000000"/>
        </w:rPr>
        <w:t>第四十五條</w:t>
      </w:r>
      <w:r w:rsidR="00102068" w:rsidRPr="00D113AB">
        <w:rPr>
          <w:rFonts w:eastAsia="標楷體" w:hAnsi="標楷體"/>
          <w:color w:val="000000"/>
        </w:rPr>
        <w:t xml:space="preserve">  </w:t>
      </w:r>
      <w:r w:rsidRPr="00D113AB">
        <w:rPr>
          <w:rFonts w:eastAsia="標楷體" w:hAnsi="標楷體"/>
          <w:color w:val="000000"/>
        </w:rPr>
        <w:t>本校修業年限六年以上各學系學生</w:t>
      </w:r>
      <w:r w:rsidR="0062654A" w:rsidRPr="00D113AB">
        <w:rPr>
          <w:rFonts w:eastAsia="標楷體" w:hAnsi="標楷體"/>
          <w:color w:val="000000"/>
        </w:rPr>
        <w:t>修滿四年課程，且已修畢該學系一百二十八學分以上，經依教育部「</w:t>
      </w:r>
      <w:r w:rsidR="0062654A" w:rsidRPr="00D113AB">
        <w:rPr>
          <w:rFonts w:eastAsia="標楷體" w:hAnsi="標楷體" w:hint="eastAsia"/>
          <w:color w:val="000000"/>
        </w:rPr>
        <w:t>入學</w:t>
      </w:r>
      <w:r w:rsidRPr="00D113AB">
        <w:rPr>
          <w:rFonts w:eastAsia="標楷體" w:hAnsi="標楷體"/>
          <w:color w:val="000000"/>
        </w:rPr>
        <w:t>大學同等學力認定標準」之規定考取並就讀碩士班者，於修讀碩士班期間得向原肄業學系申請休學二學年，如再修讀博士學位，得再申請延長休學期限四學年。</w:t>
      </w:r>
    </w:p>
    <w:p w:rsidR="0047278D" w:rsidRPr="00D113AB" w:rsidRDefault="00102068"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47278D" w:rsidRPr="00D113AB">
        <w:rPr>
          <w:rFonts w:eastAsia="標楷體" w:hAnsi="標楷體"/>
          <w:color w:val="000000"/>
        </w:rPr>
        <w:t>前項休學期間不列入原肄業學系休學年限</w:t>
      </w:r>
      <w:proofErr w:type="gramStart"/>
      <w:r w:rsidR="0047278D" w:rsidRPr="00D113AB">
        <w:rPr>
          <w:rFonts w:eastAsia="標楷體" w:hAnsi="標楷體"/>
          <w:color w:val="000000"/>
        </w:rPr>
        <w:t>併</w:t>
      </w:r>
      <w:proofErr w:type="gramEnd"/>
      <w:r w:rsidR="0047278D" w:rsidRPr="00D113AB">
        <w:rPr>
          <w:rFonts w:eastAsia="標楷體" w:hAnsi="標楷體"/>
          <w:color w:val="000000"/>
        </w:rPr>
        <w:t>計。</w:t>
      </w:r>
    </w:p>
    <w:p w:rsidR="0047278D" w:rsidRPr="00D113AB" w:rsidRDefault="0047278D" w:rsidP="00B818EB">
      <w:pPr>
        <w:ind w:left="1440" w:rightChars="20" w:right="48" w:hangingChars="600" w:hanging="1440"/>
        <w:jc w:val="both"/>
        <w:rPr>
          <w:rFonts w:eastAsia="標楷體" w:hAnsi="標楷體"/>
          <w:color w:val="000000"/>
        </w:rPr>
      </w:pPr>
      <w:r w:rsidRPr="00D113AB">
        <w:rPr>
          <w:rFonts w:eastAsia="標楷體" w:hAnsi="標楷體"/>
          <w:color w:val="000000"/>
        </w:rPr>
        <w:t>第四十六條</w:t>
      </w:r>
      <w:r w:rsidR="00102068" w:rsidRPr="00D113AB">
        <w:rPr>
          <w:rFonts w:eastAsia="標楷體" w:hAnsi="標楷體"/>
          <w:color w:val="000000"/>
        </w:rPr>
        <w:t xml:space="preserve">  </w:t>
      </w:r>
      <w:r w:rsidRPr="00D113AB">
        <w:rPr>
          <w:rFonts w:eastAsia="標楷體" w:hAnsi="標楷體"/>
          <w:color w:val="000000"/>
        </w:rPr>
        <w:t>二年制在職專班之學生因從事實務工作申請休學，累計二學年期滿，得酌予再延長休學年限。</w:t>
      </w:r>
    </w:p>
    <w:p w:rsidR="0047278D" w:rsidRPr="00D113AB" w:rsidRDefault="0047278D" w:rsidP="00B818EB">
      <w:pPr>
        <w:ind w:left="1440" w:rightChars="20" w:right="48" w:hangingChars="600" w:hanging="1440"/>
        <w:jc w:val="both"/>
        <w:rPr>
          <w:rFonts w:eastAsia="標楷體" w:hAnsi="標楷體"/>
          <w:color w:val="000000"/>
        </w:rPr>
      </w:pPr>
      <w:r w:rsidRPr="00D113AB">
        <w:rPr>
          <w:rFonts w:eastAsia="標楷體" w:hAnsi="標楷體"/>
          <w:color w:val="000000"/>
        </w:rPr>
        <w:t>第四十七條</w:t>
      </w:r>
      <w:r w:rsidR="00102068" w:rsidRPr="00D113AB">
        <w:rPr>
          <w:rFonts w:eastAsia="標楷體" w:hAnsi="標楷體"/>
          <w:color w:val="000000"/>
        </w:rPr>
        <w:t xml:space="preserve">  </w:t>
      </w:r>
      <w:r w:rsidR="00CC3897" w:rsidRPr="00D113AB">
        <w:rPr>
          <w:rFonts w:eastAsia="標楷體" w:hAnsi="標楷體" w:hint="eastAsia"/>
          <w:color w:val="000000"/>
        </w:rPr>
        <w:t>學生非經主管機關基於傳染病防治需要限制就學者，</w:t>
      </w:r>
      <w:r w:rsidR="00F60888" w:rsidRPr="00D113AB">
        <w:rPr>
          <w:rFonts w:eastAsia="標楷體" w:hAnsi="標楷體"/>
          <w:color w:val="000000"/>
        </w:rPr>
        <w:t>不得勒令休學</w:t>
      </w:r>
      <w:r w:rsidRPr="00D113AB">
        <w:rPr>
          <w:rFonts w:eastAsia="標楷體" w:hAnsi="標楷體"/>
          <w:color w:val="000000"/>
        </w:rPr>
        <w:t>。</w:t>
      </w:r>
    </w:p>
    <w:p w:rsidR="0047278D" w:rsidRPr="00D113AB" w:rsidRDefault="00102068"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47278D" w:rsidRPr="00D113AB">
        <w:rPr>
          <w:rFonts w:eastAsia="標楷體" w:hAnsi="標楷體"/>
          <w:color w:val="000000"/>
        </w:rPr>
        <w:t>前項所稱</w:t>
      </w:r>
      <w:r w:rsidR="00CC3897" w:rsidRPr="00D113AB">
        <w:rPr>
          <w:rFonts w:eastAsia="標楷體" w:hAnsi="標楷體" w:hint="eastAsia"/>
          <w:color w:val="000000"/>
        </w:rPr>
        <w:t>傳染病防</w:t>
      </w:r>
      <w:r w:rsidR="0062654A" w:rsidRPr="00D113AB">
        <w:rPr>
          <w:rFonts w:eastAsia="標楷體" w:hAnsi="標楷體" w:hint="eastAsia"/>
          <w:color w:val="000000"/>
        </w:rPr>
        <w:t>治</w:t>
      </w:r>
      <w:proofErr w:type="gramStart"/>
      <w:r w:rsidR="00CC3897" w:rsidRPr="00D113AB">
        <w:rPr>
          <w:rFonts w:eastAsia="標楷體" w:hAnsi="標楷體" w:hint="eastAsia"/>
          <w:color w:val="000000"/>
        </w:rPr>
        <w:t>需要</w:t>
      </w:r>
      <w:r w:rsidR="0047278D" w:rsidRPr="00D113AB">
        <w:rPr>
          <w:rFonts w:eastAsia="標楷體" w:hAnsi="標楷體"/>
          <w:color w:val="000000"/>
        </w:rPr>
        <w:t>悉</w:t>
      </w:r>
      <w:proofErr w:type="gramEnd"/>
      <w:r w:rsidR="0047278D" w:rsidRPr="00D113AB">
        <w:rPr>
          <w:rFonts w:eastAsia="標楷體" w:hAnsi="標楷體"/>
          <w:color w:val="000000"/>
        </w:rPr>
        <w:t>依主管機關相關法令規定辦理。</w:t>
      </w:r>
    </w:p>
    <w:p w:rsidR="0047278D" w:rsidRPr="00D113AB" w:rsidRDefault="00102068" w:rsidP="00B818EB">
      <w:pPr>
        <w:ind w:left="1440" w:rightChars="20" w:right="48" w:hangingChars="600" w:hanging="1440"/>
        <w:jc w:val="both"/>
        <w:rPr>
          <w:rFonts w:eastAsia="標楷體" w:hAnsi="標楷體" w:hint="eastAsia"/>
          <w:color w:val="000000"/>
        </w:rPr>
      </w:pPr>
      <w:r w:rsidRPr="00D113AB">
        <w:rPr>
          <w:rFonts w:eastAsia="標楷體" w:hAnsi="標楷體"/>
          <w:color w:val="000000"/>
        </w:rPr>
        <w:t xml:space="preserve">            </w:t>
      </w:r>
      <w:r w:rsidR="0047278D" w:rsidRPr="00D113AB">
        <w:rPr>
          <w:rFonts w:eastAsia="標楷體" w:hAnsi="標楷體"/>
          <w:color w:val="000000"/>
        </w:rPr>
        <w:t>學生於教學醫院見、實習</w:t>
      </w:r>
      <w:proofErr w:type="gramStart"/>
      <w:r w:rsidR="0047278D" w:rsidRPr="00D113AB">
        <w:rPr>
          <w:rFonts w:eastAsia="標楷體" w:hAnsi="標楷體"/>
          <w:color w:val="000000"/>
        </w:rPr>
        <w:t>期間，</w:t>
      </w:r>
      <w:proofErr w:type="gramEnd"/>
      <w:r w:rsidR="0047278D" w:rsidRPr="00D113AB">
        <w:rPr>
          <w:rFonts w:eastAsia="標楷體" w:hAnsi="標楷體"/>
          <w:color w:val="000000"/>
        </w:rPr>
        <w:t>經醫院退訓者，得勒令休學。退訓次數累計達二次（不限同一醫院），並經所屬學系核定其退訓原因情節重大者，得令退學。</w:t>
      </w:r>
    </w:p>
    <w:p w:rsidR="0062654A" w:rsidRPr="00D113AB" w:rsidRDefault="00097C10" w:rsidP="00B818EB">
      <w:pPr>
        <w:ind w:leftChars="600" w:left="1440" w:rightChars="20" w:right="48"/>
        <w:jc w:val="both"/>
        <w:rPr>
          <w:rFonts w:ascii="標楷體" w:eastAsia="標楷體" w:hAnsi="標楷體" w:hint="eastAsia"/>
          <w:color w:val="000000"/>
        </w:rPr>
      </w:pPr>
      <w:r w:rsidRPr="00D113AB">
        <w:rPr>
          <w:rFonts w:eastAsia="標楷體" w:hAnsi="標楷體" w:hint="eastAsia"/>
          <w:color w:val="000000"/>
        </w:rPr>
        <w:t>具有本學則第十四條第四項</w:t>
      </w:r>
      <w:r w:rsidRPr="00D113AB">
        <w:rPr>
          <w:rFonts w:ascii="標楷體" w:eastAsia="標楷體" w:hAnsi="標楷體" w:hint="eastAsia"/>
          <w:color w:val="000000"/>
        </w:rPr>
        <w:t>應令休學之情形者。</w:t>
      </w:r>
    </w:p>
    <w:p w:rsidR="0047278D" w:rsidRPr="00D113AB" w:rsidRDefault="0047278D" w:rsidP="00B818EB">
      <w:pPr>
        <w:ind w:left="1440" w:rightChars="20" w:right="48" w:hangingChars="600" w:hanging="1440"/>
        <w:jc w:val="both"/>
        <w:rPr>
          <w:rFonts w:eastAsia="標楷體" w:hAnsi="標楷體"/>
          <w:color w:val="000000"/>
        </w:rPr>
      </w:pPr>
      <w:r w:rsidRPr="00D113AB">
        <w:rPr>
          <w:rFonts w:eastAsia="標楷體" w:hAnsi="標楷體"/>
          <w:color w:val="000000"/>
        </w:rPr>
        <w:t>第四十八條</w:t>
      </w:r>
      <w:r w:rsidR="00102068" w:rsidRPr="00D113AB">
        <w:rPr>
          <w:rFonts w:eastAsia="標楷體" w:hAnsi="標楷體"/>
          <w:color w:val="000000"/>
        </w:rPr>
        <w:t xml:space="preserve">  </w:t>
      </w:r>
      <w:r w:rsidRPr="00D113AB">
        <w:rPr>
          <w:rFonts w:eastAsia="標楷體" w:hAnsi="標楷體"/>
          <w:color w:val="000000"/>
        </w:rPr>
        <w:t>學生申請休學經核准者，須完成離校手續，方得發給休學證明書。休學學期內已評定之各項成績，均不予</w:t>
      </w:r>
      <w:proofErr w:type="gramStart"/>
      <w:r w:rsidRPr="00D113AB">
        <w:rPr>
          <w:rFonts w:eastAsia="標楷體" w:hAnsi="標楷體"/>
          <w:color w:val="000000"/>
        </w:rPr>
        <w:t>採</w:t>
      </w:r>
      <w:proofErr w:type="gramEnd"/>
      <w:r w:rsidRPr="00D113AB">
        <w:rPr>
          <w:rFonts w:eastAsia="標楷體" w:hAnsi="標楷體"/>
          <w:color w:val="000000"/>
        </w:rPr>
        <w:t>計。</w:t>
      </w:r>
    </w:p>
    <w:p w:rsidR="0047278D" w:rsidRPr="00D113AB" w:rsidRDefault="00102068"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47278D" w:rsidRPr="00D113AB">
        <w:rPr>
          <w:rFonts w:eastAsia="標楷體" w:hAnsi="標楷體"/>
          <w:color w:val="000000"/>
        </w:rPr>
        <w:t>休學期間不得申請轉系，亦不得於學期中途復學。</w:t>
      </w:r>
    </w:p>
    <w:p w:rsidR="0047278D" w:rsidRPr="00D113AB" w:rsidRDefault="0047278D" w:rsidP="00B818EB">
      <w:pPr>
        <w:ind w:left="1440" w:rightChars="20" w:right="48" w:hangingChars="600" w:hanging="1440"/>
        <w:jc w:val="both"/>
        <w:rPr>
          <w:rFonts w:eastAsia="標楷體" w:hAnsi="標楷體"/>
          <w:color w:val="000000"/>
        </w:rPr>
      </w:pPr>
      <w:r w:rsidRPr="00D113AB">
        <w:rPr>
          <w:rFonts w:eastAsia="標楷體" w:hAnsi="標楷體"/>
          <w:color w:val="000000"/>
        </w:rPr>
        <w:t>第四十九條</w:t>
      </w:r>
      <w:r w:rsidR="00102068" w:rsidRPr="00D113AB">
        <w:rPr>
          <w:rFonts w:eastAsia="標楷體" w:hAnsi="標楷體"/>
          <w:color w:val="000000"/>
        </w:rPr>
        <w:t xml:space="preserve">  </w:t>
      </w:r>
      <w:r w:rsidRPr="00D113AB">
        <w:rPr>
          <w:rFonts w:eastAsia="標楷體" w:hAnsi="標楷體"/>
          <w:color w:val="000000"/>
        </w:rPr>
        <w:t>學生休學</w:t>
      </w:r>
      <w:proofErr w:type="gramStart"/>
      <w:r w:rsidRPr="00D113AB">
        <w:rPr>
          <w:rFonts w:eastAsia="標楷體" w:hAnsi="標楷體"/>
          <w:color w:val="000000"/>
        </w:rPr>
        <w:t>期間，</w:t>
      </w:r>
      <w:proofErr w:type="gramEnd"/>
      <w:r w:rsidRPr="00D113AB">
        <w:rPr>
          <w:rFonts w:eastAsia="標楷體" w:hAnsi="標楷體"/>
          <w:color w:val="000000"/>
        </w:rPr>
        <w:t>如有表現優異或違法犯紀行為者，本校得審視情節，參酌本校學生獎懲準則之相關規定，為必要之獎懲。</w:t>
      </w:r>
    </w:p>
    <w:p w:rsidR="0047278D" w:rsidRPr="00D113AB" w:rsidRDefault="0047278D" w:rsidP="00B818EB">
      <w:pPr>
        <w:ind w:left="1440" w:rightChars="20" w:right="48" w:hangingChars="600" w:hanging="1440"/>
        <w:jc w:val="both"/>
        <w:rPr>
          <w:rFonts w:eastAsia="標楷體" w:hAnsi="標楷體"/>
          <w:color w:val="000000"/>
        </w:rPr>
      </w:pPr>
      <w:r w:rsidRPr="00D113AB">
        <w:rPr>
          <w:rFonts w:eastAsia="標楷體" w:hAnsi="標楷體"/>
          <w:color w:val="000000"/>
        </w:rPr>
        <w:t>第五十條</w:t>
      </w:r>
      <w:r w:rsidR="00102068" w:rsidRPr="00D113AB">
        <w:rPr>
          <w:rFonts w:eastAsia="標楷體" w:hAnsi="標楷體"/>
          <w:color w:val="000000"/>
        </w:rPr>
        <w:t xml:space="preserve">    </w:t>
      </w:r>
      <w:r w:rsidRPr="00D113AB">
        <w:rPr>
          <w:rFonts w:eastAsia="標楷體" w:hAnsi="標楷體"/>
          <w:color w:val="000000"/>
        </w:rPr>
        <w:t>休學學生應於休學期滿前，檢附休學證明書，向教務處申請復學。逾期未申請復學，亦未辦理申請延長休學者，應令退學。</w:t>
      </w:r>
    </w:p>
    <w:p w:rsidR="0047278D" w:rsidRPr="00D113AB" w:rsidRDefault="0047278D" w:rsidP="00B818EB">
      <w:pPr>
        <w:ind w:left="1440" w:rightChars="20" w:right="48" w:hangingChars="600" w:hanging="1440"/>
        <w:jc w:val="both"/>
        <w:rPr>
          <w:rFonts w:eastAsia="標楷體" w:hAnsi="標楷體"/>
          <w:color w:val="000000"/>
        </w:rPr>
      </w:pPr>
      <w:r w:rsidRPr="00D113AB">
        <w:rPr>
          <w:rFonts w:eastAsia="標楷體" w:hAnsi="標楷體"/>
          <w:color w:val="000000"/>
        </w:rPr>
        <w:t>第五十一條</w:t>
      </w:r>
      <w:r w:rsidR="00102068" w:rsidRPr="00D113AB">
        <w:rPr>
          <w:rFonts w:eastAsia="標楷體" w:hAnsi="標楷體"/>
          <w:color w:val="000000"/>
        </w:rPr>
        <w:t xml:space="preserve">  </w:t>
      </w:r>
      <w:r w:rsidRPr="00D113AB">
        <w:rPr>
          <w:rFonts w:eastAsia="標楷體" w:hAnsi="標楷體"/>
          <w:color w:val="000000"/>
        </w:rPr>
        <w:t>休學學生復學時，應入原肄業學系相銜接之學年或學期肄業。但學期中途休學者，復學時，應入原休學之學年或學期肄業。</w:t>
      </w:r>
      <w:r w:rsidRPr="00D113AB">
        <w:rPr>
          <w:rFonts w:eastAsia="標楷體" w:hAnsi="標楷體"/>
          <w:color w:val="000000"/>
        </w:rPr>
        <w:t xml:space="preserve"> </w:t>
      </w:r>
    </w:p>
    <w:p w:rsidR="0047278D" w:rsidRPr="00D113AB" w:rsidRDefault="00102068"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47278D" w:rsidRPr="00D113AB">
        <w:rPr>
          <w:rFonts w:eastAsia="標楷體" w:hAnsi="標楷體"/>
          <w:color w:val="000000"/>
        </w:rPr>
        <w:t>前項學生如因原肄業學系變更或停辦時，本校應輔導學生至適當學系肄業。</w:t>
      </w:r>
      <w:r w:rsidR="0047278D" w:rsidRPr="00D113AB">
        <w:rPr>
          <w:rFonts w:eastAsia="標楷體" w:hAnsi="標楷體"/>
          <w:color w:val="000000"/>
        </w:rPr>
        <w:t xml:space="preserve"> </w:t>
      </w:r>
    </w:p>
    <w:p w:rsidR="0047278D" w:rsidRPr="00D113AB" w:rsidRDefault="0047278D" w:rsidP="00B818EB">
      <w:pPr>
        <w:ind w:left="1440" w:rightChars="20" w:right="48" w:hangingChars="600" w:hanging="1440"/>
        <w:jc w:val="both"/>
        <w:rPr>
          <w:rFonts w:eastAsia="標楷體" w:hAnsi="標楷體"/>
          <w:color w:val="000000"/>
        </w:rPr>
      </w:pPr>
      <w:r w:rsidRPr="00D113AB">
        <w:rPr>
          <w:rFonts w:eastAsia="標楷體" w:hAnsi="標楷體"/>
          <w:color w:val="000000"/>
        </w:rPr>
        <w:t>第五十二條</w:t>
      </w:r>
      <w:r w:rsidR="00102068" w:rsidRPr="00D113AB">
        <w:rPr>
          <w:rFonts w:eastAsia="標楷體" w:hAnsi="標楷體"/>
          <w:color w:val="000000"/>
        </w:rPr>
        <w:t xml:space="preserve">  </w:t>
      </w:r>
      <w:r w:rsidRPr="00D113AB">
        <w:rPr>
          <w:rFonts w:eastAsia="標楷體" w:hAnsi="標楷體"/>
          <w:color w:val="000000"/>
        </w:rPr>
        <w:t>經核准休學</w:t>
      </w:r>
      <w:proofErr w:type="gramStart"/>
      <w:r w:rsidRPr="00D113AB">
        <w:rPr>
          <w:rFonts w:eastAsia="標楷體" w:hAnsi="標楷體"/>
          <w:color w:val="000000"/>
        </w:rPr>
        <w:t>一</w:t>
      </w:r>
      <w:proofErr w:type="gramEnd"/>
      <w:r w:rsidRPr="00D113AB">
        <w:rPr>
          <w:rFonts w:eastAsia="標楷體" w:hAnsi="標楷體"/>
          <w:color w:val="000000"/>
        </w:rPr>
        <w:t>學年或二學年學生，欲提前復學，有兵役義務者，在其未接獲兵役單位徵召令前，可准其提前復學，已接獲</w:t>
      </w:r>
      <w:proofErr w:type="gramStart"/>
      <w:r w:rsidRPr="00D113AB">
        <w:rPr>
          <w:rFonts w:eastAsia="標楷體" w:hAnsi="標楷體"/>
          <w:color w:val="000000"/>
        </w:rPr>
        <w:t>徵召令者</w:t>
      </w:r>
      <w:proofErr w:type="gramEnd"/>
      <w:r w:rsidRPr="00D113AB">
        <w:rPr>
          <w:rFonts w:eastAsia="標楷體" w:hAnsi="標楷體"/>
          <w:color w:val="000000"/>
        </w:rPr>
        <w:t>，不得提前復學。</w:t>
      </w:r>
      <w:r w:rsidRPr="00D113AB">
        <w:rPr>
          <w:rFonts w:eastAsia="標楷體" w:hAnsi="標楷體"/>
          <w:color w:val="000000"/>
        </w:rPr>
        <w:t xml:space="preserve"> </w:t>
      </w:r>
    </w:p>
    <w:p w:rsidR="0047278D" w:rsidRPr="00D113AB" w:rsidRDefault="00102068"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47278D" w:rsidRPr="00D113AB">
        <w:rPr>
          <w:rFonts w:eastAsia="標楷體" w:hAnsi="標楷體"/>
          <w:color w:val="000000"/>
        </w:rPr>
        <w:t>核准提前復學學生，於復學當學期，應修讀學分數，仍應依該學系級之規定辦理。</w:t>
      </w:r>
      <w:r w:rsidR="0047278D" w:rsidRPr="00D113AB">
        <w:rPr>
          <w:rFonts w:eastAsia="標楷體" w:hAnsi="標楷體"/>
          <w:color w:val="000000"/>
        </w:rPr>
        <w:t xml:space="preserve"> </w:t>
      </w:r>
    </w:p>
    <w:p w:rsidR="0047278D" w:rsidRPr="00D113AB" w:rsidRDefault="0047278D" w:rsidP="00B818EB">
      <w:pPr>
        <w:ind w:left="1440" w:rightChars="20" w:right="48" w:hangingChars="600" w:hanging="1440"/>
        <w:jc w:val="both"/>
        <w:rPr>
          <w:rFonts w:eastAsia="標楷體" w:hAnsi="標楷體"/>
          <w:color w:val="000000"/>
        </w:rPr>
      </w:pPr>
      <w:r w:rsidRPr="00D113AB">
        <w:rPr>
          <w:rFonts w:eastAsia="標楷體" w:hAnsi="標楷體"/>
          <w:color w:val="000000"/>
        </w:rPr>
        <w:t>第五十三條</w:t>
      </w:r>
      <w:r w:rsidR="00102068" w:rsidRPr="00D113AB">
        <w:rPr>
          <w:rFonts w:eastAsia="標楷體" w:hAnsi="標楷體"/>
          <w:color w:val="000000"/>
        </w:rPr>
        <w:t xml:space="preserve">  </w:t>
      </w:r>
      <w:r w:rsidRPr="00D113AB">
        <w:rPr>
          <w:rFonts w:eastAsia="標楷體" w:hAnsi="標楷體"/>
          <w:color w:val="000000"/>
        </w:rPr>
        <w:t>學生有下列情形之</w:t>
      </w:r>
      <w:proofErr w:type="gramStart"/>
      <w:r w:rsidRPr="00D113AB">
        <w:rPr>
          <w:rFonts w:eastAsia="標楷體" w:hAnsi="標楷體"/>
          <w:color w:val="000000"/>
        </w:rPr>
        <w:t>一</w:t>
      </w:r>
      <w:proofErr w:type="gramEnd"/>
      <w:r w:rsidRPr="00D113AB">
        <w:rPr>
          <w:rFonts w:eastAsia="標楷體" w:hAnsi="標楷體"/>
          <w:color w:val="000000"/>
        </w:rPr>
        <w:t>者，應予退學：</w:t>
      </w:r>
    </w:p>
    <w:p w:rsidR="0047278D" w:rsidRPr="00D113AB" w:rsidRDefault="0047278D"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Pr="00D113AB">
        <w:rPr>
          <w:rFonts w:eastAsia="標楷體" w:hAnsi="標楷體"/>
          <w:color w:val="000000"/>
        </w:rPr>
        <w:t>一、入學或轉學資格經審核</w:t>
      </w:r>
      <w:proofErr w:type="gramStart"/>
      <w:r w:rsidRPr="00D113AB">
        <w:rPr>
          <w:rFonts w:eastAsia="標楷體" w:hAnsi="標楷體"/>
          <w:color w:val="000000"/>
        </w:rPr>
        <w:t>不</w:t>
      </w:r>
      <w:proofErr w:type="gramEnd"/>
      <w:r w:rsidRPr="00D113AB">
        <w:rPr>
          <w:rFonts w:eastAsia="標楷體" w:hAnsi="標楷體"/>
          <w:color w:val="000000"/>
        </w:rPr>
        <w:t>合格者。</w:t>
      </w:r>
      <w:r w:rsidRPr="00D113AB">
        <w:rPr>
          <w:rFonts w:eastAsia="標楷體" w:hAnsi="標楷體"/>
          <w:color w:val="000000"/>
        </w:rPr>
        <w:t xml:space="preserve"> </w:t>
      </w:r>
    </w:p>
    <w:p w:rsidR="0047278D" w:rsidRPr="00D113AB" w:rsidRDefault="00102068" w:rsidP="00B818EB">
      <w:pPr>
        <w:ind w:left="1440" w:rightChars="20" w:right="48" w:hangingChars="600" w:hanging="1440"/>
        <w:jc w:val="both"/>
        <w:rPr>
          <w:rFonts w:eastAsia="標楷體" w:hAnsi="標楷體" w:hint="eastAsia"/>
          <w:color w:val="000000"/>
        </w:rPr>
      </w:pPr>
      <w:r w:rsidRPr="00D113AB">
        <w:rPr>
          <w:rFonts w:eastAsia="標楷體" w:hAnsi="標楷體"/>
          <w:color w:val="000000"/>
        </w:rPr>
        <w:t xml:space="preserve">            </w:t>
      </w:r>
      <w:r w:rsidR="0047278D" w:rsidRPr="00D113AB">
        <w:rPr>
          <w:rFonts w:eastAsia="標楷體" w:hAnsi="標楷體"/>
          <w:color w:val="000000"/>
        </w:rPr>
        <w:t>二、休學逾期未復學者，亦未經核准延長休學者。</w:t>
      </w:r>
      <w:r w:rsidR="0047278D" w:rsidRPr="00D113AB">
        <w:rPr>
          <w:rFonts w:eastAsia="標楷體" w:hAnsi="標楷體"/>
          <w:color w:val="000000"/>
        </w:rPr>
        <w:t xml:space="preserve"> </w:t>
      </w:r>
    </w:p>
    <w:p w:rsidR="00097C10" w:rsidRPr="00D113AB" w:rsidRDefault="00097C10" w:rsidP="00B818EB">
      <w:pPr>
        <w:ind w:leftChars="600" w:left="1440" w:rightChars="20" w:right="48"/>
        <w:jc w:val="both"/>
        <w:rPr>
          <w:rFonts w:eastAsia="標楷體" w:hAnsi="標楷體" w:hint="eastAsia"/>
          <w:color w:val="000000"/>
        </w:rPr>
      </w:pPr>
      <w:r w:rsidRPr="00D113AB">
        <w:rPr>
          <w:rFonts w:eastAsia="標楷體" w:hAnsi="標楷體" w:hint="eastAsia"/>
          <w:color w:val="000000"/>
        </w:rPr>
        <w:t>三、具有本學則第十三條第三項或第十四條第三項</w:t>
      </w:r>
      <w:r w:rsidRPr="00D113AB">
        <w:rPr>
          <w:rFonts w:ascii="標楷體" w:eastAsia="標楷體" w:hAnsi="標楷體" w:hint="eastAsia"/>
          <w:color w:val="000000"/>
        </w:rPr>
        <w:t>情形者</w:t>
      </w:r>
    </w:p>
    <w:p w:rsidR="0047278D" w:rsidRPr="00D113AB" w:rsidRDefault="00102068"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097C10" w:rsidRPr="00D113AB">
        <w:rPr>
          <w:rFonts w:eastAsia="標楷體" w:hAnsi="標楷體" w:hint="eastAsia"/>
          <w:color w:val="000000"/>
        </w:rPr>
        <w:t>四</w:t>
      </w:r>
      <w:r w:rsidR="0047278D" w:rsidRPr="00D113AB">
        <w:rPr>
          <w:rFonts w:eastAsia="標楷體" w:hAnsi="標楷體"/>
          <w:color w:val="000000"/>
        </w:rPr>
        <w:t>、有本學則第三十四條情形者。</w:t>
      </w:r>
      <w:r w:rsidR="0047278D" w:rsidRPr="00D113AB">
        <w:rPr>
          <w:rFonts w:eastAsia="標楷體" w:hAnsi="標楷體"/>
          <w:color w:val="000000"/>
        </w:rPr>
        <w:t xml:space="preserve"> </w:t>
      </w:r>
    </w:p>
    <w:p w:rsidR="0047278D" w:rsidRPr="00D113AB" w:rsidRDefault="0047278D" w:rsidP="00B818EB">
      <w:pPr>
        <w:ind w:left="1889" w:rightChars="20" w:right="48" w:hangingChars="787" w:hanging="1889"/>
        <w:jc w:val="both"/>
        <w:rPr>
          <w:rFonts w:eastAsia="標楷體" w:hAnsi="標楷體"/>
          <w:color w:val="000000"/>
        </w:rPr>
      </w:pPr>
      <w:r w:rsidRPr="00D113AB">
        <w:rPr>
          <w:rFonts w:eastAsia="標楷體" w:hAnsi="標楷體"/>
          <w:color w:val="000000"/>
        </w:rPr>
        <w:t xml:space="preserve"> </w:t>
      </w:r>
      <w:r w:rsidR="00102068" w:rsidRPr="00D113AB">
        <w:rPr>
          <w:rFonts w:eastAsia="標楷體" w:hAnsi="標楷體"/>
          <w:color w:val="000000"/>
        </w:rPr>
        <w:t xml:space="preserve">           </w:t>
      </w:r>
      <w:r w:rsidR="00097C10" w:rsidRPr="00D113AB">
        <w:rPr>
          <w:rFonts w:eastAsia="標楷體" w:hAnsi="標楷體" w:hint="eastAsia"/>
          <w:color w:val="000000"/>
        </w:rPr>
        <w:t>五</w:t>
      </w:r>
      <w:r w:rsidRPr="00D113AB">
        <w:rPr>
          <w:rFonts w:eastAsia="標楷體" w:hAnsi="標楷體"/>
          <w:color w:val="000000"/>
        </w:rPr>
        <w:t>、</w:t>
      </w:r>
      <w:r w:rsidR="005E4903" w:rsidRPr="00D113AB">
        <w:rPr>
          <w:rFonts w:eastAsia="標楷體"/>
          <w:color w:val="000000"/>
        </w:rPr>
        <w:t>修業期限屆滿，經依規定延長修業期限，仍未修足所屬學系規定應修科目（含臨床實習）、學分及畢業門檻者。</w:t>
      </w:r>
      <w:r w:rsidRPr="00D113AB">
        <w:rPr>
          <w:rFonts w:eastAsia="標楷體" w:hAnsi="標楷體"/>
          <w:color w:val="000000"/>
        </w:rPr>
        <w:t xml:space="preserve"> </w:t>
      </w:r>
    </w:p>
    <w:p w:rsidR="00DC3DF5" w:rsidRPr="00D113AB" w:rsidRDefault="00097C10" w:rsidP="00DC3DF5">
      <w:pPr>
        <w:ind w:left="546" w:rightChars="20" w:right="48" w:firstLineChars="363" w:firstLine="871"/>
        <w:jc w:val="both"/>
        <w:rPr>
          <w:rFonts w:eastAsia="標楷體" w:hAnsi="標楷體"/>
        </w:rPr>
      </w:pPr>
      <w:r w:rsidRPr="00D113AB">
        <w:rPr>
          <w:rFonts w:eastAsia="標楷體" w:hAnsi="標楷體" w:hint="eastAsia"/>
          <w:color w:val="000000"/>
        </w:rPr>
        <w:t>六</w:t>
      </w:r>
      <w:r w:rsidR="0047278D" w:rsidRPr="00D113AB">
        <w:rPr>
          <w:rFonts w:eastAsia="標楷體" w:hAnsi="標楷體"/>
          <w:color w:val="000000"/>
        </w:rPr>
        <w:t>、</w:t>
      </w:r>
      <w:r w:rsidR="00DC3DF5" w:rsidRPr="00D113AB">
        <w:rPr>
          <w:rFonts w:ascii="標楷體" w:eastAsia="標楷體" w:hAnsi="標楷體" w:hint="eastAsia"/>
        </w:rPr>
        <w:t>未經核准同時於國內、外大學校院或本校其他系所修讀學位者。</w:t>
      </w:r>
    </w:p>
    <w:p w:rsidR="0047278D" w:rsidRPr="00D113AB" w:rsidRDefault="00DC3DF5" w:rsidP="00DC3DF5">
      <w:pPr>
        <w:ind w:leftChars="591" w:left="1440" w:rightChars="20" w:right="48" w:hangingChars="9" w:hanging="22"/>
        <w:jc w:val="both"/>
        <w:rPr>
          <w:rFonts w:eastAsia="標楷體" w:hAnsi="標楷體"/>
          <w:color w:val="000000"/>
        </w:rPr>
      </w:pPr>
      <w:r w:rsidRPr="00D113AB">
        <w:rPr>
          <w:rFonts w:eastAsia="標楷體" w:hAnsi="標楷體" w:hint="eastAsia"/>
          <w:color w:val="000000"/>
        </w:rPr>
        <w:t>七</w:t>
      </w:r>
      <w:r w:rsidRPr="00D113AB">
        <w:rPr>
          <w:rFonts w:eastAsia="標楷體" w:hAnsi="標楷體"/>
          <w:color w:val="000000"/>
        </w:rPr>
        <w:t>、</w:t>
      </w:r>
      <w:r w:rsidR="0047278D" w:rsidRPr="00D113AB">
        <w:rPr>
          <w:rFonts w:eastAsia="標楷體" w:hAnsi="標楷體"/>
          <w:color w:val="000000"/>
        </w:rPr>
        <w:t>自動申請退學者。</w:t>
      </w:r>
      <w:r w:rsidR="0047278D" w:rsidRPr="00D113AB">
        <w:rPr>
          <w:rFonts w:eastAsia="標楷體" w:hAnsi="標楷體"/>
          <w:color w:val="000000"/>
        </w:rPr>
        <w:t xml:space="preserve"> </w:t>
      </w:r>
    </w:p>
    <w:p w:rsidR="0047278D" w:rsidRPr="00D113AB" w:rsidRDefault="00102068"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DC3DF5" w:rsidRPr="00D113AB">
        <w:rPr>
          <w:rFonts w:eastAsia="標楷體" w:hAnsi="標楷體" w:hint="eastAsia"/>
          <w:color w:val="000000"/>
        </w:rPr>
        <w:t>八</w:t>
      </w:r>
      <w:r w:rsidR="0047278D" w:rsidRPr="00D113AB">
        <w:rPr>
          <w:rFonts w:eastAsia="標楷體" w:hAnsi="標楷體"/>
          <w:color w:val="000000"/>
        </w:rPr>
        <w:t>、符合本學則其他退學標準或其他相關法令規定，應予退學者。</w:t>
      </w:r>
      <w:r w:rsidR="0047278D" w:rsidRPr="00D113AB">
        <w:rPr>
          <w:rFonts w:eastAsia="標楷體" w:hAnsi="標楷體"/>
          <w:color w:val="000000"/>
        </w:rPr>
        <w:t xml:space="preserve"> </w:t>
      </w:r>
    </w:p>
    <w:p w:rsidR="0047278D" w:rsidRPr="00D113AB" w:rsidRDefault="0047278D" w:rsidP="00B818EB">
      <w:pPr>
        <w:ind w:left="1440" w:rightChars="20" w:right="48" w:hangingChars="600" w:hanging="1440"/>
        <w:jc w:val="both"/>
        <w:rPr>
          <w:rFonts w:eastAsia="標楷體" w:hAnsi="標楷體"/>
          <w:color w:val="000000"/>
        </w:rPr>
      </w:pPr>
      <w:r w:rsidRPr="00D113AB">
        <w:rPr>
          <w:rFonts w:eastAsia="標楷體" w:hAnsi="標楷體"/>
          <w:color w:val="000000"/>
        </w:rPr>
        <w:t>第五十四條</w:t>
      </w:r>
      <w:r w:rsidR="00102068" w:rsidRPr="00D113AB">
        <w:rPr>
          <w:rFonts w:eastAsia="標楷體" w:hAnsi="標楷體"/>
          <w:color w:val="000000"/>
        </w:rPr>
        <w:t xml:space="preserve">  </w:t>
      </w:r>
      <w:r w:rsidR="00D113AB" w:rsidRPr="005E4903">
        <w:rPr>
          <w:rFonts w:eastAsia="標楷體" w:hAnsi="標楷體"/>
          <w:color w:val="000000"/>
        </w:rPr>
        <w:t>學生因故自動申請退學，須先經</w:t>
      </w:r>
      <w:r w:rsidR="00D113AB" w:rsidRPr="00C34AA2">
        <w:rPr>
          <w:rFonts w:ascii="標楷體" w:eastAsia="標楷體" w:hAnsi="標楷體" w:hint="eastAsia"/>
          <w:u w:val="single"/>
        </w:rPr>
        <w:t>法定代理人</w:t>
      </w:r>
      <w:r w:rsidR="00D113AB" w:rsidRPr="005E4903">
        <w:rPr>
          <w:rFonts w:eastAsia="標楷體" w:hAnsi="標楷體"/>
          <w:color w:val="000000"/>
        </w:rPr>
        <w:t>之同意</w:t>
      </w:r>
      <w:r w:rsidRPr="00D113AB">
        <w:rPr>
          <w:rFonts w:eastAsia="標楷體" w:hAnsi="標楷體"/>
          <w:color w:val="000000"/>
        </w:rPr>
        <w:t>，由系主任、院長、教務長、校長核准後，始得辦理退學及離校手續。</w:t>
      </w:r>
    </w:p>
    <w:p w:rsidR="0047278D" w:rsidRPr="00D113AB" w:rsidRDefault="0047278D" w:rsidP="00B818EB">
      <w:pPr>
        <w:ind w:left="1440" w:rightChars="20" w:right="48" w:hangingChars="600" w:hanging="1440"/>
        <w:jc w:val="both"/>
        <w:rPr>
          <w:rFonts w:eastAsia="標楷體" w:hAnsi="標楷體"/>
          <w:color w:val="000000"/>
        </w:rPr>
      </w:pPr>
      <w:r w:rsidRPr="00D113AB">
        <w:rPr>
          <w:rFonts w:eastAsia="標楷體" w:hAnsi="標楷體"/>
          <w:color w:val="000000"/>
        </w:rPr>
        <w:t>第五十五條</w:t>
      </w:r>
      <w:r w:rsidR="00102068" w:rsidRPr="00D113AB">
        <w:rPr>
          <w:rFonts w:eastAsia="標楷體" w:hAnsi="標楷體"/>
          <w:color w:val="000000"/>
        </w:rPr>
        <w:t xml:space="preserve">  </w:t>
      </w:r>
      <w:r w:rsidR="00D113AB" w:rsidRPr="00C34AA2">
        <w:rPr>
          <w:rFonts w:eastAsia="標楷體" w:hAnsi="標楷體"/>
          <w:color w:val="000000"/>
        </w:rPr>
        <w:t>凡經核定退學或開除學籍學生，由本校通知學生及其</w:t>
      </w:r>
      <w:r w:rsidR="00D113AB" w:rsidRPr="00C34AA2">
        <w:rPr>
          <w:rFonts w:ascii="標楷體" w:eastAsia="標楷體" w:hAnsi="標楷體" w:hint="eastAsia"/>
          <w:u w:val="single"/>
        </w:rPr>
        <w:t>法定代理人</w:t>
      </w:r>
      <w:r w:rsidR="00D113AB" w:rsidRPr="00C34AA2">
        <w:rPr>
          <w:rFonts w:eastAsia="標楷體" w:hAnsi="標楷體"/>
          <w:color w:val="000000"/>
        </w:rPr>
        <w:t>。公費學生另通知其保證人，限期償還其在校期間所領之各項公費及所借用之公物</w:t>
      </w:r>
      <w:r w:rsidRPr="00D113AB">
        <w:rPr>
          <w:rFonts w:eastAsia="標楷體" w:hAnsi="標楷體"/>
          <w:color w:val="000000"/>
        </w:rPr>
        <w:t>。</w:t>
      </w:r>
    </w:p>
    <w:p w:rsidR="0047278D" w:rsidRPr="00D113AB" w:rsidRDefault="0047278D" w:rsidP="00B818EB">
      <w:pPr>
        <w:ind w:left="1440" w:rightChars="20" w:right="48" w:hangingChars="600" w:hanging="1440"/>
        <w:jc w:val="both"/>
        <w:rPr>
          <w:rFonts w:eastAsia="標楷體" w:hAnsi="標楷體"/>
          <w:color w:val="000000"/>
        </w:rPr>
      </w:pPr>
      <w:r w:rsidRPr="00D113AB">
        <w:rPr>
          <w:rFonts w:eastAsia="標楷體" w:hAnsi="標楷體"/>
          <w:color w:val="000000"/>
        </w:rPr>
        <w:lastRenderedPageBreak/>
        <w:t>第五十六條</w:t>
      </w:r>
      <w:r w:rsidRPr="00D113AB">
        <w:rPr>
          <w:rFonts w:eastAsia="標楷體" w:hAnsi="標楷體"/>
          <w:color w:val="000000"/>
        </w:rPr>
        <w:t xml:space="preserve"> </w:t>
      </w:r>
      <w:r w:rsidR="00102068" w:rsidRPr="00D113AB">
        <w:rPr>
          <w:rFonts w:eastAsia="標楷體" w:hAnsi="標楷體"/>
          <w:color w:val="000000"/>
        </w:rPr>
        <w:t xml:space="preserve"> </w:t>
      </w:r>
      <w:r w:rsidRPr="00D113AB">
        <w:rPr>
          <w:rFonts w:eastAsia="標楷體" w:hAnsi="標楷體"/>
          <w:color w:val="000000"/>
        </w:rPr>
        <w:t>應予退學學生得向學校申請發給修業證明書，但入學或轉學資格不合而退學者，不發給任何修業證明文件。</w:t>
      </w:r>
    </w:p>
    <w:p w:rsidR="0047278D" w:rsidRPr="00D113AB" w:rsidRDefault="0047278D" w:rsidP="00B818EB">
      <w:pPr>
        <w:ind w:left="1440" w:rightChars="20" w:right="48" w:hangingChars="600" w:hanging="1440"/>
        <w:jc w:val="both"/>
        <w:rPr>
          <w:rFonts w:eastAsia="標楷體" w:hAnsi="標楷體"/>
          <w:color w:val="000000"/>
        </w:rPr>
      </w:pPr>
      <w:r w:rsidRPr="00D113AB">
        <w:rPr>
          <w:rFonts w:eastAsia="標楷體" w:hAnsi="標楷體"/>
          <w:color w:val="000000"/>
        </w:rPr>
        <w:t>第五十七條</w:t>
      </w:r>
      <w:r w:rsidRPr="00D113AB">
        <w:rPr>
          <w:rFonts w:eastAsia="標楷體" w:hAnsi="標楷體"/>
          <w:color w:val="000000"/>
        </w:rPr>
        <w:t xml:space="preserve"> </w:t>
      </w:r>
      <w:r w:rsidR="00102068" w:rsidRPr="00D113AB">
        <w:rPr>
          <w:rFonts w:eastAsia="標楷體" w:hAnsi="標楷體"/>
          <w:color w:val="000000"/>
        </w:rPr>
        <w:t xml:space="preserve"> </w:t>
      </w:r>
      <w:r w:rsidRPr="00D113AB">
        <w:rPr>
          <w:rFonts w:eastAsia="標楷體" w:hAnsi="標楷體"/>
          <w:color w:val="000000"/>
        </w:rPr>
        <w:t>學生本人對於</w:t>
      </w:r>
      <w:r w:rsidR="00D06C06" w:rsidRPr="00D113AB">
        <w:rPr>
          <w:rFonts w:eastAsia="標楷體" w:hAnsi="標楷體" w:hint="eastAsia"/>
          <w:color w:val="000000"/>
        </w:rPr>
        <w:t>學校所為之決定</w:t>
      </w:r>
      <w:r w:rsidRPr="00D113AB">
        <w:rPr>
          <w:rFonts w:eastAsia="標楷體" w:hAnsi="標楷體"/>
          <w:color w:val="000000"/>
        </w:rPr>
        <w:t>，認有違法或不當，致損害其權益者，得檢具證明，依本校學生申訴辦法之規定提出申訴，申訴結果未確定前，不因申訴之提起，而停止原處分之執行。</w:t>
      </w:r>
      <w:r w:rsidR="00D06C06" w:rsidRPr="00D113AB">
        <w:rPr>
          <w:rFonts w:eastAsia="標楷體" w:hAnsi="標楷體" w:hint="eastAsia"/>
          <w:color w:val="000000"/>
          <w:kern w:val="0"/>
        </w:rPr>
        <w:t>如為退學或開除學籍之在校生</w:t>
      </w:r>
      <w:r w:rsidRPr="00D113AB">
        <w:rPr>
          <w:rFonts w:eastAsia="標楷體" w:hAnsi="標楷體"/>
          <w:color w:val="000000"/>
        </w:rPr>
        <w:t>得繼續在校肄業，除不得發給學位證明書外，其餘學籍事項均比照在校生處理。</w:t>
      </w:r>
      <w:r w:rsidRPr="00D113AB">
        <w:rPr>
          <w:rFonts w:eastAsia="標楷體" w:hAnsi="標楷體"/>
          <w:color w:val="000000"/>
        </w:rPr>
        <w:t xml:space="preserve"> </w:t>
      </w:r>
    </w:p>
    <w:p w:rsidR="0047278D" w:rsidRPr="00D113AB" w:rsidRDefault="0047278D"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102068" w:rsidRPr="00D113AB">
        <w:rPr>
          <w:rFonts w:eastAsia="標楷體" w:hAnsi="標楷體"/>
          <w:color w:val="000000"/>
        </w:rPr>
        <w:t xml:space="preserve"> </w:t>
      </w:r>
      <w:r w:rsidRPr="00D113AB">
        <w:rPr>
          <w:rFonts w:eastAsia="標楷體" w:hAnsi="標楷體"/>
          <w:color w:val="000000"/>
        </w:rPr>
        <w:t>經校內申訴未獲救濟者，亦得依法提起訴願及行政訴訟；原處分經上級主管機關決定或行政法院判決顯然違法或不當時，本校將另為處分。</w:t>
      </w:r>
      <w:r w:rsidRPr="00D113AB">
        <w:rPr>
          <w:rFonts w:eastAsia="標楷體" w:hAnsi="標楷體"/>
          <w:color w:val="000000"/>
        </w:rPr>
        <w:t xml:space="preserve"> </w:t>
      </w:r>
    </w:p>
    <w:p w:rsidR="0047278D" w:rsidRPr="00D113AB" w:rsidRDefault="0047278D"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102068" w:rsidRPr="00D113AB">
        <w:rPr>
          <w:rFonts w:eastAsia="標楷體" w:hAnsi="標楷體"/>
          <w:color w:val="000000"/>
        </w:rPr>
        <w:t xml:space="preserve"> </w:t>
      </w:r>
      <w:r w:rsidRPr="00D113AB">
        <w:rPr>
          <w:rFonts w:eastAsia="標楷體" w:hAnsi="標楷體"/>
          <w:color w:val="000000"/>
        </w:rPr>
        <w:t>申訴結果維持原處分時，自申訴提出至申訴結果確定期間所修習科目、學分，得發給學分證明書。</w:t>
      </w:r>
      <w:r w:rsidRPr="00D113AB">
        <w:rPr>
          <w:rFonts w:eastAsia="標楷體" w:hAnsi="標楷體"/>
          <w:color w:val="000000"/>
        </w:rPr>
        <w:t xml:space="preserve"> </w:t>
      </w:r>
    </w:p>
    <w:p w:rsidR="0047278D" w:rsidRPr="00D113AB" w:rsidRDefault="0047278D"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102068" w:rsidRPr="00D113AB">
        <w:rPr>
          <w:rFonts w:eastAsia="標楷體" w:hAnsi="標楷體"/>
          <w:color w:val="000000"/>
        </w:rPr>
        <w:t xml:space="preserve"> </w:t>
      </w:r>
      <w:r w:rsidRPr="00D113AB">
        <w:rPr>
          <w:rFonts w:eastAsia="標楷體" w:hAnsi="標楷體"/>
          <w:color w:val="000000"/>
        </w:rPr>
        <w:t>學生因申訴獲准復學者，應於申訴結果確定後一年內申請復學；於申訴期間應徵服兵役者，得檢具相關證明文件，申請延期復學，惟至遲須於服役期滿後一年內申請復學。其復學前之離校</w:t>
      </w:r>
      <w:proofErr w:type="gramStart"/>
      <w:r w:rsidRPr="00D113AB">
        <w:rPr>
          <w:rFonts w:eastAsia="標楷體" w:hAnsi="標楷體"/>
          <w:color w:val="000000"/>
        </w:rPr>
        <w:t>期間，</w:t>
      </w:r>
      <w:proofErr w:type="gramEnd"/>
      <w:r w:rsidRPr="00D113AB">
        <w:rPr>
          <w:rFonts w:eastAsia="標楷體" w:hAnsi="標楷體"/>
          <w:color w:val="000000"/>
        </w:rPr>
        <w:t>得補辦休學，並不併入休學期限內計算。</w:t>
      </w:r>
    </w:p>
    <w:p w:rsidR="008779BC" w:rsidRPr="00D113AB" w:rsidRDefault="008779BC" w:rsidP="00B818EB">
      <w:pPr>
        <w:pStyle w:val="HTML"/>
        <w:tabs>
          <w:tab w:val="clear" w:pos="2748"/>
          <w:tab w:val="clear" w:pos="3664"/>
          <w:tab w:val="left" w:pos="2160"/>
          <w:tab w:val="left" w:pos="2422"/>
        </w:tabs>
        <w:ind w:rightChars="75" w:right="180" w:firstLineChars="600" w:firstLine="1440"/>
        <w:jc w:val="both"/>
        <w:rPr>
          <w:rFonts w:ascii="Times New Roman" w:eastAsia="標楷體" w:hAnsi="標楷體" w:cs="Times New Roman"/>
          <w:color w:val="000000"/>
        </w:rPr>
      </w:pPr>
      <w:r w:rsidRPr="00D113AB">
        <w:rPr>
          <w:rFonts w:ascii="Times New Roman" w:eastAsia="標楷體" w:hAnsi="標楷體" w:cs="Times New Roman"/>
          <w:color w:val="000000"/>
        </w:rPr>
        <w:t>第七章</w:t>
      </w:r>
      <w:r w:rsidRPr="00D113AB">
        <w:rPr>
          <w:rFonts w:ascii="Times New Roman" w:eastAsia="標楷體" w:hAnsi="標楷體" w:cs="Times New Roman"/>
          <w:color w:val="000000"/>
        </w:rPr>
        <w:tab/>
      </w:r>
      <w:r w:rsidRPr="00D113AB">
        <w:rPr>
          <w:rFonts w:ascii="Times New Roman" w:eastAsia="標楷體" w:hAnsi="標楷體" w:cs="Times New Roman"/>
          <w:color w:val="000000"/>
        </w:rPr>
        <w:t>畢業</w:t>
      </w:r>
    </w:p>
    <w:p w:rsidR="00D902CB" w:rsidRPr="00D113AB" w:rsidRDefault="00D902CB" w:rsidP="00B818EB">
      <w:pPr>
        <w:ind w:left="1440" w:rightChars="20" w:right="48" w:hangingChars="600" w:hanging="1440"/>
        <w:jc w:val="both"/>
        <w:rPr>
          <w:rFonts w:eastAsia="標楷體" w:hAnsi="標楷體"/>
          <w:color w:val="000000"/>
        </w:rPr>
      </w:pPr>
      <w:r w:rsidRPr="00D113AB">
        <w:rPr>
          <w:rFonts w:eastAsia="標楷體" w:hAnsi="標楷體"/>
          <w:color w:val="000000"/>
        </w:rPr>
        <w:t>第五十八條</w:t>
      </w:r>
      <w:r w:rsidR="00102068" w:rsidRPr="00D113AB">
        <w:rPr>
          <w:rFonts w:eastAsia="標楷體" w:hAnsi="標楷體"/>
          <w:color w:val="000000"/>
        </w:rPr>
        <w:t xml:space="preserve">  </w:t>
      </w:r>
      <w:r w:rsidRPr="00D113AB">
        <w:rPr>
          <w:rFonts w:eastAsia="標楷體" w:hAnsi="標楷體"/>
          <w:color w:val="000000"/>
        </w:rPr>
        <w:t>學生修業期滿，並修足本校規定之科目與學分數成績及格，有實習年限者實習完畢成績及格，及各學期操行成績均及格者，由本校依其所屬學系授予學士學位。</w:t>
      </w:r>
    </w:p>
    <w:p w:rsidR="00D902CB" w:rsidRPr="00D113AB" w:rsidRDefault="00D902CB" w:rsidP="00B818EB">
      <w:pPr>
        <w:ind w:leftChars="600" w:left="1440" w:rightChars="20" w:right="48"/>
        <w:jc w:val="both"/>
        <w:rPr>
          <w:rFonts w:eastAsia="標楷體" w:hAnsi="標楷體"/>
          <w:color w:val="000000"/>
        </w:rPr>
      </w:pPr>
      <w:r w:rsidRPr="00D113AB">
        <w:rPr>
          <w:rFonts w:eastAsia="標楷體" w:hAnsi="標楷體"/>
          <w:color w:val="000000"/>
        </w:rPr>
        <w:t>學生俢習雙主修修滿本學系及他學系應修學分，得分別授予學士學位。</w:t>
      </w:r>
    </w:p>
    <w:p w:rsidR="00D902CB" w:rsidRPr="00D113AB" w:rsidRDefault="00D902CB" w:rsidP="00B818EB">
      <w:pPr>
        <w:ind w:leftChars="600" w:left="1440" w:rightChars="20" w:right="48"/>
        <w:jc w:val="both"/>
        <w:rPr>
          <w:rFonts w:eastAsia="標楷體" w:hAnsi="標楷體"/>
          <w:color w:val="000000"/>
        </w:rPr>
      </w:pPr>
      <w:r w:rsidRPr="00D113AB">
        <w:rPr>
          <w:rFonts w:eastAsia="標楷體" w:hAnsi="標楷體"/>
          <w:color w:val="000000"/>
        </w:rPr>
        <w:t>學生修業期滿前，應符合本校英文能力畢業門檻之規定，其標準由各</w:t>
      </w:r>
      <w:proofErr w:type="gramStart"/>
      <w:r w:rsidRPr="00D113AB">
        <w:rPr>
          <w:rFonts w:eastAsia="標楷體" w:hAnsi="標楷體"/>
          <w:color w:val="000000"/>
        </w:rPr>
        <w:t>學系另訂</w:t>
      </w:r>
      <w:proofErr w:type="gramEnd"/>
      <w:r w:rsidRPr="00D113AB">
        <w:rPr>
          <w:rFonts w:eastAsia="標楷體" w:hAnsi="標楷體"/>
          <w:color w:val="000000"/>
        </w:rPr>
        <w:t>之，且各學系應於入學簡章中明訂。</w:t>
      </w:r>
    </w:p>
    <w:p w:rsidR="008779BC" w:rsidRPr="00D113AB" w:rsidRDefault="008779BC" w:rsidP="00B818EB">
      <w:pPr>
        <w:ind w:left="1440" w:rightChars="20" w:right="48" w:hangingChars="600" w:hanging="1440"/>
        <w:jc w:val="both"/>
        <w:rPr>
          <w:rFonts w:eastAsia="標楷體" w:hAnsi="標楷體"/>
          <w:color w:val="000000"/>
        </w:rPr>
      </w:pPr>
      <w:r w:rsidRPr="00D113AB">
        <w:rPr>
          <w:rFonts w:eastAsia="標楷體" w:hAnsi="標楷體"/>
          <w:color w:val="000000"/>
        </w:rPr>
        <w:t>第五十九條</w:t>
      </w:r>
      <w:r w:rsidRPr="00D113AB">
        <w:rPr>
          <w:rFonts w:eastAsia="標楷體" w:hAnsi="標楷體"/>
          <w:color w:val="000000"/>
        </w:rPr>
        <w:t xml:space="preserve">  </w:t>
      </w:r>
      <w:r w:rsidRPr="00D113AB">
        <w:rPr>
          <w:rFonts w:eastAsia="標楷體" w:hAnsi="標楷體"/>
          <w:color w:val="000000"/>
        </w:rPr>
        <w:t>合於前條規定之學生，由本校授予學士學位，並發給學士學位證書，學位證書授予日期，第一學期為一月，第二學期為六月。</w:t>
      </w:r>
      <w:r w:rsidRPr="00D113AB">
        <w:rPr>
          <w:rFonts w:eastAsia="標楷體" w:hAnsi="標楷體"/>
          <w:color w:val="000000"/>
        </w:rPr>
        <w:t xml:space="preserve"> </w:t>
      </w:r>
      <w:r w:rsidRPr="00D113AB">
        <w:rPr>
          <w:rFonts w:eastAsia="標楷體" w:hAnsi="標楷體"/>
          <w:color w:val="000000"/>
        </w:rPr>
        <w:t>有實習之學系的學生以實際畢業日為學位證書授予日期。</w:t>
      </w:r>
    </w:p>
    <w:p w:rsidR="008779BC" w:rsidRPr="00D113AB" w:rsidRDefault="008779BC" w:rsidP="00B818EB">
      <w:pPr>
        <w:ind w:left="1440" w:rightChars="20" w:right="48" w:hangingChars="600" w:hanging="1440"/>
        <w:jc w:val="both"/>
        <w:rPr>
          <w:rFonts w:eastAsia="標楷體" w:hAnsi="標楷體"/>
          <w:color w:val="000000"/>
        </w:rPr>
      </w:pPr>
      <w:r w:rsidRPr="00D113AB">
        <w:rPr>
          <w:rFonts w:eastAsia="標楷體" w:hAnsi="標楷體"/>
          <w:color w:val="000000"/>
        </w:rPr>
        <w:t>第六十條</w:t>
      </w:r>
      <w:r w:rsidR="00B40A15" w:rsidRPr="00D113AB">
        <w:rPr>
          <w:rFonts w:eastAsia="標楷體" w:hAnsi="標楷體"/>
          <w:color w:val="000000"/>
        </w:rPr>
        <w:t xml:space="preserve">    </w:t>
      </w:r>
      <w:r w:rsidRPr="00D113AB">
        <w:rPr>
          <w:rFonts w:eastAsia="標楷體" w:hAnsi="標楷體"/>
          <w:color w:val="000000"/>
        </w:rPr>
        <w:t>學位證書所載學生姓名、出生年月</w:t>
      </w:r>
      <w:proofErr w:type="gramStart"/>
      <w:r w:rsidRPr="00D113AB">
        <w:rPr>
          <w:rFonts w:eastAsia="標楷體" w:hAnsi="標楷體"/>
          <w:color w:val="000000"/>
        </w:rPr>
        <w:t>日均以身分</w:t>
      </w:r>
      <w:proofErr w:type="gramEnd"/>
      <w:r w:rsidRPr="00D113AB">
        <w:rPr>
          <w:rFonts w:eastAsia="標楷體" w:hAnsi="標楷體"/>
          <w:color w:val="000000"/>
        </w:rPr>
        <w:t>證所</w:t>
      </w:r>
      <w:proofErr w:type="gramStart"/>
      <w:r w:rsidRPr="00D113AB">
        <w:rPr>
          <w:rFonts w:eastAsia="標楷體" w:hAnsi="標楷體"/>
          <w:color w:val="000000"/>
        </w:rPr>
        <w:t>載者為準</w:t>
      </w:r>
      <w:proofErr w:type="gramEnd"/>
      <w:r w:rsidRPr="00D113AB">
        <w:rPr>
          <w:rFonts w:eastAsia="標楷體" w:hAnsi="標楷體"/>
          <w:color w:val="000000"/>
        </w:rPr>
        <w:t>。</w:t>
      </w:r>
    </w:p>
    <w:p w:rsidR="008779BC" w:rsidRPr="00D113AB" w:rsidRDefault="008779BC" w:rsidP="00B818EB">
      <w:pPr>
        <w:ind w:left="1440" w:rightChars="20" w:right="48" w:hangingChars="600" w:hanging="1440"/>
        <w:jc w:val="both"/>
        <w:rPr>
          <w:rFonts w:eastAsia="標楷體" w:hAnsi="標楷體"/>
          <w:color w:val="000000"/>
        </w:rPr>
      </w:pPr>
      <w:r w:rsidRPr="00D113AB">
        <w:rPr>
          <w:rFonts w:eastAsia="標楷體" w:hAnsi="標楷體"/>
          <w:color w:val="000000"/>
        </w:rPr>
        <w:t>第六十一條</w:t>
      </w:r>
      <w:r w:rsidRPr="00D113AB">
        <w:rPr>
          <w:rFonts w:eastAsia="標楷體" w:hAnsi="標楷體"/>
          <w:color w:val="000000"/>
        </w:rPr>
        <w:t xml:space="preserve"> </w:t>
      </w:r>
      <w:r w:rsidR="00102068" w:rsidRPr="00D113AB">
        <w:rPr>
          <w:rFonts w:eastAsia="標楷體" w:hAnsi="標楷體"/>
          <w:color w:val="000000"/>
        </w:rPr>
        <w:t xml:space="preserve"> </w:t>
      </w:r>
      <w:r w:rsidRPr="00D113AB">
        <w:rPr>
          <w:rFonts w:eastAsia="標楷體" w:hAnsi="標楷體"/>
          <w:color w:val="000000"/>
        </w:rPr>
        <w:t>在校學生及畢業校友申請更改姓名、出生</w:t>
      </w:r>
      <w:proofErr w:type="gramStart"/>
      <w:r w:rsidRPr="00D113AB">
        <w:rPr>
          <w:rFonts w:eastAsia="標楷體" w:hAnsi="標楷體"/>
          <w:color w:val="000000"/>
        </w:rPr>
        <w:t>年月日者</w:t>
      </w:r>
      <w:proofErr w:type="gramEnd"/>
      <w:r w:rsidRPr="00D113AB">
        <w:rPr>
          <w:rFonts w:eastAsia="標楷體" w:hAnsi="標楷體"/>
          <w:color w:val="000000"/>
        </w:rPr>
        <w:t>，應檢具戶政機關發給之證件，始得辦理。</w:t>
      </w:r>
    </w:p>
    <w:p w:rsidR="008779BC" w:rsidRPr="00D113AB" w:rsidRDefault="008779BC" w:rsidP="00B818EB">
      <w:pPr>
        <w:ind w:left="1440" w:rightChars="20" w:right="48" w:hangingChars="600" w:hanging="1440"/>
        <w:jc w:val="both"/>
        <w:rPr>
          <w:rFonts w:eastAsia="標楷體" w:hAnsi="標楷體"/>
          <w:color w:val="000000"/>
        </w:rPr>
      </w:pPr>
      <w:r w:rsidRPr="00D113AB">
        <w:rPr>
          <w:rFonts w:eastAsia="標楷體" w:hAnsi="標楷體"/>
          <w:color w:val="000000"/>
        </w:rPr>
        <w:t>第六十二條</w:t>
      </w:r>
      <w:r w:rsidRPr="00D113AB">
        <w:rPr>
          <w:rFonts w:eastAsia="標楷體" w:hAnsi="標楷體"/>
          <w:color w:val="000000"/>
        </w:rPr>
        <w:t xml:space="preserve"> </w:t>
      </w:r>
      <w:r w:rsidR="00102068" w:rsidRPr="00D113AB">
        <w:rPr>
          <w:rFonts w:eastAsia="標楷體" w:hAnsi="標楷體"/>
          <w:color w:val="000000"/>
        </w:rPr>
        <w:t xml:space="preserve"> </w:t>
      </w:r>
      <w:r w:rsidR="00D113AB" w:rsidRPr="005E4903">
        <w:rPr>
          <w:rFonts w:eastAsia="標楷體" w:hAnsi="標楷體"/>
          <w:color w:val="000000"/>
        </w:rPr>
        <w:t>應屆畢業生畢業考試請假及補考規定比照本學則第</w:t>
      </w:r>
      <w:r w:rsidR="00D113AB" w:rsidRPr="00AD5534">
        <w:rPr>
          <w:rFonts w:eastAsia="標楷體" w:hAnsi="標楷體" w:hint="eastAsia"/>
          <w:color w:val="000000"/>
          <w:u w:val="single"/>
        </w:rPr>
        <w:t>二十五</w:t>
      </w:r>
      <w:r w:rsidR="00D113AB" w:rsidRPr="00AD5534">
        <w:rPr>
          <w:rFonts w:eastAsia="標楷體" w:hAnsi="標楷體"/>
          <w:color w:val="000000"/>
          <w:u w:val="single"/>
        </w:rPr>
        <w:t>條</w:t>
      </w:r>
      <w:r w:rsidR="00D113AB" w:rsidRPr="00AD5534">
        <w:rPr>
          <w:rFonts w:eastAsia="標楷體" w:hAnsi="標楷體" w:hint="eastAsia"/>
          <w:color w:val="000000"/>
          <w:u w:val="single"/>
        </w:rPr>
        <w:t>及第三十七</w:t>
      </w:r>
      <w:r w:rsidR="00D113AB">
        <w:rPr>
          <w:rFonts w:eastAsia="標楷體" w:hAnsi="標楷體" w:hint="eastAsia"/>
          <w:color w:val="000000"/>
        </w:rPr>
        <w:t>條</w:t>
      </w:r>
      <w:r w:rsidR="00D113AB" w:rsidRPr="005E4903">
        <w:rPr>
          <w:rFonts w:eastAsia="標楷體" w:hAnsi="標楷體"/>
          <w:color w:val="000000"/>
        </w:rPr>
        <w:t>規定辦理。補考及格者，列為當學期畢業。</w:t>
      </w:r>
      <w:r w:rsidRPr="00D113AB">
        <w:rPr>
          <w:rFonts w:eastAsia="標楷體" w:hAnsi="標楷體"/>
          <w:color w:val="000000"/>
        </w:rPr>
        <w:t>。</w:t>
      </w:r>
    </w:p>
    <w:p w:rsidR="008779BC" w:rsidRPr="00D113AB" w:rsidRDefault="008779BC" w:rsidP="00B818EB">
      <w:pPr>
        <w:ind w:left="1440" w:rightChars="20" w:right="48" w:hangingChars="600" w:hanging="1440"/>
        <w:jc w:val="both"/>
        <w:rPr>
          <w:rFonts w:eastAsia="標楷體" w:hAnsi="標楷體"/>
          <w:color w:val="000000"/>
        </w:rPr>
      </w:pPr>
      <w:r w:rsidRPr="00D113AB">
        <w:rPr>
          <w:rFonts w:eastAsia="標楷體" w:hAnsi="標楷體"/>
          <w:color w:val="000000"/>
        </w:rPr>
        <w:t>第六十三條</w:t>
      </w:r>
      <w:r w:rsidRPr="00D113AB">
        <w:rPr>
          <w:rFonts w:eastAsia="標楷體" w:hAnsi="標楷體"/>
          <w:color w:val="000000"/>
        </w:rPr>
        <w:t xml:space="preserve"> </w:t>
      </w:r>
      <w:r w:rsidR="00102068" w:rsidRPr="00D113AB">
        <w:rPr>
          <w:rFonts w:eastAsia="標楷體" w:hAnsi="標楷體"/>
          <w:color w:val="000000"/>
        </w:rPr>
        <w:t xml:space="preserve"> </w:t>
      </w:r>
      <w:r w:rsidRPr="00D113AB">
        <w:rPr>
          <w:rFonts w:eastAsia="標楷體" w:hAnsi="標楷體"/>
          <w:color w:val="000000"/>
        </w:rPr>
        <w:t>修讀學士學位學生符合以下資格者，得酌予縮短修業期限提前畢業：</w:t>
      </w:r>
    </w:p>
    <w:p w:rsidR="008779BC" w:rsidRPr="00D113AB" w:rsidRDefault="008779BC" w:rsidP="00B818EB">
      <w:pPr>
        <w:ind w:left="1918" w:rightChars="20" w:right="48" w:hangingChars="799" w:hanging="1918"/>
        <w:jc w:val="both"/>
        <w:rPr>
          <w:rFonts w:eastAsia="標楷體" w:hAnsi="標楷體"/>
          <w:color w:val="000000"/>
        </w:rPr>
      </w:pPr>
      <w:r w:rsidRPr="00D113AB">
        <w:rPr>
          <w:rFonts w:eastAsia="標楷體" w:hAnsi="標楷體"/>
          <w:color w:val="000000"/>
        </w:rPr>
        <w:t xml:space="preserve">           </w:t>
      </w:r>
      <w:r w:rsidR="00102068" w:rsidRPr="00D113AB">
        <w:rPr>
          <w:rFonts w:eastAsia="標楷體" w:hAnsi="標楷體"/>
          <w:color w:val="000000"/>
        </w:rPr>
        <w:t xml:space="preserve"> </w:t>
      </w:r>
      <w:r w:rsidRPr="00D113AB">
        <w:rPr>
          <w:rFonts w:eastAsia="標楷體" w:hAnsi="標楷體"/>
          <w:color w:val="000000"/>
        </w:rPr>
        <w:t>一、在規定修業期限屆滿前一學期或</w:t>
      </w:r>
      <w:proofErr w:type="gramStart"/>
      <w:r w:rsidRPr="00D113AB">
        <w:rPr>
          <w:rFonts w:eastAsia="標楷體" w:hAnsi="標楷體"/>
          <w:color w:val="000000"/>
        </w:rPr>
        <w:t>一</w:t>
      </w:r>
      <w:proofErr w:type="gramEnd"/>
      <w:r w:rsidRPr="00D113AB">
        <w:rPr>
          <w:rFonts w:eastAsia="標楷體" w:hAnsi="標楷體"/>
          <w:color w:val="000000"/>
        </w:rPr>
        <w:t>學年修滿該學系應修學分且成績優異者，得准提前畢業。</w:t>
      </w:r>
    </w:p>
    <w:p w:rsidR="008779BC" w:rsidRPr="00D113AB" w:rsidRDefault="008779BC"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102068" w:rsidRPr="00D113AB">
        <w:rPr>
          <w:rFonts w:eastAsia="標楷體" w:hAnsi="標楷體"/>
          <w:color w:val="000000"/>
        </w:rPr>
        <w:t xml:space="preserve"> </w:t>
      </w:r>
      <w:r w:rsidRPr="00D113AB">
        <w:rPr>
          <w:rFonts w:eastAsia="標楷體" w:hAnsi="標楷體"/>
          <w:color w:val="000000"/>
        </w:rPr>
        <w:t>二、已取得學士學位學生再修讀學士者，其修業期限不得少於一年。</w:t>
      </w:r>
    </w:p>
    <w:p w:rsidR="008779BC" w:rsidRPr="00D113AB" w:rsidRDefault="008779BC"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102068" w:rsidRPr="00D113AB">
        <w:rPr>
          <w:rFonts w:eastAsia="標楷體" w:hAnsi="標楷體"/>
          <w:color w:val="000000"/>
        </w:rPr>
        <w:t xml:space="preserve"> </w:t>
      </w:r>
      <w:r w:rsidRPr="00D113AB">
        <w:rPr>
          <w:rFonts w:eastAsia="標楷體" w:hAnsi="標楷體"/>
          <w:color w:val="000000"/>
        </w:rPr>
        <w:t>前項辦法另定之，經教務會議通過後實施，並報教育部備查。</w:t>
      </w:r>
    </w:p>
    <w:p w:rsidR="008779BC" w:rsidRPr="00D113AB" w:rsidRDefault="008779BC" w:rsidP="00B818EB">
      <w:pPr>
        <w:ind w:left="1440" w:rightChars="20" w:right="48" w:hangingChars="600" w:hanging="1440"/>
        <w:jc w:val="both"/>
        <w:rPr>
          <w:rFonts w:eastAsia="標楷體" w:hAnsi="標楷體"/>
          <w:color w:val="000000"/>
        </w:rPr>
      </w:pPr>
      <w:r w:rsidRPr="00D113AB">
        <w:rPr>
          <w:rFonts w:eastAsia="標楷體" w:hAnsi="標楷體"/>
          <w:color w:val="000000"/>
        </w:rPr>
        <w:t>第六十四條</w:t>
      </w:r>
      <w:r w:rsidRPr="00D113AB">
        <w:rPr>
          <w:rFonts w:eastAsia="標楷體" w:hAnsi="標楷體"/>
          <w:color w:val="000000"/>
        </w:rPr>
        <w:t xml:space="preserve"> </w:t>
      </w:r>
      <w:r w:rsidR="00102068" w:rsidRPr="00D113AB">
        <w:rPr>
          <w:rFonts w:eastAsia="標楷體" w:hAnsi="標楷體"/>
          <w:color w:val="000000"/>
        </w:rPr>
        <w:t xml:space="preserve"> </w:t>
      </w:r>
      <w:r w:rsidRPr="00D113AB">
        <w:rPr>
          <w:rFonts w:eastAsia="標楷體" w:hAnsi="標楷體"/>
          <w:color w:val="000000"/>
        </w:rPr>
        <w:t>學生學位之授予，依大學法、學位授予法及其相關規定辦理。</w:t>
      </w:r>
    </w:p>
    <w:p w:rsidR="008779BC" w:rsidRPr="00D113AB" w:rsidRDefault="008779BC" w:rsidP="00B818EB">
      <w:pPr>
        <w:pStyle w:val="HTML"/>
        <w:tabs>
          <w:tab w:val="clear" w:pos="2748"/>
          <w:tab w:val="clear" w:pos="3664"/>
          <w:tab w:val="left" w:pos="2160"/>
          <w:tab w:val="left" w:pos="2422"/>
        </w:tabs>
        <w:ind w:rightChars="75" w:right="180" w:firstLineChars="600" w:firstLine="1440"/>
        <w:jc w:val="both"/>
        <w:rPr>
          <w:rFonts w:ascii="Times New Roman" w:eastAsia="標楷體" w:hAnsi="標楷體" w:cs="Times New Roman"/>
          <w:color w:val="000000"/>
        </w:rPr>
      </w:pPr>
      <w:r w:rsidRPr="00D113AB">
        <w:rPr>
          <w:rFonts w:ascii="Times New Roman" w:eastAsia="標楷體" w:hAnsi="標楷體" w:cs="Times New Roman"/>
          <w:color w:val="000000"/>
        </w:rPr>
        <w:t>第八章</w:t>
      </w:r>
      <w:r w:rsidRPr="00D113AB">
        <w:rPr>
          <w:rFonts w:ascii="Times New Roman" w:eastAsia="標楷體" w:hAnsi="標楷體" w:cs="Times New Roman"/>
          <w:color w:val="000000"/>
        </w:rPr>
        <w:tab/>
      </w:r>
      <w:r w:rsidRPr="00D113AB">
        <w:rPr>
          <w:rFonts w:ascii="Times New Roman" w:eastAsia="標楷體" w:hAnsi="標楷體" w:cs="Times New Roman"/>
          <w:color w:val="000000"/>
        </w:rPr>
        <w:t>其他</w:t>
      </w:r>
    </w:p>
    <w:p w:rsidR="008779BC" w:rsidRPr="00D113AB" w:rsidRDefault="008779BC" w:rsidP="00B818EB">
      <w:pPr>
        <w:ind w:left="1440" w:rightChars="20" w:right="48" w:hangingChars="600" w:hanging="1440"/>
        <w:jc w:val="both"/>
        <w:rPr>
          <w:rFonts w:eastAsia="標楷體" w:hAnsi="標楷體"/>
          <w:color w:val="000000"/>
        </w:rPr>
      </w:pPr>
      <w:r w:rsidRPr="00D113AB">
        <w:rPr>
          <w:rFonts w:eastAsia="標楷體" w:hAnsi="標楷體"/>
          <w:color w:val="000000"/>
        </w:rPr>
        <w:t>第六十五條</w:t>
      </w:r>
      <w:r w:rsidRPr="00D113AB">
        <w:rPr>
          <w:rFonts w:eastAsia="標楷體" w:hAnsi="標楷體"/>
          <w:color w:val="000000"/>
        </w:rPr>
        <w:t xml:space="preserve"> </w:t>
      </w:r>
      <w:r w:rsidR="00102068" w:rsidRPr="00D113AB">
        <w:rPr>
          <w:rFonts w:eastAsia="標楷體" w:hAnsi="標楷體"/>
          <w:color w:val="000000"/>
        </w:rPr>
        <w:t xml:space="preserve"> </w:t>
      </w:r>
      <w:r w:rsidRPr="00D113AB">
        <w:rPr>
          <w:rFonts w:eastAsia="標楷體" w:hAnsi="標楷體"/>
          <w:color w:val="000000"/>
        </w:rPr>
        <w:t>本校各系、所得辦理推廣教育，並以修讀科目或學分為原則；但修讀推廣教育之學生如已修滿各系、所規定之學分，考核成績合格，並經入學考試合格者，得入學就讀該系、所。</w:t>
      </w:r>
    </w:p>
    <w:p w:rsidR="008779BC" w:rsidRPr="00D113AB" w:rsidRDefault="008779BC"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102068" w:rsidRPr="00D113AB">
        <w:rPr>
          <w:rFonts w:eastAsia="標楷體" w:hAnsi="標楷體"/>
          <w:color w:val="000000"/>
        </w:rPr>
        <w:t xml:space="preserve"> </w:t>
      </w:r>
      <w:r w:rsidRPr="00D113AB">
        <w:rPr>
          <w:rFonts w:eastAsia="標楷體" w:hAnsi="標楷體"/>
          <w:color w:val="000000"/>
        </w:rPr>
        <w:t>凡依前項規定入學就讀者，依法修業期滿，修滿應修學分；經考核成績合格，符合畢業條件者，授予學位。</w:t>
      </w:r>
    </w:p>
    <w:p w:rsidR="0047278D" w:rsidRPr="00D113AB" w:rsidRDefault="008779BC"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102068" w:rsidRPr="00D113AB">
        <w:rPr>
          <w:rFonts w:eastAsia="標楷體" w:hAnsi="標楷體"/>
          <w:color w:val="000000"/>
        </w:rPr>
        <w:t xml:space="preserve"> </w:t>
      </w:r>
      <w:r w:rsidRPr="00D113AB">
        <w:rPr>
          <w:rFonts w:eastAsia="標楷體" w:hAnsi="標楷體"/>
          <w:color w:val="000000"/>
        </w:rPr>
        <w:t>前項學生之修業期限不得少於一年。</w:t>
      </w:r>
    </w:p>
    <w:p w:rsidR="00C520C7" w:rsidRPr="00D113AB" w:rsidRDefault="00C520C7" w:rsidP="00B818EB">
      <w:pPr>
        <w:ind w:left="1440" w:rightChars="20" w:right="48" w:hangingChars="600" w:hanging="1440"/>
        <w:jc w:val="both"/>
        <w:rPr>
          <w:rFonts w:eastAsia="標楷體" w:hAnsi="標楷體"/>
          <w:color w:val="000000"/>
        </w:rPr>
      </w:pPr>
      <w:r w:rsidRPr="00D113AB">
        <w:rPr>
          <w:rFonts w:eastAsia="標楷體" w:hAnsi="標楷體"/>
          <w:color w:val="000000"/>
        </w:rPr>
        <w:t>第三篇</w:t>
      </w:r>
      <w:r w:rsidRPr="00D113AB">
        <w:rPr>
          <w:rFonts w:eastAsia="標楷體" w:hAnsi="標楷體"/>
          <w:color w:val="000000"/>
        </w:rPr>
        <w:tab/>
      </w:r>
      <w:proofErr w:type="gramStart"/>
      <w:r w:rsidRPr="00D113AB">
        <w:rPr>
          <w:rFonts w:eastAsia="標楷體" w:hAnsi="標楷體"/>
          <w:color w:val="000000"/>
        </w:rPr>
        <w:t>修讀碩</w:t>
      </w:r>
      <w:proofErr w:type="gramEnd"/>
      <w:r w:rsidRPr="00D113AB">
        <w:rPr>
          <w:rFonts w:eastAsia="標楷體" w:hAnsi="標楷體"/>
          <w:color w:val="000000"/>
        </w:rPr>
        <w:t>、博士學位</w:t>
      </w:r>
    </w:p>
    <w:p w:rsidR="00C520C7" w:rsidRPr="00D113AB" w:rsidRDefault="00C520C7" w:rsidP="00B818EB">
      <w:pPr>
        <w:pStyle w:val="HTML"/>
        <w:tabs>
          <w:tab w:val="clear" w:pos="2748"/>
          <w:tab w:val="clear" w:pos="3664"/>
          <w:tab w:val="left" w:pos="2160"/>
          <w:tab w:val="left" w:pos="2422"/>
        </w:tabs>
        <w:ind w:rightChars="75" w:right="180" w:firstLineChars="600" w:firstLine="1440"/>
        <w:jc w:val="both"/>
        <w:rPr>
          <w:rFonts w:ascii="Times New Roman" w:eastAsia="標楷體" w:hAnsi="標楷體" w:cs="Times New Roman"/>
          <w:color w:val="000000"/>
        </w:rPr>
      </w:pPr>
      <w:r w:rsidRPr="00D113AB">
        <w:rPr>
          <w:rFonts w:ascii="Times New Roman" w:eastAsia="標楷體" w:hAnsi="標楷體" w:cs="Times New Roman"/>
          <w:color w:val="000000"/>
        </w:rPr>
        <w:t>第一章</w:t>
      </w:r>
      <w:r w:rsidRPr="00D113AB">
        <w:rPr>
          <w:rFonts w:ascii="Times New Roman" w:eastAsia="標楷體" w:hAnsi="標楷體" w:cs="Times New Roman"/>
          <w:color w:val="000000"/>
        </w:rPr>
        <w:tab/>
      </w:r>
      <w:r w:rsidRPr="00D113AB">
        <w:rPr>
          <w:rFonts w:ascii="Times New Roman" w:eastAsia="標楷體" w:hAnsi="標楷體" w:cs="Times New Roman"/>
          <w:color w:val="000000"/>
        </w:rPr>
        <w:t>入學</w:t>
      </w:r>
    </w:p>
    <w:p w:rsidR="00C520C7" w:rsidRPr="00D113AB" w:rsidRDefault="00C520C7" w:rsidP="00F071D7">
      <w:pPr>
        <w:ind w:left="1483" w:rightChars="20" w:right="48" w:hangingChars="618" w:hanging="1483"/>
        <w:jc w:val="both"/>
        <w:rPr>
          <w:rFonts w:eastAsia="標楷體" w:hAnsi="標楷體"/>
          <w:color w:val="000000"/>
        </w:rPr>
      </w:pPr>
      <w:r w:rsidRPr="00D113AB">
        <w:rPr>
          <w:rFonts w:eastAsia="標楷體" w:hAnsi="標楷體"/>
          <w:color w:val="000000"/>
        </w:rPr>
        <w:lastRenderedPageBreak/>
        <w:t>第六十六條</w:t>
      </w:r>
      <w:r w:rsidR="00BB2550" w:rsidRPr="00D113AB">
        <w:rPr>
          <w:rFonts w:eastAsia="標楷體" w:hAnsi="標楷體"/>
          <w:color w:val="000000"/>
        </w:rPr>
        <w:t xml:space="preserve">  </w:t>
      </w:r>
      <w:r w:rsidR="00F071D7" w:rsidRPr="00D113AB">
        <w:rPr>
          <w:rFonts w:eastAsia="標楷體"/>
          <w:color w:val="000000"/>
        </w:rPr>
        <w:t>凡在教育部核准設立之公私立大學或符合教育部</w:t>
      </w:r>
      <w:proofErr w:type="gramStart"/>
      <w:r w:rsidR="00F071D7" w:rsidRPr="00D113AB">
        <w:rPr>
          <w:rFonts w:eastAsia="標楷體"/>
          <w:color w:val="000000"/>
        </w:rPr>
        <w:t>採</w:t>
      </w:r>
      <w:proofErr w:type="gramEnd"/>
      <w:r w:rsidR="00F071D7" w:rsidRPr="00D113AB">
        <w:rPr>
          <w:rFonts w:eastAsia="標楷體"/>
          <w:color w:val="000000"/>
        </w:rPr>
        <w:t>認規定之境外或大陸地區大學取得學士學位，或合於教育部訂定之「入學大學同等學力認定標準」，經本校公開招生錄取者，得入本校修讀碩士學位。</w:t>
      </w:r>
    </w:p>
    <w:p w:rsidR="00C520C7" w:rsidRPr="00D113AB" w:rsidRDefault="00C520C7" w:rsidP="00B818EB">
      <w:pPr>
        <w:ind w:left="1440" w:rightChars="20" w:right="48" w:hangingChars="600" w:hanging="1440"/>
        <w:jc w:val="both"/>
        <w:rPr>
          <w:rFonts w:eastAsia="標楷體" w:hAnsi="標楷體"/>
          <w:color w:val="000000"/>
        </w:rPr>
      </w:pPr>
      <w:r w:rsidRPr="00D113AB">
        <w:rPr>
          <w:rFonts w:eastAsia="標楷體" w:hAnsi="標楷體"/>
          <w:color w:val="000000"/>
        </w:rPr>
        <w:t>第六十七條</w:t>
      </w:r>
      <w:r w:rsidR="00BB2550" w:rsidRPr="00D113AB">
        <w:rPr>
          <w:rFonts w:eastAsia="標楷體" w:hAnsi="標楷體"/>
          <w:color w:val="000000"/>
        </w:rPr>
        <w:t xml:space="preserve">  </w:t>
      </w:r>
      <w:r w:rsidRPr="00D113AB">
        <w:rPr>
          <w:rFonts w:eastAsia="標楷體" w:hAnsi="標楷體"/>
          <w:color w:val="000000"/>
        </w:rPr>
        <w:t>凡在教育部核准設立之公私立大學或</w:t>
      </w:r>
      <w:r w:rsidR="00E56B93" w:rsidRPr="00D113AB">
        <w:rPr>
          <w:rFonts w:eastAsia="標楷體" w:hAnsi="標楷體" w:hint="eastAsia"/>
          <w:color w:val="000000"/>
        </w:rPr>
        <w:t>符合教育部</w:t>
      </w:r>
      <w:proofErr w:type="gramStart"/>
      <w:r w:rsidR="00E56B93" w:rsidRPr="00D113AB">
        <w:rPr>
          <w:rFonts w:eastAsia="標楷體" w:hAnsi="標楷體" w:hint="eastAsia"/>
          <w:color w:val="000000"/>
        </w:rPr>
        <w:t>採</w:t>
      </w:r>
      <w:proofErr w:type="gramEnd"/>
      <w:r w:rsidR="00E56B93" w:rsidRPr="00D113AB">
        <w:rPr>
          <w:rFonts w:eastAsia="標楷體" w:hAnsi="標楷體" w:hint="eastAsia"/>
          <w:color w:val="000000"/>
        </w:rPr>
        <w:t>認規定</w:t>
      </w:r>
      <w:r w:rsidRPr="00D113AB">
        <w:rPr>
          <w:rFonts w:eastAsia="標楷體" w:hAnsi="標楷體"/>
          <w:color w:val="000000"/>
        </w:rPr>
        <w:t>之</w:t>
      </w:r>
      <w:r w:rsidR="00F071D7" w:rsidRPr="00D113AB">
        <w:rPr>
          <w:rFonts w:eastAsia="標楷體"/>
          <w:color w:val="000000"/>
        </w:rPr>
        <w:t>境</w:t>
      </w:r>
      <w:r w:rsidR="00D06C06" w:rsidRPr="00D113AB">
        <w:rPr>
          <w:rFonts w:eastAsia="標楷體" w:hAnsi="標楷體"/>
          <w:color w:val="000000"/>
        </w:rPr>
        <w:t>外</w:t>
      </w:r>
      <w:r w:rsidR="00D06C06" w:rsidRPr="00D113AB">
        <w:rPr>
          <w:rFonts w:eastAsia="標楷體" w:hAnsi="標楷體" w:hint="eastAsia"/>
          <w:color w:val="000000"/>
        </w:rPr>
        <w:t>或大陸地區</w:t>
      </w:r>
      <w:r w:rsidRPr="00D113AB">
        <w:rPr>
          <w:rFonts w:eastAsia="標楷體" w:hAnsi="標楷體"/>
          <w:color w:val="000000"/>
        </w:rPr>
        <w:t>大學取得碩士學位，或合於教育部訂定之「</w:t>
      </w:r>
      <w:r w:rsidR="0062654A" w:rsidRPr="00D113AB">
        <w:rPr>
          <w:rFonts w:eastAsia="標楷體" w:hAnsi="標楷體" w:hint="eastAsia"/>
          <w:color w:val="000000"/>
        </w:rPr>
        <w:t>入學</w:t>
      </w:r>
      <w:r w:rsidRPr="00D113AB">
        <w:rPr>
          <w:rFonts w:eastAsia="標楷體" w:hAnsi="標楷體"/>
          <w:color w:val="000000"/>
        </w:rPr>
        <w:t>大學同等學力認定標準」，經本校公開招生錄取者，得入本校修讀博士學位。</w:t>
      </w:r>
    </w:p>
    <w:p w:rsidR="00C520C7" w:rsidRPr="00D113AB" w:rsidRDefault="00C520C7" w:rsidP="00B818EB">
      <w:pPr>
        <w:ind w:left="1440" w:rightChars="20" w:right="48" w:hangingChars="600" w:hanging="1440"/>
        <w:jc w:val="both"/>
        <w:rPr>
          <w:rFonts w:eastAsia="標楷體" w:hAnsi="標楷體"/>
          <w:color w:val="000000"/>
        </w:rPr>
      </w:pPr>
      <w:r w:rsidRPr="00D113AB">
        <w:rPr>
          <w:rFonts w:eastAsia="標楷體" w:hAnsi="標楷體"/>
          <w:color w:val="000000"/>
        </w:rPr>
        <w:t>第六十八條</w:t>
      </w:r>
      <w:r w:rsidR="00BB2550" w:rsidRPr="00D113AB">
        <w:rPr>
          <w:rFonts w:eastAsia="標楷體" w:hAnsi="標楷體"/>
          <w:color w:val="000000"/>
        </w:rPr>
        <w:t xml:space="preserve">  </w:t>
      </w:r>
      <w:r w:rsidRPr="00D113AB">
        <w:rPr>
          <w:rFonts w:eastAsia="標楷體" w:hAnsi="標楷體"/>
          <w:color w:val="000000"/>
        </w:rPr>
        <w:t>凡修讀學士學位應屆畢業生及修讀碩士學位學生修業</w:t>
      </w:r>
      <w:proofErr w:type="gramStart"/>
      <w:r w:rsidRPr="00D113AB">
        <w:rPr>
          <w:rFonts w:eastAsia="標楷體" w:hAnsi="標楷體"/>
          <w:color w:val="000000"/>
        </w:rPr>
        <w:t>期間，</w:t>
      </w:r>
      <w:proofErr w:type="gramEnd"/>
      <w:r w:rsidRPr="00D113AB">
        <w:rPr>
          <w:rFonts w:eastAsia="標楷體" w:hAnsi="標楷體"/>
          <w:color w:val="000000"/>
        </w:rPr>
        <w:t>成績優異，並具有研究潛力者，得申請</w:t>
      </w:r>
      <w:proofErr w:type="gramStart"/>
      <w:r w:rsidRPr="00D113AB">
        <w:rPr>
          <w:rFonts w:eastAsia="標楷體" w:hAnsi="標楷體"/>
          <w:color w:val="000000"/>
        </w:rPr>
        <w:t>逕</w:t>
      </w:r>
      <w:proofErr w:type="gramEnd"/>
      <w:r w:rsidRPr="00D113AB">
        <w:rPr>
          <w:rFonts w:eastAsia="標楷體" w:hAnsi="標楷體"/>
          <w:color w:val="000000"/>
        </w:rPr>
        <w:t>修讀博士學位。</w:t>
      </w:r>
    </w:p>
    <w:p w:rsidR="00C520C7" w:rsidRPr="00D113AB" w:rsidRDefault="00C520C7" w:rsidP="00B818EB">
      <w:pPr>
        <w:ind w:leftChars="600" w:left="1440" w:rightChars="20" w:right="48"/>
        <w:jc w:val="both"/>
        <w:rPr>
          <w:rFonts w:eastAsia="標楷體" w:hAnsi="標楷體"/>
          <w:color w:val="000000"/>
        </w:rPr>
      </w:pPr>
      <w:r w:rsidRPr="00D113AB">
        <w:rPr>
          <w:rFonts w:eastAsia="標楷體" w:hAnsi="標楷體"/>
          <w:color w:val="000000"/>
        </w:rPr>
        <w:t>申請</w:t>
      </w:r>
      <w:proofErr w:type="gramStart"/>
      <w:r w:rsidRPr="00D113AB">
        <w:rPr>
          <w:rFonts w:eastAsia="標楷體" w:hAnsi="標楷體"/>
          <w:color w:val="000000"/>
        </w:rPr>
        <w:t>逕</w:t>
      </w:r>
      <w:proofErr w:type="gramEnd"/>
      <w:r w:rsidRPr="00D113AB">
        <w:rPr>
          <w:rFonts w:eastAsia="標楷體" w:hAnsi="標楷體"/>
          <w:color w:val="000000"/>
        </w:rPr>
        <w:t>修讀博士學位學生，由原就讀或相關系、所、學院、學位學程副教授以上二人推薦，經擬就讀系、所、學院、學位學程之相關會議通過，及經校長核定後，得准</w:t>
      </w:r>
      <w:proofErr w:type="gramStart"/>
      <w:r w:rsidRPr="00D113AB">
        <w:rPr>
          <w:rFonts w:eastAsia="標楷體" w:hAnsi="標楷體"/>
          <w:color w:val="000000"/>
        </w:rPr>
        <w:t>逕</w:t>
      </w:r>
      <w:proofErr w:type="gramEnd"/>
      <w:r w:rsidRPr="00D113AB">
        <w:rPr>
          <w:rFonts w:eastAsia="標楷體" w:hAnsi="標楷體"/>
          <w:color w:val="000000"/>
        </w:rPr>
        <w:t>修讀博士學位。</w:t>
      </w:r>
    </w:p>
    <w:p w:rsidR="00C520C7" w:rsidRPr="00D113AB" w:rsidRDefault="00C520C7" w:rsidP="00B818EB">
      <w:pPr>
        <w:ind w:leftChars="600" w:left="1440" w:rightChars="20" w:right="48"/>
        <w:jc w:val="both"/>
        <w:rPr>
          <w:rFonts w:eastAsia="標楷體" w:hAnsi="標楷體"/>
          <w:color w:val="000000"/>
        </w:rPr>
      </w:pPr>
      <w:r w:rsidRPr="00D113AB">
        <w:rPr>
          <w:rFonts w:eastAsia="標楷體" w:hAnsi="標楷體"/>
          <w:color w:val="000000"/>
        </w:rPr>
        <w:t>修讀學士學位應屆畢業生應於經核准</w:t>
      </w:r>
      <w:proofErr w:type="gramStart"/>
      <w:r w:rsidRPr="00D113AB">
        <w:rPr>
          <w:rFonts w:eastAsia="標楷體" w:hAnsi="標楷體"/>
          <w:color w:val="000000"/>
        </w:rPr>
        <w:t>逕</w:t>
      </w:r>
      <w:proofErr w:type="gramEnd"/>
      <w:r w:rsidRPr="00D113AB">
        <w:rPr>
          <w:rFonts w:eastAsia="標楷體" w:hAnsi="標楷體"/>
          <w:color w:val="000000"/>
        </w:rPr>
        <w:t>修讀博士學位之學年，取得學士學位，於就讀前未取得者廢止其</w:t>
      </w:r>
      <w:proofErr w:type="gramStart"/>
      <w:r w:rsidRPr="00D113AB">
        <w:rPr>
          <w:rFonts w:eastAsia="標楷體" w:hAnsi="標楷體"/>
          <w:color w:val="000000"/>
        </w:rPr>
        <w:t>逕</w:t>
      </w:r>
      <w:proofErr w:type="gramEnd"/>
      <w:r w:rsidRPr="00D113AB">
        <w:rPr>
          <w:rFonts w:eastAsia="標楷體" w:hAnsi="標楷體"/>
          <w:color w:val="000000"/>
        </w:rPr>
        <w:t>修讀博士學位資格。</w:t>
      </w:r>
    </w:p>
    <w:p w:rsidR="00C520C7" w:rsidRPr="00D113AB" w:rsidRDefault="00C520C7" w:rsidP="00B818EB">
      <w:pPr>
        <w:ind w:leftChars="600" w:left="1440" w:rightChars="20" w:right="48"/>
        <w:jc w:val="both"/>
        <w:rPr>
          <w:rFonts w:eastAsia="標楷體" w:hAnsi="標楷體"/>
          <w:color w:val="000000"/>
        </w:rPr>
      </w:pPr>
      <w:r w:rsidRPr="00D113AB">
        <w:rPr>
          <w:rFonts w:eastAsia="標楷體" w:hAnsi="標楷體"/>
          <w:color w:val="000000"/>
        </w:rPr>
        <w:t>學生</w:t>
      </w:r>
      <w:proofErr w:type="gramStart"/>
      <w:r w:rsidRPr="00D113AB">
        <w:rPr>
          <w:rFonts w:eastAsia="標楷體" w:hAnsi="標楷體"/>
          <w:color w:val="000000"/>
        </w:rPr>
        <w:t>逕</w:t>
      </w:r>
      <w:proofErr w:type="gramEnd"/>
      <w:r w:rsidRPr="00D113AB">
        <w:rPr>
          <w:rFonts w:eastAsia="標楷體" w:hAnsi="標楷體"/>
          <w:color w:val="000000"/>
        </w:rPr>
        <w:t>修讀博士學位辦法另訂之，經教務會議通過後實施。</w:t>
      </w:r>
    </w:p>
    <w:p w:rsidR="001459D3" w:rsidRPr="00D113AB" w:rsidRDefault="001459D3" w:rsidP="00B818EB">
      <w:pPr>
        <w:ind w:left="1440" w:rightChars="20" w:right="48" w:hangingChars="600" w:hanging="1440"/>
        <w:jc w:val="both"/>
        <w:rPr>
          <w:rFonts w:eastAsia="標楷體" w:hAnsi="標楷體"/>
          <w:color w:val="000000"/>
        </w:rPr>
      </w:pPr>
      <w:r w:rsidRPr="00D113AB">
        <w:rPr>
          <w:rFonts w:eastAsia="標楷體" w:hAnsi="標楷體"/>
          <w:color w:val="000000"/>
        </w:rPr>
        <w:t>第六十九條</w:t>
      </w:r>
      <w:r w:rsidR="00BB2550" w:rsidRPr="00D113AB">
        <w:rPr>
          <w:rFonts w:eastAsia="標楷體" w:hAnsi="標楷體"/>
          <w:color w:val="000000"/>
        </w:rPr>
        <w:t xml:space="preserve">  </w:t>
      </w:r>
      <w:r w:rsidRPr="00D113AB">
        <w:rPr>
          <w:rFonts w:eastAsia="標楷體" w:hAnsi="標楷體"/>
          <w:color w:val="000000"/>
        </w:rPr>
        <w:t>研究生入學其他相關事項，</w:t>
      </w:r>
      <w:proofErr w:type="gramStart"/>
      <w:r w:rsidRPr="00D113AB">
        <w:rPr>
          <w:rFonts w:eastAsia="標楷體" w:hAnsi="標楷體"/>
          <w:color w:val="000000"/>
        </w:rPr>
        <w:t>準</w:t>
      </w:r>
      <w:proofErr w:type="gramEnd"/>
      <w:r w:rsidRPr="00D113AB">
        <w:rPr>
          <w:rFonts w:eastAsia="標楷體" w:hAnsi="標楷體"/>
          <w:color w:val="000000"/>
        </w:rPr>
        <w:t>用本學則第二篇第一章相關條文之規定。</w:t>
      </w:r>
    </w:p>
    <w:p w:rsidR="001459D3" w:rsidRPr="00D113AB" w:rsidRDefault="001459D3" w:rsidP="00B818EB">
      <w:pPr>
        <w:pStyle w:val="HTML"/>
        <w:tabs>
          <w:tab w:val="clear" w:pos="2748"/>
          <w:tab w:val="clear" w:pos="3664"/>
          <w:tab w:val="left" w:pos="2160"/>
          <w:tab w:val="left" w:pos="2422"/>
        </w:tabs>
        <w:ind w:rightChars="75" w:right="180" w:firstLineChars="600" w:firstLine="1440"/>
        <w:jc w:val="both"/>
        <w:rPr>
          <w:rFonts w:ascii="Times New Roman" w:eastAsia="標楷體" w:hAnsi="標楷體" w:cs="Times New Roman"/>
          <w:color w:val="000000"/>
        </w:rPr>
      </w:pPr>
      <w:r w:rsidRPr="00D113AB">
        <w:rPr>
          <w:rFonts w:ascii="Times New Roman" w:eastAsia="標楷體" w:hAnsi="標楷體" w:cs="Times New Roman"/>
          <w:color w:val="000000"/>
        </w:rPr>
        <w:t>第二章</w:t>
      </w:r>
      <w:r w:rsidRPr="00D113AB">
        <w:rPr>
          <w:rFonts w:ascii="Times New Roman" w:eastAsia="標楷體" w:hAnsi="標楷體" w:cs="Times New Roman"/>
          <w:color w:val="000000"/>
        </w:rPr>
        <w:tab/>
      </w:r>
      <w:r w:rsidRPr="00D113AB">
        <w:rPr>
          <w:rFonts w:ascii="Times New Roman" w:eastAsia="標楷體" w:hAnsi="標楷體" w:cs="Times New Roman"/>
          <w:color w:val="000000"/>
        </w:rPr>
        <w:t>註冊、繳費、選課</w:t>
      </w:r>
    </w:p>
    <w:p w:rsidR="001459D3" w:rsidRPr="00D113AB" w:rsidRDefault="001459D3" w:rsidP="00B818EB">
      <w:pPr>
        <w:ind w:left="1440" w:rightChars="20" w:right="48" w:hangingChars="600" w:hanging="1440"/>
        <w:jc w:val="both"/>
        <w:rPr>
          <w:rFonts w:eastAsia="標楷體" w:hAnsi="標楷體"/>
          <w:color w:val="000000"/>
        </w:rPr>
      </w:pPr>
      <w:r w:rsidRPr="00D113AB">
        <w:rPr>
          <w:rFonts w:eastAsia="標楷體" w:hAnsi="標楷體"/>
          <w:color w:val="000000"/>
        </w:rPr>
        <w:t>第七十條</w:t>
      </w:r>
      <w:r w:rsidR="00BB2550" w:rsidRPr="00D113AB">
        <w:rPr>
          <w:rFonts w:eastAsia="標楷體" w:hAnsi="標楷體"/>
          <w:color w:val="000000"/>
        </w:rPr>
        <w:t xml:space="preserve">    </w:t>
      </w:r>
      <w:r w:rsidRPr="00D113AB">
        <w:rPr>
          <w:rFonts w:eastAsia="標楷體" w:hAnsi="標楷體"/>
          <w:color w:val="000000"/>
        </w:rPr>
        <w:t>經錄取之研究生應依規定日期親自到校報到，並填具切結書，於規定期限內，補驗學位證書，逾期未完成報到或未繳驗學位證書者，非因正當理由，並經核准延期，均</w:t>
      </w:r>
      <w:r w:rsidR="00E56B93" w:rsidRPr="00D113AB">
        <w:rPr>
          <w:rFonts w:eastAsia="標楷體" w:hAnsi="標楷體" w:hint="eastAsia"/>
          <w:color w:val="000000"/>
        </w:rPr>
        <w:t>撤銷</w:t>
      </w:r>
      <w:r w:rsidRPr="00D113AB">
        <w:rPr>
          <w:rFonts w:eastAsia="標楷體" w:hAnsi="標楷體"/>
          <w:color w:val="000000"/>
        </w:rPr>
        <w:t>入學資格。</w:t>
      </w:r>
    </w:p>
    <w:p w:rsidR="001459D3" w:rsidRPr="00D113AB" w:rsidRDefault="001459D3" w:rsidP="00B818EB">
      <w:pPr>
        <w:ind w:left="1440" w:rightChars="20" w:right="48" w:hangingChars="600" w:hanging="1440"/>
        <w:jc w:val="both"/>
        <w:rPr>
          <w:rFonts w:eastAsia="標楷體" w:hAnsi="標楷體"/>
          <w:color w:val="000000"/>
        </w:rPr>
      </w:pPr>
      <w:r w:rsidRPr="00D113AB">
        <w:rPr>
          <w:rFonts w:eastAsia="標楷體" w:hAnsi="標楷體"/>
          <w:color w:val="000000"/>
        </w:rPr>
        <w:t>第七十一條</w:t>
      </w:r>
      <w:r w:rsidR="00BB2550" w:rsidRPr="00D113AB">
        <w:rPr>
          <w:rFonts w:eastAsia="標楷體" w:hAnsi="標楷體"/>
          <w:color w:val="000000"/>
        </w:rPr>
        <w:t xml:space="preserve">  </w:t>
      </w:r>
      <w:r w:rsidRPr="00D113AB">
        <w:rPr>
          <w:rFonts w:eastAsia="標楷體" w:hAnsi="標楷體"/>
          <w:color w:val="000000"/>
        </w:rPr>
        <w:t>研究生註冊、繳費、選課相關事宜，除</w:t>
      </w:r>
      <w:proofErr w:type="gramStart"/>
      <w:r w:rsidRPr="00D113AB">
        <w:rPr>
          <w:rFonts w:eastAsia="標楷體" w:hAnsi="標楷體"/>
          <w:color w:val="000000"/>
        </w:rPr>
        <w:t>本章另有</w:t>
      </w:r>
      <w:proofErr w:type="gramEnd"/>
      <w:r w:rsidRPr="00D113AB">
        <w:rPr>
          <w:rFonts w:eastAsia="標楷體" w:hAnsi="標楷體"/>
          <w:color w:val="000000"/>
        </w:rPr>
        <w:t>規定者外，應</w:t>
      </w:r>
      <w:proofErr w:type="gramStart"/>
      <w:r w:rsidRPr="00D113AB">
        <w:rPr>
          <w:rFonts w:eastAsia="標楷體" w:hAnsi="標楷體"/>
          <w:color w:val="000000"/>
        </w:rPr>
        <w:t>準</w:t>
      </w:r>
      <w:proofErr w:type="gramEnd"/>
      <w:r w:rsidRPr="00D113AB">
        <w:rPr>
          <w:rFonts w:eastAsia="標楷體" w:hAnsi="標楷體"/>
          <w:color w:val="000000"/>
        </w:rPr>
        <w:t>用本學則第二篇第二章相關條文規定辦理。</w:t>
      </w:r>
    </w:p>
    <w:p w:rsidR="001459D3" w:rsidRPr="00D113AB" w:rsidRDefault="001459D3" w:rsidP="00B818EB">
      <w:pPr>
        <w:ind w:left="1440" w:rightChars="20" w:right="48" w:hangingChars="600" w:hanging="1440"/>
        <w:jc w:val="both"/>
        <w:rPr>
          <w:rFonts w:eastAsia="標楷體" w:hAnsi="標楷體"/>
          <w:color w:val="000000"/>
        </w:rPr>
      </w:pPr>
      <w:r w:rsidRPr="00D113AB">
        <w:rPr>
          <w:rFonts w:eastAsia="標楷體" w:hAnsi="標楷體"/>
          <w:color w:val="000000"/>
        </w:rPr>
        <w:t>第七十二條</w:t>
      </w:r>
      <w:r w:rsidR="00BB2550" w:rsidRPr="00D113AB">
        <w:rPr>
          <w:rFonts w:eastAsia="標楷體" w:hAnsi="標楷體"/>
          <w:color w:val="000000"/>
        </w:rPr>
        <w:t xml:space="preserve">  </w:t>
      </w:r>
      <w:r w:rsidRPr="00D113AB">
        <w:rPr>
          <w:rFonts w:eastAsia="標楷體" w:hAnsi="標楷體"/>
          <w:color w:val="000000"/>
        </w:rPr>
        <w:t>研究生應商請系主任或所長認定指導教授。其選課、應修課程及研究論文，須依各系、所規定之科目表辦理，並須經指導教授及系主任或所長核准。</w:t>
      </w:r>
    </w:p>
    <w:p w:rsidR="001459D3" w:rsidRPr="00D113AB" w:rsidRDefault="001459D3" w:rsidP="00B818EB">
      <w:pPr>
        <w:ind w:left="1440" w:rightChars="20" w:right="48" w:hangingChars="600" w:hanging="1440"/>
        <w:jc w:val="both"/>
        <w:rPr>
          <w:rFonts w:eastAsia="標楷體" w:hAnsi="標楷體"/>
          <w:color w:val="000000"/>
        </w:rPr>
      </w:pPr>
      <w:r w:rsidRPr="00D113AB">
        <w:rPr>
          <w:rFonts w:eastAsia="標楷體" w:hAnsi="標楷體"/>
          <w:color w:val="000000"/>
        </w:rPr>
        <w:t>第七十三條</w:t>
      </w:r>
      <w:r w:rsidR="00BB2550" w:rsidRPr="00D113AB">
        <w:rPr>
          <w:rFonts w:eastAsia="標楷體" w:hAnsi="標楷體"/>
          <w:color w:val="000000"/>
        </w:rPr>
        <w:t xml:space="preserve">  </w:t>
      </w:r>
      <w:r w:rsidRPr="00D113AB">
        <w:rPr>
          <w:rFonts w:eastAsia="標楷體" w:hAnsi="標楷體"/>
          <w:color w:val="000000"/>
        </w:rPr>
        <w:t>研究生每學期所修學分數，由各系、所決定。</w:t>
      </w:r>
    </w:p>
    <w:p w:rsidR="001459D3" w:rsidRPr="00D113AB" w:rsidRDefault="001459D3" w:rsidP="00B818EB">
      <w:pPr>
        <w:ind w:left="1440" w:rightChars="20" w:right="48" w:hangingChars="600" w:hanging="1440"/>
        <w:jc w:val="both"/>
        <w:rPr>
          <w:rFonts w:eastAsia="標楷體" w:hAnsi="標楷體"/>
          <w:color w:val="000000"/>
        </w:rPr>
      </w:pPr>
      <w:r w:rsidRPr="00D113AB">
        <w:rPr>
          <w:rFonts w:eastAsia="標楷體" w:hAnsi="標楷體"/>
          <w:color w:val="000000"/>
        </w:rPr>
        <w:t>第七十四條</w:t>
      </w:r>
      <w:r w:rsidR="00BB2550" w:rsidRPr="00D113AB">
        <w:rPr>
          <w:rFonts w:eastAsia="標楷體" w:hAnsi="標楷體"/>
          <w:color w:val="000000"/>
        </w:rPr>
        <w:t xml:space="preserve">  </w:t>
      </w:r>
      <w:r w:rsidRPr="00D113AB">
        <w:rPr>
          <w:rFonts w:eastAsia="標楷體" w:hAnsi="標楷體"/>
          <w:color w:val="000000"/>
        </w:rPr>
        <w:t>研究生選課應於每學期規定期限內完成。</w:t>
      </w:r>
    </w:p>
    <w:p w:rsidR="00935356" w:rsidRPr="00D113AB" w:rsidRDefault="00935356" w:rsidP="00B818EB">
      <w:pPr>
        <w:pStyle w:val="HTML"/>
        <w:tabs>
          <w:tab w:val="clear" w:pos="2748"/>
          <w:tab w:val="clear" w:pos="3664"/>
          <w:tab w:val="left" w:pos="2160"/>
          <w:tab w:val="left" w:pos="2422"/>
        </w:tabs>
        <w:ind w:rightChars="75" w:right="180" w:firstLineChars="600" w:firstLine="1440"/>
        <w:jc w:val="both"/>
        <w:rPr>
          <w:rFonts w:ascii="Times New Roman" w:eastAsia="標楷體" w:hAnsi="標楷體" w:cs="Times New Roman"/>
          <w:color w:val="000000"/>
        </w:rPr>
      </w:pPr>
      <w:r w:rsidRPr="00D113AB">
        <w:rPr>
          <w:rFonts w:ascii="Times New Roman" w:eastAsia="標楷體" w:hAnsi="標楷體" w:cs="Times New Roman"/>
          <w:color w:val="000000"/>
        </w:rPr>
        <w:t>第三章</w:t>
      </w:r>
      <w:r w:rsidRPr="00D113AB">
        <w:rPr>
          <w:rFonts w:ascii="Times New Roman" w:eastAsia="標楷體" w:hAnsi="標楷體" w:cs="Times New Roman"/>
          <w:color w:val="000000"/>
        </w:rPr>
        <w:tab/>
      </w:r>
      <w:r w:rsidRPr="00D113AB">
        <w:rPr>
          <w:rFonts w:ascii="Times New Roman" w:eastAsia="標楷體" w:hAnsi="標楷體" w:cs="Times New Roman"/>
          <w:color w:val="000000"/>
        </w:rPr>
        <w:t>修業年限、學分、成績</w:t>
      </w:r>
    </w:p>
    <w:p w:rsidR="00935356" w:rsidRPr="00D113AB" w:rsidRDefault="00935356" w:rsidP="00B818EB">
      <w:pPr>
        <w:ind w:left="1440" w:rightChars="20" w:right="48" w:hangingChars="600" w:hanging="1440"/>
        <w:jc w:val="both"/>
        <w:rPr>
          <w:rFonts w:eastAsia="標楷體" w:hAnsi="標楷體"/>
          <w:color w:val="000000"/>
        </w:rPr>
      </w:pPr>
      <w:r w:rsidRPr="00D113AB">
        <w:rPr>
          <w:rFonts w:eastAsia="標楷體" w:hAnsi="標楷體"/>
          <w:color w:val="000000"/>
        </w:rPr>
        <w:t>第七十五條</w:t>
      </w:r>
      <w:r w:rsidR="00BB2550" w:rsidRPr="00D113AB">
        <w:rPr>
          <w:rFonts w:eastAsia="標楷體" w:hAnsi="標楷體"/>
          <w:color w:val="000000"/>
        </w:rPr>
        <w:t xml:space="preserve">  </w:t>
      </w:r>
      <w:r w:rsidRPr="00D113AB">
        <w:rPr>
          <w:rFonts w:eastAsia="標楷體" w:hAnsi="標楷體"/>
          <w:color w:val="000000"/>
        </w:rPr>
        <w:t>研究生分一般生及在職生，其認定標準以入學時之身分為基準。</w:t>
      </w:r>
    </w:p>
    <w:p w:rsidR="00935356" w:rsidRPr="00D113AB" w:rsidRDefault="00BB2550"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935356" w:rsidRPr="00D113AB">
        <w:rPr>
          <w:rFonts w:eastAsia="標楷體" w:hAnsi="標楷體"/>
          <w:color w:val="000000"/>
        </w:rPr>
        <w:t>碩士班研究生修業年限為一至四年。博士班研究生修業年限為二至七年。在職碩士班研究生修業年限為一至五年。在職博士班研究生修業年限為二至十年。</w:t>
      </w:r>
    </w:p>
    <w:p w:rsidR="00935356" w:rsidRPr="00D113AB" w:rsidRDefault="00BB2550" w:rsidP="00B818EB">
      <w:pPr>
        <w:ind w:left="1440" w:rightChars="20" w:right="48" w:hangingChars="600" w:hanging="1440"/>
        <w:jc w:val="both"/>
        <w:rPr>
          <w:rFonts w:eastAsia="標楷體" w:hAnsi="標楷體" w:hint="eastAsia"/>
          <w:color w:val="000000"/>
        </w:rPr>
      </w:pPr>
      <w:r w:rsidRPr="00D113AB">
        <w:rPr>
          <w:rFonts w:eastAsia="標楷體" w:hAnsi="標楷體"/>
          <w:color w:val="000000"/>
        </w:rPr>
        <w:t xml:space="preserve">            </w:t>
      </w:r>
      <w:r w:rsidR="00935356" w:rsidRPr="00D113AB">
        <w:rPr>
          <w:rFonts w:eastAsia="標楷體" w:hAnsi="標楷體"/>
          <w:color w:val="000000"/>
        </w:rPr>
        <w:t>逕行修讀博士學位者，其修業年限自轉入博士班時起算。</w:t>
      </w:r>
    </w:p>
    <w:p w:rsidR="00097C10" w:rsidRPr="00D113AB" w:rsidRDefault="00097C10" w:rsidP="00B818EB">
      <w:pPr>
        <w:ind w:leftChars="600" w:left="1440" w:rightChars="20" w:right="48"/>
        <w:jc w:val="both"/>
        <w:rPr>
          <w:rFonts w:eastAsia="標楷體" w:hAnsi="標楷體" w:hint="eastAsia"/>
          <w:color w:val="000000"/>
        </w:rPr>
      </w:pPr>
      <w:r w:rsidRPr="00D113AB">
        <w:rPr>
          <w:rFonts w:ascii="標楷體" w:eastAsia="標楷體" w:hAnsi="標楷體" w:cs="細明體" w:hint="eastAsia"/>
          <w:color w:val="000000"/>
          <w:kern w:val="0"/>
        </w:rPr>
        <w:t>學生因</w:t>
      </w:r>
      <w:r w:rsidR="0087278C" w:rsidRPr="00D113AB">
        <w:rPr>
          <w:rFonts w:eastAsia="標楷體" w:hAnsi="標楷體" w:hint="eastAsia"/>
          <w:color w:val="000000"/>
        </w:rPr>
        <w:t>懷孕、分娩或撫育三歲以下子女</w:t>
      </w:r>
      <w:r w:rsidRPr="00D113AB">
        <w:rPr>
          <w:rFonts w:ascii="標楷體" w:eastAsia="標楷體" w:hAnsi="標楷體" w:cs="細明體" w:hint="eastAsia"/>
          <w:color w:val="000000"/>
          <w:kern w:val="0"/>
        </w:rPr>
        <w:t>之需要，得延長修業期限，延長年限以二年為限。</w:t>
      </w:r>
    </w:p>
    <w:p w:rsidR="00935356" w:rsidRPr="00D113AB" w:rsidRDefault="00935356" w:rsidP="00B818EB">
      <w:pPr>
        <w:ind w:left="1440" w:rightChars="20" w:right="48" w:hangingChars="600" w:hanging="1440"/>
        <w:jc w:val="both"/>
        <w:rPr>
          <w:rFonts w:eastAsia="標楷體" w:hAnsi="標楷體"/>
          <w:color w:val="000000"/>
        </w:rPr>
      </w:pPr>
      <w:r w:rsidRPr="00D113AB">
        <w:rPr>
          <w:rFonts w:eastAsia="標楷體" w:hAnsi="標楷體"/>
          <w:color w:val="000000"/>
        </w:rPr>
        <w:t>第七十六條</w:t>
      </w:r>
      <w:r w:rsidRPr="00D113AB">
        <w:rPr>
          <w:rFonts w:eastAsia="標楷體" w:hAnsi="標楷體"/>
          <w:color w:val="000000"/>
        </w:rPr>
        <w:t xml:space="preserve">  </w:t>
      </w:r>
      <w:r w:rsidR="00F071D7" w:rsidRPr="00D113AB">
        <w:rPr>
          <w:rFonts w:eastAsia="標楷體"/>
          <w:color w:val="000000"/>
          <w:kern w:val="0"/>
        </w:rPr>
        <w:t>碩士班研究生至少應修畢二十四學分，博士班研究生至少應修畢十八學分，</w:t>
      </w:r>
      <w:r w:rsidR="00F071D7" w:rsidRPr="00D113AB">
        <w:rPr>
          <w:rFonts w:eastAsia="標楷體" w:hint="eastAsia"/>
          <w:color w:val="000000"/>
          <w:kern w:val="0"/>
        </w:rPr>
        <w:t>惟</w:t>
      </w:r>
      <w:r w:rsidR="00F071D7" w:rsidRPr="00D113AB">
        <w:rPr>
          <w:rFonts w:eastAsia="標楷體"/>
          <w:color w:val="000000"/>
          <w:kern w:val="0"/>
        </w:rPr>
        <w:t>101</w:t>
      </w:r>
      <w:r w:rsidR="00F071D7" w:rsidRPr="00D113AB">
        <w:rPr>
          <w:rFonts w:eastAsia="標楷體"/>
          <w:color w:val="000000"/>
          <w:kern w:val="0"/>
        </w:rPr>
        <w:t>學年度前以同等學力入學修讀博士學位者至少應修畢二十四學分。</w:t>
      </w:r>
    </w:p>
    <w:p w:rsidR="00935356" w:rsidRPr="00D113AB" w:rsidRDefault="00BB2550"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935356" w:rsidRPr="00D113AB">
        <w:rPr>
          <w:rFonts w:eastAsia="標楷體" w:hAnsi="標楷體"/>
          <w:color w:val="000000"/>
        </w:rPr>
        <w:t>碩、學士</w:t>
      </w:r>
      <w:proofErr w:type="gramStart"/>
      <w:r w:rsidR="00935356" w:rsidRPr="00D113AB">
        <w:rPr>
          <w:rFonts w:eastAsia="標楷體" w:hAnsi="標楷體"/>
          <w:color w:val="000000"/>
        </w:rPr>
        <w:t>逕</w:t>
      </w:r>
      <w:proofErr w:type="gramEnd"/>
      <w:r w:rsidR="00935356" w:rsidRPr="00D113AB">
        <w:rPr>
          <w:rFonts w:eastAsia="標楷體" w:hAnsi="標楷體"/>
          <w:color w:val="000000"/>
        </w:rPr>
        <w:t>修讀博士學位之最低學分數由各系、所自訂，並經研究生教學委員會通過後實施。</w:t>
      </w:r>
    </w:p>
    <w:p w:rsidR="00935356" w:rsidRPr="00D113AB" w:rsidRDefault="00BB2550"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935356" w:rsidRPr="00D113AB">
        <w:rPr>
          <w:rFonts w:eastAsia="標楷體" w:hAnsi="標楷體"/>
          <w:color w:val="000000"/>
        </w:rPr>
        <w:t>前二項學分</w:t>
      </w:r>
      <w:proofErr w:type="gramStart"/>
      <w:r w:rsidR="00935356" w:rsidRPr="00D113AB">
        <w:rPr>
          <w:rFonts w:eastAsia="標楷體" w:hAnsi="標楷體"/>
          <w:color w:val="000000"/>
        </w:rPr>
        <w:t>數均不包括</w:t>
      </w:r>
      <w:proofErr w:type="gramEnd"/>
      <w:r w:rsidR="00935356" w:rsidRPr="00D113AB">
        <w:rPr>
          <w:rFonts w:eastAsia="標楷體" w:hAnsi="標楷體"/>
          <w:color w:val="000000"/>
        </w:rPr>
        <w:t>畢業論文。</w:t>
      </w:r>
    </w:p>
    <w:p w:rsidR="00935356" w:rsidRPr="00D113AB" w:rsidRDefault="00935356" w:rsidP="00B818EB">
      <w:pPr>
        <w:ind w:left="1440" w:rightChars="20" w:right="48" w:hangingChars="600" w:hanging="1440"/>
        <w:jc w:val="both"/>
        <w:rPr>
          <w:rFonts w:eastAsia="標楷體" w:hAnsi="標楷體"/>
          <w:color w:val="000000"/>
        </w:rPr>
      </w:pPr>
      <w:r w:rsidRPr="00D113AB">
        <w:rPr>
          <w:rFonts w:eastAsia="標楷體" w:hAnsi="標楷體"/>
          <w:color w:val="000000"/>
        </w:rPr>
        <w:t>第七十七條</w:t>
      </w:r>
      <w:r w:rsidR="00BB2550" w:rsidRPr="00D113AB">
        <w:rPr>
          <w:rFonts w:eastAsia="標楷體" w:hAnsi="標楷體"/>
          <w:color w:val="000000"/>
        </w:rPr>
        <w:t xml:space="preserve">  </w:t>
      </w:r>
      <w:r w:rsidRPr="00D113AB">
        <w:rPr>
          <w:rFonts w:eastAsia="標楷體" w:hAnsi="標楷體"/>
          <w:color w:val="000000"/>
        </w:rPr>
        <w:t>研究生成績分學業、操行二部份，其中學業成績以七十分為及格。</w:t>
      </w:r>
    </w:p>
    <w:p w:rsidR="00935356" w:rsidRPr="00D113AB" w:rsidRDefault="00BB2550"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935356" w:rsidRPr="00D113AB">
        <w:rPr>
          <w:rFonts w:eastAsia="標楷體" w:hAnsi="標楷體"/>
          <w:color w:val="000000"/>
        </w:rPr>
        <w:t>研究生學業成績不及格者，不得補考，必修科目應令重修。</w:t>
      </w:r>
    </w:p>
    <w:p w:rsidR="00935356" w:rsidRPr="00D113AB" w:rsidRDefault="00BB2550"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935356" w:rsidRPr="00D113AB">
        <w:rPr>
          <w:rFonts w:eastAsia="標楷體" w:hAnsi="標楷體"/>
          <w:color w:val="000000"/>
        </w:rPr>
        <w:t>研究生之學業平均成績與學位考試成績兩者之平均，為其畢業成績。</w:t>
      </w:r>
    </w:p>
    <w:p w:rsidR="00935356" w:rsidRPr="00D113AB" w:rsidRDefault="00935356" w:rsidP="00B818EB">
      <w:pPr>
        <w:ind w:left="1440" w:rightChars="20" w:right="48" w:hangingChars="600" w:hanging="1440"/>
        <w:jc w:val="both"/>
        <w:rPr>
          <w:rFonts w:eastAsia="標楷體" w:hAnsi="標楷體" w:hint="eastAsia"/>
          <w:color w:val="000000"/>
        </w:rPr>
      </w:pPr>
      <w:r w:rsidRPr="00D113AB">
        <w:rPr>
          <w:rFonts w:eastAsia="標楷體" w:hAnsi="標楷體"/>
          <w:color w:val="000000"/>
        </w:rPr>
        <w:t>第七十八條</w:t>
      </w:r>
      <w:r w:rsidR="00BB2550" w:rsidRPr="00D113AB">
        <w:rPr>
          <w:rFonts w:eastAsia="標楷體" w:hAnsi="標楷體"/>
          <w:color w:val="000000"/>
        </w:rPr>
        <w:t xml:space="preserve">  </w:t>
      </w:r>
      <w:r w:rsidR="00F60888" w:rsidRPr="00D113AB">
        <w:rPr>
          <w:rFonts w:eastAsia="標楷體" w:hAnsi="標楷體"/>
          <w:color w:val="000000"/>
        </w:rPr>
        <w:t>研究生得依本校學生抵免學分辦法辦理抵免</w:t>
      </w:r>
      <w:r w:rsidR="00F60888" w:rsidRPr="00D113AB">
        <w:rPr>
          <w:rFonts w:eastAsia="標楷體" w:hAnsi="標楷體" w:hint="eastAsia"/>
          <w:color w:val="000000"/>
        </w:rPr>
        <w:t>，</w:t>
      </w:r>
      <w:r w:rsidR="00F60888" w:rsidRPr="00D113AB">
        <w:rPr>
          <w:rFonts w:eastAsia="標楷體" w:hAnsi="標楷體"/>
          <w:color w:val="000000"/>
        </w:rPr>
        <w:t>其辦法另訂之</w:t>
      </w:r>
      <w:r w:rsidR="00F60888" w:rsidRPr="00D113AB">
        <w:rPr>
          <w:rFonts w:eastAsia="標楷體" w:hAnsi="標楷體" w:hint="eastAsia"/>
          <w:color w:val="000000"/>
        </w:rPr>
        <w:t>，經教務會議通過後實施，並報教育部備查</w:t>
      </w:r>
      <w:r w:rsidRPr="00D113AB">
        <w:rPr>
          <w:rFonts w:eastAsia="標楷體" w:hAnsi="標楷體"/>
          <w:color w:val="000000"/>
        </w:rPr>
        <w:t>。</w:t>
      </w:r>
    </w:p>
    <w:p w:rsidR="00D06C06" w:rsidRPr="00D113AB" w:rsidRDefault="00D06C06" w:rsidP="00B818EB">
      <w:pPr>
        <w:ind w:leftChars="600" w:left="1440" w:rightChars="20" w:right="48" w:firstLine="2"/>
        <w:jc w:val="both"/>
        <w:rPr>
          <w:rFonts w:eastAsia="標楷體" w:hAnsi="標楷體"/>
          <w:color w:val="000000"/>
        </w:rPr>
      </w:pPr>
      <w:r w:rsidRPr="00D113AB">
        <w:rPr>
          <w:rFonts w:ascii="標楷體" w:eastAsia="標楷體" w:hAnsi="標楷體" w:hint="eastAsia"/>
          <w:color w:val="000000"/>
        </w:rPr>
        <w:lastRenderedPageBreak/>
        <w:t>經本校或政府機關選派至</w:t>
      </w:r>
      <w:r w:rsidRPr="00D113AB">
        <w:rPr>
          <w:rFonts w:eastAsia="標楷體" w:hAnsi="標楷體" w:hint="eastAsia"/>
          <w:color w:val="000000"/>
        </w:rPr>
        <w:t>國外或大陸地區</w:t>
      </w:r>
      <w:r w:rsidRPr="00D113AB">
        <w:rPr>
          <w:rFonts w:ascii="標楷體" w:eastAsia="標楷體" w:hAnsi="標楷體" w:hint="eastAsia"/>
          <w:color w:val="000000"/>
        </w:rPr>
        <w:t>大學校院研究或進修者，准用本學則第二篇第三章相關條文規定辦理。</w:t>
      </w:r>
    </w:p>
    <w:p w:rsidR="00935356" w:rsidRPr="00D113AB" w:rsidRDefault="00935356" w:rsidP="00B818EB">
      <w:pPr>
        <w:ind w:left="1440" w:rightChars="20" w:right="48" w:hangingChars="600" w:hanging="1440"/>
        <w:jc w:val="both"/>
        <w:rPr>
          <w:rFonts w:eastAsia="標楷體" w:hAnsi="標楷體" w:hint="eastAsia"/>
          <w:color w:val="000000"/>
        </w:rPr>
      </w:pPr>
      <w:r w:rsidRPr="00D113AB">
        <w:rPr>
          <w:rFonts w:eastAsia="標楷體" w:hAnsi="標楷體"/>
          <w:color w:val="000000"/>
        </w:rPr>
        <w:t>第七十九條</w:t>
      </w:r>
      <w:r w:rsidR="00BB2550" w:rsidRPr="00D113AB">
        <w:rPr>
          <w:rFonts w:eastAsia="標楷體" w:hAnsi="標楷體"/>
          <w:color w:val="000000"/>
        </w:rPr>
        <w:t xml:space="preserve">  </w:t>
      </w:r>
      <w:r w:rsidRPr="00D113AB">
        <w:rPr>
          <w:rFonts w:eastAsia="標楷體" w:hAnsi="標楷體"/>
          <w:color w:val="000000"/>
        </w:rPr>
        <w:t>研究生學位考試，依照學位授予法及本校研究生學位考試辦法之規定辦理。</w:t>
      </w:r>
    </w:p>
    <w:p w:rsidR="00987E06" w:rsidRPr="00D113AB" w:rsidRDefault="00987E06"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Pr="00D113AB">
        <w:rPr>
          <w:rFonts w:eastAsia="標楷體" w:hAnsi="標楷體" w:hint="eastAsia"/>
          <w:color w:val="000000"/>
        </w:rPr>
        <w:t>博士學位候選人資格考核依本校博士學位候選人資格考核實施要點之規定辦理。</w:t>
      </w:r>
    </w:p>
    <w:p w:rsidR="00935356" w:rsidRPr="00D113AB" w:rsidRDefault="00BB2550"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987E06" w:rsidRPr="00D113AB">
        <w:rPr>
          <w:rFonts w:eastAsia="標楷體" w:hAnsi="標楷體" w:hint="eastAsia"/>
          <w:color w:val="000000"/>
        </w:rPr>
        <w:t>第一</w:t>
      </w:r>
      <w:r w:rsidR="00987E06" w:rsidRPr="00D113AB">
        <w:rPr>
          <w:rFonts w:eastAsia="標楷體" w:hAnsi="標楷體"/>
          <w:color w:val="000000"/>
        </w:rPr>
        <w:t>項研究生學位考試辦法</w:t>
      </w:r>
      <w:r w:rsidR="00987E06" w:rsidRPr="00D113AB">
        <w:rPr>
          <w:rFonts w:eastAsia="標楷體" w:hAnsi="標楷體" w:hint="eastAsia"/>
          <w:color w:val="000000"/>
        </w:rPr>
        <w:t>及第二項博士學位候選人資格考核實施要點</w:t>
      </w:r>
      <w:r w:rsidR="00F60888" w:rsidRPr="00D113AB">
        <w:rPr>
          <w:rFonts w:eastAsia="標楷體" w:hAnsi="標楷體"/>
          <w:color w:val="000000"/>
        </w:rPr>
        <w:t>另</w:t>
      </w:r>
      <w:r w:rsidR="00F60888" w:rsidRPr="00D113AB">
        <w:rPr>
          <w:rFonts w:eastAsia="標楷體" w:hAnsi="標楷體" w:hint="eastAsia"/>
          <w:color w:val="000000"/>
        </w:rPr>
        <w:t>訂</w:t>
      </w:r>
      <w:r w:rsidR="00F60888" w:rsidRPr="00D113AB">
        <w:rPr>
          <w:rFonts w:eastAsia="標楷體" w:hAnsi="標楷體"/>
          <w:color w:val="000000"/>
        </w:rPr>
        <w:t>之，</w:t>
      </w:r>
      <w:r w:rsidR="00F60888" w:rsidRPr="00D113AB">
        <w:rPr>
          <w:rFonts w:eastAsia="標楷體" w:hAnsi="標楷體" w:hint="eastAsia"/>
          <w:color w:val="000000"/>
        </w:rPr>
        <w:t>經教務會議通過後</w:t>
      </w:r>
      <w:r w:rsidR="004C40D4" w:rsidRPr="00D113AB">
        <w:rPr>
          <w:rFonts w:eastAsia="標楷體" w:hAnsi="標楷體" w:hint="eastAsia"/>
          <w:color w:val="000000"/>
        </w:rPr>
        <w:t>公告</w:t>
      </w:r>
      <w:r w:rsidR="00F60888" w:rsidRPr="00D113AB">
        <w:rPr>
          <w:rFonts w:eastAsia="標楷體" w:hAnsi="標楷體" w:hint="eastAsia"/>
          <w:color w:val="000000"/>
        </w:rPr>
        <w:t>實施，</w:t>
      </w:r>
      <w:r w:rsidR="00F60888" w:rsidRPr="00D113AB">
        <w:rPr>
          <w:rFonts w:eastAsia="標楷體" w:hAnsi="標楷體"/>
          <w:color w:val="000000"/>
        </w:rPr>
        <w:t>並報教育部備查</w:t>
      </w:r>
      <w:r w:rsidR="00935356" w:rsidRPr="00D113AB">
        <w:rPr>
          <w:rFonts w:eastAsia="標楷體" w:hAnsi="標楷體"/>
          <w:color w:val="000000"/>
        </w:rPr>
        <w:t>。</w:t>
      </w:r>
    </w:p>
    <w:p w:rsidR="00935356" w:rsidRPr="00D113AB" w:rsidRDefault="00935356" w:rsidP="00B818EB">
      <w:pPr>
        <w:ind w:left="1440" w:rightChars="20" w:right="48" w:hangingChars="600" w:hanging="1440"/>
        <w:jc w:val="both"/>
        <w:rPr>
          <w:rFonts w:eastAsia="標楷體" w:hAnsi="標楷體"/>
          <w:color w:val="000000"/>
        </w:rPr>
      </w:pPr>
      <w:r w:rsidRPr="00D113AB">
        <w:rPr>
          <w:rFonts w:eastAsia="標楷體" w:hAnsi="標楷體"/>
          <w:color w:val="000000"/>
        </w:rPr>
        <w:t>第八十條</w:t>
      </w:r>
      <w:r w:rsidRPr="00D113AB">
        <w:rPr>
          <w:rFonts w:eastAsia="標楷體" w:hAnsi="標楷體"/>
          <w:color w:val="000000"/>
        </w:rPr>
        <w:tab/>
      </w:r>
      <w:proofErr w:type="gramStart"/>
      <w:r w:rsidRPr="00D113AB">
        <w:rPr>
          <w:rFonts w:eastAsia="標楷體" w:hAnsi="標楷體"/>
          <w:color w:val="000000"/>
        </w:rPr>
        <w:t>逕</w:t>
      </w:r>
      <w:proofErr w:type="gramEnd"/>
      <w:r w:rsidRPr="00D113AB">
        <w:rPr>
          <w:rFonts w:eastAsia="標楷體" w:hAnsi="標楷體"/>
          <w:color w:val="000000"/>
        </w:rPr>
        <w:t>修讀博士學位者，因故中止或未通過博士學位候選人資格考核，經</w:t>
      </w:r>
      <w:proofErr w:type="gramStart"/>
      <w:r w:rsidRPr="00D113AB">
        <w:rPr>
          <w:rFonts w:eastAsia="標楷體" w:hAnsi="標楷體"/>
          <w:color w:val="000000"/>
        </w:rPr>
        <w:t>修讀系</w:t>
      </w:r>
      <w:proofErr w:type="gramEnd"/>
      <w:r w:rsidRPr="00D113AB">
        <w:rPr>
          <w:rFonts w:eastAsia="標楷體" w:hAnsi="標楷體"/>
          <w:color w:val="000000"/>
        </w:rPr>
        <w:t>、所或學程相關會議審查通過，校長核准後得再</w:t>
      </w:r>
      <w:proofErr w:type="gramStart"/>
      <w:r w:rsidRPr="00D113AB">
        <w:rPr>
          <w:rFonts w:eastAsia="標楷體" w:hAnsi="標楷體"/>
          <w:color w:val="000000"/>
        </w:rPr>
        <w:t>回原系</w:t>
      </w:r>
      <w:proofErr w:type="gramEnd"/>
      <w:r w:rsidRPr="00D113AB">
        <w:rPr>
          <w:rFonts w:eastAsia="標楷體" w:hAnsi="標楷體"/>
          <w:color w:val="000000"/>
        </w:rPr>
        <w:t>、所或學程就讀，或得申請轉入相關系、所或學程修讀碩士學位。</w:t>
      </w:r>
    </w:p>
    <w:p w:rsidR="00935356" w:rsidRPr="00D113AB" w:rsidRDefault="00935356"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BB2550" w:rsidRPr="00D113AB">
        <w:rPr>
          <w:rFonts w:eastAsia="標楷體" w:hAnsi="標楷體" w:hint="eastAsia"/>
          <w:color w:val="000000"/>
        </w:rPr>
        <w:t xml:space="preserve"> </w:t>
      </w:r>
      <w:r w:rsidRPr="00D113AB">
        <w:rPr>
          <w:rFonts w:eastAsia="標楷體" w:hAnsi="標楷體"/>
          <w:color w:val="000000"/>
        </w:rPr>
        <w:t>前項學生修讀博士學位修業時間</w:t>
      </w:r>
      <w:proofErr w:type="gramStart"/>
      <w:r w:rsidRPr="00D113AB">
        <w:rPr>
          <w:rFonts w:eastAsia="標楷體" w:hAnsi="標楷體"/>
          <w:color w:val="000000"/>
        </w:rPr>
        <w:t>不</w:t>
      </w:r>
      <w:proofErr w:type="gramEnd"/>
      <w:r w:rsidRPr="00D113AB">
        <w:rPr>
          <w:rFonts w:eastAsia="標楷體" w:hAnsi="標楷體"/>
          <w:color w:val="000000"/>
        </w:rPr>
        <w:t>併入修讀碩士學位最高修業年限核計。</w:t>
      </w:r>
    </w:p>
    <w:p w:rsidR="00935356" w:rsidRPr="00D113AB" w:rsidRDefault="00935356" w:rsidP="00B818EB">
      <w:pPr>
        <w:pStyle w:val="HTML"/>
        <w:tabs>
          <w:tab w:val="clear" w:pos="2748"/>
          <w:tab w:val="clear" w:pos="3664"/>
          <w:tab w:val="left" w:pos="2160"/>
          <w:tab w:val="left" w:pos="2422"/>
        </w:tabs>
        <w:ind w:rightChars="75" w:right="180" w:firstLineChars="600" w:firstLine="1440"/>
        <w:jc w:val="both"/>
        <w:rPr>
          <w:rFonts w:ascii="Times New Roman" w:eastAsia="標楷體" w:hAnsi="標楷體" w:cs="Times New Roman"/>
          <w:color w:val="000000"/>
        </w:rPr>
      </w:pPr>
      <w:r w:rsidRPr="00D113AB">
        <w:rPr>
          <w:rFonts w:ascii="Times New Roman" w:eastAsia="標楷體" w:hAnsi="標楷體" w:cs="Times New Roman"/>
          <w:color w:val="000000"/>
        </w:rPr>
        <w:t>第四章</w:t>
      </w:r>
      <w:r w:rsidRPr="00D113AB">
        <w:rPr>
          <w:rFonts w:ascii="Times New Roman" w:eastAsia="標楷體" w:hAnsi="標楷體" w:cs="Times New Roman"/>
          <w:color w:val="000000"/>
        </w:rPr>
        <w:tab/>
      </w:r>
      <w:r w:rsidRPr="00D113AB">
        <w:rPr>
          <w:rFonts w:ascii="Times New Roman" w:eastAsia="標楷體" w:hAnsi="標楷體" w:cs="Times New Roman"/>
          <w:color w:val="000000"/>
        </w:rPr>
        <w:t>請假、缺課</w:t>
      </w:r>
    </w:p>
    <w:p w:rsidR="00C520C7" w:rsidRPr="00D113AB" w:rsidRDefault="00935356" w:rsidP="00B818EB">
      <w:pPr>
        <w:ind w:left="1440" w:rightChars="20" w:right="48" w:hangingChars="600" w:hanging="1440"/>
        <w:jc w:val="both"/>
        <w:rPr>
          <w:rFonts w:eastAsia="標楷體" w:hAnsi="標楷體"/>
          <w:color w:val="000000"/>
        </w:rPr>
      </w:pPr>
      <w:r w:rsidRPr="00D113AB">
        <w:rPr>
          <w:rFonts w:eastAsia="標楷體" w:hAnsi="標楷體"/>
          <w:color w:val="000000"/>
        </w:rPr>
        <w:t>第八十一條</w:t>
      </w:r>
      <w:r w:rsidR="00BB2550" w:rsidRPr="00D113AB">
        <w:rPr>
          <w:rFonts w:eastAsia="標楷體" w:hAnsi="標楷體"/>
          <w:color w:val="000000"/>
        </w:rPr>
        <w:t xml:space="preserve">  </w:t>
      </w:r>
      <w:r w:rsidRPr="00D113AB">
        <w:rPr>
          <w:rFonts w:eastAsia="標楷體" w:hAnsi="標楷體"/>
          <w:color w:val="000000"/>
        </w:rPr>
        <w:t>研究生有關缺課、曠課事項，</w:t>
      </w:r>
      <w:proofErr w:type="gramStart"/>
      <w:r w:rsidRPr="00D113AB">
        <w:rPr>
          <w:rFonts w:eastAsia="標楷體" w:hAnsi="標楷體"/>
          <w:color w:val="000000"/>
        </w:rPr>
        <w:t>準</w:t>
      </w:r>
      <w:proofErr w:type="gramEnd"/>
      <w:r w:rsidRPr="00D113AB">
        <w:rPr>
          <w:rFonts w:eastAsia="標楷體" w:hAnsi="標楷體"/>
          <w:color w:val="000000"/>
        </w:rPr>
        <w:t>用本學則第二篇第四章相關條文之規定。</w:t>
      </w:r>
    </w:p>
    <w:p w:rsidR="007B6E63" w:rsidRPr="00D113AB" w:rsidRDefault="007B6E63" w:rsidP="00B818EB">
      <w:pPr>
        <w:pStyle w:val="HTML"/>
        <w:tabs>
          <w:tab w:val="clear" w:pos="2748"/>
          <w:tab w:val="clear" w:pos="3664"/>
          <w:tab w:val="left" w:pos="2160"/>
          <w:tab w:val="left" w:pos="2422"/>
        </w:tabs>
        <w:ind w:rightChars="75" w:right="180" w:firstLineChars="600" w:firstLine="1440"/>
        <w:jc w:val="both"/>
        <w:rPr>
          <w:rFonts w:ascii="Times New Roman" w:eastAsia="標楷體" w:hAnsi="標楷體" w:cs="Times New Roman"/>
          <w:color w:val="000000"/>
        </w:rPr>
      </w:pPr>
      <w:r w:rsidRPr="00D113AB">
        <w:rPr>
          <w:rFonts w:ascii="Times New Roman" w:eastAsia="標楷體" w:hAnsi="標楷體" w:cs="Times New Roman"/>
          <w:color w:val="000000"/>
        </w:rPr>
        <w:t>第五章</w:t>
      </w:r>
      <w:r w:rsidRPr="00D113AB">
        <w:rPr>
          <w:rFonts w:ascii="Times New Roman" w:eastAsia="標楷體" w:hAnsi="標楷體" w:cs="Times New Roman"/>
          <w:color w:val="000000"/>
        </w:rPr>
        <w:tab/>
      </w:r>
      <w:r w:rsidRPr="00D113AB">
        <w:rPr>
          <w:rFonts w:ascii="Times New Roman" w:eastAsia="標楷體" w:hAnsi="標楷體" w:cs="Times New Roman"/>
          <w:color w:val="000000"/>
        </w:rPr>
        <w:t>轉所</w:t>
      </w:r>
    </w:p>
    <w:p w:rsidR="007B6E63" w:rsidRPr="00D113AB" w:rsidRDefault="007B6E63" w:rsidP="00B818EB">
      <w:pPr>
        <w:ind w:left="1440" w:rightChars="20" w:right="48" w:hangingChars="600" w:hanging="1440"/>
        <w:jc w:val="both"/>
        <w:rPr>
          <w:rFonts w:eastAsia="標楷體" w:hAnsi="標楷體"/>
          <w:color w:val="000000"/>
        </w:rPr>
      </w:pPr>
      <w:r w:rsidRPr="00D113AB">
        <w:rPr>
          <w:rFonts w:eastAsia="標楷體" w:hAnsi="標楷體"/>
          <w:color w:val="000000"/>
        </w:rPr>
        <w:t>第八十二條</w:t>
      </w:r>
      <w:r w:rsidR="00BB2550" w:rsidRPr="00D113AB">
        <w:rPr>
          <w:rFonts w:eastAsia="標楷體" w:hAnsi="標楷體"/>
          <w:color w:val="000000"/>
        </w:rPr>
        <w:t xml:space="preserve">  </w:t>
      </w:r>
      <w:r w:rsidRPr="00D113AB">
        <w:rPr>
          <w:rFonts w:eastAsia="標楷體" w:hAnsi="標楷體"/>
          <w:color w:val="000000"/>
        </w:rPr>
        <w:t>碩、博士班學生得</w:t>
      </w:r>
      <w:proofErr w:type="gramStart"/>
      <w:r w:rsidRPr="00D113AB">
        <w:rPr>
          <w:rFonts w:eastAsia="標楷體" w:hAnsi="標楷體"/>
          <w:color w:val="000000"/>
        </w:rPr>
        <w:t>申請轉所</w:t>
      </w:r>
      <w:proofErr w:type="gramEnd"/>
      <w:r w:rsidRPr="00D113AB">
        <w:rPr>
          <w:rFonts w:eastAsia="標楷體" w:hAnsi="標楷體"/>
          <w:color w:val="000000"/>
        </w:rPr>
        <w:t>，但須符合各系、所所定資格並於公布之規定期限內，經指導教授及原就讀系主任、所長同意後，向教務處</w:t>
      </w:r>
      <w:r w:rsidR="00987E06" w:rsidRPr="00D113AB">
        <w:rPr>
          <w:rFonts w:eastAsia="標楷體" w:hAnsi="標楷體" w:hint="eastAsia"/>
          <w:color w:val="000000"/>
        </w:rPr>
        <w:t>研究生教務</w:t>
      </w:r>
      <w:r w:rsidRPr="00D113AB">
        <w:rPr>
          <w:rFonts w:eastAsia="標楷體" w:hAnsi="標楷體"/>
          <w:color w:val="000000"/>
        </w:rPr>
        <w:t>組提出申請。</w:t>
      </w:r>
    </w:p>
    <w:p w:rsidR="007B6E63" w:rsidRPr="00D113AB" w:rsidRDefault="00BB2550"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7B6E63" w:rsidRPr="00D113AB">
        <w:rPr>
          <w:rFonts w:eastAsia="標楷體" w:hAnsi="標楷體"/>
          <w:color w:val="000000"/>
        </w:rPr>
        <w:t>同所或碩士班內</w:t>
      </w:r>
      <w:proofErr w:type="gramStart"/>
      <w:r w:rsidR="007B6E63" w:rsidRPr="00D113AB">
        <w:rPr>
          <w:rFonts w:eastAsia="標楷體" w:hAnsi="標楷體"/>
          <w:color w:val="000000"/>
        </w:rPr>
        <w:t>申請轉組</w:t>
      </w:r>
      <w:proofErr w:type="gramEnd"/>
      <w:r w:rsidR="007B6E63" w:rsidRPr="00D113AB">
        <w:rPr>
          <w:rFonts w:eastAsia="標楷體" w:hAnsi="標楷體"/>
          <w:color w:val="000000"/>
        </w:rPr>
        <w:t>（學籍正式分組）者，比照本章規定辦理。</w:t>
      </w:r>
    </w:p>
    <w:p w:rsidR="007B6E63" w:rsidRPr="00D113AB" w:rsidRDefault="007B6E63" w:rsidP="00B818EB">
      <w:pPr>
        <w:ind w:left="1440" w:rightChars="20" w:right="48" w:hangingChars="600" w:hanging="1440"/>
        <w:jc w:val="both"/>
        <w:rPr>
          <w:rFonts w:eastAsia="標楷體" w:hAnsi="標楷體"/>
          <w:color w:val="000000"/>
        </w:rPr>
      </w:pPr>
      <w:r w:rsidRPr="00D113AB">
        <w:rPr>
          <w:rFonts w:eastAsia="標楷體" w:hAnsi="標楷體"/>
          <w:color w:val="000000"/>
        </w:rPr>
        <w:t>第八十三條</w:t>
      </w:r>
      <w:r w:rsidR="00BB2550" w:rsidRPr="00D113AB">
        <w:rPr>
          <w:rFonts w:eastAsia="標楷體" w:hAnsi="標楷體"/>
          <w:color w:val="000000"/>
        </w:rPr>
        <w:t xml:space="preserve">  </w:t>
      </w:r>
      <w:r w:rsidRPr="00D113AB">
        <w:rPr>
          <w:rFonts w:eastAsia="標楷體" w:hAnsi="標楷體"/>
          <w:color w:val="000000"/>
        </w:rPr>
        <w:t>凡經</w:t>
      </w:r>
      <w:proofErr w:type="gramStart"/>
      <w:r w:rsidRPr="00D113AB">
        <w:rPr>
          <w:rFonts w:eastAsia="標楷體" w:hAnsi="標楷體"/>
          <w:color w:val="000000"/>
        </w:rPr>
        <w:t>核准轉所學生</w:t>
      </w:r>
      <w:proofErr w:type="gramEnd"/>
      <w:r w:rsidRPr="00D113AB">
        <w:rPr>
          <w:rFonts w:eastAsia="標楷體" w:hAnsi="標楷體"/>
          <w:color w:val="000000"/>
        </w:rPr>
        <w:t>，不得再行請求轉回原研究所就讀，並需完成轉入研究所之畢業條件，始得畢業。</w:t>
      </w:r>
      <w:proofErr w:type="gramStart"/>
      <w:r w:rsidRPr="00D113AB">
        <w:rPr>
          <w:rFonts w:eastAsia="標楷體" w:hAnsi="標楷體"/>
          <w:color w:val="000000"/>
        </w:rPr>
        <w:t>申請轉所未經</w:t>
      </w:r>
      <w:proofErr w:type="gramEnd"/>
      <w:r w:rsidRPr="00D113AB">
        <w:rPr>
          <w:rFonts w:eastAsia="標楷體" w:hAnsi="標楷體"/>
          <w:color w:val="000000"/>
        </w:rPr>
        <w:t>通過者，</w:t>
      </w:r>
      <w:proofErr w:type="gramStart"/>
      <w:r w:rsidRPr="00D113AB">
        <w:rPr>
          <w:rFonts w:eastAsia="標楷體" w:hAnsi="標楷體"/>
          <w:color w:val="000000"/>
        </w:rPr>
        <w:t>仍回原</w:t>
      </w:r>
      <w:proofErr w:type="gramEnd"/>
      <w:r w:rsidRPr="00D113AB">
        <w:rPr>
          <w:rFonts w:eastAsia="標楷體" w:hAnsi="標楷體"/>
          <w:color w:val="000000"/>
        </w:rPr>
        <w:t>研究所肄業。</w:t>
      </w:r>
    </w:p>
    <w:p w:rsidR="007B6E63" w:rsidRPr="00D113AB" w:rsidRDefault="007B6E63" w:rsidP="00B818EB">
      <w:pPr>
        <w:ind w:left="1440" w:rightChars="20" w:right="48" w:hangingChars="600" w:hanging="1440"/>
        <w:jc w:val="both"/>
        <w:rPr>
          <w:rFonts w:eastAsia="標楷體" w:hAnsi="標楷體"/>
          <w:color w:val="000000"/>
        </w:rPr>
      </w:pPr>
      <w:r w:rsidRPr="00D113AB">
        <w:rPr>
          <w:rFonts w:eastAsia="標楷體" w:hAnsi="標楷體"/>
          <w:color w:val="000000"/>
        </w:rPr>
        <w:t>第八十四條</w:t>
      </w:r>
      <w:r w:rsidR="00BB2550" w:rsidRPr="00D113AB">
        <w:rPr>
          <w:rFonts w:eastAsia="標楷體" w:hAnsi="標楷體"/>
          <w:color w:val="000000"/>
        </w:rPr>
        <w:t xml:space="preserve">  </w:t>
      </w:r>
      <w:proofErr w:type="gramStart"/>
      <w:r w:rsidRPr="00D113AB">
        <w:rPr>
          <w:rFonts w:eastAsia="標楷體" w:hAnsi="標楷體"/>
          <w:color w:val="000000"/>
        </w:rPr>
        <w:t>轉所學生</w:t>
      </w:r>
      <w:proofErr w:type="gramEnd"/>
      <w:r w:rsidRPr="00D113AB">
        <w:rPr>
          <w:rFonts w:eastAsia="標楷體" w:hAnsi="標楷體"/>
          <w:color w:val="000000"/>
        </w:rPr>
        <w:t>於轉入後，得依相關辦法辦理學分抵免。</w:t>
      </w:r>
    </w:p>
    <w:p w:rsidR="007B6E63" w:rsidRPr="00D113AB" w:rsidRDefault="007B6E63" w:rsidP="00B818EB">
      <w:pPr>
        <w:ind w:left="1440" w:rightChars="20" w:right="48" w:hangingChars="600" w:hanging="1440"/>
        <w:jc w:val="both"/>
        <w:rPr>
          <w:rFonts w:eastAsia="標楷體" w:hAnsi="標楷體"/>
          <w:color w:val="000000"/>
        </w:rPr>
      </w:pPr>
      <w:r w:rsidRPr="00D113AB">
        <w:rPr>
          <w:rFonts w:eastAsia="標楷體" w:hAnsi="標楷體"/>
          <w:color w:val="000000"/>
        </w:rPr>
        <w:t>第八十五條</w:t>
      </w:r>
      <w:r w:rsidR="00BB2550" w:rsidRPr="00D113AB">
        <w:rPr>
          <w:rFonts w:eastAsia="標楷體" w:hAnsi="標楷體"/>
          <w:color w:val="000000"/>
        </w:rPr>
        <w:t xml:space="preserve">  </w:t>
      </w:r>
      <w:proofErr w:type="gramStart"/>
      <w:r w:rsidRPr="00D113AB">
        <w:rPr>
          <w:rFonts w:eastAsia="標楷體" w:hAnsi="標楷體"/>
          <w:color w:val="000000"/>
        </w:rPr>
        <w:t>本校碩</w:t>
      </w:r>
      <w:proofErr w:type="gramEnd"/>
      <w:r w:rsidRPr="00D113AB">
        <w:rPr>
          <w:rFonts w:eastAsia="標楷體" w:hAnsi="標楷體"/>
          <w:color w:val="000000"/>
        </w:rPr>
        <w:t>、博士班</w:t>
      </w:r>
      <w:proofErr w:type="gramStart"/>
      <w:r w:rsidRPr="00D113AB">
        <w:rPr>
          <w:rFonts w:eastAsia="標楷體" w:hAnsi="標楷體"/>
          <w:color w:val="000000"/>
        </w:rPr>
        <w:t>學生轉所辦法</w:t>
      </w:r>
      <w:proofErr w:type="gramEnd"/>
      <w:r w:rsidRPr="00D113AB">
        <w:rPr>
          <w:rFonts w:eastAsia="標楷體" w:hAnsi="標楷體"/>
          <w:color w:val="000000"/>
        </w:rPr>
        <w:t>另訂之，經教務會議通過後實施，並報教育部備查。</w:t>
      </w:r>
    </w:p>
    <w:p w:rsidR="007B6E63" w:rsidRPr="00D113AB" w:rsidRDefault="007B6E63" w:rsidP="00B818EB">
      <w:pPr>
        <w:pStyle w:val="HTML"/>
        <w:tabs>
          <w:tab w:val="clear" w:pos="2748"/>
          <w:tab w:val="clear" w:pos="3664"/>
          <w:tab w:val="left" w:pos="2160"/>
          <w:tab w:val="left" w:pos="2422"/>
        </w:tabs>
        <w:ind w:rightChars="75" w:right="180" w:firstLineChars="600" w:firstLine="1440"/>
        <w:jc w:val="both"/>
        <w:rPr>
          <w:rFonts w:ascii="Times New Roman" w:eastAsia="標楷體" w:hAnsi="標楷體" w:cs="Times New Roman"/>
          <w:color w:val="000000"/>
        </w:rPr>
      </w:pPr>
      <w:r w:rsidRPr="00D113AB">
        <w:rPr>
          <w:rFonts w:ascii="Times New Roman" w:eastAsia="標楷體" w:hAnsi="標楷體" w:cs="Times New Roman"/>
          <w:color w:val="000000"/>
        </w:rPr>
        <w:t>第六章</w:t>
      </w:r>
      <w:r w:rsidRPr="00D113AB">
        <w:rPr>
          <w:rFonts w:ascii="Times New Roman" w:eastAsia="標楷體" w:hAnsi="標楷體" w:cs="Times New Roman"/>
          <w:color w:val="000000"/>
        </w:rPr>
        <w:tab/>
      </w:r>
      <w:r w:rsidRPr="00D113AB">
        <w:rPr>
          <w:rFonts w:ascii="Times New Roman" w:eastAsia="標楷體" w:hAnsi="標楷體" w:cs="Times New Roman"/>
          <w:color w:val="000000"/>
        </w:rPr>
        <w:t>休學、復學、退學</w:t>
      </w:r>
    </w:p>
    <w:p w:rsidR="007B6E63" w:rsidRPr="00D113AB" w:rsidRDefault="007B6E63" w:rsidP="00B818EB">
      <w:pPr>
        <w:ind w:left="1440" w:rightChars="20" w:right="48" w:hangingChars="600" w:hanging="1440"/>
        <w:jc w:val="both"/>
        <w:rPr>
          <w:rFonts w:eastAsia="標楷體" w:hAnsi="標楷體"/>
          <w:color w:val="000000"/>
        </w:rPr>
      </w:pPr>
      <w:r w:rsidRPr="00D113AB">
        <w:rPr>
          <w:rFonts w:eastAsia="標楷體" w:hAnsi="標楷體"/>
          <w:color w:val="000000"/>
        </w:rPr>
        <w:t>第八十六條</w:t>
      </w:r>
      <w:r w:rsidR="00BB2550" w:rsidRPr="00D113AB">
        <w:rPr>
          <w:rFonts w:eastAsia="標楷體" w:hAnsi="標楷體"/>
          <w:color w:val="000000"/>
        </w:rPr>
        <w:t xml:space="preserve">  </w:t>
      </w:r>
      <w:r w:rsidR="00F60888" w:rsidRPr="00D113AB">
        <w:rPr>
          <w:rFonts w:eastAsia="標楷體" w:hint="eastAsia"/>
          <w:color w:val="000000"/>
        </w:rPr>
        <w:t>研究生因故申請休學，經指導教授及系主任或所長同意，送教務長核准後休學</w:t>
      </w:r>
      <w:r w:rsidRPr="00D113AB">
        <w:rPr>
          <w:rFonts w:eastAsia="標楷體" w:hAnsi="標楷體"/>
          <w:color w:val="000000"/>
        </w:rPr>
        <w:t>。</w:t>
      </w:r>
    </w:p>
    <w:p w:rsidR="00F60888" w:rsidRPr="00D113AB" w:rsidRDefault="00BB2550" w:rsidP="00B818EB">
      <w:pPr>
        <w:ind w:left="1440" w:rightChars="20" w:right="48" w:hangingChars="600" w:hanging="1440"/>
        <w:jc w:val="both"/>
        <w:rPr>
          <w:rFonts w:eastAsia="標楷體" w:hAnsi="標楷體" w:hint="eastAsia"/>
          <w:color w:val="000000"/>
        </w:rPr>
      </w:pPr>
      <w:r w:rsidRPr="00D113AB">
        <w:rPr>
          <w:rFonts w:eastAsia="標楷體" w:hAnsi="標楷體"/>
          <w:color w:val="000000"/>
        </w:rPr>
        <w:t xml:space="preserve">            </w:t>
      </w:r>
      <w:r w:rsidR="00F60888" w:rsidRPr="00D113AB">
        <w:rPr>
          <w:rFonts w:eastAsia="標楷體" w:hint="eastAsia"/>
          <w:color w:val="000000"/>
        </w:rPr>
        <w:t>研究生因故自動申請退學，經系主任或所長、院長、教務長、校長核准後，始得辦理退學及離校手續。</w:t>
      </w:r>
    </w:p>
    <w:p w:rsidR="007B6E63" w:rsidRPr="00D113AB" w:rsidRDefault="007B6E63" w:rsidP="00B818EB">
      <w:pPr>
        <w:ind w:leftChars="599" w:left="1438" w:rightChars="20" w:right="48" w:firstLineChars="1" w:firstLine="2"/>
        <w:jc w:val="both"/>
        <w:rPr>
          <w:rFonts w:eastAsia="標楷體" w:hAnsi="標楷體"/>
          <w:color w:val="000000"/>
        </w:rPr>
      </w:pPr>
      <w:r w:rsidRPr="00D113AB">
        <w:rPr>
          <w:rFonts w:eastAsia="標楷體" w:hAnsi="標楷體"/>
          <w:color w:val="000000"/>
        </w:rPr>
        <w:t>除前項規定外，其餘研究生休學、復學相關事項，</w:t>
      </w:r>
      <w:proofErr w:type="gramStart"/>
      <w:r w:rsidRPr="00D113AB">
        <w:rPr>
          <w:rFonts w:eastAsia="標楷體" w:hAnsi="標楷體"/>
          <w:color w:val="000000"/>
        </w:rPr>
        <w:t>準</w:t>
      </w:r>
      <w:proofErr w:type="gramEnd"/>
      <w:r w:rsidRPr="00D113AB">
        <w:rPr>
          <w:rFonts w:eastAsia="標楷體" w:hAnsi="標楷體"/>
          <w:color w:val="000000"/>
        </w:rPr>
        <w:t>用本學則第二篇第</w:t>
      </w:r>
      <w:r w:rsidR="00097C10" w:rsidRPr="00D113AB">
        <w:rPr>
          <w:rFonts w:eastAsia="標楷體" w:hAnsi="標楷體" w:hint="eastAsia"/>
          <w:color w:val="000000"/>
        </w:rPr>
        <w:t>六</w:t>
      </w:r>
      <w:r w:rsidRPr="00D113AB">
        <w:rPr>
          <w:rFonts w:eastAsia="標楷體" w:hAnsi="標楷體"/>
          <w:color w:val="000000"/>
        </w:rPr>
        <w:t>章相關條文之規定。</w:t>
      </w:r>
    </w:p>
    <w:p w:rsidR="007B6E63" w:rsidRPr="00D113AB" w:rsidRDefault="007B6E63" w:rsidP="00B818EB">
      <w:pPr>
        <w:ind w:left="1440" w:rightChars="20" w:right="48" w:hangingChars="600" w:hanging="1440"/>
        <w:jc w:val="both"/>
        <w:rPr>
          <w:rFonts w:eastAsia="標楷體" w:hAnsi="標楷體"/>
          <w:color w:val="000000"/>
        </w:rPr>
      </w:pPr>
      <w:r w:rsidRPr="00D113AB">
        <w:rPr>
          <w:rFonts w:eastAsia="標楷體" w:hAnsi="標楷體"/>
          <w:color w:val="000000"/>
        </w:rPr>
        <w:t>第八十七條</w:t>
      </w:r>
      <w:r w:rsidR="00BB2550" w:rsidRPr="00D113AB">
        <w:rPr>
          <w:rFonts w:eastAsia="標楷體" w:hAnsi="標楷體"/>
          <w:color w:val="000000"/>
        </w:rPr>
        <w:t xml:space="preserve">  </w:t>
      </w:r>
      <w:r w:rsidRPr="00D113AB">
        <w:rPr>
          <w:rFonts w:eastAsia="標楷體" w:hAnsi="標楷體"/>
          <w:color w:val="000000"/>
        </w:rPr>
        <w:t>研究生有下列情形之</w:t>
      </w:r>
      <w:proofErr w:type="gramStart"/>
      <w:r w:rsidRPr="00D113AB">
        <w:rPr>
          <w:rFonts w:eastAsia="標楷體" w:hAnsi="標楷體"/>
          <w:color w:val="000000"/>
        </w:rPr>
        <w:t>一</w:t>
      </w:r>
      <w:proofErr w:type="gramEnd"/>
      <w:r w:rsidRPr="00D113AB">
        <w:rPr>
          <w:rFonts w:eastAsia="標楷體" w:hAnsi="標楷體"/>
          <w:color w:val="000000"/>
        </w:rPr>
        <w:t>者，應予退學：</w:t>
      </w:r>
    </w:p>
    <w:p w:rsidR="007B6E63" w:rsidRPr="00D113AB" w:rsidRDefault="00BB2550"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7B6E63" w:rsidRPr="00D113AB">
        <w:rPr>
          <w:rFonts w:eastAsia="標楷體" w:hAnsi="標楷體"/>
          <w:color w:val="000000"/>
        </w:rPr>
        <w:t>一、休學逾期未復學者。</w:t>
      </w:r>
    </w:p>
    <w:p w:rsidR="007B6E63" w:rsidRPr="00D113AB" w:rsidRDefault="00BB2550" w:rsidP="005E4903">
      <w:pPr>
        <w:ind w:left="1903" w:rightChars="20" w:right="48" w:hangingChars="793" w:hanging="1903"/>
        <w:jc w:val="both"/>
        <w:rPr>
          <w:rFonts w:eastAsia="標楷體" w:hAnsi="標楷體"/>
          <w:color w:val="000000"/>
        </w:rPr>
      </w:pPr>
      <w:r w:rsidRPr="00D113AB">
        <w:rPr>
          <w:rFonts w:eastAsia="標楷體" w:hAnsi="標楷體"/>
          <w:color w:val="000000"/>
        </w:rPr>
        <w:t xml:space="preserve">            </w:t>
      </w:r>
      <w:r w:rsidR="007B6E63" w:rsidRPr="00D113AB">
        <w:rPr>
          <w:rFonts w:eastAsia="標楷體" w:hAnsi="標楷體"/>
          <w:color w:val="000000"/>
        </w:rPr>
        <w:t>二、</w:t>
      </w:r>
      <w:r w:rsidR="005E4903" w:rsidRPr="00D113AB">
        <w:rPr>
          <w:rFonts w:eastAsia="標楷體"/>
          <w:color w:val="000000"/>
        </w:rPr>
        <w:t>修業期限屆滿，仍未修足所屬系、所、學位學程規定應修科目（含實習）、學分及畢業門檻者。</w:t>
      </w:r>
    </w:p>
    <w:p w:rsidR="007B6E63" w:rsidRPr="00D113AB" w:rsidRDefault="00BB2550"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7B6E63" w:rsidRPr="00D113AB">
        <w:rPr>
          <w:rFonts w:eastAsia="標楷體" w:hAnsi="標楷體"/>
          <w:color w:val="000000"/>
        </w:rPr>
        <w:t>三、博士學位候選人之資格考核不合格，經重考一次仍</w:t>
      </w:r>
      <w:proofErr w:type="gramStart"/>
      <w:r w:rsidR="007B6E63" w:rsidRPr="00D113AB">
        <w:rPr>
          <w:rFonts w:eastAsia="標楷體" w:hAnsi="標楷體"/>
          <w:color w:val="000000"/>
        </w:rPr>
        <w:t>不</w:t>
      </w:r>
      <w:proofErr w:type="gramEnd"/>
      <w:r w:rsidR="007B6E63" w:rsidRPr="00D113AB">
        <w:rPr>
          <w:rFonts w:eastAsia="標楷體" w:hAnsi="標楷體"/>
          <w:color w:val="000000"/>
        </w:rPr>
        <w:t>合格者。</w:t>
      </w:r>
    </w:p>
    <w:p w:rsidR="007B6E63" w:rsidRPr="00D113AB" w:rsidRDefault="00BB2550"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7B6E63" w:rsidRPr="00D113AB">
        <w:rPr>
          <w:rFonts w:eastAsia="標楷體" w:hAnsi="標楷體"/>
          <w:color w:val="000000"/>
        </w:rPr>
        <w:t>四、學位考試不及格，不合重考規定或合於重考規定，經重考一次仍</w:t>
      </w:r>
      <w:proofErr w:type="gramStart"/>
      <w:r w:rsidR="007B6E63" w:rsidRPr="00D113AB">
        <w:rPr>
          <w:rFonts w:eastAsia="標楷體" w:hAnsi="標楷體"/>
          <w:color w:val="000000"/>
        </w:rPr>
        <w:t>不</w:t>
      </w:r>
      <w:proofErr w:type="gramEnd"/>
      <w:r w:rsidR="007B6E63" w:rsidRPr="00D113AB">
        <w:rPr>
          <w:rFonts w:eastAsia="標楷體" w:hAnsi="標楷體"/>
          <w:color w:val="000000"/>
        </w:rPr>
        <w:t>合格者。</w:t>
      </w:r>
    </w:p>
    <w:p w:rsidR="007B6E63" w:rsidRPr="00D113AB" w:rsidRDefault="00BB2550"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7B6E63" w:rsidRPr="00D113AB">
        <w:rPr>
          <w:rFonts w:eastAsia="標楷體" w:hAnsi="標楷體"/>
          <w:color w:val="000000"/>
        </w:rPr>
        <w:t>五、入學資格經審核不合者。</w:t>
      </w:r>
    </w:p>
    <w:p w:rsidR="007B6E63" w:rsidRPr="00D113AB" w:rsidRDefault="00BB2550"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7B6E63" w:rsidRPr="00D113AB">
        <w:rPr>
          <w:rFonts w:eastAsia="標楷體" w:hAnsi="標楷體"/>
          <w:color w:val="000000"/>
        </w:rPr>
        <w:t>六、操行成績不及格者。</w:t>
      </w:r>
    </w:p>
    <w:p w:rsidR="007B6E63" w:rsidRPr="00D113AB" w:rsidRDefault="00BB2550"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7B6E63" w:rsidRPr="00D113AB">
        <w:rPr>
          <w:rFonts w:eastAsia="標楷體" w:hAnsi="標楷體"/>
          <w:color w:val="000000"/>
        </w:rPr>
        <w:t>七、自動申請退學者。</w:t>
      </w:r>
    </w:p>
    <w:p w:rsidR="007B6E63" w:rsidRPr="00D113AB" w:rsidRDefault="007B6E63"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BB2550" w:rsidRPr="00D113AB">
        <w:rPr>
          <w:rFonts w:eastAsia="標楷體" w:hAnsi="標楷體"/>
          <w:color w:val="000000"/>
        </w:rPr>
        <w:t xml:space="preserve">           </w:t>
      </w:r>
      <w:r w:rsidRPr="00D113AB">
        <w:rPr>
          <w:rFonts w:eastAsia="標楷體" w:hAnsi="標楷體"/>
          <w:color w:val="000000"/>
        </w:rPr>
        <w:t>八、其他依本</w:t>
      </w:r>
      <w:proofErr w:type="gramStart"/>
      <w:r w:rsidRPr="00D113AB">
        <w:rPr>
          <w:rFonts w:eastAsia="標楷體" w:hAnsi="標楷體"/>
          <w:color w:val="000000"/>
        </w:rPr>
        <w:t>學則暨本校</w:t>
      </w:r>
      <w:proofErr w:type="gramEnd"/>
      <w:r w:rsidRPr="00D113AB">
        <w:rPr>
          <w:rFonts w:eastAsia="標楷體" w:hAnsi="標楷體"/>
          <w:color w:val="000000"/>
        </w:rPr>
        <w:t>相關法令規定應予退學者</w:t>
      </w:r>
    </w:p>
    <w:p w:rsidR="007B6E63" w:rsidRPr="00D113AB" w:rsidRDefault="007B6E63" w:rsidP="00B818EB">
      <w:pPr>
        <w:pStyle w:val="HTML"/>
        <w:tabs>
          <w:tab w:val="clear" w:pos="2748"/>
          <w:tab w:val="clear" w:pos="3664"/>
          <w:tab w:val="left" w:pos="2160"/>
          <w:tab w:val="left" w:pos="2422"/>
        </w:tabs>
        <w:ind w:rightChars="75" w:right="180" w:firstLineChars="600" w:firstLine="1440"/>
        <w:jc w:val="both"/>
        <w:rPr>
          <w:rFonts w:ascii="Times New Roman" w:eastAsia="標楷體" w:hAnsi="標楷體" w:cs="Times New Roman"/>
          <w:color w:val="000000"/>
        </w:rPr>
      </w:pPr>
      <w:r w:rsidRPr="00D113AB">
        <w:rPr>
          <w:rFonts w:ascii="Times New Roman" w:eastAsia="標楷體" w:hAnsi="標楷體" w:cs="Times New Roman"/>
          <w:color w:val="000000"/>
        </w:rPr>
        <w:t>第七章</w:t>
      </w:r>
      <w:r w:rsidRPr="00D113AB">
        <w:rPr>
          <w:rFonts w:ascii="Times New Roman" w:eastAsia="標楷體" w:hAnsi="標楷體" w:cs="Times New Roman"/>
          <w:color w:val="000000"/>
        </w:rPr>
        <w:tab/>
      </w:r>
      <w:r w:rsidRPr="00D113AB">
        <w:rPr>
          <w:rFonts w:ascii="Times New Roman" w:eastAsia="標楷體" w:hAnsi="標楷體" w:cs="Times New Roman"/>
          <w:color w:val="000000"/>
        </w:rPr>
        <w:t>畢業</w:t>
      </w:r>
    </w:p>
    <w:p w:rsidR="007B6E63" w:rsidRPr="00D113AB" w:rsidRDefault="007B6E63" w:rsidP="00B818EB">
      <w:pPr>
        <w:ind w:left="1440" w:rightChars="20" w:right="48" w:hangingChars="600" w:hanging="1440"/>
        <w:jc w:val="both"/>
        <w:rPr>
          <w:rFonts w:eastAsia="標楷體" w:hAnsi="標楷體"/>
          <w:color w:val="000000"/>
        </w:rPr>
      </w:pPr>
      <w:r w:rsidRPr="00D113AB">
        <w:rPr>
          <w:rFonts w:eastAsia="標楷體" w:hAnsi="標楷體"/>
          <w:color w:val="000000"/>
        </w:rPr>
        <w:t>第八十八條</w:t>
      </w:r>
      <w:r w:rsidR="00BB2550" w:rsidRPr="00D113AB">
        <w:rPr>
          <w:rFonts w:eastAsia="標楷體" w:hAnsi="標楷體"/>
          <w:color w:val="000000"/>
        </w:rPr>
        <w:t xml:space="preserve">  </w:t>
      </w:r>
      <w:r w:rsidRPr="00D113AB">
        <w:rPr>
          <w:rFonts w:eastAsia="標楷體" w:hAnsi="標楷體"/>
          <w:color w:val="000000"/>
        </w:rPr>
        <w:t>研究生合於下列各項之規定者，准予畢業：</w:t>
      </w:r>
    </w:p>
    <w:p w:rsidR="007B6E63" w:rsidRPr="00D113AB" w:rsidRDefault="00A7130C"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7B6E63" w:rsidRPr="00D113AB">
        <w:rPr>
          <w:rFonts w:eastAsia="標楷體" w:hAnsi="標楷體"/>
          <w:color w:val="000000"/>
        </w:rPr>
        <w:t>一、在規定年限內修滿規定科目與學分。</w:t>
      </w:r>
    </w:p>
    <w:p w:rsidR="007B6E63" w:rsidRPr="00D113AB" w:rsidRDefault="00A7130C"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7B6E63" w:rsidRPr="00D113AB">
        <w:rPr>
          <w:rFonts w:eastAsia="標楷體" w:hAnsi="標楷體"/>
          <w:color w:val="000000"/>
        </w:rPr>
        <w:t>二、通過研究生學位考試辦法規定之各項考核、考試。</w:t>
      </w:r>
    </w:p>
    <w:p w:rsidR="007B6E63" w:rsidRPr="00D113AB" w:rsidRDefault="00A7130C"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7B6E63" w:rsidRPr="00D113AB">
        <w:rPr>
          <w:rFonts w:eastAsia="標楷體" w:hAnsi="標楷體"/>
          <w:color w:val="000000"/>
        </w:rPr>
        <w:t>三、操行成績各學期均及格。</w:t>
      </w:r>
    </w:p>
    <w:p w:rsidR="007B6E63" w:rsidRPr="00D113AB" w:rsidRDefault="007B6E63" w:rsidP="00B818EB">
      <w:pPr>
        <w:ind w:left="1440" w:rightChars="20" w:right="48" w:hangingChars="600" w:hanging="1440"/>
        <w:jc w:val="both"/>
        <w:rPr>
          <w:rFonts w:eastAsia="標楷體" w:hAnsi="標楷體"/>
          <w:color w:val="000000"/>
        </w:rPr>
      </w:pPr>
      <w:r w:rsidRPr="00D113AB">
        <w:rPr>
          <w:rFonts w:eastAsia="標楷體" w:hAnsi="標楷體"/>
          <w:color w:val="000000"/>
        </w:rPr>
        <w:t>第八十九條</w:t>
      </w:r>
      <w:r w:rsidR="00A7130C" w:rsidRPr="00D113AB">
        <w:rPr>
          <w:rFonts w:eastAsia="標楷體" w:hAnsi="標楷體"/>
          <w:color w:val="000000"/>
        </w:rPr>
        <w:t xml:space="preserve">  </w:t>
      </w:r>
      <w:proofErr w:type="gramStart"/>
      <w:r w:rsidRPr="00D113AB">
        <w:rPr>
          <w:rFonts w:eastAsia="標楷體" w:hAnsi="標楷體"/>
          <w:color w:val="000000"/>
        </w:rPr>
        <w:t>合前條</w:t>
      </w:r>
      <w:proofErr w:type="gramEnd"/>
      <w:r w:rsidRPr="00D113AB">
        <w:rPr>
          <w:rFonts w:eastAsia="標楷體" w:hAnsi="標楷體"/>
          <w:color w:val="000000"/>
        </w:rPr>
        <w:t>規定之碩士班研究生，由本校發給學位證書，依法授予碩士學位。</w:t>
      </w:r>
    </w:p>
    <w:p w:rsidR="007B6E63" w:rsidRPr="00D113AB" w:rsidRDefault="00A7130C" w:rsidP="00B818EB">
      <w:pPr>
        <w:ind w:left="1440" w:rightChars="20" w:right="48" w:hangingChars="600" w:hanging="1440"/>
        <w:jc w:val="both"/>
        <w:rPr>
          <w:rFonts w:eastAsia="標楷體" w:hAnsi="標楷體"/>
          <w:color w:val="000000"/>
        </w:rPr>
      </w:pPr>
      <w:r w:rsidRPr="00D113AB">
        <w:rPr>
          <w:rFonts w:eastAsia="標楷體" w:hAnsi="標楷體"/>
          <w:color w:val="000000"/>
        </w:rPr>
        <w:lastRenderedPageBreak/>
        <w:t xml:space="preserve">            </w:t>
      </w:r>
      <w:r w:rsidR="007B6E63" w:rsidRPr="00D113AB">
        <w:rPr>
          <w:rFonts w:eastAsia="標楷體" w:hAnsi="標楷體"/>
          <w:color w:val="000000"/>
        </w:rPr>
        <w:t>合於前條規定之博士班研究生，由本校發給學位證書，授予博士學位。</w:t>
      </w:r>
    </w:p>
    <w:p w:rsidR="007B6E63" w:rsidRPr="00D113AB" w:rsidRDefault="00A7130C"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proofErr w:type="gramStart"/>
      <w:r w:rsidR="007B6E63" w:rsidRPr="00D113AB">
        <w:rPr>
          <w:rFonts w:eastAsia="標楷體" w:hAnsi="標楷體"/>
          <w:color w:val="000000"/>
        </w:rPr>
        <w:t>逕</w:t>
      </w:r>
      <w:proofErr w:type="gramEnd"/>
      <w:r w:rsidR="007B6E63" w:rsidRPr="00D113AB">
        <w:rPr>
          <w:rFonts w:eastAsia="標楷體" w:hAnsi="標楷體"/>
          <w:color w:val="000000"/>
        </w:rPr>
        <w:t>修讀博士學位學生修業期滿，通過博士學位候選人資格考核，但未通過博士學位考試，其博士學位論文經博士學位考試委員會決定合於碩士學位標準者，得授予碩士學位。</w:t>
      </w:r>
    </w:p>
    <w:p w:rsidR="007B6E63" w:rsidRPr="00D113AB" w:rsidRDefault="007B6E63" w:rsidP="00B818EB">
      <w:pPr>
        <w:pStyle w:val="HTML"/>
        <w:tabs>
          <w:tab w:val="clear" w:pos="2748"/>
          <w:tab w:val="clear" w:pos="3664"/>
          <w:tab w:val="left" w:pos="2160"/>
          <w:tab w:val="left" w:pos="2422"/>
        </w:tabs>
        <w:ind w:rightChars="75" w:right="180" w:firstLineChars="600" w:firstLine="1440"/>
        <w:jc w:val="both"/>
        <w:rPr>
          <w:rFonts w:ascii="Times New Roman" w:eastAsia="標楷體" w:hAnsi="標楷體" w:cs="Times New Roman"/>
          <w:color w:val="000000"/>
        </w:rPr>
      </w:pPr>
      <w:r w:rsidRPr="00D113AB">
        <w:rPr>
          <w:rFonts w:ascii="Times New Roman" w:eastAsia="標楷體" w:hAnsi="標楷體" w:cs="Times New Roman"/>
          <w:color w:val="000000"/>
        </w:rPr>
        <w:t>第八章</w:t>
      </w:r>
      <w:r w:rsidRPr="00D113AB">
        <w:rPr>
          <w:rFonts w:ascii="Times New Roman" w:eastAsia="標楷體" w:hAnsi="標楷體" w:cs="Times New Roman"/>
          <w:color w:val="000000"/>
        </w:rPr>
        <w:tab/>
      </w:r>
      <w:r w:rsidRPr="00D113AB">
        <w:rPr>
          <w:rFonts w:ascii="Times New Roman" w:eastAsia="標楷體" w:hAnsi="標楷體" w:cs="Times New Roman"/>
          <w:color w:val="000000"/>
        </w:rPr>
        <w:t>其他</w:t>
      </w:r>
    </w:p>
    <w:p w:rsidR="0036247C" w:rsidRPr="00D113AB" w:rsidRDefault="007B6E63" w:rsidP="00B818EB">
      <w:pPr>
        <w:ind w:left="1440" w:rightChars="20" w:right="48" w:hangingChars="600" w:hanging="1440"/>
        <w:jc w:val="both"/>
        <w:rPr>
          <w:rFonts w:eastAsia="標楷體" w:hAnsi="標楷體"/>
          <w:color w:val="000000"/>
        </w:rPr>
      </w:pPr>
      <w:r w:rsidRPr="00D113AB">
        <w:rPr>
          <w:rFonts w:eastAsia="標楷體" w:hAnsi="標楷體"/>
          <w:color w:val="000000"/>
        </w:rPr>
        <w:t>第九十條</w:t>
      </w:r>
      <w:r w:rsidRPr="00D113AB">
        <w:rPr>
          <w:rFonts w:eastAsia="標楷體" w:hAnsi="標楷體"/>
          <w:color w:val="000000"/>
        </w:rPr>
        <w:tab/>
      </w:r>
      <w:r w:rsidRPr="00D113AB">
        <w:rPr>
          <w:rFonts w:eastAsia="標楷體" w:hAnsi="標楷體"/>
          <w:color w:val="000000"/>
        </w:rPr>
        <w:t>本篇無特別規定者，</w:t>
      </w:r>
      <w:proofErr w:type="gramStart"/>
      <w:r w:rsidRPr="00D113AB">
        <w:rPr>
          <w:rFonts w:eastAsia="標楷體" w:hAnsi="標楷體"/>
          <w:color w:val="000000"/>
        </w:rPr>
        <w:t>準</w:t>
      </w:r>
      <w:proofErr w:type="gramEnd"/>
      <w:r w:rsidRPr="00D113AB">
        <w:rPr>
          <w:rFonts w:eastAsia="標楷體" w:hAnsi="標楷體"/>
          <w:color w:val="000000"/>
        </w:rPr>
        <w:t>用本學則有關之規定。</w:t>
      </w:r>
    </w:p>
    <w:p w:rsidR="007B6E63" w:rsidRPr="00D113AB" w:rsidRDefault="007B6E63" w:rsidP="00B818EB">
      <w:pPr>
        <w:ind w:left="1440" w:rightChars="20" w:right="48" w:hangingChars="600" w:hanging="1440"/>
        <w:jc w:val="both"/>
        <w:rPr>
          <w:rFonts w:eastAsia="標楷體" w:hAnsi="標楷體"/>
          <w:color w:val="000000"/>
        </w:rPr>
      </w:pPr>
      <w:r w:rsidRPr="00D113AB">
        <w:rPr>
          <w:rFonts w:eastAsia="標楷體" w:hAnsi="標楷體"/>
          <w:color w:val="000000"/>
        </w:rPr>
        <w:t>第四篇</w:t>
      </w:r>
      <w:r w:rsidRPr="00D113AB">
        <w:rPr>
          <w:rFonts w:eastAsia="標楷體" w:hAnsi="標楷體"/>
          <w:color w:val="000000"/>
        </w:rPr>
        <w:tab/>
      </w:r>
      <w:r w:rsidRPr="00D113AB">
        <w:rPr>
          <w:rFonts w:eastAsia="標楷體" w:hAnsi="標楷體"/>
          <w:color w:val="000000"/>
        </w:rPr>
        <w:t>學程、雙聯學制</w:t>
      </w:r>
      <w:r w:rsidR="0070701E" w:rsidRPr="00D113AB">
        <w:rPr>
          <w:rFonts w:eastAsia="標楷體" w:hAnsi="標楷體" w:hint="eastAsia"/>
        </w:rPr>
        <w:t>、雙重學籍</w:t>
      </w:r>
    </w:p>
    <w:p w:rsidR="007B6E63" w:rsidRPr="00D113AB" w:rsidRDefault="007B6E63" w:rsidP="00B818EB">
      <w:pPr>
        <w:pStyle w:val="HTML"/>
        <w:tabs>
          <w:tab w:val="clear" w:pos="2748"/>
          <w:tab w:val="clear" w:pos="3664"/>
          <w:tab w:val="left" w:pos="2160"/>
          <w:tab w:val="left" w:pos="2422"/>
        </w:tabs>
        <w:ind w:rightChars="75" w:right="180" w:firstLineChars="600" w:firstLine="1440"/>
        <w:jc w:val="both"/>
        <w:rPr>
          <w:rFonts w:ascii="Times New Roman" w:eastAsia="標楷體" w:hAnsi="標楷體" w:cs="Times New Roman"/>
          <w:color w:val="000000"/>
        </w:rPr>
      </w:pPr>
      <w:r w:rsidRPr="00D113AB">
        <w:rPr>
          <w:rFonts w:ascii="Times New Roman" w:eastAsia="標楷體" w:hAnsi="標楷體" w:cs="Times New Roman"/>
          <w:color w:val="000000"/>
        </w:rPr>
        <w:t>第一章</w:t>
      </w:r>
      <w:r w:rsidRPr="00D113AB">
        <w:rPr>
          <w:rFonts w:ascii="Times New Roman" w:eastAsia="標楷體" w:hAnsi="標楷體" w:cs="Times New Roman"/>
          <w:color w:val="000000"/>
        </w:rPr>
        <w:tab/>
      </w:r>
      <w:r w:rsidRPr="00D113AB">
        <w:rPr>
          <w:rFonts w:ascii="Times New Roman" w:eastAsia="標楷體" w:hAnsi="標楷體" w:cs="Times New Roman"/>
          <w:color w:val="000000"/>
        </w:rPr>
        <w:t>學程</w:t>
      </w:r>
    </w:p>
    <w:p w:rsidR="007B6E63" w:rsidRPr="00D113AB" w:rsidRDefault="007B6E63" w:rsidP="00B818EB">
      <w:pPr>
        <w:ind w:left="1440" w:rightChars="20" w:right="48" w:hangingChars="600" w:hanging="1440"/>
        <w:jc w:val="both"/>
        <w:rPr>
          <w:rFonts w:eastAsia="標楷體" w:hAnsi="標楷體"/>
          <w:color w:val="000000"/>
        </w:rPr>
      </w:pPr>
      <w:r w:rsidRPr="00D113AB">
        <w:rPr>
          <w:rFonts w:eastAsia="標楷體" w:hAnsi="標楷體"/>
          <w:color w:val="000000"/>
        </w:rPr>
        <w:t>第九十一條</w:t>
      </w:r>
      <w:r w:rsidRPr="00D113AB">
        <w:rPr>
          <w:rFonts w:eastAsia="標楷體" w:hAnsi="標楷體"/>
          <w:color w:val="000000"/>
        </w:rPr>
        <w:t xml:space="preserve"> </w:t>
      </w:r>
      <w:r w:rsidR="00A7130C" w:rsidRPr="00D113AB">
        <w:rPr>
          <w:rFonts w:eastAsia="標楷體" w:hAnsi="標楷體"/>
          <w:color w:val="000000"/>
        </w:rPr>
        <w:t xml:space="preserve"> </w:t>
      </w:r>
      <w:r w:rsidRPr="00D113AB">
        <w:rPr>
          <w:rFonts w:eastAsia="標楷體" w:hAnsi="標楷體"/>
          <w:color w:val="000000"/>
        </w:rPr>
        <w:t>本校各系、所、院得設學分學程或學位學程。</w:t>
      </w:r>
    </w:p>
    <w:p w:rsidR="007B6E63" w:rsidRPr="00D113AB" w:rsidRDefault="007B6E63" w:rsidP="00B818EB">
      <w:pPr>
        <w:ind w:left="1440" w:rightChars="20" w:right="48" w:hangingChars="600" w:hanging="1440"/>
        <w:jc w:val="both"/>
        <w:rPr>
          <w:rFonts w:eastAsia="標楷體" w:hAnsi="標楷體"/>
          <w:color w:val="000000"/>
        </w:rPr>
      </w:pPr>
      <w:r w:rsidRPr="00D113AB">
        <w:rPr>
          <w:rFonts w:eastAsia="標楷體" w:hAnsi="標楷體"/>
          <w:color w:val="000000"/>
        </w:rPr>
        <w:t xml:space="preserve">           </w:t>
      </w:r>
      <w:r w:rsidR="00A7130C" w:rsidRPr="00D113AB">
        <w:rPr>
          <w:rFonts w:eastAsia="標楷體" w:hAnsi="標楷體"/>
          <w:color w:val="000000"/>
        </w:rPr>
        <w:t xml:space="preserve"> </w:t>
      </w:r>
      <w:r w:rsidRPr="00D113AB">
        <w:rPr>
          <w:rFonts w:eastAsia="標楷體" w:hAnsi="標楷體"/>
          <w:color w:val="000000"/>
        </w:rPr>
        <w:t>本校學程開設辦法另訂之，經教務會議及校務會議通過後實施。</w:t>
      </w:r>
    </w:p>
    <w:p w:rsidR="001F3B44" w:rsidRPr="00D113AB" w:rsidRDefault="001F3B44" w:rsidP="00B818EB">
      <w:pPr>
        <w:ind w:left="1440" w:rightChars="20" w:right="48" w:hangingChars="600" w:hanging="1440"/>
        <w:jc w:val="both"/>
        <w:rPr>
          <w:rFonts w:eastAsia="標楷體" w:hAnsi="標楷體"/>
          <w:color w:val="000000"/>
        </w:rPr>
      </w:pPr>
      <w:r w:rsidRPr="00D113AB">
        <w:rPr>
          <w:rFonts w:eastAsia="標楷體" w:hAnsi="標楷體"/>
          <w:color w:val="000000"/>
        </w:rPr>
        <w:t>第九十二條</w:t>
      </w:r>
      <w:r w:rsidR="00A7130C" w:rsidRPr="00D113AB">
        <w:rPr>
          <w:rFonts w:eastAsia="標楷體" w:hAnsi="標楷體"/>
          <w:color w:val="000000"/>
        </w:rPr>
        <w:t xml:space="preserve">  </w:t>
      </w:r>
      <w:r w:rsidRPr="00D113AB">
        <w:rPr>
          <w:rFonts w:eastAsia="標楷體" w:hAnsi="標楷體"/>
          <w:color w:val="000000"/>
        </w:rPr>
        <w:t>學分學程係指發給學分證明之跨系、所、院專業領域課程設計及組合，其開設由各系、所、院自訂，並經教務會議審議通過後實施。涉及政府相關部門訂有人力培育總量管制機制之特殊專業領域學分學程，應報請教育部備查。</w:t>
      </w:r>
    </w:p>
    <w:p w:rsidR="001F3B44" w:rsidRPr="00D113AB" w:rsidRDefault="001F3B44" w:rsidP="00B818EB">
      <w:pPr>
        <w:ind w:leftChars="600" w:left="1440" w:rightChars="20" w:right="48"/>
        <w:jc w:val="both"/>
        <w:rPr>
          <w:rFonts w:eastAsia="標楷體" w:hAnsi="標楷體"/>
          <w:color w:val="000000"/>
        </w:rPr>
      </w:pPr>
      <w:r w:rsidRPr="00D113AB">
        <w:rPr>
          <w:rFonts w:eastAsia="標楷體" w:hAnsi="標楷體"/>
          <w:color w:val="000000"/>
        </w:rPr>
        <w:t>學分學程之應修學分數不得少於二十學分。</w:t>
      </w:r>
    </w:p>
    <w:p w:rsidR="00C10331" w:rsidRPr="00D113AB" w:rsidRDefault="00C10331" w:rsidP="00B818EB">
      <w:pPr>
        <w:ind w:left="1440" w:rightChars="20" w:right="48" w:hangingChars="600" w:hanging="1440"/>
        <w:jc w:val="both"/>
        <w:rPr>
          <w:rFonts w:eastAsia="標楷體" w:hAnsi="標楷體"/>
          <w:color w:val="000000"/>
        </w:rPr>
      </w:pPr>
      <w:r w:rsidRPr="00D113AB">
        <w:rPr>
          <w:rFonts w:eastAsia="標楷體" w:hAnsi="標楷體"/>
          <w:color w:val="000000"/>
        </w:rPr>
        <w:t>第九十三條</w:t>
      </w:r>
      <w:r w:rsidR="00A7130C" w:rsidRPr="00D113AB">
        <w:rPr>
          <w:rFonts w:eastAsia="標楷體" w:hAnsi="標楷體"/>
          <w:color w:val="000000"/>
        </w:rPr>
        <w:t xml:space="preserve">  </w:t>
      </w:r>
      <w:r w:rsidRPr="00D113AB">
        <w:rPr>
          <w:rFonts w:eastAsia="標楷體" w:hAnsi="標楷體"/>
          <w:color w:val="000000"/>
        </w:rPr>
        <w:t>學位學程係指授予學位之跨系、所、院專業領域課程設計及組合，其辦理方式如下：</w:t>
      </w:r>
    </w:p>
    <w:p w:rsidR="00C10331" w:rsidRPr="00D113AB" w:rsidRDefault="00A7130C" w:rsidP="00B818EB">
      <w:pPr>
        <w:ind w:left="1903" w:rightChars="20" w:right="48" w:hangingChars="793" w:hanging="1903"/>
        <w:jc w:val="both"/>
        <w:rPr>
          <w:rFonts w:eastAsia="標楷體" w:hAnsi="標楷體"/>
          <w:color w:val="000000"/>
        </w:rPr>
      </w:pPr>
      <w:r w:rsidRPr="00D113AB">
        <w:rPr>
          <w:rFonts w:eastAsia="標楷體" w:hAnsi="標楷體"/>
          <w:color w:val="000000"/>
        </w:rPr>
        <w:t xml:space="preserve">            </w:t>
      </w:r>
      <w:r w:rsidR="00C10331" w:rsidRPr="00D113AB">
        <w:rPr>
          <w:rFonts w:eastAsia="標楷體" w:hAnsi="標楷體"/>
          <w:color w:val="000000"/>
        </w:rPr>
        <w:t>一、對外招生之學位學程：應納入本校增設及調整院、系、所、學程與招生名額之規劃，報請教育部核定後實施。</w:t>
      </w:r>
    </w:p>
    <w:p w:rsidR="00C10331" w:rsidRPr="00D113AB" w:rsidRDefault="00A7130C" w:rsidP="00B818EB">
      <w:pPr>
        <w:ind w:left="1860" w:rightChars="20" w:right="48" w:hangingChars="775" w:hanging="1860"/>
        <w:jc w:val="both"/>
        <w:rPr>
          <w:rFonts w:eastAsia="標楷體" w:hAnsi="標楷體"/>
          <w:color w:val="000000"/>
        </w:rPr>
      </w:pPr>
      <w:r w:rsidRPr="00D113AB">
        <w:rPr>
          <w:rFonts w:eastAsia="標楷體" w:hAnsi="標楷體"/>
          <w:color w:val="000000"/>
        </w:rPr>
        <w:t xml:space="preserve">            </w:t>
      </w:r>
      <w:r w:rsidR="00C10331" w:rsidRPr="00D113AB">
        <w:rPr>
          <w:rFonts w:eastAsia="標楷體" w:hAnsi="標楷體"/>
          <w:color w:val="000000"/>
        </w:rPr>
        <w:t>二、對內提供在學生轉入或雙主修之學位學程：應經教務會議及校務會議通過後實施，並報請教育部備查。但涉及政府相關部門訂有人力培育總量管制機制之特殊專業領域之學位學程，應報請教育部核定後實施。</w:t>
      </w:r>
    </w:p>
    <w:p w:rsidR="00C10331" w:rsidRPr="00D113AB" w:rsidRDefault="00C10331" w:rsidP="00B818EB">
      <w:pPr>
        <w:ind w:left="1440" w:rightChars="20" w:right="48" w:hangingChars="600" w:hanging="1440"/>
        <w:jc w:val="both"/>
        <w:rPr>
          <w:rFonts w:eastAsia="標楷體" w:hAnsi="標楷體"/>
          <w:color w:val="000000"/>
        </w:rPr>
      </w:pPr>
      <w:r w:rsidRPr="00D113AB">
        <w:rPr>
          <w:rFonts w:eastAsia="標楷體" w:hAnsi="標楷體"/>
          <w:color w:val="000000"/>
        </w:rPr>
        <w:t>第九十四條</w:t>
      </w:r>
      <w:r w:rsidR="00A7130C" w:rsidRPr="00D113AB">
        <w:rPr>
          <w:rFonts w:eastAsia="標楷體" w:hAnsi="標楷體"/>
          <w:color w:val="000000"/>
        </w:rPr>
        <w:t xml:space="preserve">  </w:t>
      </w:r>
      <w:r w:rsidRPr="00D113AB">
        <w:rPr>
          <w:rFonts w:eastAsia="標楷體" w:hAnsi="標楷體"/>
          <w:color w:val="000000"/>
        </w:rPr>
        <w:t>學位學程之畢業應修學分數及其他應遵行事項，應符合各級學位之規定。</w:t>
      </w:r>
    </w:p>
    <w:p w:rsidR="00C10331" w:rsidRPr="00D113AB" w:rsidRDefault="00C10331" w:rsidP="00B818EB">
      <w:pPr>
        <w:ind w:left="1440" w:rightChars="20" w:right="48" w:hangingChars="600" w:hanging="1440"/>
        <w:jc w:val="both"/>
        <w:rPr>
          <w:rFonts w:eastAsia="標楷體" w:hAnsi="標楷體"/>
          <w:color w:val="000000"/>
        </w:rPr>
      </w:pPr>
      <w:r w:rsidRPr="00D113AB">
        <w:rPr>
          <w:rFonts w:eastAsia="標楷體" w:hAnsi="標楷體"/>
          <w:color w:val="000000"/>
        </w:rPr>
        <w:t>第九十五條</w:t>
      </w:r>
      <w:r w:rsidR="00A7130C" w:rsidRPr="00D113AB">
        <w:rPr>
          <w:rFonts w:eastAsia="標楷體" w:hAnsi="標楷體"/>
          <w:color w:val="000000"/>
        </w:rPr>
        <w:t xml:space="preserve">  </w:t>
      </w:r>
      <w:r w:rsidRPr="00D113AB">
        <w:rPr>
          <w:rFonts w:eastAsia="標楷體" w:hAnsi="標楷體"/>
          <w:color w:val="000000"/>
        </w:rPr>
        <w:t>學生修畢學位</w:t>
      </w:r>
      <w:proofErr w:type="gramStart"/>
      <w:r w:rsidRPr="00D113AB">
        <w:rPr>
          <w:rFonts w:eastAsia="標楷體" w:hAnsi="標楷體"/>
          <w:color w:val="000000"/>
        </w:rPr>
        <w:t>學程所規定</w:t>
      </w:r>
      <w:proofErr w:type="gramEnd"/>
      <w:r w:rsidRPr="00D113AB">
        <w:rPr>
          <w:rFonts w:eastAsia="標楷體" w:hAnsi="標楷體"/>
          <w:color w:val="000000"/>
        </w:rPr>
        <w:t>之學分，學位證書登載學位學程名稱，或所跨系、所、院名稱。</w:t>
      </w:r>
    </w:p>
    <w:p w:rsidR="00C10331" w:rsidRPr="00D113AB" w:rsidRDefault="00C10331" w:rsidP="00B818EB">
      <w:pPr>
        <w:ind w:left="1440" w:rightChars="20" w:right="48" w:hangingChars="600" w:hanging="1440"/>
        <w:jc w:val="both"/>
        <w:rPr>
          <w:rFonts w:eastAsia="標楷體" w:hAnsi="標楷體"/>
          <w:color w:val="000000"/>
        </w:rPr>
      </w:pPr>
      <w:r w:rsidRPr="00D113AB">
        <w:rPr>
          <w:rFonts w:eastAsia="標楷體" w:hAnsi="標楷體"/>
          <w:color w:val="000000"/>
        </w:rPr>
        <w:t>第九十六條</w:t>
      </w:r>
      <w:r w:rsidR="00A7130C" w:rsidRPr="00D113AB">
        <w:rPr>
          <w:rFonts w:eastAsia="標楷體" w:hAnsi="標楷體"/>
          <w:color w:val="000000"/>
        </w:rPr>
        <w:t xml:space="preserve">  </w:t>
      </w:r>
      <w:r w:rsidRPr="00D113AB">
        <w:rPr>
          <w:rFonts w:eastAsia="標楷體" w:hAnsi="標楷體"/>
          <w:color w:val="000000"/>
        </w:rPr>
        <w:t>學位學程在學生得申請轉入相關系、所、學程，其</w:t>
      </w:r>
      <w:proofErr w:type="gramStart"/>
      <w:r w:rsidRPr="00D113AB">
        <w:rPr>
          <w:rFonts w:eastAsia="標楷體" w:hAnsi="標楷體"/>
          <w:color w:val="000000"/>
        </w:rPr>
        <w:t>準</w:t>
      </w:r>
      <w:proofErr w:type="gramEnd"/>
      <w:r w:rsidRPr="00D113AB">
        <w:rPr>
          <w:rFonts w:eastAsia="標楷體" w:hAnsi="標楷體"/>
          <w:color w:val="000000"/>
        </w:rPr>
        <w:t>用本學則第二篇第五章有關轉系及第三篇第五</w:t>
      </w:r>
      <w:proofErr w:type="gramStart"/>
      <w:r w:rsidRPr="00D113AB">
        <w:rPr>
          <w:rFonts w:eastAsia="標楷體" w:hAnsi="標楷體"/>
          <w:color w:val="000000"/>
        </w:rPr>
        <w:t>章轉所</w:t>
      </w:r>
      <w:proofErr w:type="gramEnd"/>
      <w:r w:rsidRPr="00D113AB">
        <w:rPr>
          <w:rFonts w:eastAsia="標楷體" w:hAnsi="標楷體"/>
          <w:color w:val="000000"/>
        </w:rPr>
        <w:t>等相關條文規定。</w:t>
      </w:r>
    </w:p>
    <w:p w:rsidR="00C10331" w:rsidRPr="00D113AB" w:rsidRDefault="00C10331" w:rsidP="00B818EB">
      <w:pPr>
        <w:pStyle w:val="HTML"/>
        <w:tabs>
          <w:tab w:val="clear" w:pos="2748"/>
          <w:tab w:val="clear" w:pos="3664"/>
          <w:tab w:val="left" w:pos="2160"/>
          <w:tab w:val="left" w:pos="2422"/>
        </w:tabs>
        <w:ind w:rightChars="75" w:right="180" w:firstLineChars="600" w:firstLine="1440"/>
        <w:jc w:val="both"/>
        <w:rPr>
          <w:rFonts w:ascii="Times New Roman" w:eastAsia="標楷體" w:hAnsi="標楷體" w:cs="Times New Roman"/>
          <w:color w:val="000000"/>
        </w:rPr>
      </w:pPr>
      <w:r w:rsidRPr="00D113AB">
        <w:rPr>
          <w:rFonts w:ascii="Times New Roman" w:eastAsia="標楷體" w:hAnsi="標楷體" w:cs="Times New Roman"/>
          <w:color w:val="000000"/>
        </w:rPr>
        <w:t>第二章</w:t>
      </w:r>
      <w:r w:rsidRPr="00D113AB">
        <w:rPr>
          <w:rFonts w:ascii="Times New Roman" w:eastAsia="標楷體" w:hAnsi="標楷體" w:cs="Times New Roman"/>
          <w:color w:val="000000"/>
        </w:rPr>
        <w:tab/>
      </w:r>
      <w:r w:rsidRPr="00D113AB">
        <w:rPr>
          <w:rFonts w:ascii="Times New Roman" w:eastAsia="標楷體" w:hAnsi="標楷體" w:cs="Times New Roman"/>
          <w:color w:val="000000"/>
        </w:rPr>
        <w:t>雙聯學制</w:t>
      </w:r>
    </w:p>
    <w:p w:rsidR="00D06C06" w:rsidRPr="00D113AB" w:rsidRDefault="00C10331" w:rsidP="00B818EB">
      <w:pPr>
        <w:ind w:left="1440" w:rightChars="20" w:right="48" w:hangingChars="600" w:hanging="1440"/>
        <w:jc w:val="both"/>
        <w:rPr>
          <w:rFonts w:ascii="標楷體" w:eastAsia="標楷體" w:hAnsi="標楷體" w:hint="eastAsia"/>
          <w:color w:val="000000"/>
        </w:rPr>
      </w:pPr>
      <w:r w:rsidRPr="00D113AB">
        <w:rPr>
          <w:rFonts w:eastAsia="標楷體" w:hAnsi="標楷體"/>
          <w:color w:val="000000"/>
        </w:rPr>
        <w:t>第九十七條</w:t>
      </w:r>
      <w:r w:rsidRPr="00D113AB">
        <w:rPr>
          <w:rFonts w:eastAsia="標楷體" w:hAnsi="標楷體"/>
          <w:color w:val="000000"/>
        </w:rPr>
        <w:t xml:space="preserve">  </w:t>
      </w:r>
      <w:r w:rsidR="00D06C06" w:rsidRPr="00D113AB">
        <w:rPr>
          <w:rFonts w:ascii="標楷體" w:eastAsia="標楷體" w:hAnsi="標楷體" w:hint="eastAsia"/>
          <w:color w:val="000000"/>
        </w:rPr>
        <w:t>本校各系、所、院得依本校「雙聯學制實施辦法」與國外或大陸地區學校建立學生交流學習合作計畫，其辦法另訂之，經教務會議通過後實施，並報教育部備查。</w:t>
      </w:r>
    </w:p>
    <w:p w:rsidR="00D06C06" w:rsidRPr="00D113AB" w:rsidRDefault="00D06C06" w:rsidP="00B818EB">
      <w:pPr>
        <w:ind w:leftChars="600" w:left="1440" w:rightChars="20" w:right="48"/>
        <w:jc w:val="both"/>
        <w:rPr>
          <w:rFonts w:ascii="標楷體" w:eastAsia="標楷體" w:hAnsi="標楷體" w:hint="eastAsia"/>
          <w:color w:val="000000"/>
        </w:rPr>
      </w:pPr>
      <w:r w:rsidRPr="00D113AB">
        <w:rPr>
          <w:rFonts w:ascii="標楷體" w:eastAsia="標楷體" w:hAnsi="標楷體" w:hint="eastAsia"/>
          <w:color w:val="000000"/>
        </w:rPr>
        <w:t>依前項辦法</w:t>
      </w:r>
      <w:proofErr w:type="gramStart"/>
      <w:r w:rsidRPr="00D113AB">
        <w:rPr>
          <w:rFonts w:ascii="標楷體" w:eastAsia="標楷體" w:hAnsi="標楷體" w:hint="eastAsia"/>
          <w:color w:val="000000"/>
        </w:rPr>
        <w:t>修讀雙聯</w:t>
      </w:r>
      <w:proofErr w:type="gramEnd"/>
      <w:r w:rsidRPr="00D113AB">
        <w:rPr>
          <w:rFonts w:ascii="標楷體" w:eastAsia="標楷體" w:hAnsi="標楷體" w:hint="eastAsia"/>
          <w:color w:val="000000"/>
        </w:rPr>
        <w:t>學制之學生，其修業年限、修習學分數與學位授予，</w:t>
      </w:r>
      <w:proofErr w:type="gramStart"/>
      <w:r w:rsidRPr="00D113AB">
        <w:rPr>
          <w:rFonts w:ascii="標楷體" w:eastAsia="標楷體" w:hAnsi="標楷體" w:hint="eastAsia"/>
          <w:color w:val="000000"/>
        </w:rPr>
        <w:t>均依本</w:t>
      </w:r>
      <w:proofErr w:type="gramEnd"/>
      <w:r w:rsidRPr="00D113AB">
        <w:rPr>
          <w:rFonts w:ascii="標楷體" w:eastAsia="標楷體" w:hAnsi="標楷體" w:hint="eastAsia"/>
          <w:color w:val="000000"/>
        </w:rPr>
        <w:t>學則及其他相關規定辦理。</w:t>
      </w:r>
    </w:p>
    <w:p w:rsidR="0070701E" w:rsidRPr="00D113AB" w:rsidRDefault="0070701E" w:rsidP="0070701E">
      <w:pPr>
        <w:pStyle w:val="HTML"/>
        <w:tabs>
          <w:tab w:val="clear" w:pos="2748"/>
          <w:tab w:val="clear" w:pos="3664"/>
          <w:tab w:val="left" w:pos="2160"/>
          <w:tab w:val="left" w:pos="2422"/>
        </w:tabs>
        <w:ind w:rightChars="75" w:right="180" w:firstLineChars="600" w:firstLine="1440"/>
        <w:jc w:val="both"/>
        <w:rPr>
          <w:rFonts w:ascii="Times New Roman" w:eastAsia="標楷體" w:hAnsi="標楷體" w:cs="Times New Roman"/>
          <w:color w:val="000000"/>
        </w:rPr>
      </w:pPr>
      <w:r w:rsidRPr="00D113AB">
        <w:rPr>
          <w:rFonts w:ascii="Times New Roman" w:eastAsia="標楷體" w:hAnsi="標楷體" w:cs="Times New Roman"/>
          <w:color w:val="000000"/>
        </w:rPr>
        <w:t>第</w:t>
      </w:r>
      <w:r w:rsidRPr="00D113AB">
        <w:rPr>
          <w:rFonts w:ascii="Times New Roman" w:eastAsia="標楷體" w:hAnsi="標楷體" w:cs="Times New Roman" w:hint="eastAsia"/>
          <w:color w:val="000000"/>
        </w:rPr>
        <w:t>三</w:t>
      </w:r>
      <w:r w:rsidRPr="00D113AB">
        <w:rPr>
          <w:rFonts w:ascii="Times New Roman" w:eastAsia="標楷體" w:hAnsi="標楷體" w:cs="Times New Roman"/>
          <w:color w:val="000000"/>
        </w:rPr>
        <w:t>章</w:t>
      </w:r>
      <w:r w:rsidRPr="00D113AB">
        <w:rPr>
          <w:rFonts w:ascii="Times New Roman" w:eastAsia="標楷體" w:hAnsi="標楷體" w:cs="Times New Roman"/>
          <w:color w:val="000000"/>
        </w:rPr>
        <w:tab/>
      </w:r>
      <w:r w:rsidRPr="00D113AB">
        <w:rPr>
          <w:rFonts w:eastAsia="標楷體" w:hAnsi="標楷體" w:hint="eastAsia"/>
        </w:rPr>
        <w:t>雙重學籍</w:t>
      </w:r>
    </w:p>
    <w:p w:rsidR="0070701E" w:rsidRPr="00D113AB" w:rsidRDefault="0070701E" w:rsidP="00707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D113AB">
        <w:rPr>
          <w:rFonts w:eastAsia="標楷體" w:hAnsi="標楷體"/>
          <w:color w:val="000000"/>
        </w:rPr>
        <w:t>第九十八條</w:t>
      </w:r>
      <w:r w:rsidRPr="00D113AB">
        <w:rPr>
          <w:rFonts w:eastAsia="標楷體" w:hAnsi="標楷體"/>
          <w:color w:val="000000"/>
        </w:rPr>
        <w:t xml:space="preserve">  </w:t>
      </w:r>
      <w:r w:rsidRPr="00D113AB">
        <w:rPr>
          <w:rFonts w:ascii="標楷體" w:eastAsia="標楷體" w:hAnsi="標楷體" w:cs="細明體"/>
          <w:kern w:val="0"/>
        </w:rPr>
        <w:t>本校學生申請雙重學籍應向就讀系所提出，</w:t>
      </w:r>
      <w:r w:rsidRPr="00D113AB">
        <w:rPr>
          <w:rFonts w:ascii="標楷體" w:eastAsia="標楷體" w:hAnsi="標楷體" w:cs="細明體" w:hint="eastAsia"/>
          <w:kern w:val="0"/>
        </w:rPr>
        <w:t>須</w:t>
      </w:r>
      <w:r w:rsidRPr="00D113AB">
        <w:rPr>
          <w:rFonts w:ascii="標楷體" w:eastAsia="標楷體" w:hAnsi="標楷體" w:cs="細明體"/>
          <w:kern w:val="0"/>
        </w:rPr>
        <w:t>經系所主任、院長及教務長核可。</w:t>
      </w:r>
    </w:p>
    <w:p w:rsidR="0070701E" w:rsidRPr="00D113AB" w:rsidRDefault="0070701E" w:rsidP="0070701E">
      <w:pPr>
        <w:ind w:leftChars="599" w:left="1438" w:rightChars="20" w:right="48" w:firstLineChars="1" w:firstLine="2"/>
        <w:jc w:val="both"/>
        <w:rPr>
          <w:rFonts w:eastAsia="標楷體" w:hAnsi="標楷體"/>
          <w:color w:val="000000"/>
        </w:rPr>
      </w:pPr>
      <w:r w:rsidRPr="00D113AB">
        <w:rPr>
          <w:rFonts w:ascii="標楷體" w:eastAsia="標楷體" w:hAnsi="標楷體" w:cs="細明體"/>
          <w:kern w:val="0"/>
        </w:rPr>
        <w:t>本校學生申請雙重學籍</w:t>
      </w:r>
      <w:r w:rsidRPr="00D113AB">
        <w:rPr>
          <w:rFonts w:ascii="標楷體" w:eastAsia="標楷體" w:hAnsi="標楷體" w:cs="細明體" w:hint="eastAsia"/>
          <w:kern w:val="0"/>
        </w:rPr>
        <w:t>者，</w:t>
      </w:r>
      <w:r w:rsidRPr="00D113AB">
        <w:rPr>
          <w:rFonts w:ascii="標楷體" w:eastAsia="標楷體" w:hAnsi="標楷體" w:cs="細明體"/>
          <w:kern w:val="0"/>
        </w:rPr>
        <w:t>得依</w:t>
      </w:r>
      <w:r w:rsidRPr="00D113AB">
        <w:rPr>
          <w:rFonts w:ascii="標楷體" w:eastAsia="標楷體" w:hAnsi="標楷體" w:cs="細明體" w:hint="eastAsia"/>
          <w:kern w:val="0"/>
        </w:rPr>
        <w:t>本校</w:t>
      </w:r>
      <w:r w:rsidRPr="00D113AB">
        <w:rPr>
          <w:rFonts w:ascii="標楷體" w:eastAsia="標楷體" w:hAnsi="標楷體" w:cs="細明體"/>
          <w:kern w:val="0"/>
        </w:rPr>
        <w:t>「</w:t>
      </w:r>
      <w:r w:rsidRPr="00D113AB">
        <w:rPr>
          <w:rFonts w:ascii="標楷體" w:eastAsia="標楷體" w:hAnsi="標楷體" w:cs="細明體" w:hint="eastAsia"/>
          <w:kern w:val="0"/>
        </w:rPr>
        <w:t>學生申請雙重學籍辦法</w:t>
      </w:r>
      <w:r w:rsidRPr="00D113AB">
        <w:rPr>
          <w:rFonts w:ascii="標楷體" w:eastAsia="標楷體" w:hAnsi="標楷體" w:cs="細明體"/>
          <w:kern w:val="0"/>
        </w:rPr>
        <w:t>」之規定修讀雙學位</w:t>
      </w:r>
      <w:r w:rsidRPr="00D113AB">
        <w:rPr>
          <w:rFonts w:ascii="標楷體" w:eastAsia="標楷體" w:hAnsi="標楷體" w:cs="細明體" w:hint="eastAsia"/>
          <w:kern w:val="0"/>
        </w:rPr>
        <w:t>，其辦法另訂之，</w:t>
      </w:r>
      <w:r w:rsidRPr="00D113AB">
        <w:rPr>
          <w:rFonts w:eastAsia="標楷體" w:hAnsi="標楷體"/>
        </w:rPr>
        <w:t>經教務會議及校務會議通過</w:t>
      </w:r>
      <w:r w:rsidRPr="00D113AB">
        <w:rPr>
          <w:rFonts w:eastAsia="標楷體" w:hAnsi="標楷體" w:hint="eastAsia"/>
        </w:rPr>
        <w:t>後實施</w:t>
      </w:r>
      <w:r w:rsidRPr="00D113AB">
        <w:rPr>
          <w:rFonts w:eastAsia="標楷體" w:hAnsi="標楷體"/>
        </w:rPr>
        <w:t>，</w:t>
      </w:r>
      <w:r w:rsidRPr="00D113AB">
        <w:rPr>
          <w:rFonts w:eastAsia="標楷體" w:hAnsi="標楷體" w:hint="eastAsia"/>
        </w:rPr>
        <w:t>並</w:t>
      </w:r>
      <w:r w:rsidRPr="00D113AB">
        <w:rPr>
          <w:rFonts w:eastAsia="標楷體" w:hAnsi="標楷體"/>
        </w:rPr>
        <w:t>報教育部備查</w:t>
      </w:r>
      <w:r w:rsidRPr="00D113AB">
        <w:rPr>
          <w:rFonts w:eastAsia="標楷體" w:hAnsi="標楷體"/>
          <w:kern w:val="0"/>
        </w:rPr>
        <w:t>。</w:t>
      </w:r>
    </w:p>
    <w:p w:rsidR="005D15E9" w:rsidRPr="00D113AB" w:rsidRDefault="00C10331" w:rsidP="00B818EB">
      <w:pPr>
        <w:ind w:left="1440" w:rightChars="20" w:right="48" w:hangingChars="600" w:hanging="1440"/>
        <w:jc w:val="both"/>
        <w:rPr>
          <w:rFonts w:eastAsia="標楷體" w:hAnsi="標楷體"/>
          <w:color w:val="000000"/>
        </w:rPr>
      </w:pPr>
      <w:r w:rsidRPr="00D113AB">
        <w:rPr>
          <w:rFonts w:eastAsia="標楷體" w:hAnsi="標楷體"/>
          <w:color w:val="000000"/>
        </w:rPr>
        <w:t>第九十</w:t>
      </w:r>
      <w:r w:rsidR="0070701E" w:rsidRPr="00D113AB">
        <w:rPr>
          <w:rFonts w:eastAsia="標楷體" w:hAnsi="標楷體" w:hint="eastAsia"/>
          <w:color w:val="000000"/>
        </w:rPr>
        <w:t>九</w:t>
      </w:r>
      <w:r w:rsidRPr="00D113AB">
        <w:rPr>
          <w:rFonts w:eastAsia="標楷體" w:hAnsi="標楷體"/>
          <w:color w:val="000000"/>
        </w:rPr>
        <w:t>條</w:t>
      </w:r>
      <w:r w:rsidR="00376090" w:rsidRPr="00D113AB">
        <w:rPr>
          <w:rFonts w:eastAsia="標楷體" w:hAnsi="標楷體"/>
          <w:color w:val="000000"/>
        </w:rPr>
        <w:t xml:space="preserve">  </w:t>
      </w:r>
      <w:r w:rsidR="005D15E9" w:rsidRPr="00D113AB">
        <w:rPr>
          <w:rFonts w:eastAsia="標楷體" w:hAnsi="標楷體"/>
          <w:color w:val="000000"/>
        </w:rPr>
        <w:t>本學則如有未盡事實，依照教育部法令及本校規定辦理。</w:t>
      </w:r>
    </w:p>
    <w:p w:rsidR="005D15E9" w:rsidRDefault="00D06C06" w:rsidP="00B818EB">
      <w:pPr>
        <w:ind w:left="1440" w:rightChars="20" w:right="48" w:hangingChars="600" w:hanging="1440"/>
        <w:jc w:val="both"/>
        <w:rPr>
          <w:rFonts w:eastAsia="標楷體" w:hAnsi="標楷體" w:hint="eastAsia"/>
          <w:color w:val="000000"/>
          <w:kern w:val="0"/>
        </w:rPr>
      </w:pPr>
      <w:r w:rsidRPr="00D113AB">
        <w:rPr>
          <w:rFonts w:eastAsia="標楷體" w:hAnsi="標楷體"/>
          <w:color w:val="000000"/>
        </w:rPr>
        <w:t>第</w:t>
      </w:r>
      <w:r w:rsidR="0070701E" w:rsidRPr="00D113AB">
        <w:rPr>
          <w:rFonts w:eastAsia="標楷體" w:hAnsi="標楷體" w:hint="eastAsia"/>
          <w:color w:val="000000"/>
        </w:rPr>
        <w:t>一</w:t>
      </w:r>
      <w:r w:rsidR="0070701E" w:rsidRPr="00D113AB">
        <w:rPr>
          <w:rFonts w:eastAsia="標楷體" w:hAnsi="標楷體" w:hint="eastAsia"/>
          <w:color w:val="000000"/>
        </w:rPr>
        <w:t>OO</w:t>
      </w:r>
      <w:r w:rsidR="005D15E9" w:rsidRPr="00D113AB">
        <w:rPr>
          <w:rFonts w:eastAsia="標楷體" w:hAnsi="標楷體"/>
          <w:color w:val="000000"/>
        </w:rPr>
        <w:t>條</w:t>
      </w:r>
      <w:r w:rsidR="00A7130C" w:rsidRPr="00D113AB">
        <w:rPr>
          <w:rFonts w:eastAsia="標楷體" w:hAnsi="標楷體"/>
          <w:color w:val="000000"/>
        </w:rPr>
        <w:t xml:space="preserve">  </w:t>
      </w:r>
      <w:r w:rsidR="005D15E9" w:rsidRPr="00D113AB">
        <w:rPr>
          <w:rFonts w:eastAsia="標楷體" w:hAnsi="標楷體"/>
          <w:color w:val="000000"/>
        </w:rPr>
        <w:t>本學則經教務會議及校務會議通過</w:t>
      </w:r>
      <w:r w:rsidR="008D7B05" w:rsidRPr="00D113AB">
        <w:rPr>
          <w:rFonts w:eastAsia="標楷體" w:hAnsi="標楷體" w:hint="eastAsia"/>
          <w:color w:val="000000"/>
        </w:rPr>
        <w:t>後公告施行</w:t>
      </w:r>
      <w:r w:rsidR="008D7B05" w:rsidRPr="00D113AB">
        <w:rPr>
          <w:rFonts w:eastAsia="標楷體" w:hAnsi="標楷體"/>
          <w:color w:val="000000"/>
        </w:rPr>
        <w:t>，</w:t>
      </w:r>
      <w:r w:rsidR="008D7B05" w:rsidRPr="00D113AB">
        <w:rPr>
          <w:rFonts w:eastAsia="標楷體" w:hAnsi="標楷體" w:hint="eastAsia"/>
          <w:color w:val="000000"/>
        </w:rPr>
        <w:t>並</w:t>
      </w:r>
      <w:r w:rsidR="008D7B05" w:rsidRPr="00D113AB">
        <w:rPr>
          <w:rFonts w:eastAsia="標楷體" w:hAnsi="標楷體"/>
          <w:color w:val="000000"/>
        </w:rPr>
        <w:t>報教育部備查</w:t>
      </w:r>
      <w:r w:rsidR="005D15E9" w:rsidRPr="00D113AB">
        <w:rPr>
          <w:rFonts w:eastAsia="標楷體" w:hAnsi="標楷體"/>
          <w:color w:val="000000"/>
        </w:rPr>
        <w:t>，</w:t>
      </w:r>
      <w:r w:rsidR="005D15E9" w:rsidRPr="00D113AB">
        <w:rPr>
          <w:rFonts w:eastAsia="標楷體" w:hAnsi="標楷體"/>
          <w:color w:val="000000"/>
          <w:kern w:val="0"/>
        </w:rPr>
        <w:t>修正時亦同。</w:t>
      </w:r>
    </w:p>
    <w:p w:rsidR="000B48CE" w:rsidRDefault="000B48CE" w:rsidP="000B48CE">
      <w:pPr>
        <w:tabs>
          <w:tab w:val="right" w:pos="14862"/>
        </w:tabs>
        <w:spacing w:after="180"/>
        <w:ind w:left="13" w:right="24" w:hanging="13"/>
        <w:jc w:val="center"/>
        <w:rPr>
          <w:rFonts w:eastAsia="標楷體" w:hAnsi="標楷體"/>
          <w:color w:val="000000"/>
          <w:kern w:val="0"/>
        </w:rPr>
        <w:sectPr w:rsidR="000B48CE" w:rsidSect="000B48CE">
          <w:pgSz w:w="11906" w:h="16838"/>
          <w:pgMar w:top="851" w:right="851" w:bottom="851" w:left="851" w:header="851" w:footer="590" w:gutter="0"/>
          <w:cols w:space="425"/>
          <w:docGrid w:type="linesAndChars" w:linePitch="360"/>
        </w:sectPr>
      </w:pPr>
    </w:p>
    <w:p w:rsidR="000B48CE" w:rsidRDefault="000B48CE" w:rsidP="000B48CE">
      <w:pPr>
        <w:tabs>
          <w:tab w:val="right" w:pos="14862"/>
        </w:tabs>
        <w:spacing w:after="180"/>
        <w:ind w:right="24"/>
        <w:jc w:val="center"/>
        <w:rPr>
          <w:rFonts w:ascii="標楷體" w:eastAsia="標楷體" w:hAnsi="標楷體"/>
          <w:b/>
          <w:color w:val="000000"/>
          <w:sz w:val="32"/>
          <w:szCs w:val="32"/>
        </w:rPr>
      </w:pPr>
      <w:r w:rsidRPr="00987E06">
        <w:rPr>
          <w:rFonts w:ascii="標楷體" w:eastAsia="標楷體" w:hAnsi="標楷體"/>
          <w:b/>
          <w:color w:val="000000"/>
          <w:sz w:val="32"/>
          <w:szCs w:val="32"/>
        </w:rPr>
        <w:lastRenderedPageBreak/>
        <w:t>高雄醫學大學</w:t>
      </w:r>
      <w:proofErr w:type="gramStart"/>
      <w:r w:rsidRPr="00987E06">
        <w:rPr>
          <w:rFonts w:ascii="標楷體" w:eastAsia="標楷體" w:hAnsi="標楷體"/>
          <w:b/>
          <w:color w:val="000000"/>
          <w:sz w:val="32"/>
          <w:szCs w:val="32"/>
        </w:rPr>
        <w:t>學</w:t>
      </w:r>
      <w:proofErr w:type="gramEnd"/>
      <w:r w:rsidRPr="00987E06">
        <w:rPr>
          <w:rFonts w:ascii="標楷體" w:eastAsia="標楷體" w:hAnsi="標楷體"/>
          <w:b/>
          <w:color w:val="000000"/>
          <w:sz w:val="32"/>
          <w:szCs w:val="32"/>
        </w:rPr>
        <w:t>則</w:t>
      </w:r>
      <w:r w:rsidRPr="00F84BDD">
        <w:rPr>
          <w:rFonts w:ascii="標楷體" w:eastAsia="標楷體" w:hint="eastAsia"/>
          <w:b/>
          <w:sz w:val="32"/>
          <w:szCs w:val="32"/>
        </w:rPr>
        <w:t>（修正條文對照表）</w:t>
      </w:r>
    </w:p>
    <w:p w:rsidR="000B48CE"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60" w:lineRule="exact"/>
        <w:ind w:firstLineChars="5138" w:firstLine="8221"/>
        <w:rPr>
          <w:rFonts w:eastAsia="標楷體"/>
          <w:color w:val="000000"/>
          <w:kern w:val="0"/>
          <w:sz w:val="16"/>
          <w:szCs w:val="16"/>
        </w:rPr>
      </w:pP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85.05.17</w:t>
      </w:r>
      <w:r w:rsidRPr="00537649">
        <w:rPr>
          <w:rFonts w:eastAsia="標楷體"/>
          <w:color w:val="000000"/>
          <w:kern w:val="0"/>
          <w:sz w:val="16"/>
          <w:szCs w:val="16"/>
        </w:rPr>
        <w:t>教育部台</w:t>
      </w:r>
      <w:r w:rsidRPr="00537649">
        <w:rPr>
          <w:rFonts w:eastAsia="標楷體"/>
          <w:color w:val="000000"/>
          <w:kern w:val="0"/>
          <w:sz w:val="16"/>
          <w:szCs w:val="16"/>
        </w:rPr>
        <w:t>(85)</w:t>
      </w:r>
      <w:r w:rsidRPr="00537649">
        <w:rPr>
          <w:rFonts w:eastAsia="標楷體"/>
          <w:color w:val="000000"/>
          <w:kern w:val="0"/>
          <w:sz w:val="16"/>
          <w:szCs w:val="16"/>
        </w:rPr>
        <w:t>高字第八五五０六六六０號函准予備查</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85.06.05(85)</w:t>
      </w:r>
      <w:r w:rsidRPr="00537649">
        <w:rPr>
          <w:rFonts w:eastAsia="標楷體"/>
          <w:color w:val="000000"/>
          <w:kern w:val="0"/>
          <w:sz w:val="16"/>
          <w:szCs w:val="16"/>
        </w:rPr>
        <w:t>高</w:t>
      </w:r>
      <w:proofErr w:type="gramStart"/>
      <w:r w:rsidRPr="00537649">
        <w:rPr>
          <w:rFonts w:eastAsia="標楷體"/>
          <w:color w:val="000000"/>
          <w:kern w:val="0"/>
          <w:sz w:val="16"/>
          <w:szCs w:val="16"/>
        </w:rPr>
        <w:t>醫法字</w:t>
      </w:r>
      <w:proofErr w:type="gramEnd"/>
      <w:r w:rsidRPr="00537649">
        <w:rPr>
          <w:rFonts w:eastAsia="標楷體"/>
          <w:color w:val="000000"/>
          <w:kern w:val="0"/>
          <w:sz w:val="16"/>
          <w:szCs w:val="16"/>
        </w:rPr>
        <w:t>第０五三號函頒布</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86.08.27</w:t>
      </w:r>
      <w:r w:rsidRPr="00537649">
        <w:rPr>
          <w:rFonts w:eastAsia="標楷體"/>
          <w:color w:val="000000"/>
          <w:kern w:val="0"/>
          <w:sz w:val="16"/>
          <w:szCs w:val="16"/>
        </w:rPr>
        <w:t>教育部台</w:t>
      </w:r>
      <w:r w:rsidRPr="00537649">
        <w:rPr>
          <w:rFonts w:eastAsia="標楷體"/>
          <w:color w:val="000000"/>
          <w:kern w:val="0"/>
          <w:sz w:val="16"/>
          <w:szCs w:val="16"/>
        </w:rPr>
        <w:t>(86)</w:t>
      </w:r>
      <w:r w:rsidRPr="00537649">
        <w:rPr>
          <w:rFonts w:eastAsia="標楷體"/>
          <w:color w:val="000000"/>
          <w:kern w:val="0"/>
          <w:sz w:val="16"/>
          <w:szCs w:val="16"/>
        </w:rPr>
        <w:t>高</w:t>
      </w:r>
      <w:r w:rsidRPr="00537649">
        <w:rPr>
          <w:rFonts w:eastAsia="標楷體"/>
          <w:color w:val="000000"/>
          <w:kern w:val="0"/>
          <w:sz w:val="16"/>
          <w:szCs w:val="16"/>
        </w:rPr>
        <w:t>(</w:t>
      </w:r>
      <w:r w:rsidRPr="00537649">
        <w:rPr>
          <w:rFonts w:eastAsia="標楷體"/>
          <w:color w:val="000000"/>
          <w:kern w:val="0"/>
          <w:sz w:val="16"/>
          <w:szCs w:val="16"/>
        </w:rPr>
        <w:t>二</w:t>
      </w:r>
      <w:r w:rsidRPr="00537649">
        <w:rPr>
          <w:rFonts w:eastAsia="標楷體"/>
          <w:color w:val="000000"/>
          <w:kern w:val="0"/>
          <w:sz w:val="16"/>
          <w:szCs w:val="16"/>
        </w:rPr>
        <w:t>)</w:t>
      </w:r>
      <w:r w:rsidRPr="00537649">
        <w:rPr>
          <w:rFonts w:eastAsia="標楷體"/>
          <w:color w:val="000000"/>
          <w:kern w:val="0"/>
          <w:sz w:val="16"/>
          <w:szCs w:val="16"/>
        </w:rPr>
        <w:t>字第八六０九八０一七號函准予備查</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86.09.04(86)</w:t>
      </w:r>
      <w:r w:rsidRPr="00537649">
        <w:rPr>
          <w:rFonts w:eastAsia="標楷體"/>
          <w:color w:val="000000"/>
          <w:kern w:val="0"/>
          <w:sz w:val="16"/>
          <w:szCs w:val="16"/>
        </w:rPr>
        <w:t>高</w:t>
      </w:r>
      <w:proofErr w:type="gramStart"/>
      <w:r w:rsidRPr="00537649">
        <w:rPr>
          <w:rFonts w:eastAsia="標楷體"/>
          <w:color w:val="000000"/>
          <w:kern w:val="0"/>
          <w:sz w:val="16"/>
          <w:szCs w:val="16"/>
        </w:rPr>
        <w:t>醫法字</w:t>
      </w:r>
      <w:proofErr w:type="gramEnd"/>
      <w:r w:rsidRPr="00537649">
        <w:rPr>
          <w:rFonts w:eastAsia="標楷體"/>
          <w:color w:val="000000"/>
          <w:kern w:val="0"/>
          <w:sz w:val="16"/>
          <w:szCs w:val="16"/>
        </w:rPr>
        <w:t>第０五九號函頒布修正條文</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87.02.24</w:t>
      </w:r>
      <w:r w:rsidRPr="00537649">
        <w:rPr>
          <w:rFonts w:eastAsia="標楷體"/>
          <w:color w:val="000000"/>
          <w:kern w:val="0"/>
          <w:sz w:val="16"/>
          <w:szCs w:val="16"/>
        </w:rPr>
        <w:t>教育部台</w:t>
      </w:r>
      <w:r w:rsidRPr="00537649">
        <w:rPr>
          <w:rFonts w:eastAsia="標楷體"/>
          <w:color w:val="000000"/>
          <w:kern w:val="0"/>
          <w:sz w:val="16"/>
          <w:szCs w:val="16"/>
        </w:rPr>
        <w:t>(87)</w:t>
      </w:r>
      <w:r w:rsidRPr="00537649">
        <w:rPr>
          <w:rFonts w:eastAsia="標楷體"/>
          <w:color w:val="000000"/>
          <w:kern w:val="0"/>
          <w:sz w:val="16"/>
          <w:szCs w:val="16"/>
        </w:rPr>
        <w:t>高</w:t>
      </w:r>
      <w:r w:rsidRPr="00537649">
        <w:rPr>
          <w:rFonts w:eastAsia="標楷體"/>
          <w:color w:val="000000"/>
          <w:kern w:val="0"/>
          <w:sz w:val="16"/>
          <w:szCs w:val="16"/>
        </w:rPr>
        <w:t>(</w:t>
      </w:r>
      <w:r w:rsidRPr="00537649">
        <w:rPr>
          <w:rFonts w:eastAsia="標楷體"/>
          <w:color w:val="000000"/>
          <w:kern w:val="0"/>
          <w:sz w:val="16"/>
          <w:szCs w:val="16"/>
        </w:rPr>
        <w:t>二</w:t>
      </w:r>
      <w:r w:rsidRPr="00537649">
        <w:rPr>
          <w:rFonts w:eastAsia="標楷體"/>
          <w:color w:val="000000"/>
          <w:kern w:val="0"/>
          <w:sz w:val="16"/>
          <w:szCs w:val="16"/>
        </w:rPr>
        <w:t>)</w:t>
      </w:r>
      <w:r w:rsidRPr="00537649">
        <w:rPr>
          <w:rFonts w:eastAsia="標楷體"/>
          <w:color w:val="000000"/>
          <w:kern w:val="0"/>
          <w:sz w:val="16"/>
          <w:szCs w:val="16"/>
        </w:rPr>
        <w:t>字第八七０一四五四七號函准予備查</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87.03.13(87)</w:t>
      </w:r>
      <w:r w:rsidRPr="00537649">
        <w:rPr>
          <w:rFonts w:eastAsia="標楷體"/>
          <w:color w:val="000000"/>
          <w:kern w:val="0"/>
          <w:sz w:val="16"/>
          <w:szCs w:val="16"/>
        </w:rPr>
        <w:t>高</w:t>
      </w:r>
      <w:proofErr w:type="gramStart"/>
      <w:r w:rsidRPr="00537649">
        <w:rPr>
          <w:rFonts w:eastAsia="標楷體"/>
          <w:color w:val="000000"/>
          <w:kern w:val="0"/>
          <w:sz w:val="16"/>
          <w:szCs w:val="16"/>
        </w:rPr>
        <w:t>醫法字</w:t>
      </w:r>
      <w:proofErr w:type="gramEnd"/>
      <w:r w:rsidRPr="00537649">
        <w:rPr>
          <w:rFonts w:eastAsia="標楷體"/>
          <w:color w:val="000000"/>
          <w:kern w:val="0"/>
          <w:sz w:val="16"/>
          <w:szCs w:val="16"/>
        </w:rPr>
        <w:t>第０一四號函頒布修正條文</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87.11.19</w:t>
      </w:r>
      <w:r w:rsidRPr="00537649">
        <w:rPr>
          <w:rFonts w:eastAsia="標楷體"/>
          <w:color w:val="000000"/>
          <w:kern w:val="0"/>
          <w:sz w:val="16"/>
          <w:szCs w:val="16"/>
        </w:rPr>
        <w:t>教育部台</w:t>
      </w:r>
      <w:r w:rsidRPr="00537649">
        <w:rPr>
          <w:rFonts w:eastAsia="標楷體"/>
          <w:color w:val="000000"/>
          <w:kern w:val="0"/>
          <w:sz w:val="16"/>
          <w:szCs w:val="16"/>
        </w:rPr>
        <w:t>(87)</w:t>
      </w:r>
      <w:r w:rsidRPr="00537649">
        <w:rPr>
          <w:rFonts w:eastAsia="標楷體"/>
          <w:color w:val="000000"/>
          <w:kern w:val="0"/>
          <w:sz w:val="16"/>
          <w:szCs w:val="16"/>
        </w:rPr>
        <w:t>高</w:t>
      </w:r>
      <w:r w:rsidRPr="00537649">
        <w:rPr>
          <w:rFonts w:eastAsia="標楷體"/>
          <w:color w:val="000000"/>
          <w:kern w:val="0"/>
          <w:sz w:val="16"/>
          <w:szCs w:val="16"/>
        </w:rPr>
        <w:t>(</w:t>
      </w:r>
      <w:r w:rsidRPr="00537649">
        <w:rPr>
          <w:rFonts w:eastAsia="標楷體"/>
          <w:color w:val="000000"/>
          <w:kern w:val="0"/>
          <w:sz w:val="16"/>
          <w:szCs w:val="16"/>
        </w:rPr>
        <w:t>二</w:t>
      </w:r>
      <w:r w:rsidRPr="00537649">
        <w:rPr>
          <w:rFonts w:eastAsia="標楷體"/>
          <w:color w:val="000000"/>
          <w:kern w:val="0"/>
          <w:sz w:val="16"/>
          <w:szCs w:val="16"/>
        </w:rPr>
        <w:t>)</w:t>
      </w:r>
      <w:r w:rsidRPr="00537649">
        <w:rPr>
          <w:rFonts w:eastAsia="標楷體"/>
          <w:color w:val="000000"/>
          <w:kern w:val="0"/>
          <w:sz w:val="16"/>
          <w:szCs w:val="16"/>
        </w:rPr>
        <w:t>字第八七一二九三０一號准予備查</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87.12.16</w:t>
      </w:r>
      <w:r w:rsidRPr="00537649">
        <w:rPr>
          <w:rFonts w:eastAsia="標楷體"/>
          <w:color w:val="000000"/>
          <w:kern w:val="0"/>
          <w:sz w:val="16"/>
          <w:szCs w:val="16"/>
        </w:rPr>
        <w:t>教育部台</w:t>
      </w:r>
      <w:r w:rsidRPr="00537649">
        <w:rPr>
          <w:rFonts w:eastAsia="標楷體"/>
          <w:color w:val="000000"/>
          <w:kern w:val="0"/>
          <w:sz w:val="16"/>
          <w:szCs w:val="16"/>
        </w:rPr>
        <w:t>(87)</w:t>
      </w:r>
      <w:r w:rsidRPr="00537649">
        <w:rPr>
          <w:rFonts w:eastAsia="標楷體"/>
          <w:color w:val="000000"/>
          <w:kern w:val="0"/>
          <w:sz w:val="16"/>
          <w:szCs w:val="16"/>
        </w:rPr>
        <w:t>高</w:t>
      </w:r>
      <w:r w:rsidRPr="00537649">
        <w:rPr>
          <w:rFonts w:eastAsia="標楷體"/>
          <w:color w:val="000000"/>
          <w:kern w:val="0"/>
          <w:sz w:val="16"/>
          <w:szCs w:val="16"/>
        </w:rPr>
        <w:t>(</w:t>
      </w:r>
      <w:r w:rsidRPr="00537649">
        <w:rPr>
          <w:rFonts w:eastAsia="標楷體"/>
          <w:color w:val="000000"/>
          <w:kern w:val="0"/>
          <w:sz w:val="16"/>
          <w:szCs w:val="16"/>
        </w:rPr>
        <w:t>二</w:t>
      </w:r>
      <w:r w:rsidRPr="00537649">
        <w:rPr>
          <w:rFonts w:eastAsia="標楷體"/>
          <w:color w:val="000000"/>
          <w:kern w:val="0"/>
          <w:sz w:val="16"/>
          <w:szCs w:val="16"/>
        </w:rPr>
        <w:t>)</w:t>
      </w:r>
      <w:r w:rsidRPr="00537649">
        <w:rPr>
          <w:rFonts w:eastAsia="標楷體"/>
          <w:color w:val="000000"/>
          <w:kern w:val="0"/>
          <w:sz w:val="16"/>
          <w:szCs w:val="16"/>
        </w:rPr>
        <w:t>字八七一四一九二三號函准予備查</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87.12.29(87)</w:t>
      </w:r>
      <w:r w:rsidRPr="00537649">
        <w:rPr>
          <w:rFonts w:eastAsia="標楷體"/>
          <w:color w:val="000000"/>
          <w:kern w:val="0"/>
          <w:sz w:val="16"/>
          <w:szCs w:val="16"/>
        </w:rPr>
        <w:t>高</w:t>
      </w:r>
      <w:proofErr w:type="gramStart"/>
      <w:r w:rsidRPr="00537649">
        <w:rPr>
          <w:rFonts w:eastAsia="標楷體"/>
          <w:color w:val="000000"/>
          <w:kern w:val="0"/>
          <w:sz w:val="16"/>
          <w:szCs w:val="16"/>
        </w:rPr>
        <w:t>醫法字</w:t>
      </w:r>
      <w:proofErr w:type="gramEnd"/>
      <w:r w:rsidRPr="00537649">
        <w:rPr>
          <w:rFonts w:eastAsia="標楷體"/>
          <w:color w:val="000000"/>
          <w:kern w:val="0"/>
          <w:sz w:val="16"/>
          <w:szCs w:val="16"/>
        </w:rPr>
        <w:t>第０七九號函頒布修正條文</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依教育部台</w:t>
      </w:r>
      <w:r w:rsidRPr="00537649">
        <w:rPr>
          <w:rFonts w:eastAsia="標楷體"/>
          <w:color w:val="000000"/>
          <w:kern w:val="0"/>
          <w:sz w:val="16"/>
          <w:szCs w:val="16"/>
        </w:rPr>
        <w:t>(</w:t>
      </w:r>
      <w:r w:rsidRPr="00537649">
        <w:rPr>
          <w:rFonts w:eastAsia="標楷體"/>
          <w:color w:val="000000"/>
          <w:kern w:val="0"/>
          <w:sz w:val="16"/>
          <w:szCs w:val="16"/>
        </w:rPr>
        <w:t>八九</w:t>
      </w:r>
      <w:r w:rsidRPr="00537649">
        <w:rPr>
          <w:rFonts w:eastAsia="標楷體"/>
          <w:color w:val="000000"/>
          <w:kern w:val="0"/>
          <w:sz w:val="16"/>
          <w:szCs w:val="16"/>
        </w:rPr>
        <w:t>)</w:t>
      </w:r>
      <w:r w:rsidRPr="00537649">
        <w:rPr>
          <w:rFonts w:eastAsia="標楷體"/>
          <w:color w:val="000000"/>
          <w:kern w:val="0"/>
          <w:sz w:val="16"/>
          <w:szCs w:val="16"/>
        </w:rPr>
        <w:t>高</w:t>
      </w:r>
      <w:r w:rsidRPr="00537649">
        <w:rPr>
          <w:rFonts w:eastAsia="標楷體"/>
          <w:color w:val="000000"/>
          <w:kern w:val="0"/>
          <w:sz w:val="16"/>
          <w:szCs w:val="16"/>
        </w:rPr>
        <w:t>(</w:t>
      </w:r>
      <w:r w:rsidRPr="00537649">
        <w:rPr>
          <w:rFonts w:eastAsia="標楷體"/>
          <w:color w:val="000000"/>
          <w:kern w:val="0"/>
          <w:sz w:val="16"/>
          <w:szCs w:val="16"/>
        </w:rPr>
        <w:t>二</w:t>
      </w:r>
      <w:r w:rsidRPr="00537649">
        <w:rPr>
          <w:rFonts w:eastAsia="標楷體"/>
          <w:color w:val="000000"/>
          <w:kern w:val="0"/>
          <w:sz w:val="16"/>
          <w:szCs w:val="16"/>
        </w:rPr>
        <w:t>)</w:t>
      </w:r>
      <w:r w:rsidRPr="00537649">
        <w:rPr>
          <w:rFonts w:eastAsia="標楷體"/>
          <w:color w:val="000000"/>
          <w:kern w:val="0"/>
          <w:sz w:val="16"/>
          <w:szCs w:val="16"/>
        </w:rPr>
        <w:t>字第八九０一四三四三號函修正</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89.03.07</w:t>
      </w:r>
      <w:r w:rsidRPr="00537649">
        <w:rPr>
          <w:rFonts w:eastAsia="標楷體"/>
          <w:color w:val="000000"/>
          <w:kern w:val="0"/>
          <w:sz w:val="16"/>
          <w:szCs w:val="16"/>
        </w:rPr>
        <w:t>教育部台</w:t>
      </w:r>
      <w:r w:rsidRPr="00537649">
        <w:rPr>
          <w:rFonts w:eastAsia="標楷體"/>
          <w:color w:val="000000"/>
          <w:kern w:val="0"/>
          <w:sz w:val="16"/>
          <w:szCs w:val="16"/>
        </w:rPr>
        <w:t>(</w:t>
      </w:r>
      <w:r w:rsidRPr="00537649">
        <w:rPr>
          <w:rFonts w:eastAsia="標楷體"/>
          <w:color w:val="000000"/>
          <w:kern w:val="0"/>
          <w:sz w:val="16"/>
          <w:szCs w:val="16"/>
        </w:rPr>
        <w:t>八九</w:t>
      </w:r>
      <w:r w:rsidRPr="00537649">
        <w:rPr>
          <w:rFonts w:eastAsia="標楷體"/>
          <w:color w:val="000000"/>
          <w:kern w:val="0"/>
          <w:sz w:val="16"/>
          <w:szCs w:val="16"/>
        </w:rPr>
        <w:t>)</w:t>
      </w:r>
      <w:r w:rsidRPr="00537649">
        <w:rPr>
          <w:rFonts w:eastAsia="標楷體"/>
          <w:color w:val="000000"/>
          <w:kern w:val="0"/>
          <w:sz w:val="16"/>
          <w:szCs w:val="16"/>
        </w:rPr>
        <w:t>高</w:t>
      </w:r>
      <w:r w:rsidRPr="00537649">
        <w:rPr>
          <w:rFonts w:eastAsia="標楷體"/>
          <w:color w:val="000000"/>
          <w:kern w:val="0"/>
          <w:sz w:val="16"/>
          <w:szCs w:val="16"/>
        </w:rPr>
        <w:t>(</w:t>
      </w:r>
      <w:r w:rsidRPr="00537649">
        <w:rPr>
          <w:rFonts w:eastAsia="標楷體"/>
          <w:color w:val="000000"/>
          <w:kern w:val="0"/>
          <w:sz w:val="16"/>
          <w:szCs w:val="16"/>
        </w:rPr>
        <w:t>二</w:t>
      </w:r>
      <w:r w:rsidRPr="00537649">
        <w:rPr>
          <w:rFonts w:eastAsia="標楷體"/>
          <w:color w:val="000000"/>
          <w:kern w:val="0"/>
          <w:sz w:val="16"/>
          <w:szCs w:val="16"/>
        </w:rPr>
        <w:t>)</w:t>
      </w:r>
      <w:r w:rsidRPr="00537649">
        <w:rPr>
          <w:rFonts w:eastAsia="標楷體"/>
          <w:color w:val="000000"/>
          <w:kern w:val="0"/>
          <w:sz w:val="16"/>
          <w:szCs w:val="16"/>
        </w:rPr>
        <w:t>字第八九０二五九００號函准予備查</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89.04.20(</w:t>
      </w:r>
      <w:r w:rsidRPr="00537649">
        <w:rPr>
          <w:rFonts w:eastAsia="標楷體"/>
          <w:color w:val="000000"/>
          <w:kern w:val="0"/>
          <w:sz w:val="16"/>
          <w:szCs w:val="16"/>
        </w:rPr>
        <w:t>八九</w:t>
      </w:r>
      <w:r w:rsidRPr="00537649">
        <w:rPr>
          <w:rFonts w:eastAsia="標楷體"/>
          <w:color w:val="000000"/>
          <w:kern w:val="0"/>
          <w:sz w:val="16"/>
          <w:szCs w:val="16"/>
        </w:rPr>
        <w:t>)</w:t>
      </w:r>
      <w:r w:rsidRPr="00537649">
        <w:rPr>
          <w:rFonts w:eastAsia="標楷體"/>
          <w:color w:val="000000"/>
          <w:kern w:val="0"/>
          <w:sz w:val="16"/>
          <w:szCs w:val="16"/>
        </w:rPr>
        <w:t>高</w:t>
      </w:r>
      <w:proofErr w:type="gramStart"/>
      <w:r w:rsidRPr="00537649">
        <w:rPr>
          <w:rFonts w:eastAsia="標楷體"/>
          <w:color w:val="000000"/>
          <w:kern w:val="0"/>
          <w:sz w:val="16"/>
          <w:szCs w:val="16"/>
        </w:rPr>
        <w:t>醫</w:t>
      </w:r>
      <w:proofErr w:type="gramEnd"/>
      <w:r w:rsidRPr="00537649">
        <w:rPr>
          <w:rFonts w:eastAsia="標楷體"/>
          <w:color w:val="000000"/>
          <w:kern w:val="0"/>
          <w:sz w:val="16"/>
          <w:szCs w:val="16"/>
        </w:rPr>
        <w:t>教法字第００五號函頒布修正條文</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91.04.09</w:t>
      </w:r>
      <w:r w:rsidRPr="00537649">
        <w:rPr>
          <w:rFonts w:eastAsia="標楷體"/>
          <w:color w:val="000000"/>
          <w:kern w:val="0"/>
          <w:sz w:val="16"/>
          <w:szCs w:val="16"/>
        </w:rPr>
        <w:t>依教育部台</w:t>
      </w:r>
      <w:r w:rsidRPr="00537649">
        <w:rPr>
          <w:rFonts w:eastAsia="標楷體"/>
          <w:color w:val="000000"/>
          <w:kern w:val="0"/>
          <w:sz w:val="16"/>
          <w:szCs w:val="16"/>
        </w:rPr>
        <w:t>(</w:t>
      </w:r>
      <w:r w:rsidRPr="00537649">
        <w:rPr>
          <w:rFonts w:eastAsia="標楷體"/>
          <w:color w:val="000000"/>
          <w:kern w:val="0"/>
          <w:sz w:val="16"/>
          <w:szCs w:val="16"/>
        </w:rPr>
        <w:t>九一</w:t>
      </w:r>
      <w:r w:rsidRPr="00537649">
        <w:rPr>
          <w:rFonts w:eastAsia="標楷體"/>
          <w:color w:val="000000"/>
          <w:kern w:val="0"/>
          <w:sz w:val="16"/>
          <w:szCs w:val="16"/>
        </w:rPr>
        <w:t>)</w:t>
      </w:r>
      <w:r w:rsidRPr="00537649">
        <w:rPr>
          <w:rFonts w:eastAsia="標楷體"/>
          <w:color w:val="000000"/>
          <w:kern w:val="0"/>
          <w:sz w:val="16"/>
          <w:szCs w:val="16"/>
        </w:rPr>
        <w:t>高</w:t>
      </w:r>
      <w:r w:rsidRPr="00537649">
        <w:rPr>
          <w:rFonts w:eastAsia="標楷體"/>
          <w:color w:val="000000"/>
          <w:kern w:val="0"/>
          <w:sz w:val="16"/>
          <w:szCs w:val="16"/>
        </w:rPr>
        <w:t>(</w:t>
      </w:r>
      <w:r w:rsidRPr="00537649">
        <w:rPr>
          <w:rFonts w:eastAsia="標楷體"/>
          <w:color w:val="000000"/>
          <w:kern w:val="0"/>
          <w:sz w:val="16"/>
          <w:szCs w:val="16"/>
        </w:rPr>
        <w:t>二</w:t>
      </w:r>
      <w:r w:rsidRPr="00537649">
        <w:rPr>
          <w:rFonts w:eastAsia="標楷體"/>
          <w:color w:val="000000"/>
          <w:kern w:val="0"/>
          <w:sz w:val="16"/>
          <w:szCs w:val="16"/>
        </w:rPr>
        <w:t>)</w:t>
      </w:r>
      <w:r w:rsidRPr="00537649">
        <w:rPr>
          <w:rFonts w:eastAsia="標楷體"/>
          <w:color w:val="000000"/>
          <w:kern w:val="0"/>
          <w:sz w:val="16"/>
          <w:szCs w:val="16"/>
        </w:rPr>
        <w:t>字第</w:t>
      </w:r>
      <w:r w:rsidRPr="00537649">
        <w:rPr>
          <w:rFonts w:eastAsia="標楷體"/>
          <w:color w:val="000000"/>
          <w:kern w:val="0"/>
          <w:sz w:val="16"/>
          <w:szCs w:val="16"/>
        </w:rPr>
        <w:t>91044585</w:t>
      </w:r>
      <w:r w:rsidRPr="00537649">
        <w:rPr>
          <w:rFonts w:eastAsia="標楷體"/>
          <w:color w:val="000000"/>
          <w:kern w:val="0"/>
          <w:sz w:val="16"/>
          <w:szCs w:val="16"/>
        </w:rPr>
        <w:t>號函准予備查</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91.05.17(91)</w:t>
      </w:r>
      <w:r w:rsidRPr="00537649">
        <w:rPr>
          <w:rFonts w:eastAsia="標楷體"/>
          <w:color w:val="000000"/>
          <w:kern w:val="0"/>
          <w:sz w:val="16"/>
          <w:szCs w:val="16"/>
        </w:rPr>
        <w:t>高</w:t>
      </w:r>
      <w:proofErr w:type="gramStart"/>
      <w:r w:rsidRPr="00537649">
        <w:rPr>
          <w:rFonts w:eastAsia="標楷體"/>
          <w:color w:val="000000"/>
          <w:kern w:val="0"/>
          <w:sz w:val="16"/>
          <w:szCs w:val="16"/>
        </w:rPr>
        <w:t>醫</w:t>
      </w:r>
      <w:proofErr w:type="gramEnd"/>
      <w:r w:rsidRPr="00537649">
        <w:rPr>
          <w:rFonts w:eastAsia="標楷體"/>
          <w:color w:val="000000"/>
          <w:kern w:val="0"/>
          <w:sz w:val="16"/>
          <w:szCs w:val="16"/>
        </w:rPr>
        <w:t>教法字第００三號函公布修正條文</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95.08.28</w:t>
      </w:r>
      <w:r w:rsidRPr="00537649">
        <w:rPr>
          <w:rFonts w:eastAsia="標楷體"/>
          <w:color w:val="000000"/>
          <w:kern w:val="0"/>
          <w:sz w:val="16"/>
          <w:szCs w:val="16"/>
        </w:rPr>
        <w:t>教育部台高</w:t>
      </w:r>
      <w:r w:rsidRPr="00537649">
        <w:rPr>
          <w:rFonts w:eastAsia="標楷體"/>
          <w:color w:val="000000"/>
          <w:kern w:val="0"/>
          <w:sz w:val="16"/>
          <w:szCs w:val="16"/>
        </w:rPr>
        <w:t>(</w:t>
      </w:r>
      <w:r w:rsidRPr="00537649">
        <w:rPr>
          <w:rFonts w:eastAsia="標楷體"/>
          <w:color w:val="000000"/>
          <w:kern w:val="0"/>
          <w:sz w:val="16"/>
          <w:szCs w:val="16"/>
        </w:rPr>
        <w:t>二</w:t>
      </w:r>
      <w:r w:rsidRPr="00537649">
        <w:rPr>
          <w:rFonts w:eastAsia="標楷體"/>
          <w:color w:val="000000"/>
          <w:kern w:val="0"/>
          <w:sz w:val="16"/>
          <w:szCs w:val="16"/>
        </w:rPr>
        <w:t>)</w:t>
      </w:r>
      <w:r w:rsidRPr="00537649">
        <w:rPr>
          <w:rFonts w:eastAsia="標楷體"/>
          <w:color w:val="000000"/>
          <w:kern w:val="0"/>
          <w:sz w:val="16"/>
          <w:szCs w:val="16"/>
        </w:rPr>
        <w:t>字</w:t>
      </w:r>
      <w:proofErr w:type="gramStart"/>
      <w:r w:rsidRPr="00537649">
        <w:rPr>
          <w:rFonts w:eastAsia="標楷體"/>
          <w:color w:val="000000"/>
          <w:kern w:val="0"/>
          <w:sz w:val="16"/>
          <w:szCs w:val="16"/>
        </w:rPr>
        <w:t>第</w:t>
      </w:r>
      <w:r w:rsidRPr="00537649">
        <w:rPr>
          <w:rFonts w:eastAsia="標楷體"/>
          <w:color w:val="000000"/>
          <w:kern w:val="0"/>
          <w:sz w:val="16"/>
          <w:szCs w:val="16"/>
        </w:rPr>
        <w:t>0950111261</w:t>
      </w:r>
      <w:r w:rsidRPr="00537649">
        <w:rPr>
          <w:rFonts w:eastAsia="標楷體"/>
          <w:color w:val="000000"/>
          <w:kern w:val="0"/>
          <w:sz w:val="16"/>
          <w:szCs w:val="16"/>
        </w:rPr>
        <w:t>號函除第</w:t>
      </w:r>
      <w:r w:rsidRPr="00537649">
        <w:rPr>
          <w:rFonts w:eastAsia="標楷體"/>
          <w:color w:val="000000"/>
          <w:kern w:val="0"/>
          <w:sz w:val="16"/>
          <w:szCs w:val="16"/>
        </w:rPr>
        <w:t>68</w:t>
      </w:r>
      <w:r w:rsidRPr="00537649">
        <w:rPr>
          <w:rFonts w:eastAsia="標楷體"/>
          <w:color w:val="000000"/>
          <w:kern w:val="0"/>
          <w:sz w:val="16"/>
          <w:szCs w:val="16"/>
        </w:rPr>
        <w:t>條</w:t>
      </w:r>
      <w:proofErr w:type="gramEnd"/>
      <w:r w:rsidRPr="00537649">
        <w:rPr>
          <w:rFonts w:eastAsia="標楷體"/>
          <w:color w:val="000000"/>
          <w:kern w:val="0"/>
          <w:sz w:val="16"/>
          <w:szCs w:val="16"/>
        </w:rPr>
        <w:t>、第</w:t>
      </w:r>
      <w:r w:rsidRPr="00537649">
        <w:rPr>
          <w:rFonts w:eastAsia="標楷體"/>
          <w:color w:val="000000"/>
          <w:kern w:val="0"/>
          <w:sz w:val="16"/>
          <w:szCs w:val="16"/>
        </w:rPr>
        <w:t>98</w:t>
      </w:r>
      <w:r w:rsidRPr="00537649">
        <w:rPr>
          <w:rFonts w:eastAsia="標楷體"/>
          <w:color w:val="000000"/>
          <w:kern w:val="0"/>
          <w:sz w:val="16"/>
          <w:szCs w:val="16"/>
        </w:rPr>
        <w:t>外，准予備查</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95.08.30</w:t>
      </w:r>
      <w:r w:rsidRPr="00537649">
        <w:rPr>
          <w:rFonts w:eastAsia="標楷體"/>
          <w:color w:val="000000"/>
          <w:kern w:val="0"/>
          <w:sz w:val="16"/>
          <w:szCs w:val="16"/>
        </w:rPr>
        <w:t>高</w:t>
      </w:r>
      <w:proofErr w:type="gramStart"/>
      <w:r w:rsidRPr="00537649">
        <w:rPr>
          <w:rFonts w:eastAsia="標楷體"/>
          <w:color w:val="000000"/>
          <w:kern w:val="0"/>
          <w:sz w:val="16"/>
          <w:szCs w:val="16"/>
        </w:rPr>
        <w:t>醫校法字第</w:t>
      </w:r>
      <w:r w:rsidRPr="00537649">
        <w:rPr>
          <w:rFonts w:eastAsia="標楷體"/>
          <w:color w:val="000000"/>
          <w:kern w:val="0"/>
          <w:sz w:val="16"/>
          <w:szCs w:val="16"/>
        </w:rPr>
        <w:t>0950100034</w:t>
      </w:r>
      <w:r w:rsidRPr="00537649">
        <w:rPr>
          <w:rFonts w:eastAsia="標楷體"/>
          <w:color w:val="000000"/>
          <w:kern w:val="0"/>
          <w:sz w:val="16"/>
          <w:szCs w:val="16"/>
        </w:rPr>
        <w:t>號</w:t>
      </w:r>
      <w:proofErr w:type="gramEnd"/>
      <w:r w:rsidRPr="00537649">
        <w:rPr>
          <w:rFonts w:eastAsia="標楷體"/>
          <w:color w:val="000000"/>
          <w:kern w:val="0"/>
          <w:sz w:val="16"/>
          <w:szCs w:val="16"/>
        </w:rPr>
        <w:t>函公布</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96.06.23</w:t>
      </w:r>
      <w:r w:rsidRPr="00537649">
        <w:rPr>
          <w:rFonts w:eastAsia="標楷體"/>
          <w:color w:val="000000"/>
          <w:kern w:val="0"/>
          <w:sz w:val="16"/>
          <w:szCs w:val="16"/>
        </w:rPr>
        <w:t>教育部台高（二）字第</w:t>
      </w:r>
      <w:r w:rsidRPr="00537649">
        <w:rPr>
          <w:rFonts w:eastAsia="標楷體"/>
          <w:color w:val="000000"/>
          <w:kern w:val="0"/>
          <w:sz w:val="16"/>
          <w:szCs w:val="16"/>
        </w:rPr>
        <w:t>0950100034</w:t>
      </w:r>
      <w:r w:rsidRPr="00537649">
        <w:rPr>
          <w:rFonts w:eastAsia="標楷體"/>
          <w:color w:val="000000"/>
          <w:kern w:val="0"/>
          <w:sz w:val="16"/>
          <w:szCs w:val="16"/>
        </w:rPr>
        <w:t>號函公布</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96.07.19</w:t>
      </w:r>
      <w:r w:rsidRPr="00537649">
        <w:rPr>
          <w:rFonts w:eastAsia="標楷體"/>
          <w:color w:val="000000"/>
          <w:kern w:val="0"/>
          <w:sz w:val="16"/>
          <w:szCs w:val="16"/>
        </w:rPr>
        <w:t>高</w:t>
      </w:r>
      <w:proofErr w:type="gramStart"/>
      <w:r w:rsidRPr="00537649">
        <w:rPr>
          <w:rFonts w:eastAsia="標楷體"/>
          <w:color w:val="000000"/>
          <w:kern w:val="0"/>
          <w:sz w:val="16"/>
          <w:szCs w:val="16"/>
        </w:rPr>
        <w:t>醫教字</w:t>
      </w:r>
      <w:proofErr w:type="gramEnd"/>
      <w:r w:rsidRPr="00537649">
        <w:rPr>
          <w:rFonts w:eastAsia="標楷體"/>
          <w:color w:val="000000"/>
          <w:kern w:val="0"/>
          <w:sz w:val="16"/>
          <w:szCs w:val="16"/>
        </w:rPr>
        <w:t>0960006029</w:t>
      </w:r>
      <w:r w:rsidRPr="00537649">
        <w:rPr>
          <w:rFonts w:eastAsia="標楷體"/>
          <w:color w:val="000000"/>
          <w:kern w:val="0"/>
          <w:sz w:val="16"/>
          <w:szCs w:val="16"/>
        </w:rPr>
        <w:t>號函公布</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97.05.09</w:t>
      </w:r>
      <w:r w:rsidRPr="00537649">
        <w:rPr>
          <w:rFonts w:eastAsia="標楷體"/>
          <w:color w:val="000000"/>
          <w:kern w:val="0"/>
          <w:sz w:val="16"/>
          <w:szCs w:val="16"/>
        </w:rPr>
        <w:t>九十六學年度第六次教務會議通過</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97.06.26</w:t>
      </w:r>
      <w:r w:rsidRPr="00537649">
        <w:rPr>
          <w:rFonts w:eastAsia="標楷體"/>
          <w:color w:val="000000"/>
          <w:kern w:val="0"/>
          <w:sz w:val="16"/>
          <w:szCs w:val="16"/>
        </w:rPr>
        <w:t>九十六學年度第六次校務暨第十一次行政聯席會議通過</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97.08.19</w:t>
      </w:r>
      <w:r w:rsidRPr="00537649">
        <w:rPr>
          <w:rFonts w:eastAsia="標楷體"/>
          <w:color w:val="000000"/>
          <w:kern w:val="0"/>
          <w:sz w:val="16"/>
          <w:szCs w:val="16"/>
        </w:rPr>
        <w:t>教育部台高</w:t>
      </w:r>
      <w:r w:rsidRPr="00537649">
        <w:rPr>
          <w:rFonts w:eastAsia="標楷體"/>
          <w:color w:val="000000"/>
          <w:kern w:val="0"/>
          <w:sz w:val="16"/>
          <w:szCs w:val="16"/>
        </w:rPr>
        <w:t>(</w:t>
      </w:r>
      <w:r w:rsidRPr="00537649">
        <w:rPr>
          <w:rFonts w:eastAsia="標楷體"/>
          <w:color w:val="000000"/>
          <w:kern w:val="0"/>
          <w:sz w:val="16"/>
          <w:szCs w:val="16"/>
        </w:rPr>
        <w:t>二</w:t>
      </w:r>
      <w:r w:rsidRPr="00537649">
        <w:rPr>
          <w:rFonts w:eastAsia="標楷體"/>
          <w:color w:val="000000"/>
          <w:kern w:val="0"/>
          <w:sz w:val="16"/>
          <w:szCs w:val="16"/>
        </w:rPr>
        <w:t>)</w:t>
      </w:r>
      <w:r w:rsidRPr="00537649">
        <w:rPr>
          <w:rFonts w:eastAsia="標楷體"/>
          <w:color w:val="000000"/>
          <w:kern w:val="0"/>
          <w:sz w:val="16"/>
          <w:szCs w:val="16"/>
        </w:rPr>
        <w:t>字第</w:t>
      </w:r>
      <w:r w:rsidRPr="00537649">
        <w:rPr>
          <w:rFonts w:eastAsia="標楷體"/>
          <w:color w:val="000000"/>
          <w:kern w:val="0"/>
          <w:sz w:val="16"/>
          <w:szCs w:val="16"/>
        </w:rPr>
        <w:t>0970162495</w:t>
      </w:r>
      <w:r w:rsidRPr="00537649">
        <w:rPr>
          <w:rFonts w:eastAsia="標楷體"/>
          <w:color w:val="000000"/>
          <w:kern w:val="0"/>
          <w:sz w:val="16"/>
          <w:szCs w:val="16"/>
        </w:rPr>
        <w:t>號函核定</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97.10.14</w:t>
      </w:r>
      <w:r w:rsidRPr="00537649">
        <w:rPr>
          <w:rFonts w:eastAsia="標楷體"/>
          <w:color w:val="000000"/>
          <w:kern w:val="0"/>
          <w:sz w:val="16"/>
          <w:szCs w:val="16"/>
        </w:rPr>
        <w:t>高</w:t>
      </w:r>
      <w:proofErr w:type="gramStart"/>
      <w:r w:rsidRPr="00537649">
        <w:rPr>
          <w:rFonts w:eastAsia="標楷體"/>
          <w:color w:val="000000"/>
          <w:kern w:val="0"/>
          <w:sz w:val="16"/>
          <w:szCs w:val="16"/>
        </w:rPr>
        <w:t>醫教字</w:t>
      </w:r>
      <w:proofErr w:type="gramEnd"/>
      <w:r w:rsidRPr="00537649">
        <w:rPr>
          <w:rFonts w:eastAsia="標楷體"/>
          <w:color w:val="000000"/>
          <w:kern w:val="0"/>
          <w:sz w:val="16"/>
          <w:szCs w:val="16"/>
        </w:rPr>
        <w:t>第</w:t>
      </w:r>
      <w:r w:rsidRPr="00537649">
        <w:rPr>
          <w:rFonts w:eastAsia="標楷體"/>
          <w:color w:val="000000"/>
          <w:kern w:val="0"/>
          <w:sz w:val="16"/>
          <w:szCs w:val="16"/>
        </w:rPr>
        <w:t>0971104609</w:t>
      </w:r>
      <w:r w:rsidRPr="00537649">
        <w:rPr>
          <w:rFonts w:eastAsia="標楷體"/>
          <w:color w:val="000000"/>
          <w:kern w:val="0"/>
          <w:sz w:val="16"/>
          <w:szCs w:val="16"/>
        </w:rPr>
        <w:t>號函公布</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98.02.11</w:t>
      </w:r>
      <w:r w:rsidRPr="00537649">
        <w:rPr>
          <w:rFonts w:eastAsia="標楷體"/>
          <w:color w:val="000000"/>
          <w:kern w:val="0"/>
          <w:sz w:val="16"/>
          <w:szCs w:val="16"/>
        </w:rPr>
        <w:t>九十七學年度第四次教務會議通過</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98.03.26</w:t>
      </w:r>
      <w:r w:rsidRPr="00537649">
        <w:rPr>
          <w:rFonts w:eastAsia="標楷體"/>
          <w:color w:val="000000"/>
          <w:kern w:val="0"/>
          <w:sz w:val="16"/>
          <w:szCs w:val="16"/>
        </w:rPr>
        <w:t>九十七學年度第三次校務暨第八次行政聯席會議通過</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98.08.06</w:t>
      </w:r>
      <w:r w:rsidRPr="00537649">
        <w:rPr>
          <w:rFonts w:eastAsia="標楷體"/>
          <w:color w:val="000000"/>
          <w:kern w:val="0"/>
          <w:sz w:val="16"/>
          <w:szCs w:val="16"/>
        </w:rPr>
        <w:t>教育部台高</w:t>
      </w:r>
      <w:r w:rsidRPr="00537649">
        <w:rPr>
          <w:rFonts w:eastAsia="標楷體"/>
          <w:color w:val="000000"/>
          <w:kern w:val="0"/>
          <w:sz w:val="16"/>
          <w:szCs w:val="16"/>
        </w:rPr>
        <w:t>(</w:t>
      </w:r>
      <w:r w:rsidRPr="00537649">
        <w:rPr>
          <w:rFonts w:eastAsia="標楷體"/>
          <w:color w:val="000000"/>
          <w:kern w:val="0"/>
          <w:sz w:val="16"/>
          <w:szCs w:val="16"/>
        </w:rPr>
        <w:t>二</w:t>
      </w:r>
      <w:r w:rsidRPr="00537649">
        <w:rPr>
          <w:rFonts w:eastAsia="標楷體"/>
          <w:color w:val="000000"/>
          <w:kern w:val="0"/>
          <w:sz w:val="16"/>
          <w:szCs w:val="16"/>
        </w:rPr>
        <w:t>)</w:t>
      </w:r>
      <w:r w:rsidRPr="00537649">
        <w:rPr>
          <w:rFonts w:eastAsia="標楷體"/>
          <w:color w:val="000000"/>
          <w:kern w:val="0"/>
          <w:sz w:val="16"/>
          <w:szCs w:val="16"/>
        </w:rPr>
        <w:t>字第</w:t>
      </w:r>
      <w:r w:rsidRPr="00537649">
        <w:rPr>
          <w:rFonts w:eastAsia="標楷體"/>
          <w:color w:val="000000"/>
          <w:kern w:val="0"/>
          <w:sz w:val="16"/>
          <w:szCs w:val="16"/>
        </w:rPr>
        <w:t>0980132476</w:t>
      </w:r>
      <w:r w:rsidRPr="00537649">
        <w:rPr>
          <w:rFonts w:eastAsia="標楷體"/>
          <w:color w:val="000000"/>
          <w:kern w:val="0"/>
          <w:sz w:val="16"/>
          <w:szCs w:val="16"/>
        </w:rPr>
        <w:t>號函核定</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98.08.31</w:t>
      </w:r>
      <w:r w:rsidRPr="00537649">
        <w:rPr>
          <w:rFonts w:eastAsia="標楷體"/>
          <w:color w:val="000000"/>
          <w:kern w:val="0"/>
          <w:sz w:val="16"/>
          <w:szCs w:val="16"/>
        </w:rPr>
        <w:t>高</w:t>
      </w:r>
      <w:proofErr w:type="gramStart"/>
      <w:r w:rsidRPr="00537649">
        <w:rPr>
          <w:rFonts w:eastAsia="標楷體"/>
          <w:color w:val="000000"/>
          <w:kern w:val="0"/>
          <w:sz w:val="16"/>
          <w:szCs w:val="16"/>
        </w:rPr>
        <w:t>醫教字</w:t>
      </w:r>
      <w:proofErr w:type="gramEnd"/>
      <w:r w:rsidRPr="00537649">
        <w:rPr>
          <w:rFonts w:eastAsia="標楷體"/>
          <w:color w:val="000000"/>
          <w:kern w:val="0"/>
          <w:sz w:val="16"/>
          <w:szCs w:val="16"/>
        </w:rPr>
        <w:t>第</w:t>
      </w:r>
      <w:r w:rsidRPr="00537649">
        <w:rPr>
          <w:rFonts w:eastAsia="標楷體"/>
          <w:color w:val="000000"/>
          <w:kern w:val="0"/>
          <w:sz w:val="16"/>
          <w:szCs w:val="16"/>
        </w:rPr>
        <w:t>0981103823</w:t>
      </w:r>
      <w:r w:rsidRPr="00537649">
        <w:rPr>
          <w:rFonts w:eastAsia="標楷體"/>
          <w:color w:val="000000"/>
          <w:kern w:val="0"/>
          <w:sz w:val="16"/>
          <w:szCs w:val="16"/>
        </w:rPr>
        <w:t>號函公布</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99.01.08</w:t>
      </w:r>
      <w:r w:rsidRPr="00537649">
        <w:rPr>
          <w:rFonts w:eastAsia="標楷體"/>
          <w:color w:val="000000"/>
          <w:kern w:val="0"/>
          <w:sz w:val="16"/>
          <w:szCs w:val="16"/>
        </w:rPr>
        <w:t>九十八學年度第三次教務會議通過</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99.03.11</w:t>
      </w:r>
      <w:r w:rsidRPr="00537649">
        <w:rPr>
          <w:rFonts w:eastAsia="標楷體"/>
          <w:color w:val="000000"/>
          <w:kern w:val="0"/>
          <w:sz w:val="16"/>
          <w:szCs w:val="16"/>
        </w:rPr>
        <w:t>九十八學年度第二次校務暨第八次行政聯席會議通過</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99.07.28</w:t>
      </w:r>
      <w:r w:rsidRPr="00537649">
        <w:rPr>
          <w:rFonts w:eastAsia="標楷體"/>
          <w:color w:val="000000"/>
          <w:kern w:val="0"/>
          <w:sz w:val="16"/>
          <w:szCs w:val="16"/>
        </w:rPr>
        <w:t>高</w:t>
      </w:r>
      <w:proofErr w:type="gramStart"/>
      <w:r w:rsidRPr="00537649">
        <w:rPr>
          <w:rFonts w:eastAsia="標楷體"/>
          <w:color w:val="000000"/>
          <w:kern w:val="0"/>
          <w:sz w:val="16"/>
          <w:szCs w:val="16"/>
        </w:rPr>
        <w:t>醫教字</w:t>
      </w:r>
      <w:proofErr w:type="gramEnd"/>
      <w:r w:rsidRPr="00537649">
        <w:rPr>
          <w:rFonts w:eastAsia="標楷體"/>
          <w:color w:val="000000"/>
          <w:kern w:val="0"/>
          <w:sz w:val="16"/>
          <w:szCs w:val="16"/>
        </w:rPr>
        <w:t>第</w:t>
      </w:r>
      <w:r w:rsidRPr="00537649">
        <w:rPr>
          <w:rFonts w:eastAsia="標楷體"/>
          <w:color w:val="000000"/>
          <w:kern w:val="0"/>
          <w:sz w:val="16"/>
          <w:szCs w:val="16"/>
        </w:rPr>
        <w:t>0991103633</w:t>
      </w:r>
      <w:r w:rsidRPr="00537649">
        <w:rPr>
          <w:rFonts w:eastAsia="標楷體"/>
          <w:color w:val="000000"/>
          <w:kern w:val="0"/>
          <w:sz w:val="16"/>
          <w:szCs w:val="16"/>
        </w:rPr>
        <w:t>號函公布</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99.08.26</w:t>
      </w:r>
      <w:r w:rsidRPr="00537649">
        <w:rPr>
          <w:rFonts w:eastAsia="標楷體"/>
          <w:color w:val="000000"/>
          <w:kern w:val="0"/>
          <w:sz w:val="16"/>
          <w:szCs w:val="16"/>
        </w:rPr>
        <w:t>教育部台高</w:t>
      </w:r>
      <w:r w:rsidRPr="00537649">
        <w:rPr>
          <w:rFonts w:eastAsia="標楷體"/>
          <w:color w:val="000000"/>
          <w:kern w:val="0"/>
          <w:sz w:val="16"/>
          <w:szCs w:val="16"/>
        </w:rPr>
        <w:t>(</w:t>
      </w:r>
      <w:r w:rsidRPr="00537649">
        <w:rPr>
          <w:rFonts w:eastAsia="標楷體"/>
          <w:color w:val="000000"/>
          <w:kern w:val="0"/>
          <w:sz w:val="16"/>
          <w:szCs w:val="16"/>
        </w:rPr>
        <w:t>二</w:t>
      </w:r>
      <w:r w:rsidRPr="00537649">
        <w:rPr>
          <w:rFonts w:eastAsia="標楷體"/>
          <w:color w:val="000000"/>
          <w:kern w:val="0"/>
          <w:sz w:val="16"/>
          <w:szCs w:val="16"/>
        </w:rPr>
        <w:t>)</w:t>
      </w:r>
      <w:r w:rsidRPr="00537649">
        <w:rPr>
          <w:rFonts w:eastAsia="標楷體"/>
          <w:color w:val="000000"/>
          <w:kern w:val="0"/>
          <w:sz w:val="16"/>
          <w:szCs w:val="16"/>
        </w:rPr>
        <w:t>字第</w:t>
      </w:r>
      <w:r w:rsidRPr="00537649">
        <w:rPr>
          <w:rFonts w:eastAsia="標楷體"/>
          <w:color w:val="000000"/>
          <w:kern w:val="0"/>
          <w:sz w:val="16"/>
          <w:szCs w:val="16"/>
        </w:rPr>
        <w:t>0990143026</w:t>
      </w:r>
      <w:r w:rsidRPr="00537649">
        <w:rPr>
          <w:rFonts w:eastAsia="標楷體"/>
          <w:color w:val="000000"/>
          <w:kern w:val="0"/>
          <w:sz w:val="16"/>
          <w:szCs w:val="16"/>
        </w:rPr>
        <w:t>號函同意備查</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99.10.01</w:t>
      </w:r>
      <w:r w:rsidRPr="00537649">
        <w:rPr>
          <w:rFonts w:eastAsia="標楷體"/>
          <w:color w:val="000000"/>
          <w:kern w:val="0"/>
          <w:sz w:val="16"/>
          <w:szCs w:val="16"/>
        </w:rPr>
        <w:t>高</w:t>
      </w:r>
      <w:proofErr w:type="gramStart"/>
      <w:r w:rsidRPr="00537649">
        <w:rPr>
          <w:rFonts w:eastAsia="標楷體"/>
          <w:color w:val="000000"/>
          <w:kern w:val="0"/>
          <w:sz w:val="16"/>
          <w:szCs w:val="16"/>
        </w:rPr>
        <w:t>醫教字</w:t>
      </w:r>
      <w:proofErr w:type="gramEnd"/>
      <w:r w:rsidRPr="00537649">
        <w:rPr>
          <w:rFonts w:eastAsia="標楷體"/>
          <w:color w:val="000000"/>
          <w:kern w:val="0"/>
          <w:sz w:val="16"/>
          <w:szCs w:val="16"/>
        </w:rPr>
        <w:t>第</w:t>
      </w:r>
      <w:r w:rsidRPr="00537649">
        <w:rPr>
          <w:rFonts w:eastAsia="標楷體"/>
          <w:color w:val="000000"/>
          <w:kern w:val="0"/>
          <w:sz w:val="16"/>
          <w:szCs w:val="16"/>
        </w:rPr>
        <w:t>0991104861</w:t>
      </w:r>
      <w:r w:rsidRPr="00537649">
        <w:rPr>
          <w:rFonts w:eastAsia="標楷體"/>
          <w:color w:val="000000"/>
          <w:kern w:val="0"/>
          <w:sz w:val="16"/>
          <w:szCs w:val="16"/>
        </w:rPr>
        <w:t>號函公布</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99.10.08</w:t>
      </w:r>
      <w:r w:rsidRPr="00537649">
        <w:rPr>
          <w:rFonts w:eastAsia="標楷體"/>
          <w:color w:val="000000"/>
          <w:kern w:val="0"/>
          <w:sz w:val="16"/>
          <w:szCs w:val="16"/>
        </w:rPr>
        <w:t>九十九學年度第三次教務會議通過</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99.10.21</w:t>
      </w:r>
      <w:r w:rsidRPr="00537649">
        <w:rPr>
          <w:rFonts w:eastAsia="標楷體"/>
          <w:color w:val="000000"/>
          <w:kern w:val="0"/>
          <w:sz w:val="16"/>
          <w:szCs w:val="16"/>
        </w:rPr>
        <w:t>九十九學年度第一次校務暨第三次行政聯席會議通過</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99.11.23</w:t>
      </w:r>
      <w:r w:rsidRPr="00537649">
        <w:rPr>
          <w:rFonts w:eastAsia="標楷體"/>
          <w:color w:val="000000"/>
          <w:kern w:val="0"/>
          <w:sz w:val="16"/>
          <w:szCs w:val="16"/>
        </w:rPr>
        <w:t>高</w:t>
      </w:r>
      <w:proofErr w:type="gramStart"/>
      <w:r w:rsidRPr="00537649">
        <w:rPr>
          <w:rFonts w:eastAsia="標楷體"/>
          <w:color w:val="000000"/>
          <w:kern w:val="0"/>
          <w:sz w:val="16"/>
          <w:szCs w:val="16"/>
        </w:rPr>
        <w:t>醫教字</w:t>
      </w:r>
      <w:proofErr w:type="gramEnd"/>
      <w:r w:rsidRPr="00537649">
        <w:rPr>
          <w:rFonts w:eastAsia="標楷體"/>
          <w:color w:val="000000"/>
          <w:kern w:val="0"/>
          <w:sz w:val="16"/>
          <w:szCs w:val="16"/>
        </w:rPr>
        <w:t>第</w:t>
      </w:r>
      <w:r w:rsidRPr="00537649">
        <w:rPr>
          <w:rFonts w:eastAsia="標楷體"/>
          <w:color w:val="000000"/>
          <w:kern w:val="0"/>
          <w:sz w:val="16"/>
          <w:szCs w:val="16"/>
        </w:rPr>
        <w:t>0991105907</w:t>
      </w:r>
      <w:r w:rsidRPr="00537649">
        <w:rPr>
          <w:rFonts w:eastAsia="標楷體"/>
          <w:color w:val="000000"/>
          <w:kern w:val="0"/>
          <w:sz w:val="16"/>
          <w:szCs w:val="16"/>
        </w:rPr>
        <w:t>號函公布</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rightChars="-131" w:right="-314" w:firstLineChars="5138" w:firstLine="8221"/>
        <w:rPr>
          <w:rFonts w:eastAsia="標楷體"/>
          <w:color w:val="000000"/>
          <w:kern w:val="0"/>
          <w:sz w:val="16"/>
          <w:szCs w:val="16"/>
        </w:rPr>
      </w:pPr>
      <w:r w:rsidRPr="00537649">
        <w:rPr>
          <w:rFonts w:eastAsia="標楷體"/>
          <w:color w:val="000000"/>
          <w:kern w:val="0"/>
          <w:sz w:val="16"/>
          <w:szCs w:val="16"/>
        </w:rPr>
        <w:t>100.03.22</w:t>
      </w:r>
      <w:r w:rsidRPr="00537649">
        <w:rPr>
          <w:rFonts w:eastAsia="標楷體"/>
          <w:color w:val="000000"/>
          <w:kern w:val="0"/>
          <w:sz w:val="16"/>
          <w:szCs w:val="16"/>
        </w:rPr>
        <w:t>教育部</w:t>
      </w:r>
      <w:proofErr w:type="gramStart"/>
      <w:r w:rsidRPr="00537649">
        <w:rPr>
          <w:rFonts w:eastAsia="標楷體"/>
          <w:color w:val="000000"/>
          <w:kern w:val="0"/>
          <w:sz w:val="16"/>
          <w:szCs w:val="16"/>
        </w:rPr>
        <w:t>臺</w:t>
      </w:r>
      <w:proofErr w:type="gramEnd"/>
      <w:r w:rsidRPr="00537649">
        <w:rPr>
          <w:rFonts w:eastAsia="標楷體"/>
          <w:color w:val="000000"/>
          <w:kern w:val="0"/>
          <w:sz w:val="16"/>
          <w:szCs w:val="16"/>
        </w:rPr>
        <w:t>高</w:t>
      </w:r>
      <w:r w:rsidRPr="00537649">
        <w:rPr>
          <w:rFonts w:eastAsia="標楷體"/>
          <w:color w:val="000000"/>
          <w:kern w:val="0"/>
          <w:sz w:val="16"/>
          <w:szCs w:val="16"/>
        </w:rPr>
        <w:t>(</w:t>
      </w:r>
      <w:r w:rsidRPr="00537649">
        <w:rPr>
          <w:rFonts w:eastAsia="標楷體"/>
          <w:color w:val="000000"/>
          <w:kern w:val="0"/>
          <w:sz w:val="16"/>
          <w:szCs w:val="16"/>
        </w:rPr>
        <w:t>二</w:t>
      </w:r>
      <w:r w:rsidRPr="00537649">
        <w:rPr>
          <w:rFonts w:eastAsia="標楷體"/>
          <w:color w:val="000000"/>
          <w:kern w:val="0"/>
          <w:sz w:val="16"/>
          <w:szCs w:val="16"/>
        </w:rPr>
        <w:t>)</w:t>
      </w:r>
      <w:r w:rsidRPr="00537649">
        <w:rPr>
          <w:rFonts w:eastAsia="標楷體"/>
          <w:color w:val="000000"/>
          <w:kern w:val="0"/>
          <w:sz w:val="16"/>
          <w:szCs w:val="16"/>
        </w:rPr>
        <w:t>字第</w:t>
      </w:r>
      <w:r w:rsidRPr="00537649">
        <w:rPr>
          <w:rFonts w:eastAsia="標楷體"/>
          <w:color w:val="000000"/>
          <w:kern w:val="0"/>
          <w:sz w:val="16"/>
          <w:szCs w:val="16"/>
        </w:rPr>
        <w:t>1000046906</w:t>
      </w:r>
      <w:r w:rsidRPr="00537649">
        <w:rPr>
          <w:rFonts w:eastAsia="標楷體"/>
          <w:color w:val="000000"/>
          <w:kern w:val="0"/>
          <w:sz w:val="16"/>
          <w:szCs w:val="16"/>
        </w:rPr>
        <w:t>號函備查第</w:t>
      </w:r>
      <w:r w:rsidRPr="00537649">
        <w:rPr>
          <w:rFonts w:eastAsia="標楷體"/>
          <w:color w:val="000000"/>
          <w:kern w:val="0"/>
          <w:sz w:val="16"/>
          <w:szCs w:val="16"/>
        </w:rPr>
        <w:t>16</w:t>
      </w:r>
      <w:r w:rsidRPr="00537649">
        <w:rPr>
          <w:rFonts w:eastAsia="標楷體"/>
          <w:color w:val="000000"/>
          <w:kern w:val="0"/>
          <w:sz w:val="16"/>
          <w:szCs w:val="16"/>
        </w:rPr>
        <w:t>、</w:t>
      </w:r>
      <w:r w:rsidRPr="00537649">
        <w:rPr>
          <w:rFonts w:eastAsia="標楷體"/>
          <w:color w:val="000000"/>
          <w:kern w:val="0"/>
          <w:sz w:val="16"/>
          <w:szCs w:val="16"/>
        </w:rPr>
        <w:t>21</w:t>
      </w:r>
      <w:r w:rsidRPr="00537649">
        <w:rPr>
          <w:rFonts w:eastAsia="標楷體"/>
          <w:color w:val="000000"/>
          <w:kern w:val="0"/>
          <w:sz w:val="16"/>
          <w:szCs w:val="16"/>
        </w:rPr>
        <w:t>、</w:t>
      </w:r>
      <w:r w:rsidRPr="00537649">
        <w:rPr>
          <w:rFonts w:eastAsia="標楷體"/>
          <w:color w:val="000000"/>
          <w:kern w:val="0"/>
          <w:sz w:val="16"/>
          <w:szCs w:val="16"/>
        </w:rPr>
        <w:t>25</w:t>
      </w:r>
      <w:r w:rsidRPr="00537649">
        <w:rPr>
          <w:rFonts w:eastAsia="標楷體"/>
          <w:color w:val="000000"/>
          <w:kern w:val="0"/>
          <w:sz w:val="16"/>
          <w:szCs w:val="16"/>
        </w:rPr>
        <w:t>、</w:t>
      </w:r>
      <w:r w:rsidRPr="00537649">
        <w:rPr>
          <w:rFonts w:eastAsia="標楷體"/>
          <w:color w:val="000000"/>
          <w:kern w:val="0"/>
          <w:sz w:val="16"/>
          <w:szCs w:val="16"/>
        </w:rPr>
        <w:t>30</w:t>
      </w:r>
      <w:r w:rsidRPr="00537649">
        <w:rPr>
          <w:rFonts w:eastAsia="標楷體"/>
          <w:color w:val="000000"/>
          <w:kern w:val="0"/>
          <w:sz w:val="16"/>
          <w:szCs w:val="16"/>
        </w:rPr>
        <w:t>、</w:t>
      </w:r>
      <w:r w:rsidRPr="00537649">
        <w:rPr>
          <w:rFonts w:eastAsia="標楷體"/>
          <w:color w:val="000000"/>
          <w:kern w:val="0"/>
          <w:sz w:val="16"/>
          <w:szCs w:val="16"/>
        </w:rPr>
        <w:t>37</w:t>
      </w:r>
      <w:r w:rsidRPr="00537649">
        <w:rPr>
          <w:rFonts w:eastAsia="標楷體"/>
          <w:color w:val="000000"/>
          <w:kern w:val="0"/>
          <w:sz w:val="16"/>
          <w:szCs w:val="16"/>
        </w:rPr>
        <w:t>、</w:t>
      </w:r>
      <w:r w:rsidRPr="00537649">
        <w:rPr>
          <w:rFonts w:eastAsia="標楷體"/>
          <w:color w:val="000000"/>
          <w:kern w:val="0"/>
          <w:sz w:val="16"/>
          <w:szCs w:val="16"/>
        </w:rPr>
        <w:t>43</w:t>
      </w:r>
      <w:r w:rsidRPr="00537649">
        <w:rPr>
          <w:rFonts w:eastAsia="標楷體"/>
          <w:color w:val="000000"/>
          <w:kern w:val="0"/>
          <w:sz w:val="16"/>
          <w:szCs w:val="16"/>
        </w:rPr>
        <w:t>、</w:t>
      </w:r>
      <w:r w:rsidRPr="00537649">
        <w:rPr>
          <w:rFonts w:eastAsia="標楷體"/>
          <w:color w:val="000000"/>
          <w:kern w:val="0"/>
          <w:sz w:val="16"/>
          <w:szCs w:val="16"/>
        </w:rPr>
        <w:t>47</w:t>
      </w:r>
      <w:r w:rsidRPr="00537649">
        <w:rPr>
          <w:rFonts w:eastAsia="標楷體"/>
          <w:color w:val="000000"/>
          <w:kern w:val="0"/>
          <w:sz w:val="16"/>
          <w:szCs w:val="16"/>
        </w:rPr>
        <w:t>、</w:t>
      </w:r>
      <w:r w:rsidRPr="00537649">
        <w:rPr>
          <w:rFonts w:eastAsia="標楷體"/>
          <w:color w:val="000000"/>
          <w:kern w:val="0"/>
          <w:sz w:val="16"/>
          <w:szCs w:val="16"/>
        </w:rPr>
        <w:t>78</w:t>
      </w:r>
      <w:r w:rsidRPr="00537649">
        <w:rPr>
          <w:rFonts w:eastAsia="標楷體"/>
          <w:color w:val="000000"/>
          <w:kern w:val="0"/>
          <w:sz w:val="16"/>
          <w:szCs w:val="16"/>
        </w:rPr>
        <w:t>、</w:t>
      </w:r>
      <w:r w:rsidRPr="00537649">
        <w:rPr>
          <w:rFonts w:eastAsia="標楷體"/>
          <w:color w:val="000000"/>
          <w:kern w:val="0"/>
          <w:sz w:val="16"/>
          <w:szCs w:val="16"/>
        </w:rPr>
        <w:t>79</w:t>
      </w:r>
      <w:r w:rsidRPr="00537649">
        <w:rPr>
          <w:rFonts w:eastAsia="標楷體"/>
          <w:color w:val="000000"/>
          <w:kern w:val="0"/>
          <w:sz w:val="16"/>
          <w:szCs w:val="16"/>
        </w:rPr>
        <w:t>、</w:t>
      </w:r>
      <w:r w:rsidRPr="00537649">
        <w:rPr>
          <w:rFonts w:eastAsia="標楷體"/>
          <w:color w:val="000000"/>
          <w:kern w:val="0"/>
          <w:sz w:val="16"/>
          <w:szCs w:val="16"/>
        </w:rPr>
        <w:t>86</w:t>
      </w:r>
      <w:r w:rsidRPr="00537649">
        <w:rPr>
          <w:rFonts w:eastAsia="標楷體"/>
          <w:color w:val="000000"/>
          <w:kern w:val="0"/>
          <w:sz w:val="16"/>
          <w:szCs w:val="16"/>
        </w:rPr>
        <w:t>條</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100.05.03</w:t>
      </w:r>
      <w:r w:rsidRPr="00537649">
        <w:rPr>
          <w:rFonts w:eastAsia="標楷體"/>
          <w:color w:val="000000"/>
          <w:kern w:val="0"/>
          <w:sz w:val="16"/>
          <w:szCs w:val="16"/>
        </w:rPr>
        <w:t>九十九學年度第七次教務會議通過</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100.06.15</w:t>
      </w:r>
      <w:r w:rsidRPr="00537649">
        <w:rPr>
          <w:rFonts w:eastAsia="標楷體"/>
          <w:color w:val="000000"/>
          <w:kern w:val="0"/>
          <w:sz w:val="16"/>
          <w:szCs w:val="16"/>
        </w:rPr>
        <w:t>九十九學年度第八次教務會議通過</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100.06.17</w:t>
      </w:r>
      <w:r w:rsidRPr="00537649">
        <w:rPr>
          <w:rFonts w:eastAsia="標楷體"/>
          <w:color w:val="000000"/>
          <w:kern w:val="0"/>
          <w:sz w:val="16"/>
          <w:szCs w:val="16"/>
        </w:rPr>
        <w:t>九十九學年度第三次校務暨第十一次行政聯席會議通過</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100.07.08</w:t>
      </w:r>
      <w:r w:rsidRPr="00537649">
        <w:rPr>
          <w:rFonts w:eastAsia="標楷體"/>
          <w:color w:val="000000"/>
          <w:kern w:val="0"/>
          <w:sz w:val="16"/>
          <w:szCs w:val="16"/>
        </w:rPr>
        <w:t>高</w:t>
      </w:r>
      <w:proofErr w:type="gramStart"/>
      <w:r w:rsidRPr="00537649">
        <w:rPr>
          <w:rFonts w:eastAsia="標楷體"/>
          <w:color w:val="000000"/>
          <w:kern w:val="0"/>
          <w:sz w:val="16"/>
          <w:szCs w:val="16"/>
        </w:rPr>
        <w:t>醫教字</w:t>
      </w:r>
      <w:proofErr w:type="gramEnd"/>
      <w:r w:rsidRPr="00537649">
        <w:rPr>
          <w:rFonts w:eastAsia="標楷體"/>
          <w:color w:val="000000"/>
          <w:kern w:val="0"/>
          <w:sz w:val="16"/>
          <w:szCs w:val="16"/>
        </w:rPr>
        <w:t>第</w:t>
      </w:r>
      <w:r w:rsidRPr="00537649">
        <w:rPr>
          <w:rFonts w:eastAsia="標楷體"/>
          <w:color w:val="000000"/>
          <w:kern w:val="0"/>
          <w:sz w:val="16"/>
          <w:szCs w:val="16"/>
        </w:rPr>
        <w:t>1001102126</w:t>
      </w:r>
      <w:r w:rsidRPr="00537649">
        <w:rPr>
          <w:rFonts w:eastAsia="標楷體"/>
          <w:color w:val="000000"/>
          <w:kern w:val="0"/>
          <w:sz w:val="16"/>
          <w:szCs w:val="16"/>
        </w:rPr>
        <w:t>號函公布</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rightChars="-131" w:right="-314" w:firstLineChars="5138" w:firstLine="8221"/>
        <w:rPr>
          <w:rFonts w:eastAsia="標楷體"/>
          <w:color w:val="000000"/>
          <w:kern w:val="0"/>
          <w:sz w:val="16"/>
          <w:szCs w:val="16"/>
        </w:rPr>
      </w:pPr>
      <w:r w:rsidRPr="00537649">
        <w:rPr>
          <w:rFonts w:eastAsia="標楷體"/>
          <w:color w:val="000000"/>
          <w:kern w:val="0"/>
          <w:sz w:val="16"/>
          <w:szCs w:val="16"/>
        </w:rPr>
        <w:t>100.07.26</w:t>
      </w:r>
      <w:r w:rsidRPr="00537649">
        <w:rPr>
          <w:rFonts w:eastAsia="標楷體"/>
          <w:color w:val="000000"/>
          <w:kern w:val="0"/>
          <w:sz w:val="16"/>
          <w:szCs w:val="16"/>
        </w:rPr>
        <w:t>教育部</w:t>
      </w:r>
      <w:proofErr w:type="gramStart"/>
      <w:r w:rsidRPr="00537649">
        <w:rPr>
          <w:rFonts w:eastAsia="標楷體"/>
          <w:color w:val="000000"/>
          <w:kern w:val="0"/>
          <w:sz w:val="16"/>
          <w:szCs w:val="16"/>
        </w:rPr>
        <w:t>臺</w:t>
      </w:r>
      <w:proofErr w:type="gramEnd"/>
      <w:r w:rsidRPr="00537649">
        <w:rPr>
          <w:rFonts w:eastAsia="標楷體"/>
          <w:color w:val="000000"/>
          <w:kern w:val="0"/>
          <w:sz w:val="16"/>
          <w:szCs w:val="16"/>
        </w:rPr>
        <w:t>高</w:t>
      </w:r>
      <w:r w:rsidRPr="00537649">
        <w:rPr>
          <w:rFonts w:eastAsia="標楷體"/>
          <w:color w:val="000000"/>
          <w:kern w:val="0"/>
          <w:sz w:val="16"/>
          <w:szCs w:val="16"/>
        </w:rPr>
        <w:t>(</w:t>
      </w:r>
      <w:r w:rsidRPr="00537649">
        <w:rPr>
          <w:rFonts w:eastAsia="標楷體"/>
          <w:color w:val="000000"/>
          <w:kern w:val="0"/>
          <w:sz w:val="16"/>
          <w:szCs w:val="16"/>
        </w:rPr>
        <w:t>二</w:t>
      </w:r>
      <w:r w:rsidRPr="00537649">
        <w:rPr>
          <w:rFonts w:eastAsia="標楷體"/>
          <w:color w:val="000000"/>
          <w:kern w:val="0"/>
          <w:sz w:val="16"/>
          <w:szCs w:val="16"/>
        </w:rPr>
        <w:t>)</w:t>
      </w:r>
      <w:r w:rsidRPr="00537649">
        <w:rPr>
          <w:rFonts w:eastAsia="標楷體"/>
          <w:color w:val="000000"/>
          <w:kern w:val="0"/>
          <w:sz w:val="16"/>
          <w:szCs w:val="16"/>
        </w:rPr>
        <w:t>字第</w:t>
      </w:r>
      <w:r w:rsidRPr="00537649">
        <w:rPr>
          <w:rFonts w:eastAsia="標楷體"/>
          <w:color w:val="000000"/>
          <w:kern w:val="0"/>
          <w:sz w:val="16"/>
          <w:szCs w:val="16"/>
        </w:rPr>
        <w:t>1000127799</w:t>
      </w:r>
      <w:r w:rsidRPr="00537649">
        <w:rPr>
          <w:rFonts w:eastAsia="標楷體"/>
          <w:color w:val="000000"/>
          <w:kern w:val="0"/>
          <w:sz w:val="16"/>
          <w:szCs w:val="16"/>
        </w:rPr>
        <w:t>號函備查第</w:t>
      </w:r>
      <w:r w:rsidRPr="00537649">
        <w:rPr>
          <w:rFonts w:eastAsia="標楷體"/>
          <w:color w:val="000000"/>
          <w:kern w:val="0"/>
          <w:sz w:val="16"/>
          <w:szCs w:val="16"/>
        </w:rPr>
        <w:t>35</w:t>
      </w:r>
      <w:r w:rsidRPr="00537649">
        <w:rPr>
          <w:rFonts w:eastAsia="標楷體"/>
          <w:color w:val="000000"/>
          <w:kern w:val="0"/>
          <w:sz w:val="16"/>
          <w:szCs w:val="16"/>
        </w:rPr>
        <w:t>、</w:t>
      </w:r>
      <w:r w:rsidRPr="00537649">
        <w:rPr>
          <w:rFonts w:eastAsia="標楷體"/>
          <w:color w:val="000000"/>
          <w:kern w:val="0"/>
          <w:sz w:val="16"/>
          <w:szCs w:val="16"/>
        </w:rPr>
        <w:t>45</w:t>
      </w:r>
      <w:r w:rsidRPr="00537649">
        <w:rPr>
          <w:rFonts w:eastAsia="標楷體"/>
          <w:color w:val="000000"/>
          <w:kern w:val="0"/>
          <w:sz w:val="16"/>
          <w:szCs w:val="16"/>
        </w:rPr>
        <w:t>、</w:t>
      </w:r>
      <w:r w:rsidRPr="00537649">
        <w:rPr>
          <w:rFonts w:eastAsia="標楷體"/>
          <w:color w:val="000000"/>
          <w:kern w:val="0"/>
          <w:sz w:val="16"/>
          <w:szCs w:val="16"/>
        </w:rPr>
        <w:t>47</w:t>
      </w:r>
      <w:r w:rsidRPr="00537649">
        <w:rPr>
          <w:rFonts w:eastAsia="標楷體"/>
          <w:color w:val="000000"/>
          <w:kern w:val="0"/>
          <w:sz w:val="16"/>
          <w:szCs w:val="16"/>
        </w:rPr>
        <w:t>、</w:t>
      </w:r>
      <w:r w:rsidRPr="00537649">
        <w:rPr>
          <w:rFonts w:eastAsia="標楷體"/>
          <w:color w:val="000000"/>
          <w:kern w:val="0"/>
          <w:sz w:val="16"/>
          <w:szCs w:val="16"/>
        </w:rPr>
        <w:t>57</w:t>
      </w:r>
      <w:r w:rsidRPr="00537649">
        <w:rPr>
          <w:rFonts w:eastAsia="標楷體"/>
          <w:color w:val="000000"/>
          <w:kern w:val="0"/>
          <w:sz w:val="16"/>
          <w:szCs w:val="16"/>
        </w:rPr>
        <w:t>、</w:t>
      </w:r>
      <w:r w:rsidRPr="00537649">
        <w:rPr>
          <w:rFonts w:eastAsia="標楷體"/>
          <w:color w:val="000000"/>
          <w:kern w:val="0"/>
          <w:sz w:val="16"/>
          <w:szCs w:val="16"/>
        </w:rPr>
        <w:t>66</w:t>
      </w:r>
      <w:r w:rsidRPr="00537649">
        <w:rPr>
          <w:rFonts w:eastAsia="標楷體"/>
          <w:color w:val="000000"/>
          <w:kern w:val="0"/>
          <w:sz w:val="16"/>
          <w:szCs w:val="16"/>
        </w:rPr>
        <w:t>、</w:t>
      </w:r>
      <w:r w:rsidRPr="00537649">
        <w:rPr>
          <w:rFonts w:eastAsia="標楷體"/>
          <w:color w:val="000000"/>
          <w:kern w:val="0"/>
          <w:sz w:val="16"/>
          <w:szCs w:val="16"/>
        </w:rPr>
        <w:t>67</w:t>
      </w:r>
      <w:r w:rsidRPr="00537649">
        <w:rPr>
          <w:rFonts w:eastAsia="標楷體"/>
          <w:color w:val="000000"/>
          <w:kern w:val="0"/>
          <w:sz w:val="16"/>
          <w:szCs w:val="16"/>
        </w:rPr>
        <w:t>、</w:t>
      </w:r>
      <w:r w:rsidRPr="00537649">
        <w:rPr>
          <w:rFonts w:eastAsia="標楷體"/>
          <w:color w:val="000000"/>
          <w:kern w:val="0"/>
          <w:sz w:val="16"/>
          <w:szCs w:val="16"/>
        </w:rPr>
        <w:t>78</w:t>
      </w:r>
      <w:r w:rsidRPr="00537649">
        <w:rPr>
          <w:rFonts w:eastAsia="標楷體"/>
          <w:color w:val="000000"/>
          <w:kern w:val="0"/>
          <w:sz w:val="16"/>
          <w:szCs w:val="16"/>
        </w:rPr>
        <w:t>、</w:t>
      </w:r>
      <w:r w:rsidRPr="00537649">
        <w:rPr>
          <w:rFonts w:eastAsia="標楷體"/>
          <w:color w:val="000000"/>
          <w:kern w:val="0"/>
          <w:sz w:val="16"/>
          <w:szCs w:val="16"/>
        </w:rPr>
        <w:t>97</w:t>
      </w:r>
      <w:r w:rsidRPr="00537649">
        <w:rPr>
          <w:rFonts w:eastAsia="標楷體"/>
          <w:color w:val="000000"/>
          <w:kern w:val="0"/>
          <w:sz w:val="16"/>
          <w:szCs w:val="16"/>
        </w:rPr>
        <w:t>、</w:t>
      </w:r>
      <w:r w:rsidRPr="00537649">
        <w:rPr>
          <w:rFonts w:eastAsia="標楷體"/>
          <w:color w:val="000000"/>
          <w:kern w:val="0"/>
          <w:sz w:val="16"/>
          <w:szCs w:val="16"/>
        </w:rPr>
        <w:t>98</w:t>
      </w:r>
      <w:r w:rsidRPr="00537649">
        <w:rPr>
          <w:rFonts w:eastAsia="標楷體"/>
          <w:color w:val="000000"/>
          <w:kern w:val="0"/>
          <w:sz w:val="16"/>
          <w:szCs w:val="16"/>
        </w:rPr>
        <w:t>、</w:t>
      </w:r>
      <w:r w:rsidRPr="00537649">
        <w:rPr>
          <w:rFonts w:eastAsia="標楷體"/>
          <w:color w:val="000000"/>
          <w:kern w:val="0"/>
          <w:sz w:val="16"/>
          <w:szCs w:val="16"/>
        </w:rPr>
        <w:t>99</w:t>
      </w:r>
      <w:r w:rsidRPr="00537649">
        <w:rPr>
          <w:rFonts w:eastAsia="標楷體"/>
          <w:color w:val="000000"/>
          <w:kern w:val="0"/>
          <w:sz w:val="16"/>
          <w:szCs w:val="16"/>
        </w:rPr>
        <w:t>條</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100.09.02</w:t>
      </w:r>
      <w:r w:rsidRPr="00537649">
        <w:rPr>
          <w:rFonts w:eastAsia="標楷體"/>
          <w:color w:val="000000"/>
          <w:kern w:val="0"/>
          <w:sz w:val="16"/>
          <w:szCs w:val="16"/>
        </w:rPr>
        <w:t>高</w:t>
      </w:r>
      <w:proofErr w:type="gramStart"/>
      <w:r w:rsidRPr="00537649">
        <w:rPr>
          <w:rFonts w:eastAsia="標楷體"/>
          <w:color w:val="000000"/>
          <w:kern w:val="0"/>
          <w:sz w:val="16"/>
          <w:szCs w:val="16"/>
        </w:rPr>
        <w:t>醫教字</w:t>
      </w:r>
      <w:proofErr w:type="gramEnd"/>
      <w:r w:rsidRPr="00537649">
        <w:rPr>
          <w:rFonts w:eastAsia="標楷體"/>
          <w:color w:val="000000"/>
          <w:kern w:val="0"/>
          <w:sz w:val="16"/>
          <w:szCs w:val="16"/>
        </w:rPr>
        <w:t>第</w:t>
      </w:r>
      <w:r w:rsidRPr="00537649">
        <w:rPr>
          <w:rFonts w:eastAsia="標楷體"/>
          <w:color w:val="000000"/>
          <w:kern w:val="0"/>
          <w:sz w:val="16"/>
          <w:szCs w:val="16"/>
        </w:rPr>
        <w:t>1001102729</w:t>
      </w:r>
      <w:r w:rsidRPr="00537649">
        <w:rPr>
          <w:rFonts w:eastAsia="標楷體"/>
          <w:color w:val="000000"/>
          <w:kern w:val="0"/>
          <w:sz w:val="16"/>
          <w:szCs w:val="16"/>
        </w:rPr>
        <w:t>號函公布</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100.12.14</w:t>
      </w:r>
      <w:proofErr w:type="gramStart"/>
      <w:r w:rsidRPr="00537649">
        <w:rPr>
          <w:rFonts w:eastAsia="標楷體"/>
          <w:color w:val="000000"/>
          <w:kern w:val="0"/>
          <w:sz w:val="16"/>
          <w:szCs w:val="16"/>
        </w:rPr>
        <w:t>一</w:t>
      </w:r>
      <w:proofErr w:type="gramEnd"/>
      <w:r w:rsidRPr="00537649">
        <w:rPr>
          <w:rFonts w:eastAsia="標楷體"/>
          <w:color w:val="000000"/>
          <w:kern w:val="0"/>
          <w:sz w:val="16"/>
          <w:szCs w:val="16"/>
        </w:rPr>
        <w:t>OO</w:t>
      </w:r>
      <w:r w:rsidRPr="00537649">
        <w:rPr>
          <w:rFonts w:eastAsia="標楷體"/>
          <w:color w:val="000000"/>
          <w:kern w:val="0"/>
          <w:sz w:val="16"/>
          <w:szCs w:val="16"/>
        </w:rPr>
        <w:t>學年度第二次教務會議通過</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 xml:space="preserve">100.12.23 </w:t>
      </w:r>
      <w:r w:rsidRPr="00537649">
        <w:rPr>
          <w:rFonts w:eastAsia="標楷體"/>
          <w:color w:val="000000"/>
          <w:kern w:val="0"/>
          <w:sz w:val="16"/>
          <w:szCs w:val="16"/>
        </w:rPr>
        <w:t>一</w:t>
      </w:r>
      <w:proofErr w:type="gramStart"/>
      <w:r w:rsidRPr="00537649">
        <w:rPr>
          <w:rFonts w:eastAsia="標楷體"/>
          <w:color w:val="000000"/>
          <w:kern w:val="0"/>
          <w:sz w:val="16"/>
          <w:szCs w:val="16"/>
        </w:rPr>
        <w:t>00</w:t>
      </w:r>
      <w:proofErr w:type="gramEnd"/>
      <w:r w:rsidRPr="00537649">
        <w:rPr>
          <w:rFonts w:eastAsia="標楷體"/>
          <w:color w:val="000000"/>
          <w:kern w:val="0"/>
          <w:sz w:val="16"/>
          <w:szCs w:val="16"/>
        </w:rPr>
        <w:t>學年度第一次臨時校務會議通過</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101.01.13</w:t>
      </w:r>
      <w:r w:rsidRPr="00537649">
        <w:rPr>
          <w:rFonts w:eastAsia="標楷體"/>
          <w:color w:val="000000"/>
          <w:kern w:val="0"/>
          <w:sz w:val="16"/>
          <w:szCs w:val="16"/>
        </w:rPr>
        <w:t>高</w:t>
      </w:r>
      <w:proofErr w:type="gramStart"/>
      <w:r w:rsidRPr="00537649">
        <w:rPr>
          <w:rFonts w:eastAsia="標楷體"/>
          <w:color w:val="000000"/>
          <w:kern w:val="0"/>
          <w:sz w:val="16"/>
          <w:szCs w:val="16"/>
        </w:rPr>
        <w:t>醫教字</w:t>
      </w:r>
      <w:proofErr w:type="gramEnd"/>
      <w:r w:rsidRPr="00537649">
        <w:rPr>
          <w:rFonts w:eastAsia="標楷體"/>
          <w:color w:val="000000"/>
          <w:kern w:val="0"/>
          <w:sz w:val="16"/>
          <w:szCs w:val="16"/>
        </w:rPr>
        <w:t>第</w:t>
      </w:r>
      <w:r w:rsidRPr="00537649">
        <w:rPr>
          <w:rFonts w:eastAsia="標楷體"/>
          <w:color w:val="000000"/>
          <w:kern w:val="0"/>
          <w:sz w:val="16"/>
          <w:szCs w:val="16"/>
        </w:rPr>
        <w:t>1001104067</w:t>
      </w:r>
      <w:r w:rsidRPr="00537649">
        <w:rPr>
          <w:rFonts w:eastAsia="標楷體"/>
          <w:color w:val="000000"/>
          <w:kern w:val="0"/>
          <w:sz w:val="16"/>
          <w:szCs w:val="16"/>
        </w:rPr>
        <w:t>號函公布</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101.02.15</w:t>
      </w:r>
      <w:r w:rsidRPr="00537649">
        <w:rPr>
          <w:rFonts w:eastAsia="標楷體"/>
          <w:color w:val="000000"/>
          <w:kern w:val="0"/>
          <w:sz w:val="16"/>
          <w:szCs w:val="16"/>
        </w:rPr>
        <w:t>教育部</w:t>
      </w:r>
      <w:proofErr w:type="gramStart"/>
      <w:r w:rsidRPr="00537649">
        <w:rPr>
          <w:rFonts w:eastAsia="標楷體"/>
          <w:color w:val="000000"/>
          <w:kern w:val="0"/>
          <w:sz w:val="16"/>
          <w:szCs w:val="16"/>
        </w:rPr>
        <w:t>臺</w:t>
      </w:r>
      <w:proofErr w:type="gramEnd"/>
      <w:r w:rsidRPr="00537649">
        <w:rPr>
          <w:rFonts w:eastAsia="標楷體"/>
          <w:color w:val="000000"/>
          <w:kern w:val="0"/>
          <w:sz w:val="16"/>
          <w:szCs w:val="16"/>
        </w:rPr>
        <w:t>高</w:t>
      </w:r>
      <w:r w:rsidRPr="00537649">
        <w:rPr>
          <w:rFonts w:eastAsia="標楷體"/>
          <w:color w:val="000000"/>
          <w:kern w:val="0"/>
          <w:sz w:val="16"/>
          <w:szCs w:val="16"/>
        </w:rPr>
        <w:t>(</w:t>
      </w:r>
      <w:r w:rsidRPr="00537649">
        <w:rPr>
          <w:rFonts w:eastAsia="標楷體"/>
          <w:color w:val="000000"/>
          <w:kern w:val="0"/>
          <w:sz w:val="16"/>
          <w:szCs w:val="16"/>
        </w:rPr>
        <w:t>二</w:t>
      </w:r>
      <w:r w:rsidRPr="00537649">
        <w:rPr>
          <w:rFonts w:eastAsia="標楷體"/>
          <w:color w:val="000000"/>
          <w:kern w:val="0"/>
          <w:sz w:val="16"/>
          <w:szCs w:val="16"/>
        </w:rPr>
        <w:t>)</w:t>
      </w:r>
      <w:r w:rsidRPr="00537649">
        <w:rPr>
          <w:rFonts w:eastAsia="標楷體"/>
          <w:color w:val="000000"/>
          <w:kern w:val="0"/>
          <w:sz w:val="16"/>
          <w:szCs w:val="16"/>
        </w:rPr>
        <w:t>字第</w:t>
      </w:r>
      <w:r w:rsidRPr="00537649">
        <w:rPr>
          <w:rFonts w:eastAsia="標楷體"/>
          <w:color w:val="000000"/>
          <w:kern w:val="0"/>
          <w:sz w:val="16"/>
          <w:szCs w:val="16"/>
        </w:rPr>
        <w:t>1010019996</w:t>
      </w:r>
      <w:r w:rsidRPr="00537649">
        <w:rPr>
          <w:rFonts w:eastAsia="標楷體"/>
          <w:color w:val="000000"/>
          <w:kern w:val="0"/>
          <w:sz w:val="16"/>
          <w:szCs w:val="16"/>
        </w:rPr>
        <w:t>號函備查第</w:t>
      </w:r>
      <w:r w:rsidRPr="00537649">
        <w:rPr>
          <w:rFonts w:eastAsia="標楷體"/>
          <w:color w:val="000000"/>
          <w:kern w:val="0"/>
          <w:sz w:val="16"/>
          <w:szCs w:val="16"/>
        </w:rPr>
        <w:t>3</w:t>
      </w:r>
      <w:r w:rsidRPr="00537649">
        <w:rPr>
          <w:rFonts w:eastAsia="標楷體"/>
          <w:color w:val="000000"/>
          <w:kern w:val="0"/>
          <w:sz w:val="16"/>
          <w:szCs w:val="16"/>
        </w:rPr>
        <w:t>、</w:t>
      </w:r>
      <w:r w:rsidRPr="00537649">
        <w:rPr>
          <w:rFonts w:eastAsia="標楷體"/>
          <w:color w:val="000000"/>
          <w:kern w:val="0"/>
          <w:sz w:val="16"/>
          <w:szCs w:val="16"/>
        </w:rPr>
        <w:t>4</w:t>
      </w:r>
      <w:r w:rsidRPr="00537649">
        <w:rPr>
          <w:rFonts w:eastAsia="標楷體"/>
          <w:color w:val="000000"/>
          <w:kern w:val="0"/>
          <w:sz w:val="16"/>
          <w:szCs w:val="16"/>
        </w:rPr>
        <w:t>、</w:t>
      </w:r>
      <w:r w:rsidRPr="00537649">
        <w:rPr>
          <w:rFonts w:eastAsia="標楷體"/>
          <w:color w:val="000000"/>
          <w:kern w:val="0"/>
          <w:sz w:val="16"/>
          <w:szCs w:val="16"/>
        </w:rPr>
        <w:t>5</w:t>
      </w:r>
      <w:r w:rsidRPr="00537649">
        <w:rPr>
          <w:rFonts w:eastAsia="標楷體"/>
          <w:color w:val="000000"/>
          <w:kern w:val="0"/>
          <w:sz w:val="16"/>
          <w:szCs w:val="16"/>
        </w:rPr>
        <w:t>、</w:t>
      </w:r>
      <w:r w:rsidRPr="00537649">
        <w:rPr>
          <w:rFonts w:eastAsia="標楷體"/>
          <w:color w:val="000000"/>
          <w:kern w:val="0"/>
          <w:sz w:val="16"/>
          <w:szCs w:val="16"/>
        </w:rPr>
        <w:t>8</w:t>
      </w:r>
      <w:r w:rsidRPr="00537649">
        <w:rPr>
          <w:rFonts w:eastAsia="標楷體"/>
          <w:color w:val="000000"/>
          <w:kern w:val="0"/>
          <w:sz w:val="16"/>
          <w:szCs w:val="16"/>
        </w:rPr>
        <w:t>條</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101.03.14</w:t>
      </w:r>
      <w:r w:rsidRPr="00537649">
        <w:rPr>
          <w:rFonts w:eastAsia="標楷體"/>
          <w:color w:val="000000"/>
          <w:kern w:val="0"/>
          <w:sz w:val="16"/>
          <w:szCs w:val="16"/>
        </w:rPr>
        <w:t>高</w:t>
      </w:r>
      <w:proofErr w:type="gramStart"/>
      <w:r w:rsidRPr="00537649">
        <w:rPr>
          <w:rFonts w:eastAsia="標楷體"/>
          <w:color w:val="000000"/>
          <w:kern w:val="0"/>
          <w:sz w:val="16"/>
          <w:szCs w:val="16"/>
        </w:rPr>
        <w:t>醫教字</w:t>
      </w:r>
      <w:proofErr w:type="gramEnd"/>
      <w:r w:rsidRPr="00537649">
        <w:rPr>
          <w:rFonts w:eastAsia="標楷體"/>
          <w:color w:val="000000"/>
          <w:kern w:val="0"/>
          <w:sz w:val="16"/>
          <w:szCs w:val="16"/>
        </w:rPr>
        <w:t>第</w:t>
      </w:r>
      <w:r w:rsidRPr="00537649">
        <w:rPr>
          <w:rFonts w:eastAsia="標楷體"/>
          <w:color w:val="000000"/>
          <w:kern w:val="0"/>
          <w:sz w:val="16"/>
          <w:szCs w:val="16"/>
        </w:rPr>
        <w:t>1011100616</w:t>
      </w:r>
      <w:r w:rsidRPr="00537649">
        <w:rPr>
          <w:rFonts w:eastAsia="標楷體"/>
          <w:color w:val="000000"/>
          <w:kern w:val="0"/>
          <w:sz w:val="16"/>
          <w:szCs w:val="16"/>
        </w:rPr>
        <w:t>號函公布</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lastRenderedPageBreak/>
        <w:t>101.10.05</w:t>
      </w:r>
      <w:proofErr w:type="gramStart"/>
      <w:r w:rsidRPr="00537649">
        <w:rPr>
          <w:rFonts w:eastAsia="標楷體"/>
          <w:color w:val="000000"/>
          <w:kern w:val="0"/>
          <w:sz w:val="16"/>
          <w:szCs w:val="16"/>
        </w:rPr>
        <w:t>一</w:t>
      </w:r>
      <w:proofErr w:type="gramEnd"/>
      <w:r w:rsidRPr="00537649">
        <w:rPr>
          <w:rFonts w:eastAsia="標楷體"/>
          <w:color w:val="000000"/>
          <w:kern w:val="0"/>
          <w:sz w:val="16"/>
          <w:szCs w:val="16"/>
        </w:rPr>
        <w:t>O</w:t>
      </w:r>
      <w:r w:rsidRPr="00537649">
        <w:rPr>
          <w:rFonts w:eastAsia="標楷體"/>
          <w:color w:val="000000"/>
          <w:kern w:val="0"/>
          <w:sz w:val="16"/>
          <w:szCs w:val="16"/>
        </w:rPr>
        <w:t>一學年度第一次教務會議通過</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101.11.08 101</w:t>
      </w:r>
      <w:r w:rsidRPr="00537649">
        <w:rPr>
          <w:rFonts w:eastAsia="標楷體"/>
          <w:color w:val="000000"/>
          <w:kern w:val="0"/>
          <w:sz w:val="16"/>
          <w:szCs w:val="16"/>
        </w:rPr>
        <w:t>學年度第</w:t>
      </w:r>
      <w:r w:rsidRPr="00537649">
        <w:rPr>
          <w:rFonts w:eastAsia="標楷體"/>
          <w:color w:val="000000"/>
          <w:kern w:val="0"/>
          <w:sz w:val="16"/>
          <w:szCs w:val="16"/>
        </w:rPr>
        <w:t>1</w:t>
      </w:r>
      <w:r w:rsidRPr="00537649">
        <w:rPr>
          <w:rFonts w:eastAsia="標楷體"/>
          <w:color w:val="000000"/>
          <w:kern w:val="0"/>
          <w:sz w:val="16"/>
          <w:szCs w:val="16"/>
        </w:rPr>
        <w:t>次校務會議審議通過</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101.11.29</w:t>
      </w:r>
      <w:r w:rsidRPr="00537649">
        <w:rPr>
          <w:rFonts w:eastAsia="標楷體"/>
          <w:color w:val="000000"/>
          <w:kern w:val="0"/>
          <w:sz w:val="16"/>
          <w:szCs w:val="16"/>
        </w:rPr>
        <w:t>高</w:t>
      </w:r>
      <w:proofErr w:type="gramStart"/>
      <w:r w:rsidRPr="00537649">
        <w:rPr>
          <w:rFonts w:eastAsia="標楷體"/>
          <w:color w:val="000000"/>
          <w:kern w:val="0"/>
          <w:sz w:val="16"/>
          <w:szCs w:val="16"/>
        </w:rPr>
        <w:t>醫教字</w:t>
      </w:r>
      <w:proofErr w:type="gramEnd"/>
      <w:r w:rsidRPr="00537649">
        <w:rPr>
          <w:rFonts w:eastAsia="標楷體"/>
          <w:color w:val="000000"/>
          <w:kern w:val="0"/>
          <w:sz w:val="16"/>
          <w:szCs w:val="16"/>
        </w:rPr>
        <w:t>第</w:t>
      </w:r>
      <w:r w:rsidRPr="00537649">
        <w:rPr>
          <w:rFonts w:eastAsia="標楷體"/>
          <w:color w:val="000000"/>
          <w:kern w:val="0"/>
          <w:sz w:val="16"/>
          <w:szCs w:val="16"/>
        </w:rPr>
        <w:t>1011103314</w:t>
      </w:r>
      <w:r w:rsidRPr="00537649">
        <w:rPr>
          <w:rFonts w:eastAsia="標楷體"/>
          <w:color w:val="000000"/>
          <w:kern w:val="0"/>
          <w:sz w:val="16"/>
          <w:szCs w:val="16"/>
        </w:rPr>
        <w:t>號函公布</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101.12.04</w:t>
      </w:r>
      <w:proofErr w:type="gramStart"/>
      <w:r w:rsidRPr="00537649">
        <w:rPr>
          <w:rFonts w:eastAsia="標楷體"/>
          <w:color w:val="000000"/>
          <w:kern w:val="0"/>
          <w:sz w:val="16"/>
          <w:szCs w:val="16"/>
        </w:rPr>
        <w:t>一</w:t>
      </w:r>
      <w:proofErr w:type="gramEnd"/>
      <w:r w:rsidRPr="00537649">
        <w:rPr>
          <w:rFonts w:eastAsia="標楷體"/>
          <w:color w:val="000000"/>
          <w:kern w:val="0"/>
          <w:sz w:val="16"/>
          <w:szCs w:val="16"/>
        </w:rPr>
        <w:t>O</w:t>
      </w:r>
      <w:r w:rsidRPr="00537649">
        <w:rPr>
          <w:rFonts w:eastAsia="標楷體"/>
          <w:color w:val="000000"/>
          <w:kern w:val="0"/>
          <w:sz w:val="16"/>
          <w:szCs w:val="16"/>
        </w:rPr>
        <w:t>一學年度第二次教務會議通過</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102.02.07</w:t>
      </w:r>
      <w:proofErr w:type="gramStart"/>
      <w:r w:rsidRPr="00537649">
        <w:rPr>
          <w:rFonts w:eastAsia="標楷體"/>
          <w:color w:val="000000"/>
          <w:kern w:val="0"/>
          <w:sz w:val="16"/>
          <w:szCs w:val="16"/>
        </w:rPr>
        <w:t>一</w:t>
      </w:r>
      <w:proofErr w:type="gramEnd"/>
      <w:r w:rsidRPr="00537649">
        <w:rPr>
          <w:rFonts w:eastAsia="標楷體"/>
          <w:color w:val="000000"/>
          <w:kern w:val="0"/>
          <w:sz w:val="16"/>
          <w:szCs w:val="16"/>
        </w:rPr>
        <w:t>O</w:t>
      </w:r>
      <w:r w:rsidRPr="00537649">
        <w:rPr>
          <w:rFonts w:eastAsia="標楷體"/>
          <w:color w:val="000000"/>
          <w:kern w:val="0"/>
          <w:sz w:val="16"/>
          <w:szCs w:val="16"/>
        </w:rPr>
        <w:t>一學年度第二次校務會議通過</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102.03.04</w:t>
      </w:r>
      <w:r w:rsidRPr="00537649">
        <w:rPr>
          <w:rFonts w:eastAsia="標楷體"/>
          <w:color w:val="000000"/>
          <w:kern w:val="0"/>
          <w:sz w:val="16"/>
          <w:szCs w:val="16"/>
        </w:rPr>
        <w:t>高</w:t>
      </w:r>
      <w:proofErr w:type="gramStart"/>
      <w:r w:rsidRPr="00537649">
        <w:rPr>
          <w:rFonts w:eastAsia="標楷體"/>
          <w:color w:val="000000"/>
          <w:kern w:val="0"/>
          <w:sz w:val="16"/>
          <w:szCs w:val="16"/>
        </w:rPr>
        <w:t>醫教字</w:t>
      </w:r>
      <w:proofErr w:type="gramEnd"/>
      <w:r w:rsidRPr="00537649">
        <w:rPr>
          <w:rFonts w:eastAsia="標楷體"/>
          <w:color w:val="000000"/>
          <w:kern w:val="0"/>
          <w:sz w:val="16"/>
          <w:szCs w:val="16"/>
        </w:rPr>
        <w:t>第</w:t>
      </w:r>
      <w:r w:rsidRPr="00537649">
        <w:rPr>
          <w:rFonts w:eastAsia="標楷體"/>
          <w:color w:val="000000"/>
          <w:kern w:val="0"/>
          <w:sz w:val="16"/>
          <w:szCs w:val="16"/>
        </w:rPr>
        <w:t>1021100588</w:t>
      </w:r>
      <w:r w:rsidRPr="00537649">
        <w:rPr>
          <w:rFonts w:eastAsia="標楷體"/>
          <w:color w:val="000000"/>
          <w:kern w:val="0"/>
          <w:sz w:val="16"/>
          <w:szCs w:val="16"/>
        </w:rPr>
        <w:t>號函公布</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102.03.29</w:t>
      </w:r>
      <w:proofErr w:type="gramStart"/>
      <w:r w:rsidRPr="00537649">
        <w:rPr>
          <w:rFonts w:eastAsia="標楷體"/>
          <w:color w:val="000000"/>
          <w:kern w:val="0"/>
          <w:sz w:val="16"/>
          <w:szCs w:val="16"/>
        </w:rPr>
        <w:t>一</w:t>
      </w:r>
      <w:proofErr w:type="gramEnd"/>
      <w:r w:rsidRPr="00537649">
        <w:rPr>
          <w:rFonts w:eastAsia="標楷體"/>
          <w:color w:val="000000"/>
          <w:kern w:val="0"/>
          <w:sz w:val="16"/>
          <w:szCs w:val="16"/>
        </w:rPr>
        <w:t>O</w:t>
      </w:r>
      <w:r w:rsidRPr="00537649">
        <w:rPr>
          <w:rFonts w:eastAsia="標楷體"/>
          <w:color w:val="000000"/>
          <w:kern w:val="0"/>
          <w:sz w:val="16"/>
          <w:szCs w:val="16"/>
        </w:rPr>
        <w:t>一學年度第五次教務會議通過</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102.04.11</w:t>
      </w:r>
      <w:proofErr w:type="gramStart"/>
      <w:r w:rsidRPr="00537649">
        <w:rPr>
          <w:rFonts w:eastAsia="標楷體"/>
          <w:color w:val="000000"/>
          <w:kern w:val="0"/>
          <w:sz w:val="16"/>
          <w:szCs w:val="16"/>
        </w:rPr>
        <w:t>一</w:t>
      </w:r>
      <w:proofErr w:type="gramEnd"/>
      <w:r w:rsidRPr="00537649">
        <w:rPr>
          <w:rFonts w:eastAsia="標楷體"/>
          <w:color w:val="000000"/>
          <w:kern w:val="0"/>
          <w:sz w:val="16"/>
          <w:szCs w:val="16"/>
        </w:rPr>
        <w:t>O</w:t>
      </w:r>
      <w:r w:rsidRPr="00537649">
        <w:rPr>
          <w:rFonts w:eastAsia="標楷體"/>
          <w:color w:val="000000"/>
          <w:kern w:val="0"/>
          <w:sz w:val="16"/>
          <w:szCs w:val="16"/>
        </w:rPr>
        <w:t>一學年度第三次校務會議通過</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102.04.29</w:t>
      </w:r>
      <w:r w:rsidRPr="00537649">
        <w:rPr>
          <w:rFonts w:eastAsia="標楷體"/>
          <w:color w:val="000000"/>
          <w:kern w:val="0"/>
          <w:sz w:val="16"/>
          <w:szCs w:val="16"/>
        </w:rPr>
        <w:t>高</w:t>
      </w:r>
      <w:proofErr w:type="gramStart"/>
      <w:r w:rsidRPr="00537649">
        <w:rPr>
          <w:rFonts w:eastAsia="標楷體"/>
          <w:color w:val="000000"/>
          <w:kern w:val="0"/>
          <w:sz w:val="16"/>
          <w:szCs w:val="16"/>
        </w:rPr>
        <w:t>醫教字</w:t>
      </w:r>
      <w:proofErr w:type="gramEnd"/>
      <w:r w:rsidRPr="00537649">
        <w:rPr>
          <w:rFonts w:eastAsia="標楷體"/>
          <w:color w:val="000000"/>
          <w:kern w:val="0"/>
          <w:sz w:val="16"/>
          <w:szCs w:val="16"/>
        </w:rPr>
        <w:t>第</w:t>
      </w:r>
      <w:r w:rsidRPr="00537649">
        <w:rPr>
          <w:rFonts w:eastAsia="標楷體"/>
          <w:color w:val="000000"/>
          <w:kern w:val="0"/>
          <w:sz w:val="16"/>
          <w:szCs w:val="16"/>
        </w:rPr>
        <w:t>1021101263</w:t>
      </w:r>
      <w:r w:rsidRPr="00537649">
        <w:rPr>
          <w:rFonts w:eastAsia="標楷體"/>
          <w:color w:val="000000"/>
          <w:kern w:val="0"/>
          <w:sz w:val="16"/>
          <w:szCs w:val="16"/>
        </w:rPr>
        <w:t>號函公布</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rightChars="-249" w:right="-598" w:firstLineChars="5138" w:firstLine="8221"/>
        <w:rPr>
          <w:rFonts w:eastAsia="標楷體"/>
          <w:color w:val="000000"/>
          <w:kern w:val="0"/>
          <w:sz w:val="16"/>
          <w:szCs w:val="16"/>
        </w:rPr>
      </w:pPr>
      <w:r w:rsidRPr="00537649">
        <w:rPr>
          <w:rFonts w:eastAsia="標楷體"/>
          <w:color w:val="000000"/>
          <w:kern w:val="0"/>
          <w:sz w:val="16"/>
          <w:szCs w:val="16"/>
        </w:rPr>
        <w:t>102.08.12</w:t>
      </w:r>
      <w:r w:rsidRPr="00537649">
        <w:rPr>
          <w:rFonts w:eastAsia="標楷體"/>
          <w:color w:val="000000"/>
          <w:kern w:val="0"/>
          <w:sz w:val="16"/>
          <w:szCs w:val="16"/>
        </w:rPr>
        <w:t>教育部</w:t>
      </w:r>
      <w:proofErr w:type="gramStart"/>
      <w:r w:rsidRPr="00537649">
        <w:rPr>
          <w:rFonts w:eastAsia="標楷體"/>
          <w:color w:val="000000"/>
          <w:kern w:val="0"/>
          <w:sz w:val="16"/>
          <w:szCs w:val="16"/>
        </w:rPr>
        <w:t>臺</w:t>
      </w:r>
      <w:proofErr w:type="gramEnd"/>
      <w:r w:rsidRPr="00537649">
        <w:rPr>
          <w:rFonts w:eastAsia="標楷體"/>
          <w:color w:val="000000"/>
          <w:kern w:val="0"/>
          <w:sz w:val="16"/>
          <w:szCs w:val="16"/>
        </w:rPr>
        <w:t>教高</w:t>
      </w:r>
      <w:r w:rsidRPr="00537649">
        <w:rPr>
          <w:rFonts w:eastAsia="標楷體"/>
          <w:color w:val="000000"/>
          <w:kern w:val="0"/>
          <w:sz w:val="16"/>
          <w:szCs w:val="16"/>
        </w:rPr>
        <w:t>(</w:t>
      </w:r>
      <w:r w:rsidRPr="00537649">
        <w:rPr>
          <w:rFonts w:eastAsia="標楷體"/>
          <w:color w:val="000000"/>
          <w:kern w:val="0"/>
          <w:sz w:val="16"/>
          <w:szCs w:val="16"/>
        </w:rPr>
        <w:t>二</w:t>
      </w:r>
      <w:r w:rsidRPr="00537649">
        <w:rPr>
          <w:rFonts w:eastAsia="標楷體"/>
          <w:color w:val="000000"/>
          <w:kern w:val="0"/>
          <w:sz w:val="16"/>
          <w:szCs w:val="16"/>
        </w:rPr>
        <w:t>)</w:t>
      </w:r>
      <w:r w:rsidRPr="00537649">
        <w:rPr>
          <w:rFonts w:eastAsia="標楷體"/>
          <w:color w:val="000000"/>
          <w:kern w:val="0"/>
          <w:sz w:val="16"/>
          <w:szCs w:val="16"/>
        </w:rPr>
        <w:t>字第</w:t>
      </w:r>
      <w:r w:rsidRPr="00537649">
        <w:rPr>
          <w:rFonts w:eastAsia="標楷體"/>
          <w:color w:val="000000"/>
          <w:kern w:val="0"/>
          <w:sz w:val="16"/>
          <w:szCs w:val="16"/>
        </w:rPr>
        <w:t>1020113436</w:t>
      </w:r>
      <w:r w:rsidRPr="00537649">
        <w:rPr>
          <w:rFonts w:eastAsia="標楷體"/>
          <w:color w:val="000000"/>
          <w:kern w:val="0"/>
          <w:sz w:val="16"/>
          <w:szCs w:val="16"/>
        </w:rPr>
        <w:t>號函備查第</w:t>
      </w:r>
      <w:r w:rsidRPr="00537649">
        <w:rPr>
          <w:rFonts w:eastAsia="標楷體"/>
          <w:color w:val="000000"/>
          <w:kern w:val="0"/>
          <w:sz w:val="16"/>
          <w:szCs w:val="16"/>
        </w:rPr>
        <w:t>12</w:t>
      </w:r>
      <w:r w:rsidRPr="00537649">
        <w:rPr>
          <w:rFonts w:eastAsia="標楷體"/>
          <w:color w:val="000000"/>
          <w:kern w:val="0"/>
          <w:sz w:val="16"/>
          <w:szCs w:val="16"/>
        </w:rPr>
        <w:t>、</w:t>
      </w:r>
      <w:r w:rsidRPr="00537649">
        <w:rPr>
          <w:rFonts w:eastAsia="標楷體"/>
          <w:color w:val="000000"/>
          <w:kern w:val="0"/>
          <w:sz w:val="16"/>
          <w:szCs w:val="16"/>
        </w:rPr>
        <w:t>19</w:t>
      </w:r>
      <w:r w:rsidRPr="00537649">
        <w:rPr>
          <w:rFonts w:eastAsia="標楷體"/>
          <w:color w:val="000000"/>
          <w:kern w:val="0"/>
          <w:sz w:val="16"/>
          <w:szCs w:val="16"/>
        </w:rPr>
        <w:t>、</w:t>
      </w:r>
      <w:r w:rsidRPr="00537649">
        <w:rPr>
          <w:rFonts w:eastAsia="標楷體"/>
          <w:color w:val="000000"/>
          <w:kern w:val="0"/>
          <w:sz w:val="16"/>
          <w:szCs w:val="16"/>
        </w:rPr>
        <w:t>28</w:t>
      </w:r>
      <w:r w:rsidRPr="00537649">
        <w:rPr>
          <w:rFonts w:eastAsia="標楷體"/>
          <w:color w:val="000000"/>
          <w:kern w:val="0"/>
          <w:sz w:val="16"/>
          <w:szCs w:val="16"/>
        </w:rPr>
        <w:t>、</w:t>
      </w:r>
      <w:r w:rsidRPr="00537649">
        <w:rPr>
          <w:rFonts w:eastAsia="標楷體"/>
          <w:color w:val="000000"/>
          <w:kern w:val="0"/>
          <w:sz w:val="16"/>
          <w:szCs w:val="16"/>
        </w:rPr>
        <w:t>53</w:t>
      </w:r>
      <w:r w:rsidRPr="00537649">
        <w:rPr>
          <w:rFonts w:eastAsia="標楷體"/>
          <w:color w:val="000000"/>
          <w:kern w:val="0"/>
          <w:sz w:val="16"/>
          <w:szCs w:val="16"/>
        </w:rPr>
        <w:t>、</w:t>
      </w:r>
      <w:r w:rsidRPr="00537649">
        <w:rPr>
          <w:rFonts w:eastAsia="標楷體"/>
          <w:color w:val="000000"/>
          <w:kern w:val="0"/>
          <w:sz w:val="16"/>
          <w:szCs w:val="16"/>
        </w:rPr>
        <w:t>76</w:t>
      </w:r>
      <w:r w:rsidRPr="00537649">
        <w:rPr>
          <w:rFonts w:eastAsia="標楷體"/>
          <w:color w:val="000000"/>
          <w:kern w:val="0"/>
          <w:sz w:val="16"/>
          <w:szCs w:val="16"/>
        </w:rPr>
        <w:t>、</w:t>
      </w:r>
      <w:r w:rsidRPr="00537649">
        <w:rPr>
          <w:rFonts w:eastAsia="標楷體"/>
          <w:color w:val="000000"/>
          <w:kern w:val="0"/>
          <w:sz w:val="16"/>
          <w:szCs w:val="16"/>
        </w:rPr>
        <w:t>79</w:t>
      </w:r>
      <w:r w:rsidRPr="00537649">
        <w:rPr>
          <w:rFonts w:eastAsia="標楷體"/>
          <w:color w:val="000000"/>
          <w:kern w:val="0"/>
          <w:sz w:val="16"/>
          <w:szCs w:val="16"/>
        </w:rPr>
        <w:t>、</w:t>
      </w:r>
      <w:r w:rsidRPr="00537649">
        <w:rPr>
          <w:rFonts w:eastAsia="標楷體"/>
          <w:color w:val="000000"/>
          <w:kern w:val="0"/>
          <w:sz w:val="16"/>
          <w:szCs w:val="16"/>
        </w:rPr>
        <w:t>82</w:t>
      </w:r>
      <w:r w:rsidRPr="00537649">
        <w:rPr>
          <w:rFonts w:eastAsia="標楷體"/>
          <w:color w:val="000000"/>
          <w:kern w:val="0"/>
          <w:sz w:val="16"/>
          <w:szCs w:val="16"/>
        </w:rPr>
        <w:t>、</w:t>
      </w:r>
      <w:r w:rsidRPr="00537649">
        <w:rPr>
          <w:rFonts w:eastAsia="標楷體"/>
          <w:color w:val="000000"/>
          <w:kern w:val="0"/>
          <w:sz w:val="16"/>
          <w:szCs w:val="16"/>
        </w:rPr>
        <w:t>98</w:t>
      </w:r>
      <w:r w:rsidRPr="00537649">
        <w:rPr>
          <w:rFonts w:eastAsia="標楷體"/>
          <w:color w:val="000000"/>
          <w:kern w:val="0"/>
          <w:sz w:val="16"/>
          <w:szCs w:val="16"/>
        </w:rPr>
        <w:t>、</w:t>
      </w:r>
      <w:r w:rsidRPr="00537649">
        <w:rPr>
          <w:rFonts w:eastAsia="標楷體"/>
          <w:color w:val="000000"/>
          <w:kern w:val="0"/>
          <w:sz w:val="16"/>
          <w:szCs w:val="16"/>
        </w:rPr>
        <w:t>99</w:t>
      </w:r>
      <w:r w:rsidRPr="00537649">
        <w:rPr>
          <w:rFonts w:eastAsia="標楷體"/>
          <w:color w:val="000000"/>
          <w:kern w:val="0"/>
          <w:sz w:val="16"/>
          <w:szCs w:val="16"/>
        </w:rPr>
        <w:t>、</w:t>
      </w:r>
      <w:r w:rsidRPr="00537649">
        <w:rPr>
          <w:rFonts w:eastAsia="標楷體"/>
          <w:color w:val="000000"/>
          <w:kern w:val="0"/>
          <w:sz w:val="16"/>
          <w:szCs w:val="16"/>
        </w:rPr>
        <w:t>100</w:t>
      </w:r>
      <w:r w:rsidRPr="00537649">
        <w:rPr>
          <w:rFonts w:eastAsia="標楷體"/>
          <w:color w:val="000000"/>
          <w:kern w:val="0"/>
          <w:sz w:val="16"/>
          <w:szCs w:val="16"/>
        </w:rPr>
        <w:t>條</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102.09.11</w:t>
      </w:r>
      <w:proofErr w:type="gramStart"/>
      <w:r w:rsidRPr="00537649">
        <w:rPr>
          <w:rFonts w:eastAsia="標楷體"/>
          <w:color w:val="000000"/>
          <w:kern w:val="0"/>
          <w:sz w:val="16"/>
          <w:szCs w:val="16"/>
        </w:rPr>
        <w:t>一</w:t>
      </w:r>
      <w:proofErr w:type="gramEnd"/>
      <w:r w:rsidRPr="00537649">
        <w:rPr>
          <w:rFonts w:eastAsia="標楷體"/>
          <w:color w:val="000000"/>
          <w:kern w:val="0"/>
          <w:sz w:val="16"/>
          <w:szCs w:val="16"/>
        </w:rPr>
        <w:t>O</w:t>
      </w:r>
      <w:r w:rsidRPr="00537649">
        <w:rPr>
          <w:rFonts w:eastAsia="標楷體"/>
          <w:color w:val="000000"/>
          <w:kern w:val="0"/>
          <w:sz w:val="16"/>
          <w:szCs w:val="16"/>
        </w:rPr>
        <w:t>二學年度第一次教務會議通過</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102.10.17</w:t>
      </w:r>
      <w:proofErr w:type="gramStart"/>
      <w:r w:rsidRPr="00537649">
        <w:rPr>
          <w:rFonts w:eastAsia="標楷體"/>
          <w:color w:val="000000"/>
          <w:kern w:val="0"/>
          <w:sz w:val="16"/>
          <w:szCs w:val="16"/>
        </w:rPr>
        <w:t>一</w:t>
      </w:r>
      <w:proofErr w:type="gramEnd"/>
      <w:r w:rsidRPr="00537649">
        <w:rPr>
          <w:rFonts w:eastAsia="標楷體"/>
          <w:color w:val="000000"/>
          <w:kern w:val="0"/>
          <w:sz w:val="16"/>
          <w:szCs w:val="16"/>
        </w:rPr>
        <w:t>O</w:t>
      </w:r>
      <w:r w:rsidRPr="00537649">
        <w:rPr>
          <w:rFonts w:eastAsia="標楷體"/>
          <w:color w:val="000000"/>
          <w:kern w:val="0"/>
          <w:sz w:val="16"/>
          <w:szCs w:val="16"/>
        </w:rPr>
        <w:t>二學年度第一次校務會議通過</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102.11.14</w:t>
      </w:r>
      <w:r w:rsidRPr="00537649">
        <w:rPr>
          <w:rFonts w:eastAsia="標楷體"/>
          <w:color w:val="000000"/>
          <w:kern w:val="0"/>
          <w:sz w:val="16"/>
          <w:szCs w:val="16"/>
        </w:rPr>
        <w:t>高</w:t>
      </w:r>
      <w:proofErr w:type="gramStart"/>
      <w:r w:rsidRPr="00537649">
        <w:rPr>
          <w:rFonts w:eastAsia="標楷體"/>
          <w:color w:val="000000"/>
          <w:kern w:val="0"/>
          <w:sz w:val="16"/>
          <w:szCs w:val="16"/>
        </w:rPr>
        <w:t>醫教字</w:t>
      </w:r>
      <w:proofErr w:type="gramEnd"/>
      <w:r w:rsidRPr="00537649">
        <w:rPr>
          <w:rFonts w:eastAsia="標楷體"/>
          <w:color w:val="000000"/>
          <w:kern w:val="0"/>
          <w:sz w:val="16"/>
          <w:szCs w:val="16"/>
        </w:rPr>
        <w:t>第</w:t>
      </w:r>
      <w:r w:rsidRPr="00537649">
        <w:rPr>
          <w:rFonts w:eastAsia="標楷體"/>
          <w:color w:val="000000"/>
          <w:kern w:val="0"/>
          <w:sz w:val="16"/>
          <w:szCs w:val="16"/>
        </w:rPr>
        <w:t>1021103555</w:t>
      </w:r>
      <w:r w:rsidRPr="00537649">
        <w:rPr>
          <w:rFonts w:eastAsia="標楷體"/>
          <w:color w:val="000000"/>
          <w:kern w:val="0"/>
          <w:sz w:val="16"/>
          <w:szCs w:val="16"/>
        </w:rPr>
        <w:t>號函公布</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103.04.09</w:t>
      </w:r>
      <w:proofErr w:type="gramStart"/>
      <w:r w:rsidRPr="00537649">
        <w:rPr>
          <w:rFonts w:eastAsia="標楷體"/>
          <w:color w:val="000000"/>
          <w:kern w:val="0"/>
          <w:sz w:val="16"/>
          <w:szCs w:val="16"/>
        </w:rPr>
        <w:t>一</w:t>
      </w:r>
      <w:proofErr w:type="gramEnd"/>
      <w:r w:rsidRPr="00537649">
        <w:rPr>
          <w:rFonts w:eastAsia="標楷體"/>
          <w:color w:val="000000"/>
          <w:kern w:val="0"/>
          <w:sz w:val="16"/>
          <w:szCs w:val="16"/>
        </w:rPr>
        <w:t>O</w:t>
      </w:r>
      <w:r w:rsidRPr="00537649">
        <w:rPr>
          <w:rFonts w:eastAsia="標楷體"/>
          <w:color w:val="000000"/>
          <w:kern w:val="0"/>
          <w:sz w:val="16"/>
          <w:szCs w:val="16"/>
        </w:rPr>
        <w:t>二學年度第五次教務會議通過</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firstLineChars="5138" w:firstLine="8221"/>
        <w:rPr>
          <w:rFonts w:eastAsia="標楷體"/>
          <w:color w:val="000000"/>
          <w:kern w:val="0"/>
          <w:sz w:val="16"/>
          <w:szCs w:val="16"/>
        </w:rPr>
      </w:pPr>
      <w:r w:rsidRPr="00537649">
        <w:rPr>
          <w:rFonts w:eastAsia="標楷體"/>
          <w:color w:val="000000"/>
          <w:kern w:val="0"/>
          <w:sz w:val="16"/>
          <w:szCs w:val="16"/>
        </w:rPr>
        <w:t>103.05.01</w:t>
      </w:r>
      <w:r w:rsidRPr="00537649">
        <w:rPr>
          <w:rFonts w:eastAsia="標楷體"/>
          <w:color w:val="000000"/>
          <w:kern w:val="0"/>
          <w:sz w:val="16"/>
          <w:szCs w:val="16"/>
        </w:rPr>
        <w:t>教育部</w:t>
      </w:r>
      <w:proofErr w:type="gramStart"/>
      <w:r w:rsidRPr="00537649">
        <w:rPr>
          <w:rFonts w:eastAsia="標楷體"/>
          <w:color w:val="000000"/>
          <w:kern w:val="0"/>
          <w:sz w:val="16"/>
          <w:szCs w:val="16"/>
        </w:rPr>
        <w:t>臺</w:t>
      </w:r>
      <w:proofErr w:type="gramEnd"/>
      <w:r w:rsidRPr="00537649">
        <w:rPr>
          <w:rFonts w:eastAsia="標楷體"/>
          <w:color w:val="000000"/>
          <w:kern w:val="0"/>
          <w:sz w:val="16"/>
          <w:szCs w:val="16"/>
        </w:rPr>
        <w:t>教高</w:t>
      </w:r>
      <w:r w:rsidRPr="00537649">
        <w:rPr>
          <w:rFonts w:eastAsia="標楷體"/>
          <w:color w:val="000000"/>
          <w:kern w:val="0"/>
          <w:sz w:val="16"/>
          <w:szCs w:val="16"/>
        </w:rPr>
        <w:t>(</w:t>
      </w:r>
      <w:r w:rsidRPr="00537649">
        <w:rPr>
          <w:rFonts w:eastAsia="標楷體"/>
          <w:color w:val="000000"/>
          <w:kern w:val="0"/>
          <w:sz w:val="16"/>
          <w:szCs w:val="16"/>
        </w:rPr>
        <w:t>二</w:t>
      </w:r>
      <w:r w:rsidRPr="00537649">
        <w:rPr>
          <w:rFonts w:eastAsia="標楷體"/>
          <w:color w:val="000000"/>
          <w:kern w:val="0"/>
          <w:sz w:val="16"/>
          <w:szCs w:val="16"/>
        </w:rPr>
        <w:t>)</w:t>
      </w:r>
      <w:r w:rsidRPr="00537649">
        <w:rPr>
          <w:rFonts w:eastAsia="標楷體"/>
          <w:color w:val="000000"/>
          <w:kern w:val="0"/>
          <w:sz w:val="16"/>
          <w:szCs w:val="16"/>
        </w:rPr>
        <w:t>字第</w:t>
      </w:r>
      <w:r w:rsidRPr="00537649">
        <w:rPr>
          <w:rFonts w:eastAsia="標楷體"/>
          <w:color w:val="000000"/>
          <w:kern w:val="0"/>
          <w:sz w:val="16"/>
          <w:szCs w:val="16"/>
        </w:rPr>
        <w:t>1030025418</w:t>
      </w:r>
      <w:r w:rsidRPr="00537649">
        <w:rPr>
          <w:rFonts w:eastAsia="標楷體"/>
          <w:color w:val="000000"/>
          <w:kern w:val="0"/>
          <w:sz w:val="16"/>
          <w:szCs w:val="16"/>
        </w:rPr>
        <w:t>號函備查第</w:t>
      </w:r>
      <w:r w:rsidRPr="00537649">
        <w:rPr>
          <w:rFonts w:eastAsia="標楷體"/>
          <w:color w:val="000000"/>
          <w:kern w:val="0"/>
          <w:sz w:val="16"/>
          <w:szCs w:val="16"/>
        </w:rPr>
        <w:t>4</w:t>
      </w:r>
      <w:r w:rsidRPr="00537649">
        <w:rPr>
          <w:rFonts w:eastAsia="標楷體"/>
          <w:color w:val="000000"/>
          <w:kern w:val="0"/>
          <w:sz w:val="16"/>
          <w:szCs w:val="16"/>
        </w:rPr>
        <w:t>、</w:t>
      </w:r>
      <w:r w:rsidRPr="00537649">
        <w:rPr>
          <w:rFonts w:eastAsia="標楷體"/>
          <w:color w:val="000000"/>
          <w:kern w:val="0"/>
          <w:sz w:val="16"/>
          <w:szCs w:val="16"/>
        </w:rPr>
        <w:t>5</w:t>
      </w:r>
      <w:r w:rsidRPr="00537649">
        <w:rPr>
          <w:rFonts w:eastAsia="標楷體"/>
          <w:color w:val="000000"/>
          <w:kern w:val="0"/>
          <w:sz w:val="16"/>
          <w:szCs w:val="16"/>
        </w:rPr>
        <w:t>、</w:t>
      </w:r>
      <w:r w:rsidRPr="00537649">
        <w:rPr>
          <w:rFonts w:eastAsia="標楷體"/>
          <w:color w:val="000000"/>
          <w:kern w:val="0"/>
          <w:sz w:val="16"/>
          <w:szCs w:val="16"/>
        </w:rPr>
        <w:t>7</w:t>
      </w:r>
      <w:r w:rsidRPr="00537649">
        <w:rPr>
          <w:rFonts w:eastAsia="標楷體"/>
          <w:color w:val="000000"/>
          <w:kern w:val="0"/>
          <w:sz w:val="16"/>
          <w:szCs w:val="16"/>
        </w:rPr>
        <w:t>、</w:t>
      </w:r>
      <w:r w:rsidRPr="00537649">
        <w:rPr>
          <w:rFonts w:eastAsia="標楷體"/>
          <w:color w:val="000000"/>
          <w:kern w:val="0"/>
          <w:sz w:val="16"/>
          <w:szCs w:val="16"/>
        </w:rPr>
        <w:t>18</w:t>
      </w:r>
      <w:r w:rsidRPr="00537649">
        <w:rPr>
          <w:rFonts w:eastAsia="標楷體"/>
          <w:color w:val="000000"/>
          <w:kern w:val="0"/>
          <w:sz w:val="16"/>
          <w:szCs w:val="16"/>
        </w:rPr>
        <w:t>、</w:t>
      </w:r>
      <w:r w:rsidRPr="00537649">
        <w:rPr>
          <w:rFonts w:eastAsia="標楷體"/>
          <w:color w:val="000000"/>
          <w:kern w:val="0"/>
          <w:sz w:val="16"/>
          <w:szCs w:val="16"/>
        </w:rPr>
        <w:t>22</w:t>
      </w:r>
      <w:r w:rsidRPr="00537649">
        <w:rPr>
          <w:rFonts w:eastAsia="標楷體"/>
          <w:color w:val="000000"/>
          <w:kern w:val="0"/>
          <w:sz w:val="16"/>
          <w:szCs w:val="16"/>
        </w:rPr>
        <w:t>、</w:t>
      </w:r>
      <w:r w:rsidRPr="00537649">
        <w:rPr>
          <w:rFonts w:eastAsia="標楷體"/>
          <w:color w:val="000000"/>
          <w:kern w:val="0"/>
          <w:sz w:val="16"/>
          <w:szCs w:val="16"/>
        </w:rPr>
        <w:t>66</w:t>
      </w:r>
      <w:r w:rsidRPr="00537649">
        <w:rPr>
          <w:rFonts w:eastAsia="標楷體"/>
          <w:color w:val="000000"/>
          <w:kern w:val="0"/>
          <w:sz w:val="16"/>
          <w:szCs w:val="16"/>
        </w:rPr>
        <w:t>、</w:t>
      </w:r>
      <w:r w:rsidRPr="00537649">
        <w:rPr>
          <w:rFonts w:eastAsia="標楷體"/>
          <w:color w:val="000000"/>
          <w:kern w:val="0"/>
          <w:sz w:val="16"/>
          <w:szCs w:val="16"/>
        </w:rPr>
        <w:t>67</w:t>
      </w:r>
      <w:r w:rsidRPr="00537649">
        <w:rPr>
          <w:rFonts w:eastAsia="標楷體"/>
          <w:color w:val="000000"/>
          <w:kern w:val="0"/>
          <w:sz w:val="16"/>
          <w:szCs w:val="16"/>
        </w:rPr>
        <w:t>、</w:t>
      </w:r>
      <w:r w:rsidRPr="00537649">
        <w:rPr>
          <w:rFonts w:eastAsia="標楷體"/>
          <w:color w:val="000000"/>
          <w:kern w:val="0"/>
          <w:sz w:val="16"/>
          <w:szCs w:val="16"/>
        </w:rPr>
        <w:t>76</w:t>
      </w:r>
      <w:r w:rsidRPr="00537649">
        <w:rPr>
          <w:rFonts w:eastAsia="標楷體"/>
          <w:color w:val="000000"/>
          <w:kern w:val="0"/>
          <w:sz w:val="16"/>
          <w:szCs w:val="16"/>
        </w:rPr>
        <w:t>條</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rightChars="-249" w:right="-598" w:firstLineChars="5138" w:firstLine="8221"/>
        <w:rPr>
          <w:rFonts w:eastAsia="標楷體"/>
          <w:color w:val="000000"/>
          <w:kern w:val="0"/>
          <w:sz w:val="16"/>
          <w:szCs w:val="16"/>
        </w:rPr>
      </w:pPr>
      <w:r w:rsidRPr="00537649">
        <w:rPr>
          <w:rFonts w:eastAsia="標楷體"/>
          <w:color w:val="000000"/>
          <w:kern w:val="0"/>
          <w:sz w:val="16"/>
          <w:szCs w:val="16"/>
        </w:rPr>
        <w:t>103.05.06</w:t>
      </w:r>
      <w:proofErr w:type="gramStart"/>
      <w:r w:rsidRPr="00537649">
        <w:rPr>
          <w:rFonts w:eastAsia="標楷體"/>
          <w:color w:val="000000"/>
          <w:kern w:val="0"/>
          <w:sz w:val="16"/>
          <w:szCs w:val="16"/>
        </w:rPr>
        <w:t>一</w:t>
      </w:r>
      <w:proofErr w:type="gramEnd"/>
      <w:r w:rsidRPr="00537649">
        <w:rPr>
          <w:rFonts w:eastAsia="標楷體"/>
          <w:color w:val="000000"/>
          <w:kern w:val="0"/>
          <w:sz w:val="16"/>
          <w:szCs w:val="16"/>
        </w:rPr>
        <w:t>O</w:t>
      </w:r>
      <w:r w:rsidRPr="00537649">
        <w:rPr>
          <w:rFonts w:eastAsia="標楷體"/>
          <w:color w:val="000000"/>
          <w:kern w:val="0"/>
          <w:sz w:val="16"/>
          <w:szCs w:val="16"/>
        </w:rPr>
        <w:t>二學年度第四次校務會議通過</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rightChars="-249" w:right="-598" w:firstLineChars="5138" w:firstLine="8221"/>
        <w:rPr>
          <w:rFonts w:eastAsia="標楷體"/>
          <w:color w:val="000000"/>
          <w:kern w:val="0"/>
          <w:sz w:val="16"/>
          <w:szCs w:val="16"/>
        </w:rPr>
      </w:pPr>
      <w:r w:rsidRPr="00537649">
        <w:rPr>
          <w:rFonts w:eastAsia="標楷體"/>
          <w:color w:val="000000"/>
          <w:kern w:val="0"/>
          <w:sz w:val="16"/>
          <w:szCs w:val="16"/>
        </w:rPr>
        <w:t>103.06.17</w:t>
      </w:r>
      <w:r w:rsidRPr="00537649">
        <w:rPr>
          <w:rFonts w:eastAsia="標楷體"/>
          <w:color w:val="000000"/>
          <w:kern w:val="0"/>
          <w:sz w:val="16"/>
          <w:szCs w:val="16"/>
        </w:rPr>
        <w:t>高</w:t>
      </w:r>
      <w:proofErr w:type="gramStart"/>
      <w:r w:rsidRPr="00537649">
        <w:rPr>
          <w:rFonts w:eastAsia="標楷體"/>
          <w:color w:val="000000"/>
          <w:kern w:val="0"/>
          <w:sz w:val="16"/>
          <w:szCs w:val="16"/>
        </w:rPr>
        <w:t>醫教字</w:t>
      </w:r>
      <w:proofErr w:type="gramEnd"/>
      <w:r w:rsidRPr="00537649">
        <w:rPr>
          <w:rFonts w:eastAsia="標楷體"/>
          <w:color w:val="000000"/>
          <w:kern w:val="0"/>
          <w:sz w:val="16"/>
          <w:szCs w:val="16"/>
        </w:rPr>
        <w:t>第</w:t>
      </w:r>
      <w:r w:rsidRPr="00537649">
        <w:rPr>
          <w:rFonts w:eastAsia="標楷體"/>
          <w:color w:val="000000"/>
          <w:kern w:val="0"/>
          <w:sz w:val="16"/>
          <w:szCs w:val="16"/>
        </w:rPr>
        <w:t>1031101960</w:t>
      </w:r>
      <w:r w:rsidRPr="00537649">
        <w:rPr>
          <w:rFonts w:eastAsia="標楷體"/>
          <w:color w:val="000000"/>
          <w:kern w:val="0"/>
          <w:sz w:val="16"/>
          <w:szCs w:val="16"/>
        </w:rPr>
        <w:t>號函公布</w:t>
      </w:r>
    </w:p>
    <w:p w:rsidR="000B48CE" w:rsidRPr="00537649"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rightChars="-249" w:right="-598" w:firstLineChars="5138" w:firstLine="8221"/>
        <w:rPr>
          <w:rFonts w:eastAsia="標楷體"/>
          <w:color w:val="000000"/>
          <w:kern w:val="0"/>
          <w:sz w:val="16"/>
          <w:szCs w:val="16"/>
        </w:rPr>
      </w:pPr>
      <w:r w:rsidRPr="00537649">
        <w:rPr>
          <w:rFonts w:eastAsia="標楷體"/>
          <w:color w:val="000000"/>
          <w:kern w:val="0"/>
          <w:sz w:val="16"/>
          <w:szCs w:val="16"/>
        </w:rPr>
        <w:t>103.07.21</w:t>
      </w:r>
      <w:r w:rsidRPr="00537649">
        <w:rPr>
          <w:rFonts w:eastAsia="標楷體"/>
          <w:color w:val="000000"/>
          <w:kern w:val="0"/>
          <w:sz w:val="16"/>
          <w:szCs w:val="16"/>
        </w:rPr>
        <w:t>教育部</w:t>
      </w:r>
      <w:proofErr w:type="gramStart"/>
      <w:r w:rsidRPr="00537649">
        <w:rPr>
          <w:rFonts w:eastAsia="標楷體"/>
          <w:color w:val="000000"/>
          <w:kern w:val="0"/>
          <w:sz w:val="16"/>
          <w:szCs w:val="16"/>
        </w:rPr>
        <w:t>臺</w:t>
      </w:r>
      <w:proofErr w:type="gramEnd"/>
      <w:r w:rsidRPr="00537649">
        <w:rPr>
          <w:rFonts w:eastAsia="標楷體"/>
          <w:color w:val="000000"/>
          <w:kern w:val="0"/>
          <w:sz w:val="16"/>
          <w:szCs w:val="16"/>
        </w:rPr>
        <w:t>教高</w:t>
      </w:r>
      <w:r w:rsidRPr="00537649">
        <w:rPr>
          <w:rFonts w:eastAsia="標楷體"/>
          <w:color w:val="000000"/>
          <w:kern w:val="0"/>
          <w:sz w:val="16"/>
          <w:szCs w:val="16"/>
        </w:rPr>
        <w:t>(</w:t>
      </w:r>
      <w:r w:rsidRPr="00537649">
        <w:rPr>
          <w:rFonts w:eastAsia="標楷體"/>
          <w:color w:val="000000"/>
          <w:kern w:val="0"/>
          <w:sz w:val="16"/>
          <w:szCs w:val="16"/>
        </w:rPr>
        <w:t>二</w:t>
      </w:r>
      <w:r w:rsidRPr="00537649">
        <w:rPr>
          <w:rFonts w:eastAsia="標楷體"/>
          <w:color w:val="000000"/>
          <w:kern w:val="0"/>
          <w:sz w:val="16"/>
          <w:szCs w:val="16"/>
        </w:rPr>
        <w:t>)</w:t>
      </w:r>
      <w:r w:rsidRPr="00537649">
        <w:rPr>
          <w:rFonts w:eastAsia="標楷體"/>
          <w:color w:val="000000"/>
          <w:kern w:val="0"/>
          <w:sz w:val="16"/>
          <w:szCs w:val="16"/>
        </w:rPr>
        <w:t>字第</w:t>
      </w:r>
      <w:r w:rsidRPr="00537649">
        <w:rPr>
          <w:rFonts w:eastAsia="標楷體"/>
          <w:color w:val="000000"/>
          <w:kern w:val="0"/>
          <w:sz w:val="16"/>
          <w:szCs w:val="16"/>
        </w:rPr>
        <w:t>1030103356</w:t>
      </w:r>
      <w:r w:rsidRPr="00537649">
        <w:rPr>
          <w:rFonts w:eastAsia="標楷體"/>
          <w:color w:val="000000"/>
          <w:kern w:val="0"/>
          <w:sz w:val="16"/>
          <w:szCs w:val="16"/>
        </w:rPr>
        <w:t>號函備查第</w:t>
      </w:r>
      <w:r w:rsidRPr="00537649">
        <w:rPr>
          <w:rFonts w:eastAsia="標楷體"/>
          <w:color w:val="000000"/>
          <w:kern w:val="0"/>
          <w:sz w:val="16"/>
          <w:szCs w:val="16"/>
        </w:rPr>
        <w:t>23</w:t>
      </w:r>
      <w:r w:rsidRPr="00537649">
        <w:rPr>
          <w:rFonts w:eastAsia="標楷體"/>
          <w:color w:val="000000"/>
          <w:kern w:val="0"/>
          <w:sz w:val="16"/>
          <w:szCs w:val="16"/>
        </w:rPr>
        <w:t>、</w:t>
      </w:r>
      <w:r w:rsidRPr="00537649">
        <w:rPr>
          <w:rFonts w:eastAsia="標楷體"/>
          <w:color w:val="000000"/>
          <w:kern w:val="0"/>
          <w:sz w:val="16"/>
          <w:szCs w:val="16"/>
        </w:rPr>
        <w:t>34</w:t>
      </w:r>
      <w:r w:rsidRPr="00537649">
        <w:rPr>
          <w:rFonts w:eastAsia="標楷體"/>
          <w:color w:val="000000"/>
          <w:kern w:val="0"/>
          <w:sz w:val="16"/>
          <w:szCs w:val="16"/>
        </w:rPr>
        <w:t>、</w:t>
      </w:r>
      <w:r w:rsidRPr="00537649">
        <w:rPr>
          <w:rFonts w:eastAsia="標楷體"/>
          <w:color w:val="000000"/>
          <w:kern w:val="0"/>
          <w:sz w:val="16"/>
          <w:szCs w:val="16"/>
        </w:rPr>
        <w:t>36</w:t>
      </w:r>
      <w:r w:rsidRPr="00537649">
        <w:rPr>
          <w:rFonts w:eastAsia="標楷體"/>
          <w:color w:val="000000"/>
          <w:kern w:val="0"/>
          <w:sz w:val="16"/>
          <w:szCs w:val="16"/>
        </w:rPr>
        <w:t>、</w:t>
      </w:r>
      <w:r w:rsidRPr="00537649">
        <w:rPr>
          <w:rFonts w:eastAsia="標楷體"/>
          <w:color w:val="000000"/>
          <w:kern w:val="0"/>
          <w:sz w:val="16"/>
          <w:szCs w:val="16"/>
        </w:rPr>
        <w:t>44</w:t>
      </w:r>
      <w:r w:rsidRPr="00537649">
        <w:rPr>
          <w:rFonts w:eastAsia="標楷體"/>
          <w:color w:val="000000"/>
          <w:kern w:val="0"/>
          <w:sz w:val="16"/>
          <w:szCs w:val="16"/>
        </w:rPr>
        <w:t>、</w:t>
      </w:r>
      <w:r w:rsidRPr="00537649">
        <w:rPr>
          <w:rFonts w:eastAsia="標楷體"/>
          <w:color w:val="000000"/>
          <w:kern w:val="0"/>
          <w:sz w:val="16"/>
          <w:szCs w:val="16"/>
        </w:rPr>
        <w:t>53</w:t>
      </w:r>
      <w:r w:rsidRPr="00537649">
        <w:rPr>
          <w:rFonts w:eastAsia="標楷體"/>
          <w:color w:val="000000"/>
          <w:kern w:val="0"/>
          <w:sz w:val="16"/>
          <w:szCs w:val="16"/>
        </w:rPr>
        <w:t>、</w:t>
      </w:r>
      <w:r w:rsidRPr="00537649">
        <w:rPr>
          <w:rFonts w:eastAsia="標楷體"/>
          <w:color w:val="000000"/>
          <w:kern w:val="0"/>
          <w:sz w:val="16"/>
          <w:szCs w:val="16"/>
        </w:rPr>
        <w:t>55</w:t>
      </w:r>
      <w:r w:rsidRPr="00537649">
        <w:rPr>
          <w:rFonts w:eastAsia="標楷體"/>
          <w:color w:val="000000"/>
          <w:kern w:val="0"/>
          <w:sz w:val="16"/>
          <w:szCs w:val="16"/>
        </w:rPr>
        <w:t>、</w:t>
      </w:r>
      <w:r w:rsidRPr="00537649">
        <w:rPr>
          <w:rFonts w:eastAsia="標楷體"/>
          <w:color w:val="000000"/>
          <w:kern w:val="0"/>
          <w:sz w:val="16"/>
          <w:szCs w:val="16"/>
        </w:rPr>
        <w:t>87</w:t>
      </w:r>
      <w:r w:rsidRPr="00537649">
        <w:rPr>
          <w:rFonts w:eastAsia="標楷體"/>
          <w:color w:val="000000"/>
          <w:kern w:val="0"/>
          <w:sz w:val="16"/>
          <w:szCs w:val="16"/>
        </w:rPr>
        <w:t>條</w:t>
      </w:r>
    </w:p>
    <w:p w:rsidR="000B48CE"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rightChars="-249" w:right="-598" w:firstLineChars="5138" w:firstLine="8221"/>
        <w:rPr>
          <w:rFonts w:eastAsia="標楷體"/>
          <w:color w:val="000000"/>
          <w:kern w:val="0"/>
          <w:sz w:val="16"/>
          <w:szCs w:val="16"/>
        </w:rPr>
      </w:pPr>
      <w:r w:rsidRPr="008B3686">
        <w:rPr>
          <w:rFonts w:eastAsia="標楷體"/>
          <w:color w:val="000000"/>
          <w:kern w:val="0"/>
          <w:sz w:val="16"/>
          <w:szCs w:val="16"/>
        </w:rPr>
        <w:t>10</w:t>
      </w:r>
      <w:r w:rsidRPr="008B3686">
        <w:rPr>
          <w:rFonts w:eastAsia="標楷體" w:hint="eastAsia"/>
          <w:color w:val="000000"/>
          <w:kern w:val="0"/>
          <w:sz w:val="16"/>
          <w:szCs w:val="16"/>
        </w:rPr>
        <w:t>4</w:t>
      </w:r>
      <w:r w:rsidRPr="008B3686">
        <w:rPr>
          <w:rFonts w:eastAsia="標楷體"/>
          <w:color w:val="000000"/>
          <w:kern w:val="0"/>
          <w:sz w:val="16"/>
          <w:szCs w:val="16"/>
        </w:rPr>
        <w:t>.</w:t>
      </w:r>
      <w:r w:rsidRPr="008B3686">
        <w:rPr>
          <w:rFonts w:eastAsia="標楷體" w:hint="eastAsia"/>
          <w:color w:val="000000"/>
          <w:kern w:val="0"/>
          <w:sz w:val="16"/>
          <w:szCs w:val="16"/>
        </w:rPr>
        <w:t>02</w:t>
      </w:r>
      <w:r w:rsidRPr="008B3686">
        <w:rPr>
          <w:rFonts w:eastAsia="標楷體"/>
          <w:color w:val="000000"/>
          <w:kern w:val="0"/>
          <w:sz w:val="16"/>
          <w:szCs w:val="16"/>
        </w:rPr>
        <w:t>.</w:t>
      </w:r>
      <w:r w:rsidRPr="008B3686">
        <w:rPr>
          <w:rFonts w:eastAsia="標楷體" w:hint="eastAsia"/>
          <w:color w:val="000000"/>
          <w:kern w:val="0"/>
          <w:sz w:val="16"/>
          <w:szCs w:val="16"/>
        </w:rPr>
        <w:t>16</w:t>
      </w:r>
      <w:proofErr w:type="gramStart"/>
      <w:r w:rsidRPr="008B3686">
        <w:rPr>
          <w:rFonts w:eastAsia="標楷體"/>
          <w:color w:val="000000"/>
          <w:kern w:val="0"/>
          <w:sz w:val="16"/>
          <w:szCs w:val="16"/>
        </w:rPr>
        <w:t>一</w:t>
      </w:r>
      <w:proofErr w:type="gramEnd"/>
      <w:r w:rsidRPr="008B3686">
        <w:rPr>
          <w:rFonts w:eastAsia="標楷體"/>
          <w:color w:val="000000"/>
          <w:kern w:val="0"/>
          <w:sz w:val="16"/>
          <w:szCs w:val="16"/>
        </w:rPr>
        <w:t>O</w:t>
      </w:r>
      <w:r w:rsidRPr="008B3686">
        <w:rPr>
          <w:rFonts w:eastAsia="標楷體" w:hint="eastAsia"/>
          <w:color w:val="000000"/>
          <w:kern w:val="0"/>
          <w:sz w:val="16"/>
          <w:szCs w:val="16"/>
        </w:rPr>
        <w:t>三</w:t>
      </w:r>
      <w:r w:rsidRPr="008B3686">
        <w:rPr>
          <w:rFonts w:eastAsia="標楷體"/>
          <w:color w:val="000000"/>
          <w:kern w:val="0"/>
          <w:sz w:val="16"/>
          <w:szCs w:val="16"/>
        </w:rPr>
        <w:t>學年度第</w:t>
      </w:r>
      <w:r w:rsidRPr="008B3686">
        <w:rPr>
          <w:rFonts w:eastAsia="標楷體" w:hint="eastAsia"/>
          <w:color w:val="000000"/>
          <w:kern w:val="0"/>
          <w:sz w:val="16"/>
          <w:szCs w:val="16"/>
        </w:rPr>
        <w:t>三</w:t>
      </w:r>
      <w:r w:rsidRPr="008B3686">
        <w:rPr>
          <w:rFonts w:eastAsia="標楷體"/>
          <w:color w:val="000000"/>
          <w:kern w:val="0"/>
          <w:sz w:val="16"/>
          <w:szCs w:val="16"/>
        </w:rPr>
        <w:t>次教務會議通過</w:t>
      </w:r>
    </w:p>
    <w:p w:rsidR="000B48CE" w:rsidRDefault="000B48CE" w:rsidP="000B48CE">
      <w:pPr>
        <w:snapToGrid w:val="0"/>
        <w:spacing w:line="0" w:lineRule="atLeast"/>
        <w:ind w:firstLineChars="5138" w:firstLine="8221"/>
        <w:rPr>
          <w:rFonts w:eastAsia="標楷體" w:hint="eastAsia"/>
          <w:sz w:val="16"/>
          <w:szCs w:val="20"/>
        </w:rPr>
      </w:pPr>
      <w:r w:rsidRPr="006E69FF">
        <w:rPr>
          <w:rFonts w:eastAsia="標楷體"/>
          <w:sz w:val="16"/>
          <w:szCs w:val="20"/>
        </w:rPr>
        <w:t>10</w:t>
      </w:r>
      <w:r w:rsidRPr="006E69FF">
        <w:rPr>
          <w:rFonts w:eastAsia="標楷體" w:hint="eastAsia"/>
          <w:sz w:val="16"/>
          <w:szCs w:val="20"/>
        </w:rPr>
        <w:t>4</w:t>
      </w:r>
      <w:r w:rsidRPr="006E69FF">
        <w:rPr>
          <w:rFonts w:eastAsia="標楷體"/>
          <w:sz w:val="16"/>
          <w:szCs w:val="20"/>
        </w:rPr>
        <w:t>.</w:t>
      </w:r>
      <w:r w:rsidRPr="006E69FF">
        <w:rPr>
          <w:rFonts w:eastAsia="標楷體" w:hint="eastAsia"/>
          <w:sz w:val="16"/>
          <w:szCs w:val="20"/>
        </w:rPr>
        <w:t>04</w:t>
      </w:r>
      <w:r w:rsidRPr="006E69FF">
        <w:rPr>
          <w:rFonts w:eastAsia="標楷體"/>
          <w:sz w:val="16"/>
          <w:szCs w:val="20"/>
        </w:rPr>
        <w:t>.</w:t>
      </w:r>
      <w:r w:rsidRPr="006E69FF">
        <w:rPr>
          <w:rFonts w:eastAsia="標楷體" w:hint="eastAsia"/>
          <w:sz w:val="16"/>
          <w:szCs w:val="20"/>
        </w:rPr>
        <w:t xml:space="preserve">02 </w:t>
      </w:r>
      <w:proofErr w:type="gramStart"/>
      <w:r w:rsidRPr="008B3686">
        <w:rPr>
          <w:rFonts w:eastAsia="標楷體"/>
          <w:color w:val="000000"/>
          <w:kern w:val="0"/>
          <w:sz w:val="16"/>
          <w:szCs w:val="16"/>
        </w:rPr>
        <w:t>一</w:t>
      </w:r>
      <w:proofErr w:type="gramEnd"/>
      <w:r w:rsidRPr="008B3686">
        <w:rPr>
          <w:rFonts w:eastAsia="標楷體"/>
          <w:color w:val="000000"/>
          <w:kern w:val="0"/>
          <w:sz w:val="16"/>
          <w:szCs w:val="16"/>
        </w:rPr>
        <w:t>O</w:t>
      </w:r>
      <w:r w:rsidRPr="008B3686">
        <w:rPr>
          <w:rFonts w:eastAsia="標楷體" w:hint="eastAsia"/>
          <w:color w:val="000000"/>
          <w:kern w:val="0"/>
          <w:sz w:val="16"/>
          <w:szCs w:val="16"/>
        </w:rPr>
        <w:t>三</w:t>
      </w:r>
      <w:r w:rsidRPr="006E69FF">
        <w:rPr>
          <w:rFonts w:eastAsia="標楷體" w:hint="eastAsia"/>
          <w:sz w:val="16"/>
          <w:szCs w:val="20"/>
        </w:rPr>
        <w:t>學年度第</w:t>
      </w:r>
      <w:r w:rsidRPr="008B3686">
        <w:rPr>
          <w:rFonts w:eastAsia="標楷體" w:hint="eastAsia"/>
          <w:color w:val="000000"/>
          <w:kern w:val="0"/>
          <w:sz w:val="16"/>
          <w:szCs w:val="16"/>
        </w:rPr>
        <w:t>三</w:t>
      </w:r>
      <w:r w:rsidRPr="006E69FF">
        <w:rPr>
          <w:rFonts w:eastAsia="標楷體" w:hint="eastAsia"/>
          <w:sz w:val="16"/>
          <w:szCs w:val="20"/>
        </w:rPr>
        <w:t>次校務會議通過</w:t>
      </w:r>
    </w:p>
    <w:p w:rsidR="000B48CE" w:rsidRDefault="000B48CE" w:rsidP="000B48CE">
      <w:pPr>
        <w:snapToGrid w:val="0"/>
        <w:spacing w:line="0" w:lineRule="atLeast"/>
        <w:ind w:firstLineChars="5138" w:firstLine="8221"/>
        <w:rPr>
          <w:rFonts w:eastAsia="標楷體" w:hint="eastAsia"/>
          <w:noProof/>
          <w:sz w:val="16"/>
        </w:rPr>
      </w:pPr>
      <w:r>
        <w:rPr>
          <w:rFonts w:eastAsia="標楷體" w:hint="eastAsia"/>
          <w:color w:val="000000"/>
          <w:kern w:val="0"/>
          <w:sz w:val="16"/>
          <w:szCs w:val="16"/>
        </w:rPr>
        <w:t>104.04.23</w:t>
      </w:r>
      <w:r w:rsidRPr="00D113AB">
        <w:rPr>
          <w:rFonts w:eastAsia="標楷體"/>
          <w:color w:val="000000"/>
          <w:kern w:val="0"/>
          <w:sz w:val="16"/>
          <w:szCs w:val="16"/>
        </w:rPr>
        <w:t>高</w:t>
      </w:r>
      <w:proofErr w:type="gramStart"/>
      <w:r w:rsidRPr="00D113AB">
        <w:rPr>
          <w:rFonts w:eastAsia="標楷體"/>
          <w:color w:val="000000"/>
          <w:kern w:val="0"/>
          <w:sz w:val="16"/>
          <w:szCs w:val="16"/>
        </w:rPr>
        <w:t>醫教字</w:t>
      </w:r>
      <w:proofErr w:type="gramEnd"/>
      <w:r w:rsidRPr="00D113AB">
        <w:rPr>
          <w:rFonts w:eastAsia="標楷體"/>
          <w:color w:val="000000"/>
          <w:kern w:val="0"/>
          <w:sz w:val="16"/>
          <w:szCs w:val="16"/>
        </w:rPr>
        <w:t>第</w:t>
      </w:r>
      <w:r>
        <w:rPr>
          <w:rFonts w:eastAsia="標楷體" w:hint="eastAsia"/>
          <w:color w:val="000000"/>
          <w:kern w:val="0"/>
          <w:sz w:val="16"/>
          <w:szCs w:val="16"/>
        </w:rPr>
        <w:t>1041101281</w:t>
      </w:r>
      <w:r w:rsidRPr="00D113AB">
        <w:rPr>
          <w:rFonts w:eastAsia="標楷體"/>
          <w:color w:val="000000"/>
          <w:kern w:val="0"/>
          <w:sz w:val="16"/>
          <w:szCs w:val="16"/>
        </w:rPr>
        <w:t>號函</w:t>
      </w:r>
      <w:r w:rsidRPr="00D113AB">
        <w:rPr>
          <w:rFonts w:eastAsia="標楷體"/>
          <w:noProof/>
          <w:sz w:val="16"/>
        </w:rPr>
        <w:t>公布</w:t>
      </w:r>
    </w:p>
    <w:p w:rsidR="000B48CE" w:rsidRPr="006E69FF" w:rsidRDefault="000B48CE" w:rsidP="000B48CE">
      <w:pPr>
        <w:snapToGrid w:val="0"/>
        <w:spacing w:line="0" w:lineRule="atLeast"/>
        <w:ind w:firstLineChars="5138" w:firstLine="8221"/>
        <w:rPr>
          <w:rFonts w:eastAsia="標楷體"/>
          <w:sz w:val="20"/>
        </w:rPr>
      </w:pPr>
      <w:r>
        <w:rPr>
          <w:rFonts w:eastAsia="標楷體" w:hint="eastAsia"/>
          <w:color w:val="000000"/>
          <w:kern w:val="0"/>
          <w:sz w:val="16"/>
          <w:szCs w:val="16"/>
        </w:rPr>
        <w:t>104.08.04</w:t>
      </w:r>
      <w:r w:rsidRPr="00D113AB">
        <w:rPr>
          <w:rFonts w:eastAsia="標楷體" w:hint="eastAsia"/>
          <w:color w:val="000000"/>
          <w:kern w:val="0"/>
          <w:sz w:val="16"/>
          <w:szCs w:val="16"/>
        </w:rPr>
        <w:t>教育部</w:t>
      </w:r>
      <w:proofErr w:type="gramStart"/>
      <w:r w:rsidRPr="00D113AB">
        <w:rPr>
          <w:rFonts w:eastAsia="標楷體" w:hint="eastAsia"/>
          <w:color w:val="000000"/>
          <w:kern w:val="0"/>
          <w:sz w:val="16"/>
          <w:szCs w:val="16"/>
        </w:rPr>
        <w:t>臺</w:t>
      </w:r>
      <w:proofErr w:type="gramEnd"/>
      <w:r w:rsidRPr="00D113AB">
        <w:rPr>
          <w:rFonts w:eastAsia="標楷體" w:hint="eastAsia"/>
          <w:color w:val="000000"/>
          <w:kern w:val="0"/>
          <w:sz w:val="16"/>
          <w:szCs w:val="16"/>
        </w:rPr>
        <w:t>教高</w:t>
      </w:r>
      <w:r w:rsidRPr="00D113AB">
        <w:rPr>
          <w:rFonts w:eastAsia="標楷體" w:hint="eastAsia"/>
          <w:color w:val="000000"/>
          <w:kern w:val="0"/>
          <w:sz w:val="16"/>
          <w:szCs w:val="16"/>
        </w:rPr>
        <w:t>(</w:t>
      </w:r>
      <w:r w:rsidRPr="00D113AB">
        <w:rPr>
          <w:rFonts w:eastAsia="標楷體" w:hint="eastAsia"/>
          <w:color w:val="000000"/>
          <w:kern w:val="0"/>
          <w:sz w:val="16"/>
          <w:szCs w:val="16"/>
        </w:rPr>
        <w:t>二</w:t>
      </w:r>
      <w:r w:rsidRPr="00D113AB">
        <w:rPr>
          <w:rFonts w:eastAsia="標楷體" w:hint="eastAsia"/>
          <w:color w:val="000000"/>
          <w:kern w:val="0"/>
          <w:sz w:val="16"/>
          <w:szCs w:val="16"/>
        </w:rPr>
        <w:t>)</w:t>
      </w:r>
      <w:r w:rsidRPr="00D113AB">
        <w:rPr>
          <w:rFonts w:eastAsia="標楷體" w:hint="eastAsia"/>
          <w:color w:val="000000"/>
          <w:kern w:val="0"/>
          <w:sz w:val="16"/>
          <w:szCs w:val="16"/>
        </w:rPr>
        <w:t>字第</w:t>
      </w:r>
      <w:r>
        <w:rPr>
          <w:rFonts w:eastAsia="標楷體" w:hint="eastAsia"/>
          <w:color w:val="000000"/>
          <w:kern w:val="0"/>
          <w:sz w:val="16"/>
          <w:szCs w:val="16"/>
        </w:rPr>
        <w:t>1040102781</w:t>
      </w:r>
      <w:r w:rsidRPr="00D113AB">
        <w:rPr>
          <w:rFonts w:eastAsia="標楷體" w:hint="eastAsia"/>
          <w:color w:val="000000"/>
          <w:kern w:val="0"/>
          <w:sz w:val="16"/>
          <w:szCs w:val="16"/>
        </w:rPr>
        <w:t>號函備查第</w:t>
      </w:r>
      <w:r>
        <w:rPr>
          <w:rFonts w:eastAsia="標楷體" w:hint="eastAsia"/>
          <w:color w:val="000000"/>
          <w:kern w:val="0"/>
          <w:sz w:val="16"/>
          <w:szCs w:val="16"/>
        </w:rPr>
        <w:t>12</w:t>
      </w:r>
      <w:r w:rsidRPr="00D113AB">
        <w:rPr>
          <w:rFonts w:eastAsia="標楷體" w:hint="eastAsia"/>
          <w:color w:val="000000"/>
          <w:kern w:val="0"/>
          <w:sz w:val="16"/>
          <w:szCs w:val="16"/>
        </w:rPr>
        <w:t>、</w:t>
      </w:r>
      <w:r>
        <w:rPr>
          <w:rFonts w:eastAsia="標楷體" w:hint="eastAsia"/>
          <w:color w:val="000000"/>
          <w:kern w:val="0"/>
          <w:sz w:val="16"/>
          <w:szCs w:val="16"/>
        </w:rPr>
        <w:t>2</w:t>
      </w:r>
      <w:r w:rsidRPr="00D113AB">
        <w:rPr>
          <w:rFonts w:eastAsia="標楷體" w:hint="eastAsia"/>
          <w:color w:val="000000"/>
          <w:kern w:val="0"/>
          <w:sz w:val="16"/>
          <w:szCs w:val="16"/>
        </w:rPr>
        <w:t>5</w:t>
      </w:r>
      <w:r w:rsidRPr="00D113AB">
        <w:rPr>
          <w:rFonts w:eastAsia="標楷體" w:hint="eastAsia"/>
          <w:color w:val="000000"/>
          <w:kern w:val="0"/>
          <w:sz w:val="16"/>
          <w:szCs w:val="16"/>
        </w:rPr>
        <w:t>、</w:t>
      </w:r>
      <w:r>
        <w:rPr>
          <w:rFonts w:eastAsia="標楷體" w:hint="eastAsia"/>
          <w:color w:val="000000"/>
          <w:kern w:val="0"/>
          <w:sz w:val="16"/>
          <w:szCs w:val="16"/>
        </w:rPr>
        <w:t>43</w:t>
      </w:r>
      <w:r w:rsidRPr="00D113AB">
        <w:rPr>
          <w:rFonts w:eastAsia="標楷體" w:hint="eastAsia"/>
          <w:color w:val="000000"/>
          <w:kern w:val="0"/>
          <w:sz w:val="16"/>
          <w:szCs w:val="16"/>
        </w:rPr>
        <w:t>、</w:t>
      </w:r>
      <w:r>
        <w:rPr>
          <w:rFonts w:eastAsia="標楷體" w:hint="eastAsia"/>
          <w:color w:val="000000"/>
          <w:kern w:val="0"/>
          <w:sz w:val="16"/>
          <w:szCs w:val="16"/>
        </w:rPr>
        <w:t>54</w:t>
      </w:r>
      <w:r w:rsidRPr="00D113AB">
        <w:rPr>
          <w:rFonts w:eastAsia="標楷體" w:hint="eastAsia"/>
          <w:color w:val="000000"/>
          <w:kern w:val="0"/>
          <w:sz w:val="16"/>
          <w:szCs w:val="16"/>
        </w:rPr>
        <w:t>、</w:t>
      </w:r>
      <w:r>
        <w:rPr>
          <w:rFonts w:eastAsia="標楷體" w:hint="eastAsia"/>
          <w:color w:val="000000"/>
          <w:kern w:val="0"/>
          <w:sz w:val="16"/>
          <w:szCs w:val="16"/>
        </w:rPr>
        <w:t>55</w:t>
      </w:r>
      <w:r w:rsidRPr="00D113AB">
        <w:rPr>
          <w:rFonts w:eastAsia="標楷體" w:hint="eastAsia"/>
          <w:color w:val="000000"/>
          <w:kern w:val="0"/>
          <w:sz w:val="16"/>
          <w:szCs w:val="16"/>
        </w:rPr>
        <w:t>、</w:t>
      </w:r>
      <w:r>
        <w:rPr>
          <w:rFonts w:eastAsia="標楷體" w:hint="eastAsia"/>
          <w:color w:val="000000"/>
          <w:kern w:val="0"/>
          <w:sz w:val="16"/>
          <w:szCs w:val="16"/>
        </w:rPr>
        <w:t>62</w:t>
      </w:r>
      <w:r w:rsidRPr="00D113AB">
        <w:rPr>
          <w:rFonts w:eastAsia="標楷體" w:hint="eastAsia"/>
          <w:color w:val="000000"/>
          <w:kern w:val="0"/>
          <w:sz w:val="16"/>
          <w:szCs w:val="16"/>
        </w:rPr>
        <w:t>條</w:t>
      </w:r>
    </w:p>
    <w:p w:rsidR="000B48CE" w:rsidRPr="006E69FF" w:rsidRDefault="000B48CE" w:rsidP="000B48CE">
      <w:pPr>
        <w:widowControl/>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rightChars="-249" w:right="-598" w:firstLineChars="5138" w:firstLine="8221"/>
        <w:rPr>
          <w:rFonts w:eastAsia="標楷體"/>
          <w:color w:val="000000"/>
          <w:kern w:val="0"/>
          <w:sz w:val="16"/>
          <w:szCs w:val="16"/>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936"/>
        <w:gridCol w:w="5937"/>
        <w:gridCol w:w="1877"/>
      </w:tblGrid>
      <w:tr w:rsidR="000B48CE" w:rsidRPr="00342CF5" w:rsidTr="00BE5EBB">
        <w:trPr>
          <w:trHeight w:val="343"/>
          <w:tblHeader/>
        </w:trPr>
        <w:tc>
          <w:tcPr>
            <w:tcW w:w="1418" w:type="dxa"/>
          </w:tcPr>
          <w:p w:rsidR="000B48CE" w:rsidRPr="00E21FCA" w:rsidRDefault="000B48CE" w:rsidP="00BE5EBB">
            <w:pPr>
              <w:ind w:left="240" w:hangingChars="100" w:hanging="240"/>
              <w:jc w:val="center"/>
              <w:rPr>
                <w:rFonts w:eastAsia="標楷體" w:hAnsi="標楷體"/>
                <w:b/>
              </w:rPr>
            </w:pPr>
            <w:proofErr w:type="gramStart"/>
            <w:r w:rsidRPr="00E21FCA">
              <w:rPr>
                <w:rFonts w:eastAsia="標楷體" w:hint="eastAsia"/>
                <w:b/>
              </w:rPr>
              <w:t>條序</w:t>
            </w:r>
            <w:proofErr w:type="gramEnd"/>
          </w:p>
        </w:tc>
        <w:tc>
          <w:tcPr>
            <w:tcW w:w="5936" w:type="dxa"/>
          </w:tcPr>
          <w:p w:rsidR="000B48CE" w:rsidRPr="00E21FCA" w:rsidRDefault="000B48CE" w:rsidP="00BE5EBB">
            <w:pPr>
              <w:ind w:left="240" w:hangingChars="100" w:hanging="240"/>
              <w:jc w:val="center"/>
              <w:rPr>
                <w:rFonts w:eastAsia="標楷體"/>
                <w:b/>
              </w:rPr>
            </w:pPr>
            <w:r w:rsidRPr="00E21FCA">
              <w:rPr>
                <w:rFonts w:eastAsia="標楷體" w:hAnsi="標楷體"/>
                <w:b/>
              </w:rPr>
              <w:t>修正條文</w:t>
            </w:r>
          </w:p>
        </w:tc>
        <w:tc>
          <w:tcPr>
            <w:tcW w:w="5937" w:type="dxa"/>
          </w:tcPr>
          <w:p w:rsidR="000B48CE" w:rsidRPr="00E21FCA" w:rsidRDefault="000B48CE" w:rsidP="00BE5EBB">
            <w:pPr>
              <w:ind w:left="240" w:hangingChars="100" w:hanging="240"/>
              <w:jc w:val="center"/>
              <w:rPr>
                <w:rFonts w:eastAsia="標楷體"/>
                <w:b/>
              </w:rPr>
            </w:pPr>
            <w:r w:rsidRPr="00E21FCA">
              <w:rPr>
                <w:rFonts w:eastAsia="標楷體" w:hAnsi="標楷體"/>
                <w:b/>
              </w:rPr>
              <w:t>現行條文</w:t>
            </w:r>
          </w:p>
        </w:tc>
        <w:tc>
          <w:tcPr>
            <w:tcW w:w="1877" w:type="dxa"/>
          </w:tcPr>
          <w:p w:rsidR="000B48CE" w:rsidRPr="00E21FCA" w:rsidRDefault="000B48CE" w:rsidP="00BE5EBB">
            <w:pPr>
              <w:ind w:left="240" w:hangingChars="100" w:hanging="240"/>
              <w:jc w:val="center"/>
              <w:rPr>
                <w:rFonts w:eastAsia="標楷體"/>
                <w:b/>
              </w:rPr>
            </w:pPr>
            <w:r w:rsidRPr="00E21FCA">
              <w:rPr>
                <w:rFonts w:eastAsia="標楷體" w:hAnsi="標楷體"/>
                <w:b/>
              </w:rPr>
              <w:t>說</w:t>
            </w:r>
            <w:r w:rsidRPr="00E21FCA">
              <w:rPr>
                <w:rFonts w:eastAsia="標楷體" w:hAnsi="標楷體" w:hint="eastAsia"/>
                <w:b/>
              </w:rPr>
              <w:t xml:space="preserve">　</w:t>
            </w:r>
            <w:r w:rsidRPr="00E21FCA">
              <w:rPr>
                <w:rFonts w:eastAsia="標楷體" w:hAnsi="標楷體"/>
                <w:b/>
              </w:rPr>
              <w:t>明</w:t>
            </w:r>
          </w:p>
        </w:tc>
      </w:tr>
      <w:tr w:rsidR="000B48CE" w:rsidRPr="00342CF5" w:rsidTr="00BE5EBB">
        <w:trPr>
          <w:trHeight w:val="343"/>
        </w:trPr>
        <w:tc>
          <w:tcPr>
            <w:tcW w:w="1418" w:type="dxa"/>
          </w:tcPr>
          <w:p w:rsidR="000B48CE" w:rsidRPr="00342CF5" w:rsidRDefault="000B48CE" w:rsidP="00BE5EBB">
            <w:pPr>
              <w:ind w:leftChars="-45" w:left="-108" w:firstLineChars="17" w:firstLine="41"/>
              <w:jc w:val="both"/>
              <w:rPr>
                <w:rFonts w:eastAsia="標楷體" w:hAnsi="標楷體"/>
                <w:b/>
                <w:color w:val="000000"/>
              </w:rPr>
            </w:pPr>
            <w:r>
              <w:rPr>
                <w:rFonts w:eastAsia="標楷體" w:hAnsi="標楷體" w:hint="eastAsia"/>
                <w:color w:val="000000"/>
              </w:rPr>
              <w:t>第十二條</w:t>
            </w:r>
          </w:p>
        </w:tc>
        <w:tc>
          <w:tcPr>
            <w:tcW w:w="5936" w:type="dxa"/>
          </w:tcPr>
          <w:p w:rsidR="000B48CE" w:rsidRPr="00C34AA2" w:rsidRDefault="000B48CE" w:rsidP="00BE5EBB">
            <w:pPr>
              <w:ind w:leftChars="-8" w:left="-19" w:firstLineChars="7" w:firstLine="17"/>
              <w:jc w:val="both"/>
              <w:rPr>
                <w:rFonts w:ascii="標楷體" w:eastAsia="標楷體" w:hAnsi="標楷體"/>
              </w:rPr>
            </w:pPr>
            <w:r w:rsidRPr="00C34AA2">
              <w:rPr>
                <w:rFonts w:ascii="標楷體" w:eastAsia="標楷體" w:hAnsi="標楷體"/>
              </w:rPr>
              <w:t>新生及轉學生如入學考試舞弊或所繳之學歷及身分證明等文件，有假冒、冒用、偽造或變造、塗改、頂替等情事，一經查明即開除學籍，不發給任何修業證明文件，並通知其</w:t>
            </w:r>
            <w:r w:rsidRPr="00905CC3">
              <w:rPr>
                <w:rFonts w:ascii="標楷體" w:eastAsia="標楷體" w:hAnsi="標楷體" w:hint="eastAsia"/>
                <w:u w:val="single"/>
              </w:rPr>
              <w:t>學生及</w:t>
            </w:r>
            <w:r w:rsidRPr="00C34AA2">
              <w:rPr>
                <w:rFonts w:ascii="標楷體" w:eastAsia="標楷體" w:hAnsi="標楷體" w:hint="eastAsia"/>
                <w:u w:val="single"/>
              </w:rPr>
              <w:t>法定代理人</w:t>
            </w:r>
            <w:r w:rsidRPr="00672E3E">
              <w:rPr>
                <w:rFonts w:ascii="標楷體" w:eastAsia="標楷體" w:hAnsi="標楷體"/>
              </w:rPr>
              <w:t>或監護人</w:t>
            </w:r>
            <w:r w:rsidRPr="00C34AA2">
              <w:rPr>
                <w:rFonts w:ascii="標楷體" w:eastAsia="標楷體" w:hAnsi="標楷體"/>
              </w:rPr>
              <w:t>。如於畢業後始發覺並調查屬實者，應予撤銷學位及追繳已發之學位證書，並公告之，且不發給任何修業證明文件。</w:t>
            </w:r>
          </w:p>
          <w:p w:rsidR="000B48CE" w:rsidRPr="00342CF5" w:rsidRDefault="000B48CE" w:rsidP="00BE5EBB">
            <w:pPr>
              <w:ind w:leftChars="-8" w:left="-19" w:firstLineChars="7" w:firstLine="17"/>
              <w:jc w:val="both"/>
              <w:rPr>
                <w:rFonts w:eastAsia="標楷體" w:hAnsi="標楷體"/>
                <w:b/>
                <w:color w:val="000000"/>
              </w:rPr>
            </w:pPr>
            <w:r w:rsidRPr="005E4903">
              <w:rPr>
                <w:rFonts w:ascii="標楷體" w:eastAsia="標楷體" w:hAnsi="標楷體" w:hint="eastAsia"/>
              </w:rPr>
              <w:t>學生在學期間涉及校園性侵害、性騷擾或</w:t>
            </w:r>
            <w:proofErr w:type="gramStart"/>
            <w:r w:rsidRPr="005E4903">
              <w:rPr>
                <w:rFonts w:ascii="標楷體" w:eastAsia="標楷體" w:hAnsi="標楷體" w:hint="eastAsia"/>
              </w:rPr>
              <w:t>性霸凌</w:t>
            </w:r>
            <w:proofErr w:type="gramEnd"/>
            <w:r w:rsidRPr="005E4903">
              <w:rPr>
                <w:rFonts w:ascii="標楷體" w:eastAsia="標楷體" w:hAnsi="標楷體" w:hint="eastAsia"/>
              </w:rPr>
              <w:t>事件等違法或不當行為，經查證屬實，依本校「學生獎懲準則」規定予以懲處。如相關事件於調查程序未終結前已屆畢業時間，因涉及畢業成績中操行成績之核發，本校得視實際情形暫緩核發學位證書。</w:t>
            </w:r>
          </w:p>
        </w:tc>
        <w:tc>
          <w:tcPr>
            <w:tcW w:w="5937" w:type="dxa"/>
          </w:tcPr>
          <w:p w:rsidR="000B48CE" w:rsidRPr="00C34AA2" w:rsidRDefault="000B48CE" w:rsidP="00BE5EBB">
            <w:pPr>
              <w:ind w:leftChars="-8" w:left="-19" w:firstLineChars="7" w:firstLine="17"/>
              <w:jc w:val="both"/>
              <w:rPr>
                <w:rFonts w:ascii="標楷體" w:eastAsia="標楷體" w:hAnsi="標楷體"/>
              </w:rPr>
            </w:pPr>
            <w:r w:rsidRPr="00C34AA2">
              <w:rPr>
                <w:rFonts w:ascii="標楷體" w:eastAsia="標楷體" w:hAnsi="標楷體"/>
              </w:rPr>
              <w:t>新生及轉學生如入學考試舞弊或所繳之學歷及身分證明等文件，有假冒、冒用、偽造或變造、塗改、頂替等情事，一經查明即開除學籍，不發給任何修業證明文件，並通知其</w:t>
            </w:r>
            <w:r w:rsidRPr="009A479A">
              <w:rPr>
                <w:rFonts w:ascii="標楷體" w:eastAsia="標楷體" w:hAnsi="標楷體"/>
                <w:u w:val="single"/>
              </w:rPr>
              <w:t>家長</w:t>
            </w:r>
            <w:r w:rsidRPr="00672E3E">
              <w:rPr>
                <w:rFonts w:ascii="標楷體" w:eastAsia="標楷體" w:hAnsi="標楷體"/>
              </w:rPr>
              <w:t>或監護人</w:t>
            </w:r>
            <w:r w:rsidRPr="00C34AA2">
              <w:rPr>
                <w:rFonts w:ascii="標楷體" w:eastAsia="標楷體" w:hAnsi="標楷體"/>
              </w:rPr>
              <w:t>。如於畢業後始發覺並調查屬實者，應予撤銷學位及追繳已發之學位證書，並公告之，且不發給任何修業證明文件。</w:t>
            </w:r>
          </w:p>
          <w:p w:rsidR="000B48CE" w:rsidRPr="00342CF5" w:rsidRDefault="000B48CE" w:rsidP="00BE5EBB">
            <w:pPr>
              <w:ind w:leftChars="-8" w:left="-19" w:firstLineChars="7" w:firstLine="17"/>
              <w:jc w:val="both"/>
              <w:rPr>
                <w:rFonts w:eastAsia="標楷體" w:hAnsi="標楷體"/>
                <w:b/>
                <w:color w:val="000000"/>
              </w:rPr>
            </w:pPr>
            <w:r w:rsidRPr="005E4903">
              <w:rPr>
                <w:rFonts w:ascii="標楷體" w:eastAsia="標楷體" w:hAnsi="標楷體" w:hint="eastAsia"/>
              </w:rPr>
              <w:t>學生在學期間涉及校園性侵害、性騷擾或</w:t>
            </w:r>
            <w:proofErr w:type="gramStart"/>
            <w:r w:rsidRPr="005E4903">
              <w:rPr>
                <w:rFonts w:ascii="標楷體" w:eastAsia="標楷體" w:hAnsi="標楷體" w:hint="eastAsia"/>
              </w:rPr>
              <w:t>性霸凌</w:t>
            </w:r>
            <w:proofErr w:type="gramEnd"/>
            <w:r w:rsidRPr="005E4903">
              <w:rPr>
                <w:rFonts w:ascii="標楷體" w:eastAsia="標楷體" w:hAnsi="標楷體" w:hint="eastAsia"/>
              </w:rPr>
              <w:t>事件等違法或不當行為，經查證屬實，依本校「學生獎懲準則」規定予以懲處。如相關事件於調查程序未終結前已屆畢業時間，因涉及畢業成績中操行成績之核發，本校得視實際情形暫緩核發學位證書。</w:t>
            </w:r>
          </w:p>
        </w:tc>
        <w:tc>
          <w:tcPr>
            <w:tcW w:w="1877" w:type="dxa"/>
          </w:tcPr>
          <w:p w:rsidR="000B48CE" w:rsidRPr="006E16DB" w:rsidRDefault="000B48CE" w:rsidP="00BE5EBB">
            <w:pPr>
              <w:snapToGrid w:val="0"/>
              <w:jc w:val="both"/>
              <w:rPr>
                <w:rFonts w:ascii="Arial" w:eastAsia="標楷體" w:hAnsi="Arial"/>
                <w:b/>
              </w:rPr>
            </w:pPr>
            <w:r w:rsidRPr="006E16DB">
              <w:rPr>
                <w:rFonts w:ascii="Arial" w:eastAsia="標楷體" w:hAnsi="Arial" w:hint="eastAsia"/>
                <w:b/>
              </w:rPr>
              <w:t>修正條文內容</w:t>
            </w:r>
          </w:p>
          <w:p w:rsidR="000B48CE" w:rsidRPr="00F04402" w:rsidRDefault="000B48CE" w:rsidP="00BE5EBB">
            <w:pPr>
              <w:snapToGrid w:val="0"/>
              <w:spacing w:after="180"/>
              <w:ind w:left="10" w:right="24" w:hanging="10"/>
              <w:jc w:val="both"/>
              <w:rPr>
                <w:rFonts w:ascii="Arial" w:eastAsia="標楷體" w:hAnsi="Arial"/>
              </w:rPr>
            </w:pPr>
            <w:r>
              <w:rPr>
                <w:rFonts w:ascii="Arial" w:eastAsia="標楷體" w:hAnsi="Arial" w:hint="eastAsia"/>
              </w:rPr>
              <w:t>依據個人資料保護法顧問之建議，修正條文內容。</w:t>
            </w:r>
          </w:p>
        </w:tc>
      </w:tr>
      <w:tr w:rsidR="000B48CE" w:rsidRPr="00342CF5" w:rsidTr="00BE5EBB">
        <w:trPr>
          <w:trHeight w:val="343"/>
        </w:trPr>
        <w:tc>
          <w:tcPr>
            <w:tcW w:w="1418" w:type="dxa"/>
          </w:tcPr>
          <w:p w:rsidR="000B48CE" w:rsidRPr="00AD5534" w:rsidRDefault="000B48CE" w:rsidP="00BE5EBB">
            <w:pPr>
              <w:ind w:leftChars="-45" w:left="-108" w:firstLineChars="17" w:firstLine="41"/>
              <w:jc w:val="both"/>
              <w:rPr>
                <w:rFonts w:eastAsia="標楷體" w:hAnsi="標楷體"/>
                <w:color w:val="000000"/>
              </w:rPr>
            </w:pPr>
            <w:r w:rsidRPr="00AD5534">
              <w:rPr>
                <w:rFonts w:eastAsia="標楷體" w:hAnsi="標楷體" w:hint="eastAsia"/>
                <w:color w:val="000000"/>
              </w:rPr>
              <w:t>第二十五條</w:t>
            </w:r>
          </w:p>
        </w:tc>
        <w:tc>
          <w:tcPr>
            <w:tcW w:w="5936" w:type="dxa"/>
          </w:tcPr>
          <w:p w:rsidR="000B48CE" w:rsidRPr="00AD5534" w:rsidRDefault="000B48CE" w:rsidP="00BE5EBB">
            <w:pPr>
              <w:ind w:leftChars="-8" w:left="-19" w:firstLineChars="7" w:firstLine="17"/>
              <w:jc w:val="both"/>
              <w:rPr>
                <w:rFonts w:ascii="標楷體" w:eastAsia="標楷體" w:hAnsi="標楷體"/>
              </w:rPr>
            </w:pPr>
            <w:r w:rsidRPr="00AD5534">
              <w:rPr>
                <w:rFonts w:ascii="標楷體" w:eastAsia="標楷體" w:hAnsi="標楷體" w:hint="eastAsia"/>
              </w:rPr>
              <w:t>學生因下列情形不能參加</w:t>
            </w:r>
            <w:r w:rsidRPr="00AD5534">
              <w:rPr>
                <w:rFonts w:ascii="標楷體" w:eastAsia="標楷體" w:hAnsi="標楷體"/>
              </w:rPr>
              <w:t>期中或期末考試</w:t>
            </w:r>
            <w:r w:rsidRPr="00AD5534">
              <w:rPr>
                <w:rFonts w:ascii="標楷體" w:eastAsia="標楷體" w:hAnsi="標楷體" w:hint="eastAsia"/>
              </w:rPr>
              <w:t>，</w:t>
            </w:r>
            <w:r w:rsidRPr="00AD5534">
              <w:rPr>
                <w:rFonts w:ascii="標楷體" w:eastAsia="標楷體" w:hAnsi="標楷體" w:hint="eastAsia"/>
                <w:u w:val="single"/>
              </w:rPr>
              <w:t>應</w:t>
            </w:r>
            <w:r w:rsidRPr="00AD5534">
              <w:rPr>
                <w:rFonts w:ascii="標楷體" w:eastAsia="標楷體" w:hAnsi="標楷體" w:hint="eastAsia"/>
              </w:rPr>
              <w:t>向教務處</w:t>
            </w:r>
            <w:r w:rsidRPr="00AD5534">
              <w:rPr>
                <w:rFonts w:ascii="標楷體" w:eastAsia="標楷體" w:hAnsi="標楷體" w:hint="eastAsia"/>
                <w:u w:val="single"/>
              </w:rPr>
              <w:t>提出</w:t>
            </w:r>
            <w:r w:rsidRPr="00AD5534">
              <w:rPr>
                <w:rFonts w:ascii="標楷體" w:eastAsia="標楷體" w:hAnsi="標楷體" w:hint="eastAsia"/>
              </w:rPr>
              <w:t>請假申請</w:t>
            </w:r>
            <w:r w:rsidRPr="00AD5534">
              <w:rPr>
                <w:rFonts w:ascii="標楷體" w:eastAsia="標楷體" w:hAnsi="標楷體" w:hint="eastAsia"/>
                <w:u w:val="single"/>
              </w:rPr>
              <w:t>，</w:t>
            </w:r>
            <w:r w:rsidRPr="00AD5534">
              <w:rPr>
                <w:rFonts w:ascii="標楷體" w:eastAsia="標楷體" w:hAnsi="標楷體" w:hint="eastAsia"/>
              </w:rPr>
              <w:t>經核准者，應</w:t>
            </w:r>
            <w:r w:rsidRPr="00AD5534">
              <w:rPr>
                <w:rFonts w:ascii="標楷體" w:eastAsia="標楷體" w:hAnsi="標楷體"/>
              </w:rPr>
              <w:t>於考試日期結束後一</w:t>
            </w:r>
            <w:proofErr w:type="gramStart"/>
            <w:r w:rsidRPr="00AD5534">
              <w:rPr>
                <w:rFonts w:ascii="標楷體" w:eastAsia="標楷體" w:hAnsi="標楷體"/>
              </w:rPr>
              <w:t>週</w:t>
            </w:r>
            <w:proofErr w:type="gramEnd"/>
            <w:r w:rsidRPr="00AD5534">
              <w:rPr>
                <w:rFonts w:ascii="標楷體" w:eastAsia="標楷體" w:hAnsi="標楷體"/>
              </w:rPr>
              <w:t>內向該科主負責老師申請補考</w:t>
            </w:r>
            <w:r w:rsidRPr="00AD5534">
              <w:rPr>
                <w:rFonts w:ascii="標楷體" w:eastAsia="標楷體" w:hAnsi="標楷體" w:hint="eastAsia"/>
                <w:u w:val="single"/>
              </w:rPr>
              <w:t>，大學部成績至高以六十分</w:t>
            </w:r>
            <w:r w:rsidRPr="00AD5534">
              <w:rPr>
                <w:rFonts w:ascii="標楷體" w:eastAsia="標楷體" w:hAnsi="標楷體" w:hint="eastAsia"/>
                <w:u w:val="single"/>
              </w:rPr>
              <w:lastRenderedPageBreak/>
              <w:t>為限，研究所成績至高以七十分為限，</w:t>
            </w:r>
            <w:r w:rsidRPr="00AD5534">
              <w:rPr>
                <w:rFonts w:ascii="標楷體" w:eastAsia="標楷體" w:hAnsi="標楷體" w:hint="eastAsia"/>
              </w:rPr>
              <w:t>惟情況特殊經核准者不在此限</w:t>
            </w:r>
            <w:r w:rsidRPr="00E20754">
              <w:rPr>
                <w:rFonts w:ascii="標楷體" w:eastAsia="標楷體" w:hAnsi="標楷體" w:hint="eastAsia"/>
                <w:u w:val="single"/>
              </w:rPr>
              <w:t>，其</w:t>
            </w:r>
            <w:r w:rsidRPr="00E20754">
              <w:rPr>
                <w:rFonts w:ascii="標楷體" w:eastAsia="標楷體" w:hint="eastAsia"/>
                <w:kern w:val="0"/>
                <w:u w:val="single"/>
              </w:rPr>
              <w:t>補考成績之計算方式如下：</w:t>
            </w:r>
          </w:p>
          <w:p w:rsidR="000B48CE" w:rsidRPr="00AD5534" w:rsidRDefault="000B48CE" w:rsidP="00BE5EBB">
            <w:pPr>
              <w:ind w:leftChars="-8" w:left="-19" w:firstLineChars="7" w:firstLine="17"/>
              <w:jc w:val="both"/>
              <w:rPr>
                <w:rFonts w:ascii="標楷體" w:eastAsia="標楷體" w:hAnsi="標楷體"/>
              </w:rPr>
            </w:pPr>
            <w:r w:rsidRPr="00AD5534">
              <w:rPr>
                <w:rFonts w:ascii="標楷體" w:eastAsia="標楷體" w:hAnsi="標楷體" w:hint="eastAsia"/>
              </w:rPr>
              <w:t>一、公假</w:t>
            </w:r>
            <w:r w:rsidRPr="00AD5534">
              <w:rPr>
                <w:rFonts w:ascii="標楷體" w:eastAsia="標楷體" w:hAnsi="標楷體" w:hint="eastAsia"/>
                <w:u w:val="single"/>
              </w:rPr>
              <w:t>：成績以實際成績計算。</w:t>
            </w:r>
            <w:r w:rsidRPr="00AD5534">
              <w:rPr>
                <w:rFonts w:ascii="標楷體" w:eastAsia="標楷體" w:hAnsi="標楷體"/>
              </w:rPr>
              <w:t xml:space="preserve"> </w:t>
            </w:r>
          </w:p>
          <w:p w:rsidR="000B48CE" w:rsidRPr="00AD5534" w:rsidRDefault="000B48CE" w:rsidP="00BE5EBB">
            <w:pPr>
              <w:ind w:leftChars="-12" w:left="458" w:hangingChars="203" w:hanging="487"/>
              <w:jc w:val="both"/>
              <w:rPr>
                <w:rFonts w:ascii="標楷體" w:eastAsia="標楷體" w:hAnsi="標楷體"/>
              </w:rPr>
            </w:pPr>
            <w:r w:rsidRPr="00AD5534">
              <w:rPr>
                <w:rFonts w:ascii="標楷體" w:eastAsia="標楷體" w:hAnsi="標楷體" w:hint="eastAsia"/>
              </w:rPr>
              <w:t>二、</w:t>
            </w:r>
            <w:r w:rsidRPr="004A6D95">
              <w:rPr>
                <w:rFonts w:ascii="標楷體" w:eastAsia="標楷體" w:hAnsi="標楷體" w:hint="eastAsia"/>
                <w:u w:val="single"/>
              </w:rPr>
              <w:t>病假</w:t>
            </w:r>
            <w:r w:rsidRPr="00AD5534">
              <w:rPr>
                <w:rFonts w:ascii="標楷體" w:eastAsia="標楷體" w:hAnsi="標楷體" w:hint="eastAsia"/>
                <w:u w:val="single"/>
              </w:rPr>
              <w:t>：住院</w:t>
            </w:r>
            <w:r>
              <w:rPr>
                <w:rFonts w:ascii="標楷體" w:eastAsia="標楷體" w:hAnsi="標楷體" w:hint="eastAsia"/>
                <w:u w:val="single"/>
              </w:rPr>
              <w:t>或因故須居家隔離</w:t>
            </w:r>
            <w:r w:rsidRPr="00AD5534">
              <w:rPr>
                <w:rFonts w:ascii="標楷體" w:eastAsia="標楷體" w:hAnsi="標楷體" w:hint="eastAsia"/>
                <w:u w:val="single"/>
              </w:rPr>
              <w:t>者成績以實際成績計算，未住院者成績至多七十分。</w:t>
            </w:r>
            <w:r w:rsidRPr="00AD5534">
              <w:rPr>
                <w:rFonts w:ascii="標楷體" w:eastAsia="標楷體" w:hAnsi="標楷體"/>
              </w:rPr>
              <w:t xml:space="preserve"> </w:t>
            </w:r>
          </w:p>
          <w:p w:rsidR="000B48CE" w:rsidRPr="00AD5534" w:rsidRDefault="000B48CE" w:rsidP="00BE5EBB">
            <w:pPr>
              <w:ind w:leftChars="-12" w:left="458" w:hangingChars="203" w:hanging="487"/>
              <w:jc w:val="both"/>
              <w:rPr>
                <w:rFonts w:ascii="標楷體" w:eastAsia="標楷體" w:hAnsi="標楷體"/>
              </w:rPr>
            </w:pPr>
            <w:r w:rsidRPr="00AD5534">
              <w:rPr>
                <w:rFonts w:ascii="標楷體" w:eastAsia="標楷體" w:hAnsi="標楷體" w:hint="eastAsia"/>
              </w:rPr>
              <w:t>三、配偶或二親等內親屬之喪假期間</w:t>
            </w:r>
            <w:r w:rsidRPr="00AD5534">
              <w:rPr>
                <w:rFonts w:ascii="標楷體" w:eastAsia="標楷體" w:hAnsi="標楷體" w:hint="eastAsia"/>
                <w:u w:val="single"/>
              </w:rPr>
              <w:t>：成績以實際成績計算。</w:t>
            </w:r>
          </w:p>
          <w:p w:rsidR="000B48CE" w:rsidRPr="00216118" w:rsidRDefault="000B48CE" w:rsidP="00BE5EBB">
            <w:pPr>
              <w:ind w:leftChars="-12" w:left="458" w:hangingChars="203" w:hanging="487"/>
              <w:jc w:val="both"/>
              <w:rPr>
                <w:rFonts w:ascii="標楷體" w:eastAsia="標楷體" w:hAnsi="標楷體"/>
              </w:rPr>
            </w:pPr>
            <w:r w:rsidRPr="00AD5534">
              <w:rPr>
                <w:rFonts w:ascii="標楷體" w:eastAsia="標楷體" w:hAnsi="標楷體" w:hint="eastAsia"/>
              </w:rPr>
              <w:t>四、學生懷孕、分娩或撫育三歲以下子女之照顧</w:t>
            </w:r>
            <w:r w:rsidRPr="00AD5534">
              <w:rPr>
                <w:rFonts w:ascii="標楷體" w:eastAsia="標楷體" w:hAnsi="標楷體" w:hint="eastAsia"/>
                <w:u w:val="single"/>
              </w:rPr>
              <w:t>：成績以實際成績計算。</w:t>
            </w:r>
            <w:r w:rsidRPr="00AD5534">
              <w:rPr>
                <w:rFonts w:ascii="標楷體" w:eastAsia="標楷體" w:hAnsi="標楷體"/>
              </w:rPr>
              <w:t xml:space="preserve"> </w:t>
            </w:r>
          </w:p>
        </w:tc>
        <w:tc>
          <w:tcPr>
            <w:tcW w:w="5937" w:type="dxa"/>
          </w:tcPr>
          <w:p w:rsidR="000B48CE" w:rsidRPr="00C34AA2" w:rsidRDefault="000B48CE" w:rsidP="00BE5EBB">
            <w:pPr>
              <w:ind w:leftChars="-8" w:left="-19" w:firstLineChars="7" w:firstLine="17"/>
              <w:jc w:val="both"/>
              <w:rPr>
                <w:rFonts w:ascii="標楷體" w:eastAsia="標楷體" w:hAnsi="標楷體"/>
              </w:rPr>
            </w:pPr>
            <w:r w:rsidRPr="00C34AA2">
              <w:rPr>
                <w:rFonts w:ascii="標楷體" w:eastAsia="標楷體" w:hAnsi="標楷體" w:hint="eastAsia"/>
              </w:rPr>
              <w:lastRenderedPageBreak/>
              <w:t>學生因下列情形不能參加</w:t>
            </w:r>
            <w:r w:rsidRPr="00C34AA2">
              <w:rPr>
                <w:rFonts w:ascii="標楷體" w:eastAsia="標楷體" w:hAnsi="標楷體"/>
              </w:rPr>
              <w:t>期中或期末考試</w:t>
            </w:r>
            <w:r w:rsidRPr="00C34AA2">
              <w:rPr>
                <w:rFonts w:ascii="標楷體" w:eastAsia="標楷體" w:hAnsi="標楷體" w:hint="eastAsia"/>
              </w:rPr>
              <w:t>，向教務處請假經核准者，應</w:t>
            </w:r>
            <w:r w:rsidRPr="00C34AA2">
              <w:rPr>
                <w:rFonts w:ascii="標楷體" w:eastAsia="標楷體" w:hAnsi="標楷體"/>
              </w:rPr>
              <w:t>於考試日期結束後一</w:t>
            </w:r>
            <w:proofErr w:type="gramStart"/>
            <w:r w:rsidRPr="00C34AA2">
              <w:rPr>
                <w:rFonts w:ascii="標楷體" w:eastAsia="標楷體" w:hAnsi="標楷體"/>
              </w:rPr>
              <w:t>週</w:t>
            </w:r>
            <w:proofErr w:type="gramEnd"/>
            <w:r w:rsidRPr="00C34AA2">
              <w:rPr>
                <w:rFonts w:ascii="標楷體" w:eastAsia="標楷體" w:hAnsi="標楷體"/>
              </w:rPr>
              <w:t>內向該科主負責老師申請補考</w:t>
            </w:r>
            <w:r w:rsidRPr="00C34AA2">
              <w:rPr>
                <w:rFonts w:ascii="標楷體" w:eastAsia="標楷體" w:hAnsi="標楷體" w:hint="eastAsia"/>
              </w:rPr>
              <w:t>，惟情況特殊經核准者不在此限</w:t>
            </w:r>
            <w:r w:rsidRPr="00AD5534">
              <w:rPr>
                <w:rFonts w:ascii="標楷體" w:eastAsia="標楷體" w:hAnsi="標楷體" w:hint="eastAsia"/>
                <w:u w:val="single"/>
              </w:rPr>
              <w:t>。</w:t>
            </w:r>
          </w:p>
          <w:p w:rsidR="000B48CE" w:rsidRPr="00C34AA2" w:rsidRDefault="000B48CE" w:rsidP="00BE5EBB">
            <w:pPr>
              <w:ind w:leftChars="-8" w:left="-19" w:firstLineChars="7" w:firstLine="17"/>
              <w:jc w:val="both"/>
              <w:rPr>
                <w:rFonts w:ascii="標楷體" w:eastAsia="標楷體" w:hAnsi="標楷體"/>
              </w:rPr>
            </w:pPr>
            <w:r>
              <w:rPr>
                <w:rFonts w:ascii="標楷體" w:eastAsia="標楷體" w:hAnsi="標楷體" w:hint="eastAsia"/>
              </w:rPr>
              <w:lastRenderedPageBreak/>
              <w:t>一、</w:t>
            </w:r>
            <w:r w:rsidRPr="00C34AA2">
              <w:rPr>
                <w:rFonts w:ascii="標楷體" w:eastAsia="標楷體" w:hAnsi="標楷體" w:hint="eastAsia"/>
              </w:rPr>
              <w:t>公假。</w:t>
            </w:r>
            <w:r w:rsidRPr="00C34AA2">
              <w:rPr>
                <w:rFonts w:ascii="標楷體" w:eastAsia="標楷體" w:hAnsi="標楷體"/>
              </w:rPr>
              <w:t xml:space="preserve"> </w:t>
            </w:r>
          </w:p>
          <w:p w:rsidR="000B48CE" w:rsidRPr="00C34AA2" w:rsidRDefault="000B48CE" w:rsidP="00BE5EBB">
            <w:pPr>
              <w:ind w:leftChars="-8" w:left="-19" w:firstLineChars="7" w:firstLine="17"/>
              <w:jc w:val="both"/>
              <w:rPr>
                <w:rFonts w:ascii="標楷體" w:eastAsia="標楷體" w:hAnsi="標楷體"/>
              </w:rPr>
            </w:pPr>
            <w:r>
              <w:rPr>
                <w:rFonts w:ascii="標楷體" w:eastAsia="標楷體" w:hAnsi="標楷體" w:hint="eastAsia"/>
              </w:rPr>
              <w:t>二、</w:t>
            </w:r>
            <w:r w:rsidRPr="004A6D95">
              <w:rPr>
                <w:rFonts w:ascii="標楷體" w:eastAsia="標楷體" w:hAnsi="標楷體" w:hint="eastAsia"/>
                <w:u w:val="single"/>
              </w:rPr>
              <w:t>重病</w:t>
            </w:r>
            <w:r w:rsidRPr="00C34AA2">
              <w:rPr>
                <w:rFonts w:ascii="標楷體" w:eastAsia="標楷體" w:hAnsi="標楷體" w:hint="eastAsia"/>
              </w:rPr>
              <w:t>。</w:t>
            </w:r>
            <w:r w:rsidRPr="00C34AA2">
              <w:rPr>
                <w:rFonts w:ascii="標楷體" w:eastAsia="標楷體" w:hAnsi="標楷體"/>
              </w:rPr>
              <w:t xml:space="preserve"> </w:t>
            </w:r>
          </w:p>
          <w:p w:rsidR="000B48CE" w:rsidRPr="00C34AA2" w:rsidRDefault="000B48CE" w:rsidP="00BE5EBB">
            <w:pPr>
              <w:ind w:leftChars="-8" w:left="-19" w:firstLineChars="7" w:firstLine="17"/>
              <w:jc w:val="both"/>
              <w:rPr>
                <w:rFonts w:ascii="標楷體" w:eastAsia="標楷體" w:hAnsi="標楷體"/>
              </w:rPr>
            </w:pPr>
            <w:r>
              <w:rPr>
                <w:rFonts w:ascii="標楷體" w:eastAsia="標楷體" w:hAnsi="標楷體" w:hint="eastAsia"/>
              </w:rPr>
              <w:t>三、</w:t>
            </w:r>
            <w:r w:rsidRPr="00C34AA2">
              <w:rPr>
                <w:rFonts w:ascii="標楷體" w:eastAsia="標楷體" w:hAnsi="標楷體" w:hint="eastAsia"/>
              </w:rPr>
              <w:t>配偶或二親等內親屬之喪假期間。</w:t>
            </w:r>
          </w:p>
          <w:p w:rsidR="000B48CE" w:rsidRPr="00C34AA2" w:rsidRDefault="000B48CE" w:rsidP="00BE5EBB">
            <w:pPr>
              <w:ind w:leftChars="-8" w:left="-19" w:firstLineChars="7" w:firstLine="17"/>
              <w:jc w:val="both"/>
              <w:rPr>
                <w:rFonts w:ascii="標楷體" w:eastAsia="標楷體" w:hAnsi="標楷體"/>
              </w:rPr>
            </w:pPr>
            <w:r>
              <w:rPr>
                <w:rFonts w:ascii="標楷體" w:eastAsia="標楷體" w:hAnsi="標楷體" w:hint="eastAsia"/>
              </w:rPr>
              <w:t>四、</w:t>
            </w:r>
            <w:r w:rsidRPr="00C34AA2">
              <w:rPr>
                <w:rFonts w:ascii="標楷體" w:eastAsia="標楷體" w:hAnsi="標楷體" w:hint="eastAsia"/>
              </w:rPr>
              <w:t>學生懷孕、分娩或撫育三歲以下子女之照顧。</w:t>
            </w:r>
            <w:r w:rsidRPr="00C34AA2">
              <w:rPr>
                <w:rFonts w:ascii="標楷體" w:eastAsia="標楷體" w:hAnsi="標楷體"/>
              </w:rPr>
              <w:t xml:space="preserve"> </w:t>
            </w:r>
          </w:p>
          <w:p w:rsidR="000B48CE" w:rsidRPr="00C34AA2" w:rsidRDefault="000B48CE" w:rsidP="00BE5EBB">
            <w:pPr>
              <w:ind w:leftChars="-8" w:left="-19" w:firstLineChars="7" w:firstLine="17"/>
              <w:jc w:val="both"/>
              <w:rPr>
                <w:rFonts w:ascii="標楷體" w:eastAsia="標楷體" w:hAnsi="標楷體"/>
              </w:rPr>
            </w:pPr>
            <w:r>
              <w:rPr>
                <w:rFonts w:ascii="標楷體" w:eastAsia="標楷體" w:hAnsi="標楷體" w:hint="eastAsia"/>
              </w:rPr>
              <w:t>五、</w:t>
            </w:r>
            <w:r w:rsidRPr="00216118">
              <w:rPr>
                <w:rFonts w:ascii="標楷體" w:eastAsia="標楷體" w:hAnsi="標楷體" w:hint="eastAsia"/>
                <w:u w:val="single"/>
              </w:rPr>
              <w:t>臨時發生不可抗拒之變故</w:t>
            </w:r>
            <w:r w:rsidRPr="00C34AA2">
              <w:rPr>
                <w:rFonts w:ascii="標楷體" w:eastAsia="標楷體" w:hAnsi="標楷體" w:hint="eastAsia"/>
              </w:rPr>
              <w:t>。</w:t>
            </w:r>
          </w:p>
          <w:p w:rsidR="000B48CE" w:rsidRPr="00216118" w:rsidRDefault="000B48CE" w:rsidP="00BE5EBB">
            <w:pPr>
              <w:ind w:leftChars="-8" w:left="-19" w:firstLineChars="7" w:firstLine="17"/>
              <w:jc w:val="both"/>
              <w:rPr>
                <w:rFonts w:ascii="標楷體" w:eastAsia="標楷體" w:hAnsi="標楷體"/>
                <w:u w:val="single"/>
              </w:rPr>
            </w:pPr>
            <w:r w:rsidRPr="00216118">
              <w:rPr>
                <w:rFonts w:ascii="標楷體" w:eastAsia="標楷體" w:hAnsi="標楷體" w:hint="eastAsia"/>
                <w:u w:val="single"/>
              </w:rPr>
              <w:t>補考成績依實際成績計算。</w:t>
            </w:r>
          </w:p>
        </w:tc>
        <w:tc>
          <w:tcPr>
            <w:tcW w:w="1877" w:type="dxa"/>
          </w:tcPr>
          <w:p w:rsidR="000B48CE" w:rsidRPr="006E16DB" w:rsidRDefault="000B48CE" w:rsidP="00BE5EBB">
            <w:pPr>
              <w:snapToGrid w:val="0"/>
              <w:jc w:val="both"/>
              <w:rPr>
                <w:rFonts w:ascii="Arial" w:eastAsia="標楷體" w:hAnsi="Arial"/>
                <w:b/>
              </w:rPr>
            </w:pPr>
            <w:r w:rsidRPr="006E16DB">
              <w:rPr>
                <w:rFonts w:ascii="Arial" w:eastAsia="標楷體" w:hAnsi="Arial" w:hint="eastAsia"/>
                <w:b/>
              </w:rPr>
              <w:lastRenderedPageBreak/>
              <w:t>修正條文內容</w:t>
            </w:r>
          </w:p>
          <w:p w:rsidR="000B48CE" w:rsidRDefault="000B48CE" w:rsidP="00BE5EBB">
            <w:pPr>
              <w:snapToGrid w:val="0"/>
              <w:jc w:val="both"/>
              <w:rPr>
                <w:rFonts w:ascii="Arial" w:eastAsia="標楷體" w:hAnsi="Arial"/>
              </w:rPr>
            </w:pPr>
            <w:r>
              <w:rPr>
                <w:rFonts w:ascii="Arial" w:eastAsia="標楷體" w:hAnsi="Arial" w:hint="eastAsia"/>
              </w:rPr>
              <w:t>增修請假補考成績計算方式。</w:t>
            </w:r>
          </w:p>
        </w:tc>
      </w:tr>
      <w:tr w:rsidR="000B48CE" w:rsidRPr="00342CF5" w:rsidTr="00BE5EBB">
        <w:trPr>
          <w:trHeight w:val="343"/>
        </w:trPr>
        <w:tc>
          <w:tcPr>
            <w:tcW w:w="1418" w:type="dxa"/>
          </w:tcPr>
          <w:p w:rsidR="000B48CE" w:rsidRDefault="000B48CE" w:rsidP="00BE5EBB">
            <w:pPr>
              <w:ind w:leftChars="-45" w:left="-108" w:firstLineChars="17" w:firstLine="41"/>
              <w:jc w:val="both"/>
              <w:rPr>
                <w:rFonts w:eastAsia="標楷體" w:hAnsi="標楷體"/>
                <w:color w:val="000000"/>
              </w:rPr>
            </w:pPr>
            <w:r>
              <w:rPr>
                <w:rFonts w:eastAsia="標楷體" w:hAnsi="標楷體" w:hint="eastAsia"/>
                <w:color w:val="000000"/>
              </w:rPr>
              <w:lastRenderedPageBreak/>
              <w:t>第四十三條</w:t>
            </w:r>
          </w:p>
        </w:tc>
        <w:tc>
          <w:tcPr>
            <w:tcW w:w="5936" w:type="dxa"/>
          </w:tcPr>
          <w:p w:rsidR="000B48CE" w:rsidRPr="00C34AA2" w:rsidRDefault="000B48CE" w:rsidP="00BE5EBB">
            <w:pPr>
              <w:ind w:leftChars="-8" w:left="-19" w:firstLineChars="7" w:firstLine="17"/>
              <w:jc w:val="both"/>
              <w:rPr>
                <w:rFonts w:ascii="標楷體" w:eastAsia="標楷體" w:hAnsi="標楷體"/>
              </w:rPr>
            </w:pPr>
            <w:r w:rsidRPr="00C34AA2">
              <w:rPr>
                <w:rFonts w:ascii="標楷體" w:eastAsia="標楷體" w:hAnsi="標楷體"/>
              </w:rPr>
              <w:t>學生因故申請休學，需經</w:t>
            </w:r>
            <w:r w:rsidRPr="00C34AA2">
              <w:rPr>
                <w:rFonts w:ascii="標楷體" w:eastAsia="標楷體" w:hAnsi="標楷體" w:hint="eastAsia"/>
                <w:u w:val="single"/>
              </w:rPr>
              <w:t>法定代理人</w:t>
            </w:r>
            <w:r w:rsidRPr="00C34AA2">
              <w:rPr>
                <w:rFonts w:ascii="標楷體" w:eastAsia="標楷體" w:hAnsi="標楷體"/>
              </w:rPr>
              <w:t>同意，並經系主任、院長、教務長核准者，始得休學。</w:t>
            </w:r>
          </w:p>
          <w:p w:rsidR="000B48CE" w:rsidRPr="00C34AA2" w:rsidRDefault="000B48CE" w:rsidP="00BE5EBB">
            <w:pPr>
              <w:ind w:leftChars="-8" w:left="-19" w:firstLineChars="7" w:firstLine="17"/>
              <w:jc w:val="both"/>
              <w:rPr>
                <w:rFonts w:ascii="標楷體" w:eastAsia="標楷體" w:hAnsi="標楷體"/>
              </w:rPr>
            </w:pPr>
            <w:r w:rsidRPr="00C34AA2">
              <w:rPr>
                <w:rFonts w:ascii="標楷體" w:eastAsia="標楷體" w:hAnsi="標楷體"/>
              </w:rPr>
              <w:t>學生申請休學，每學期至遲應於當</w:t>
            </w:r>
            <w:proofErr w:type="gramStart"/>
            <w:r w:rsidRPr="00C34AA2">
              <w:rPr>
                <w:rFonts w:ascii="標楷體" w:eastAsia="標楷體" w:hAnsi="標楷體"/>
              </w:rPr>
              <w:t>學期學期</w:t>
            </w:r>
            <w:proofErr w:type="gramEnd"/>
            <w:r w:rsidRPr="00C34AA2">
              <w:rPr>
                <w:rFonts w:ascii="標楷體" w:eastAsia="標楷體" w:hAnsi="標楷體"/>
              </w:rPr>
              <w:t>考試前一</w:t>
            </w:r>
            <w:proofErr w:type="gramStart"/>
            <w:r w:rsidRPr="00C34AA2">
              <w:rPr>
                <w:rFonts w:ascii="標楷體" w:eastAsia="標楷體" w:hAnsi="標楷體"/>
              </w:rPr>
              <w:t>週</w:t>
            </w:r>
            <w:proofErr w:type="gramEnd"/>
            <w:r w:rsidRPr="00C34AA2">
              <w:rPr>
                <w:rFonts w:ascii="標楷體" w:eastAsia="標楷體" w:hAnsi="標楷體"/>
              </w:rPr>
              <w:t>提出申請，但因病（檢附醫院證明）</w:t>
            </w:r>
            <w:r w:rsidRPr="00C34AA2">
              <w:rPr>
                <w:rFonts w:ascii="標楷體" w:eastAsia="標楷體" w:hAnsi="標楷體" w:hint="eastAsia"/>
              </w:rPr>
              <w:t>、</w:t>
            </w:r>
            <w:r w:rsidRPr="00C34AA2">
              <w:rPr>
                <w:rFonts w:ascii="標楷體" w:eastAsia="標楷體" w:hAnsi="標楷體"/>
              </w:rPr>
              <w:t>重大事故（檢附相關證明）</w:t>
            </w:r>
            <w:r w:rsidRPr="00C34AA2">
              <w:rPr>
                <w:rFonts w:ascii="標楷體" w:eastAsia="標楷體" w:hAnsi="標楷體" w:hint="eastAsia"/>
              </w:rPr>
              <w:t>或懷孕、分娩或撫育三歲以下子女之照顧（檢附相關證明文件）</w:t>
            </w:r>
            <w:r w:rsidRPr="00C34AA2">
              <w:rPr>
                <w:rFonts w:ascii="標楷體" w:eastAsia="標楷體" w:hAnsi="標楷體"/>
              </w:rPr>
              <w:t>休學者，至遲得於學期考試開始前申請。</w:t>
            </w:r>
          </w:p>
        </w:tc>
        <w:tc>
          <w:tcPr>
            <w:tcW w:w="5937" w:type="dxa"/>
          </w:tcPr>
          <w:p w:rsidR="000B48CE" w:rsidRPr="00C34AA2" w:rsidRDefault="000B48CE" w:rsidP="00BE5EBB">
            <w:pPr>
              <w:ind w:leftChars="-8" w:left="-19" w:firstLineChars="7" w:firstLine="17"/>
              <w:jc w:val="both"/>
              <w:rPr>
                <w:rFonts w:ascii="標楷體" w:eastAsia="標楷體" w:hAnsi="標楷體"/>
              </w:rPr>
            </w:pPr>
            <w:r w:rsidRPr="00C34AA2">
              <w:rPr>
                <w:rFonts w:ascii="標楷體" w:eastAsia="標楷體" w:hAnsi="標楷體"/>
              </w:rPr>
              <w:t>學生因故申請休學，需經</w:t>
            </w:r>
            <w:r w:rsidRPr="00DE7D0F">
              <w:rPr>
                <w:rFonts w:ascii="標楷體" w:eastAsia="標楷體" w:hAnsi="標楷體"/>
                <w:u w:val="single"/>
              </w:rPr>
              <w:t>家長或監護人</w:t>
            </w:r>
            <w:r w:rsidRPr="00C34AA2">
              <w:rPr>
                <w:rFonts w:ascii="標楷體" w:eastAsia="標楷體" w:hAnsi="標楷體"/>
              </w:rPr>
              <w:t>同意，並經系主任、院長、教務長核准者，始得休學。</w:t>
            </w:r>
          </w:p>
          <w:p w:rsidR="000B48CE" w:rsidRPr="00C34AA2" w:rsidRDefault="000B48CE" w:rsidP="00BE5EBB">
            <w:pPr>
              <w:ind w:leftChars="-8" w:left="-19" w:firstLineChars="7" w:firstLine="17"/>
              <w:jc w:val="both"/>
              <w:rPr>
                <w:rFonts w:ascii="標楷體" w:eastAsia="標楷體" w:hAnsi="標楷體"/>
              </w:rPr>
            </w:pPr>
            <w:r w:rsidRPr="00C34AA2">
              <w:rPr>
                <w:rFonts w:ascii="標楷體" w:eastAsia="標楷體" w:hAnsi="標楷體"/>
              </w:rPr>
              <w:t>學生申請休學，每學期至遲應於當</w:t>
            </w:r>
            <w:proofErr w:type="gramStart"/>
            <w:r w:rsidRPr="00C34AA2">
              <w:rPr>
                <w:rFonts w:ascii="標楷體" w:eastAsia="標楷體" w:hAnsi="標楷體"/>
              </w:rPr>
              <w:t>學期學期</w:t>
            </w:r>
            <w:proofErr w:type="gramEnd"/>
            <w:r w:rsidRPr="00C34AA2">
              <w:rPr>
                <w:rFonts w:ascii="標楷體" w:eastAsia="標楷體" w:hAnsi="標楷體"/>
              </w:rPr>
              <w:t>考試前一</w:t>
            </w:r>
            <w:proofErr w:type="gramStart"/>
            <w:r w:rsidRPr="00C34AA2">
              <w:rPr>
                <w:rFonts w:ascii="標楷體" w:eastAsia="標楷體" w:hAnsi="標楷體"/>
              </w:rPr>
              <w:t>週</w:t>
            </w:r>
            <w:proofErr w:type="gramEnd"/>
            <w:r w:rsidRPr="00C34AA2">
              <w:rPr>
                <w:rFonts w:ascii="標楷體" w:eastAsia="標楷體" w:hAnsi="標楷體"/>
              </w:rPr>
              <w:t>提出申請，但因病（檢附醫院證明）</w:t>
            </w:r>
            <w:r w:rsidRPr="00C34AA2">
              <w:rPr>
                <w:rFonts w:ascii="標楷體" w:eastAsia="標楷體" w:hAnsi="標楷體" w:hint="eastAsia"/>
              </w:rPr>
              <w:t>、</w:t>
            </w:r>
            <w:r w:rsidRPr="00C34AA2">
              <w:rPr>
                <w:rFonts w:ascii="標楷體" w:eastAsia="標楷體" w:hAnsi="標楷體"/>
              </w:rPr>
              <w:t>重大事故（檢附相關證明）</w:t>
            </w:r>
            <w:r w:rsidRPr="00C34AA2">
              <w:rPr>
                <w:rFonts w:ascii="標楷體" w:eastAsia="標楷體" w:hAnsi="標楷體" w:hint="eastAsia"/>
              </w:rPr>
              <w:t>或懷孕、分娩或撫育三歲以下子女之照顧（檢附相關證明文件）</w:t>
            </w:r>
            <w:r w:rsidRPr="00C34AA2">
              <w:rPr>
                <w:rFonts w:ascii="標楷體" w:eastAsia="標楷體" w:hAnsi="標楷體"/>
              </w:rPr>
              <w:t>休學者，至遲得於學期考試開始前申請。</w:t>
            </w:r>
          </w:p>
        </w:tc>
        <w:tc>
          <w:tcPr>
            <w:tcW w:w="1877" w:type="dxa"/>
          </w:tcPr>
          <w:p w:rsidR="000B48CE" w:rsidRPr="006E16DB" w:rsidRDefault="000B48CE" w:rsidP="00BE5EBB">
            <w:pPr>
              <w:snapToGrid w:val="0"/>
              <w:jc w:val="both"/>
              <w:rPr>
                <w:rFonts w:ascii="Arial" w:eastAsia="標楷體" w:hAnsi="Arial"/>
                <w:b/>
              </w:rPr>
            </w:pPr>
            <w:r w:rsidRPr="006E16DB">
              <w:rPr>
                <w:rFonts w:ascii="Arial" w:eastAsia="標楷體" w:hAnsi="Arial" w:hint="eastAsia"/>
                <w:b/>
              </w:rPr>
              <w:t>修正條文內容</w:t>
            </w:r>
          </w:p>
          <w:p w:rsidR="000B48CE" w:rsidRPr="00F04402" w:rsidRDefault="000B48CE" w:rsidP="00BE5EBB">
            <w:pPr>
              <w:snapToGrid w:val="0"/>
              <w:jc w:val="both"/>
              <w:rPr>
                <w:rFonts w:ascii="Arial" w:eastAsia="標楷體" w:hAnsi="Arial"/>
              </w:rPr>
            </w:pPr>
            <w:r>
              <w:rPr>
                <w:rFonts w:ascii="Arial" w:eastAsia="標楷體" w:hAnsi="Arial" w:hint="eastAsia"/>
              </w:rPr>
              <w:t>依據個人資料保護法顧問之建議，修正條文內容。</w:t>
            </w:r>
          </w:p>
        </w:tc>
      </w:tr>
      <w:tr w:rsidR="000B48CE" w:rsidRPr="00342CF5" w:rsidTr="00BE5EBB">
        <w:trPr>
          <w:trHeight w:val="343"/>
        </w:trPr>
        <w:tc>
          <w:tcPr>
            <w:tcW w:w="1418" w:type="dxa"/>
          </w:tcPr>
          <w:p w:rsidR="000B48CE" w:rsidRPr="00C9020F" w:rsidRDefault="000B48CE" w:rsidP="00BE5EBB">
            <w:pPr>
              <w:ind w:leftChars="-45" w:left="-108" w:firstLineChars="17" w:firstLine="41"/>
              <w:jc w:val="both"/>
              <w:rPr>
                <w:rFonts w:eastAsia="標楷體" w:hAnsi="標楷體"/>
                <w:color w:val="000000"/>
              </w:rPr>
            </w:pPr>
            <w:r w:rsidRPr="003A1322">
              <w:rPr>
                <w:rFonts w:eastAsia="標楷體" w:hAnsi="標楷體"/>
                <w:color w:val="000000"/>
              </w:rPr>
              <w:t>第</w:t>
            </w:r>
            <w:r>
              <w:rPr>
                <w:rFonts w:eastAsia="標楷體" w:hAnsi="標楷體" w:hint="eastAsia"/>
                <w:color w:val="000000"/>
              </w:rPr>
              <w:t>五十四</w:t>
            </w:r>
            <w:r w:rsidRPr="003A1322">
              <w:rPr>
                <w:rFonts w:eastAsia="標楷體" w:hAnsi="標楷體"/>
                <w:color w:val="000000"/>
              </w:rPr>
              <w:t>條</w:t>
            </w:r>
          </w:p>
        </w:tc>
        <w:tc>
          <w:tcPr>
            <w:tcW w:w="5936" w:type="dxa"/>
          </w:tcPr>
          <w:p w:rsidR="000B48CE" w:rsidRPr="009E37EB" w:rsidRDefault="000B48CE" w:rsidP="00BE5EBB">
            <w:pPr>
              <w:pStyle w:val="HTML"/>
              <w:ind w:rightChars="75" w:right="180"/>
              <w:jc w:val="both"/>
              <w:rPr>
                <w:rFonts w:ascii="Times New Roman" w:eastAsia="標楷體" w:hAnsi="標楷體"/>
                <w:color w:val="000000"/>
              </w:rPr>
            </w:pPr>
            <w:r w:rsidRPr="005E4903">
              <w:rPr>
                <w:rFonts w:eastAsia="標楷體" w:hAnsi="標楷體"/>
                <w:color w:val="000000"/>
              </w:rPr>
              <w:t>學生因故自動申請退學，須先經</w:t>
            </w:r>
            <w:r w:rsidRPr="00C34AA2">
              <w:rPr>
                <w:rFonts w:ascii="標楷體" w:eastAsia="標楷體" w:hAnsi="標楷體" w:hint="eastAsia"/>
                <w:u w:val="single"/>
              </w:rPr>
              <w:t>法定代理人</w:t>
            </w:r>
            <w:r w:rsidRPr="005E4903">
              <w:rPr>
                <w:rFonts w:eastAsia="標楷體" w:hAnsi="標楷體"/>
                <w:color w:val="000000"/>
              </w:rPr>
              <w:t>之同意，由系主任、院長、教務長、校長核准後，始得辦理退學及離校手續。</w:t>
            </w:r>
          </w:p>
        </w:tc>
        <w:tc>
          <w:tcPr>
            <w:tcW w:w="5937" w:type="dxa"/>
          </w:tcPr>
          <w:p w:rsidR="000B48CE" w:rsidRPr="009E37EB" w:rsidRDefault="000B48CE" w:rsidP="00BE5EBB">
            <w:pPr>
              <w:pStyle w:val="HTML"/>
              <w:ind w:rightChars="75" w:right="180"/>
              <w:jc w:val="both"/>
              <w:rPr>
                <w:rFonts w:ascii="Times New Roman" w:eastAsia="標楷體" w:hAnsi="標楷體"/>
                <w:color w:val="000000"/>
              </w:rPr>
            </w:pPr>
            <w:r w:rsidRPr="005E4903">
              <w:rPr>
                <w:rFonts w:eastAsia="標楷體" w:hAnsi="標楷體"/>
                <w:color w:val="000000"/>
              </w:rPr>
              <w:t>學生因故自動申請退學，須先經</w:t>
            </w:r>
            <w:r w:rsidRPr="009A479A">
              <w:rPr>
                <w:rFonts w:ascii="標楷體" w:eastAsia="標楷體" w:hAnsi="標楷體"/>
                <w:kern w:val="2"/>
                <w:u w:val="single"/>
              </w:rPr>
              <w:t>家長或監護人</w:t>
            </w:r>
            <w:r w:rsidRPr="005E4903">
              <w:rPr>
                <w:rFonts w:eastAsia="標楷體" w:hAnsi="標楷體"/>
                <w:color w:val="000000"/>
              </w:rPr>
              <w:t>之同意，由系主任、院長、教務長、校長核准後，始得辦理退學及離校手續。</w:t>
            </w:r>
          </w:p>
        </w:tc>
        <w:tc>
          <w:tcPr>
            <w:tcW w:w="1877" w:type="dxa"/>
          </w:tcPr>
          <w:p w:rsidR="000B48CE" w:rsidRPr="006E16DB" w:rsidRDefault="000B48CE" w:rsidP="00BE5EBB">
            <w:pPr>
              <w:snapToGrid w:val="0"/>
              <w:jc w:val="both"/>
              <w:rPr>
                <w:rFonts w:ascii="Arial" w:eastAsia="標楷體" w:hAnsi="Arial"/>
                <w:b/>
              </w:rPr>
            </w:pPr>
            <w:r w:rsidRPr="006E16DB">
              <w:rPr>
                <w:rFonts w:ascii="Arial" w:eastAsia="標楷體" w:hAnsi="Arial" w:hint="eastAsia"/>
                <w:b/>
              </w:rPr>
              <w:t>修正條文內容</w:t>
            </w:r>
          </w:p>
          <w:p w:rsidR="000B48CE" w:rsidRPr="00F04402" w:rsidRDefault="000B48CE" w:rsidP="00BE5EBB">
            <w:pPr>
              <w:snapToGrid w:val="0"/>
              <w:jc w:val="both"/>
              <w:rPr>
                <w:rFonts w:ascii="Arial" w:eastAsia="標楷體" w:hAnsi="Arial"/>
              </w:rPr>
            </w:pPr>
            <w:r>
              <w:rPr>
                <w:rFonts w:ascii="Arial" w:eastAsia="標楷體" w:hAnsi="Arial" w:hint="eastAsia"/>
              </w:rPr>
              <w:t>依據個人資料保護法顧問之建議，修正條文內容。</w:t>
            </w:r>
          </w:p>
        </w:tc>
      </w:tr>
      <w:tr w:rsidR="000B48CE" w:rsidRPr="005D07D3" w:rsidTr="00BE5EBB">
        <w:trPr>
          <w:trHeight w:val="343"/>
        </w:trPr>
        <w:tc>
          <w:tcPr>
            <w:tcW w:w="1418" w:type="dxa"/>
          </w:tcPr>
          <w:p w:rsidR="000B48CE" w:rsidRPr="00CB2406" w:rsidRDefault="000B48CE" w:rsidP="00BE5EBB">
            <w:pPr>
              <w:ind w:leftChars="-45" w:left="-108" w:firstLineChars="17" w:firstLine="41"/>
              <w:jc w:val="both"/>
              <w:rPr>
                <w:rFonts w:eastAsia="標楷體" w:hAnsi="標楷體"/>
                <w:color w:val="000000"/>
              </w:rPr>
            </w:pPr>
            <w:r w:rsidRPr="003A1322">
              <w:rPr>
                <w:rFonts w:eastAsia="標楷體" w:hAnsi="標楷體"/>
                <w:color w:val="000000"/>
              </w:rPr>
              <w:t>第五十</w:t>
            </w:r>
            <w:r>
              <w:rPr>
                <w:rFonts w:eastAsia="標楷體" w:hAnsi="標楷體" w:hint="eastAsia"/>
                <w:color w:val="000000"/>
              </w:rPr>
              <w:t>五</w:t>
            </w:r>
            <w:r w:rsidRPr="003A1322">
              <w:rPr>
                <w:rFonts w:eastAsia="標楷體" w:hAnsi="標楷體"/>
                <w:color w:val="000000"/>
              </w:rPr>
              <w:t>條</w:t>
            </w:r>
          </w:p>
        </w:tc>
        <w:tc>
          <w:tcPr>
            <w:tcW w:w="5936" w:type="dxa"/>
          </w:tcPr>
          <w:p w:rsidR="000B48CE" w:rsidRPr="00C34AA2" w:rsidRDefault="000B48CE" w:rsidP="00BE5EBB">
            <w:pPr>
              <w:pStyle w:val="HTML"/>
              <w:ind w:rightChars="75" w:right="180"/>
              <w:jc w:val="both"/>
              <w:rPr>
                <w:rFonts w:eastAsia="標楷體" w:hAnsi="標楷體"/>
                <w:color w:val="000000"/>
              </w:rPr>
            </w:pPr>
            <w:r w:rsidRPr="00C34AA2">
              <w:rPr>
                <w:rFonts w:eastAsia="標楷體" w:hAnsi="標楷體"/>
                <w:color w:val="000000"/>
              </w:rPr>
              <w:t>凡經核定退學或開除學籍學生，由本校通知學生及其</w:t>
            </w:r>
            <w:r w:rsidRPr="00C34AA2">
              <w:rPr>
                <w:rFonts w:ascii="標楷體" w:eastAsia="標楷體" w:hAnsi="標楷體" w:hint="eastAsia"/>
                <w:u w:val="single"/>
              </w:rPr>
              <w:t>法定代理人</w:t>
            </w:r>
            <w:r w:rsidRPr="00C34AA2">
              <w:rPr>
                <w:rFonts w:eastAsia="標楷體" w:hAnsi="標楷體"/>
                <w:color w:val="000000"/>
              </w:rPr>
              <w:t>。公費學生另通知其保證人，限期償還其在校期間所領之各項公費及所借用之公物</w:t>
            </w:r>
            <w:r w:rsidRPr="005E4903">
              <w:rPr>
                <w:rFonts w:eastAsia="標楷體" w:hAnsi="標楷體"/>
                <w:color w:val="000000"/>
              </w:rPr>
              <w:t>。</w:t>
            </w:r>
          </w:p>
        </w:tc>
        <w:tc>
          <w:tcPr>
            <w:tcW w:w="5937" w:type="dxa"/>
          </w:tcPr>
          <w:p w:rsidR="000B48CE" w:rsidRPr="00C34AA2" w:rsidRDefault="000B48CE" w:rsidP="00BE5EBB">
            <w:pPr>
              <w:pStyle w:val="HTML"/>
              <w:ind w:rightChars="75" w:right="180"/>
              <w:jc w:val="both"/>
              <w:rPr>
                <w:rFonts w:eastAsia="標楷體" w:hAnsi="標楷體"/>
                <w:color w:val="000000"/>
              </w:rPr>
            </w:pPr>
            <w:r w:rsidRPr="00C34AA2">
              <w:rPr>
                <w:rFonts w:eastAsia="標楷體" w:hAnsi="標楷體"/>
                <w:color w:val="000000"/>
              </w:rPr>
              <w:t>凡經核定退學或開除學籍學生，由本校通知學生及其</w:t>
            </w:r>
            <w:r w:rsidRPr="00DE7D0F">
              <w:rPr>
                <w:rFonts w:ascii="標楷體" w:eastAsia="標楷體" w:hAnsi="標楷體"/>
                <w:kern w:val="2"/>
                <w:u w:val="single"/>
              </w:rPr>
              <w:t>家長或監護人</w:t>
            </w:r>
            <w:r w:rsidRPr="00C34AA2">
              <w:rPr>
                <w:rFonts w:eastAsia="標楷體" w:hAnsi="標楷體"/>
                <w:color w:val="000000"/>
              </w:rPr>
              <w:t>。公費學生另通知其保證人，限期償還其在校期間所領之各項公費及所借用之公物</w:t>
            </w:r>
            <w:r w:rsidRPr="005E4903">
              <w:rPr>
                <w:rFonts w:eastAsia="標楷體" w:hAnsi="標楷體"/>
                <w:color w:val="000000"/>
              </w:rPr>
              <w:t>。</w:t>
            </w:r>
          </w:p>
        </w:tc>
        <w:tc>
          <w:tcPr>
            <w:tcW w:w="1877" w:type="dxa"/>
          </w:tcPr>
          <w:p w:rsidR="000B48CE" w:rsidRPr="006E16DB" w:rsidRDefault="000B48CE" w:rsidP="00BE5EBB">
            <w:pPr>
              <w:snapToGrid w:val="0"/>
              <w:jc w:val="both"/>
              <w:rPr>
                <w:rFonts w:ascii="Arial" w:eastAsia="標楷體" w:hAnsi="Arial"/>
                <w:b/>
              </w:rPr>
            </w:pPr>
            <w:r w:rsidRPr="006E16DB">
              <w:rPr>
                <w:rFonts w:ascii="Arial" w:eastAsia="標楷體" w:hAnsi="Arial" w:hint="eastAsia"/>
                <w:b/>
              </w:rPr>
              <w:t>修正條文內容</w:t>
            </w:r>
          </w:p>
          <w:p w:rsidR="000B48CE" w:rsidRPr="00F04402" w:rsidRDefault="000B48CE" w:rsidP="00BE5EBB">
            <w:pPr>
              <w:snapToGrid w:val="0"/>
              <w:jc w:val="both"/>
              <w:rPr>
                <w:rFonts w:ascii="Arial" w:eastAsia="標楷體" w:hAnsi="Arial"/>
              </w:rPr>
            </w:pPr>
            <w:r>
              <w:rPr>
                <w:rFonts w:ascii="Arial" w:eastAsia="標楷體" w:hAnsi="Arial" w:hint="eastAsia"/>
              </w:rPr>
              <w:t>依據個人資料保護法顧問之建議，修正條文內容。</w:t>
            </w:r>
          </w:p>
        </w:tc>
      </w:tr>
      <w:tr w:rsidR="000B48CE" w:rsidRPr="005D07D3" w:rsidTr="00BE5EBB">
        <w:trPr>
          <w:trHeight w:val="343"/>
        </w:trPr>
        <w:tc>
          <w:tcPr>
            <w:tcW w:w="1418" w:type="dxa"/>
          </w:tcPr>
          <w:p w:rsidR="000B48CE" w:rsidRPr="003A1322" w:rsidRDefault="000B48CE" w:rsidP="00BE5EBB">
            <w:pPr>
              <w:ind w:leftChars="-45" w:left="-108" w:firstLineChars="17" w:firstLine="41"/>
              <w:jc w:val="both"/>
              <w:rPr>
                <w:rFonts w:eastAsia="標楷體" w:hAnsi="標楷體"/>
                <w:color w:val="000000"/>
              </w:rPr>
            </w:pPr>
            <w:r w:rsidRPr="003A1322">
              <w:rPr>
                <w:rFonts w:eastAsia="標楷體" w:hAnsi="標楷體"/>
                <w:color w:val="000000"/>
              </w:rPr>
              <w:t>第</w:t>
            </w:r>
            <w:r>
              <w:rPr>
                <w:rFonts w:eastAsia="標楷體" w:hAnsi="標楷體" w:hint="eastAsia"/>
                <w:color w:val="000000"/>
              </w:rPr>
              <w:t>六</w:t>
            </w:r>
            <w:r w:rsidRPr="003A1322">
              <w:rPr>
                <w:rFonts w:eastAsia="標楷體" w:hAnsi="標楷體"/>
                <w:color w:val="000000"/>
              </w:rPr>
              <w:t>十</w:t>
            </w:r>
            <w:r>
              <w:rPr>
                <w:rFonts w:eastAsia="標楷體" w:hAnsi="標楷體" w:hint="eastAsia"/>
                <w:color w:val="000000"/>
              </w:rPr>
              <w:t>二</w:t>
            </w:r>
            <w:r w:rsidRPr="003A1322">
              <w:rPr>
                <w:rFonts w:eastAsia="標楷體" w:hAnsi="標楷體"/>
                <w:color w:val="000000"/>
              </w:rPr>
              <w:t>條</w:t>
            </w:r>
          </w:p>
        </w:tc>
        <w:tc>
          <w:tcPr>
            <w:tcW w:w="5936" w:type="dxa"/>
          </w:tcPr>
          <w:p w:rsidR="000B48CE" w:rsidRPr="00AD5534" w:rsidRDefault="000B48CE" w:rsidP="00BE5EBB">
            <w:pPr>
              <w:pStyle w:val="HTML"/>
              <w:ind w:rightChars="75" w:right="180"/>
              <w:jc w:val="both"/>
              <w:rPr>
                <w:rFonts w:eastAsia="標楷體" w:hAnsi="標楷體"/>
                <w:b/>
                <w:color w:val="000000"/>
              </w:rPr>
            </w:pPr>
            <w:r w:rsidRPr="005E4903">
              <w:rPr>
                <w:rFonts w:eastAsia="標楷體" w:hAnsi="標楷體"/>
                <w:color w:val="000000"/>
              </w:rPr>
              <w:t>應屆畢業生畢業考試請假及補考規定比照本學則第</w:t>
            </w:r>
            <w:r w:rsidRPr="00AD5534">
              <w:rPr>
                <w:rFonts w:eastAsia="標楷體" w:hAnsi="標楷體" w:hint="eastAsia"/>
                <w:color w:val="000000"/>
                <w:u w:val="single"/>
              </w:rPr>
              <w:t>二十五</w:t>
            </w:r>
            <w:r w:rsidRPr="00AD5534">
              <w:rPr>
                <w:rFonts w:eastAsia="標楷體" w:hAnsi="標楷體"/>
                <w:color w:val="000000"/>
                <w:u w:val="single"/>
              </w:rPr>
              <w:t>條</w:t>
            </w:r>
            <w:r w:rsidRPr="00AD5534">
              <w:rPr>
                <w:rFonts w:eastAsia="標楷體" w:hAnsi="標楷體" w:hint="eastAsia"/>
                <w:color w:val="000000"/>
                <w:u w:val="single"/>
              </w:rPr>
              <w:t>及第三十七</w:t>
            </w:r>
            <w:r>
              <w:rPr>
                <w:rFonts w:eastAsia="標楷體" w:hAnsi="標楷體" w:hint="eastAsia"/>
                <w:color w:val="000000"/>
              </w:rPr>
              <w:t>條</w:t>
            </w:r>
            <w:r w:rsidRPr="005E4903">
              <w:rPr>
                <w:rFonts w:eastAsia="標楷體" w:hAnsi="標楷體"/>
                <w:color w:val="000000"/>
              </w:rPr>
              <w:t>規定辦理。補考及格者，列為當</w:t>
            </w:r>
            <w:r w:rsidRPr="005E4903">
              <w:rPr>
                <w:rFonts w:eastAsia="標楷體" w:hAnsi="標楷體"/>
                <w:color w:val="000000"/>
              </w:rPr>
              <w:lastRenderedPageBreak/>
              <w:t>學期畢業。</w:t>
            </w:r>
          </w:p>
        </w:tc>
        <w:tc>
          <w:tcPr>
            <w:tcW w:w="5937" w:type="dxa"/>
          </w:tcPr>
          <w:p w:rsidR="000B48CE" w:rsidRPr="00C34AA2" w:rsidRDefault="000B48CE" w:rsidP="00BE5EBB">
            <w:pPr>
              <w:pStyle w:val="HTML"/>
              <w:ind w:rightChars="75" w:right="180"/>
              <w:jc w:val="both"/>
              <w:rPr>
                <w:rFonts w:eastAsia="標楷體" w:hAnsi="標楷體"/>
                <w:color w:val="000000"/>
              </w:rPr>
            </w:pPr>
            <w:r w:rsidRPr="005E4903">
              <w:rPr>
                <w:rFonts w:eastAsia="標楷體" w:hAnsi="標楷體"/>
                <w:color w:val="000000"/>
              </w:rPr>
              <w:lastRenderedPageBreak/>
              <w:t>應屆畢業生畢業考試請假及補考規定比照本學則第</w:t>
            </w:r>
            <w:r w:rsidRPr="00AD5534">
              <w:rPr>
                <w:rFonts w:eastAsia="標楷體" w:hAnsi="標楷體"/>
                <w:color w:val="000000"/>
                <w:u w:val="single"/>
              </w:rPr>
              <w:t>四十四</w:t>
            </w:r>
            <w:r w:rsidRPr="005E4903">
              <w:rPr>
                <w:rFonts w:eastAsia="標楷體" w:hAnsi="標楷體"/>
                <w:color w:val="000000"/>
              </w:rPr>
              <w:t>條</w:t>
            </w:r>
            <w:r w:rsidRPr="009A479A">
              <w:rPr>
                <w:rFonts w:eastAsia="標楷體" w:hAnsi="標楷體"/>
                <w:color w:val="000000"/>
                <w:u w:val="single"/>
              </w:rPr>
              <w:t>之</w:t>
            </w:r>
            <w:r w:rsidRPr="005E4903">
              <w:rPr>
                <w:rFonts w:eastAsia="標楷體" w:hAnsi="標楷體"/>
                <w:color w:val="000000"/>
              </w:rPr>
              <w:t>規定辦理。補考及格者，列為當學期畢業。</w:t>
            </w:r>
          </w:p>
        </w:tc>
        <w:tc>
          <w:tcPr>
            <w:tcW w:w="1877" w:type="dxa"/>
          </w:tcPr>
          <w:p w:rsidR="000B48CE" w:rsidRPr="006E16DB" w:rsidRDefault="000B48CE" w:rsidP="00BE5EBB">
            <w:pPr>
              <w:snapToGrid w:val="0"/>
              <w:jc w:val="both"/>
              <w:rPr>
                <w:rFonts w:ascii="Arial" w:eastAsia="標楷體" w:hAnsi="Arial"/>
                <w:b/>
              </w:rPr>
            </w:pPr>
            <w:r w:rsidRPr="006E16DB">
              <w:rPr>
                <w:rFonts w:ascii="Arial" w:eastAsia="標楷體" w:hAnsi="Arial" w:hint="eastAsia"/>
                <w:b/>
              </w:rPr>
              <w:t>修正條文內容</w:t>
            </w:r>
          </w:p>
          <w:p w:rsidR="000B48CE" w:rsidRPr="00AD5534" w:rsidRDefault="000B48CE" w:rsidP="00BE5EBB">
            <w:pPr>
              <w:snapToGrid w:val="0"/>
              <w:jc w:val="both"/>
              <w:rPr>
                <w:rFonts w:ascii="Arial" w:eastAsia="標楷體" w:hAnsi="Arial"/>
              </w:rPr>
            </w:pPr>
            <w:r w:rsidRPr="00AD5534">
              <w:rPr>
                <w:rFonts w:ascii="Arial" w:eastAsia="標楷體" w:hAnsi="Arial" w:hint="eastAsia"/>
              </w:rPr>
              <w:t>修訂</w:t>
            </w:r>
            <w:r w:rsidRPr="00AD5534">
              <w:rPr>
                <w:rFonts w:eastAsia="標楷體" w:hAnsi="標楷體"/>
                <w:color w:val="000000"/>
              </w:rPr>
              <w:t>應屆畢業</w:t>
            </w:r>
            <w:r w:rsidRPr="00AD5534">
              <w:rPr>
                <w:rFonts w:eastAsia="標楷體" w:hAnsi="標楷體"/>
                <w:color w:val="000000"/>
              </w:rPr>
              <w:lastRenderedPageBreak/>
              <w:t>生畢業考試請假及補考</w:t>
            </w:r>
            <w:r w:rsidRPr="00AD5534">
              <w:rPr>
                <w:rFonts w:ascii="Arial" w:eastAsia="標楷體" w:hAnsi="Arial" w:hint="eastAsia"/>
              </w:rPr>
              <w:t>相對應之條文</w:t>
            </w:r>
          </w:p>
        </w:tc>
      </w:tr>
    </w:tbl>
    <w:p w:rsidR="000B48CE" w:rsidRDefault="000B48CE" w:rsidP="000B48CE">
      <w:pPr>
        <w:rPr>
          <w:rFonts w:eastAsia="標楷體"/>
          <w:color w:val="000000"/>
        </w:rPr>
      </w:pPr>
      <w:r w:rsidRPr="00B2378C">
        <w:rPr>
          <w:rFonts w:eastAsia="標楷體"/>
          <w:color w:val="000000"/>
        </w:rPr>
        <w:lastRenderedPageBreak/>
        <w:t>備註：本校學則條文共</w:t>
      </w:r>
      <w:r w:rsidRPr="00B2378C">
        <w:rPr>
          <w:rFonts w:eastAsia="標楷體"/>
          <w:color w:val="000000"/>
        </w:rPr>
        <w:t>100</w:t>
      </w:r>
      <w:r w:rsidRPr="00B2378C">
        <w:rPr>
          <w:rFonts w:eastAsia="標楷體"/>
          <w:color w:val="000000"/>
        </w:rPr>
        <w:t>條，</w:t>
      </w:r>
      <w:proofErr w:type="gramStart"/>
      <w:r w:rsidRPr="00B2378C">
        <w:rPr>
          <w:rFonts w:eastAsia="標楷體"/>
          <w:color w:val="000000"/>
        </w:rPr>
        <w:t>此表僅</w:t>
      </w:r>
      <w:proofErr w:type="gramEnd"/>
      <w:r w:rsidRPr="00B2378C">
        <w:rPr>
          <w:rFonts w:eastAsia="標楷體"/>
          <w:color w:val="000000"/>
        </w:rPr>
        <w:t>列出建議修正之條文。</w:t>
      </w:r>
    </w:p>
    <w:p w:rsidR="000B48CE" w:rsidRPr="000B48CE" w:rsidRDefault="000B48CE" w:rsidP="00B818EB">
      <w:pPr>
        <w:ind w:left="1440" w:rightChars="20" w:right="48" w:hangingChars="600" w:hanging="1440"/>
        <w:jc w:val="both"/>
        <w:rPr>
          <w:rFonts w:eastAsia="標楷體" w:hAnsi="標楷體" w:hint="eastAsia"/>
          <w:color w:val="000000"/>
          <w:kern w:val="0"/>
        </w:rPr>
      </w:pPr>
    </w:p>
    <w:sectPr w:rsidR="000B48CE" w:rsidRPr="000B48CE" w:rsidSect="000B48CE">
      <w:pgSz w:w="16838" w:h="11906" w:orient="landscape"/>
      <w:pgMar w:top="851" w:right="851" w:bottom="851" w:left="851" w:header="851" w:footer="59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548" w:rsidRDefault="002D5548" w:rsidP="00C47D92">
      <w:r>
        <w:separator/>
      </w:r>
    </w:p>
  </w:endnote>
  <w:endnote w:type="continuationSeparator" w:id="0">
    <w:p w:rsidR="002D5548" w:rsidRDefault="002D5548" w:rsidP="00C4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548" w:rsidRDefault="002D5548" w:rsidP="00C47D92">
      <w:r>
        <w:separator/>
      </w:r>
    </w:p>
  </w:footnote>
  <w:footnote w:type="continuationSeparator" w:id="0">
    <w:p w:rsidR="002D5548" w:rsidRDefault="002D5548" w:rsidP="00C47D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7AE"/>
    <w:multiLevelType w:val="hybridMultilevel"/>
    <w:tmpl w:val="54269C6C"/>
    <w:lvl w:ilvl="0" w:tplc="9FF28BD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9FF28BDE">
      <w:start w:val="1"/>
      <w:numFmt w:val="taiwaneseCountingThousand"/>
      <w:lvlText w:val="(%4)"/>
      <w:lvlJc w:val="left"/>
      <w:pPr>
        <w:ind w:left="1920" w:hanging="480"/>
      </w:pPr>
      <w:rPr>
        <w:rFont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E646BF"/>
    <w:multiLevelType w:val="hybridMultilevel"/>
    <w:tmpl w:val="71DA5214"/>
    <w:lvl w:ilvl="0" w:tplc="427630C6">
      <w:start w:val="1"/>
      <w:numFmt w:val="taiwaneseCountingThousand"/>
      <w:lvlText w:val="%1、"/>
      <w:lvlJc w:val="left"/>
      <w:pPr>
        <w:ind w:left="1572" w:hanging="480"/>
      </w:pPr>
      <w:rPr>
        <w:u w:val="none"/>
        <w:lang w:val="en-US"/>
      </w:rPr>
    </w:lvl>
    <w:lvl w:ilvl="1" w:tplc="04090019" w:tentative="1">
      <w:start w:val="1"/>
      <w:numFmt w:val="ideographTraditional"/>
      <w:lvlText w:val="%2、"/>
      <w:lvlJc w:val="left"/>
      <w:pPr>
        <w:ind w:left="2052" w:hanging="480"/>
      </w:pPr>
    </w:lvl>
    <w:lvl w:ilvl="2" w:tplc="0409001B">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2">
    <w:nsid w:val="0ECE2E57"/>
    <w:multiLevelType w:val="hybridMultilevel"/>
    <w:tmpl w:val="C4A6A7A2"/>
    <w:lvl w:ilvl="0" w:tplc="026437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61587E"/>
    <w:multiLevelType w:val="hybridMultilevel"/>
    <w:tmpl w:val="C4A6A7A2"/>
    <w:lvl w:ilvl="0" w:tplc="026437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0F339B"/>
    <w:multiLevelType w:val="hybridMultilevel"/>
    <w:tmpl w:val="2EB8AAB2"/>
    <w:lvl w:ilvl="0" w:tplc="01D6ED5C">
      <w:start w:val="1"/>
      <w:numFmt w:val="taiwaneseCountingThousand"/>
      <w:lvlText w:val="%1、"/>
      <w:lvlJc w:val="left"/>
      <w:pPr>
        <w:ind w:left="1440" w:hanging="360"/>
      </w:pPr>
      <w:rPr>
        <w:rFonts w:hint="default"/>
        <w:sz w:val="24"/>
        <w:u w:val="single"/>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
    <w:nsid w:val="21AB452F"/>
    <w:multiLevelType w:val="hybridMultilevel"/>
    <w:tmpl w:val="BA6AF618"/>
    <w:lvl w:ilvl="0" w:tplc="44C2511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0F55A91"/>
    <w:multiLevelType w:val="hybridMultilevel"/>
    <w:tmpl w:val="DB20DF52"/>
    <w:lvl w:ilvl="0" w:tplc="C5D2BCFE">
      <w:start w:val="1"/>
      <w:numFmt w:val="taiwaneseCountingThousand"/>
      <w:lvlText w:val="第%1條"/>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2D14786"/>
    <w:multiLevelType w:val="hybridMultilevel"/>
    <w:tmpl w:val="3A5672B4"/>
    <w:lvl w:ilvl="0" w:tplc="86C487F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DB6A85"/>
    <w:multiLevelType w:val="hybridMultilevel"/>
    <w:tmpl w:val="F37C86F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8EDE488A">
      <w:start w:val="1"/>
      <w:numFmt w:val="taiwaneseCountingThousand"/>
      <w:lvlText w:val="(%3)"/>
      <w:lvlJc w:val="left"/>
      <w:pPr>
        <w:ind w:left="1350" w:hanging="39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6475724"/>
    <w:multiLevelType w:val="hybridMultilevel"/>
    <w:tmpl w:val="AB685BF0"/>
    <w:lvl w:ilvl="0" w:tplc="44C2511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6F67D72"/>
    <w:multiLevelType w:val="hybridMultilevel"/>
    <w:tmpl w:val="D60E85D8"/>
    <w:lvl w:ilvl="0" w:tplc="04090015">
      <w:start w:val="1"/>
      <w:numFmt w:val="taiwaneseCountingThousand"/>
      <w:lvlText w:val="%1、"/>
      <w:lvlJc w:val="left"/>
      <w:pPr>
        <w:ind w:left="51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8BF7AD2"/>
    <w:multiLevelType w:val="hybridMultilevel"/>
    <w:tmpl w:val="38EC479E"/>
    <w:lvl w:ilvl="0" w:tplc="F8AEC86A">
      <w:start w:val="2"/>
      <w:numFmt w:val="taiwaneseCountingThousand"/>
      <w:lvlText w:val="第%1條"/>
      <w:lvlJc w:val="left"/>
      <w:pPr>
        <w:tabs>
          <w:tab w:val="num" w:pos="720"/>
        </w:tabs>
        <w:ind w:left="720" w:hanging="720"/>
      </w:pPr>
      <w:rPr>
        <w:rFonts w:cs="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FD67840"/>
    <w:multiLevelType w:val="hybridMultilevel"/>
    <w:tmpl w:val="FE50FDA2"/>
    <w:lvl w:ilvl="0" w:tplc="04090015">
      <w:start w:val="1"/>
      <w:numFmt w:val="taiwaneseCountingThousand"/>
      <w:lvlText w:val="%1、"/>
      <w:lvlJc w:val="left"/>
      <w:pPr>
        <w:ind w:left="764" w:hanging="480"/>
      </w:p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num w:numId="1">
    <w:abstractNumId w:val="11"/>
  </w:num>
  <w:num w:numId="2">
    <w:abstractNumId w:val="6"/>
  </w:num>
  <w:num w:numId="3">
    <w:abstractNumId w:val="12"/>
  </w:num>
  <w:num w:numId="4">
    <w:abstractNumId w:val="4"/>
  </w:num>
  <w:num w:numId="5">
    <w:abstractNumId w:val="3"/>
  </w:num>
  <w:num w:numId="6">
    <w:abstractNumId w:val="9"/>
  </w:num>
  <w:num w:numId="7">
    <w:abstractNumId w:val="5"/>
  </w:num>
  <w:num w:numId="8">
    <w:abstractNumId w:val="0"/>
  </w:num>
  <w:num w:numId="9">
    <w:abstractNumId w:val="7"/>
  </w:num>
  <w:num w:numId="10">
    <w:abstractNumId w:val="1"/>
  </w:num>
  <w:num w:numId="11">
    <w:abstractNumId w:val="1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350"/>
    <w:rsid w:val="000012CF"/>
    <w:rsid w:val="000052D0"/>
    <w:rsid w:val="000211AB"/>
    <w:rsid w:val="00091CB3"/>
    <w:rsid w:val="00097C10"/>
    <w:rsid w:val="000A0386"/>
    <w:rsid w:val="000A08E4"/>
    <w:rsid w:val="000B48CE"/>
    <w:rsid w:val="000C20AB"/>
    <w:rsid w:val="000E5540"/>
    <w:rsid w:val="00102068"/>
    <w:rsid w:val="00107A0A"/>
    <w:rsid w:val="00110669"/>
    <w:rsid w:val="00123D99"/>
    <w:rsid w:val="001256E0"/>
    <w:rsid w:val="001459D3"/>
    <w:rsid w:val="00152FD9"/>
    <w:rsid w:val="00156ABE"/>
    <w:rsid w:val="00164EAD"/>
    <w:rsid w:val="00175A6C"/>
    <w:rsid w:val="001804BA"/>
    <w:rsid w:val="00184C25"/>
    <w:rsid w:val="0019555A"/>
    <w:rsid w:val="001A0497"/>
    <w:rsid w:val="001A7047"/>
    <w:rsid w:val="001B3F4F"/>
    <w:rsid w:val="001E1F74"/>
    <w:rsid w:val="001E3CCB"/>
    <w:rsid w:val="001E50B5"/>
    <w:rsid w:val="001F3B44"/>
    <w:rsid w:val="001F546D"/>
    <w:rsid w:val="002260F0"/>
    <w:rsid w:val="002265DA"/>
    <w:rsid w:val="002270D6"/>
    <w:rsid w:val="002431BC"/>
    <w:rsid w:val="00244D36"/>
    <w:rsid w:val="002579CE"/>
    <w:rsid w:val="002667DF"/>
    <w:rsid w:val="00270FD5"/>
    <w:rsid w:val="00274127"/>
    <w:rsid w:val="00274436"/>
    <w:rsid w:val="002837C8"/>
    <w:rsid w:val="002A3461"/>
    <w:rsid w:val="002A4FF1"/>
    <w:rsid w:val="002C4621"/>
    <w:rsid w:val="002C606A"/>
    <w:rsid w:val="002D5548"/>
    <w:rsid w:val="002D7CC1"/>
    <w:rsid w:val="00330D15"/>
    <w:rsid w:val="00341C01"/>
    <w:rsid w:val="0036247C"/>
    <w:rsid w:val="00363A8D"/>
    <w:rsid w:val="00375FF0"/>
    <w:rsid w:val="00376090"/>
    <w:rsid w:val="003A0EBB"/>
    <w:rsid w:val="003A1322"/>
    <w:rsid w:val="003A17CD"/>
    <w:rsid w:val="003A29EC"/>
    <w:rsid w:val="003B584F"/>
    <w:rsid w:val="003C1D63"/>
    <w:rsid w:val="003D2211"/>
    <w:rsid w:val="003D3D11"/>
    <w:rsid w:val="003D5101"/>
    <w:rsid w:val="003E41AD"/>
    <w:rsid w:val="00412E65"/>
    <w:rsid w:val="004178BF"/>
    <w:rsid w:val="00422ECB"/>
    <w:rsid w:val="004319FB"/>
    <w:rsid w:val="00433EF4"/>
    <w:rsid w:val="004449BB"/>
    <w:rsid w:val="00447D0E"/>
    <w:rsid w:val="0047278D"/>
    <w:rsid w:val="00483DBC"/>
    <w:rsid w:val="004A209E"/>
    <w:rsid w:val="004C40D4"/>
    <w:rsid w:val="004D01D0"/>
    <w:rsid w:val="004F206A"/>
    <w:rsid w:val="004F3CCF"/>
    <w:rsid w:val="00510427"/>
    <w:rsid w:val="00510D81"/>
    <w:rsid w:val="005132E7"/>
    <w:rsid w:val="005324DC"/>
    <w:rsid w:val="00532B89"/>
    <w:rsid w:val="00536B0C"/>
    <w:rsid w:val="00553DAA"/>
    <w:rsid w:val="005649D0"/>
    <w:rsid w:val="00565384"/>
    <w:rsid w:val="00581592"/>
    <w:rsid w:val="005939AE"/>
    <w:rsid w:val="00595284"/>
    <w:rsid w:val="005D15E9"/>
    <w:rsid w:val="005E4903"/>
    <w:rsid w:val="005F6816"/>
    <w:rsid w:val="0061006E"/>
    <w:rsid w:val="0061144C"/>
    <w:rsid w:val="00612E4A"/>
    <w:rsid w:val="0062654A"/>
    <w:rsid w:val="0063018B"/>
    <w:rsid w:val="00634DFD"/>
    <w:rsid w:val="006446DE"/>
    <w:rsid w:val="0064784C"/>
    <w:rsid w:val="00660D0E"/>
    <w:rsid w:val="006657B3"/>
    <w:rsid w:val="00675446"/>
    <w:rsid w:val="006778BB"/>
    <w:rsid w:val="00684181"/>
    <w:rsid w:val="00696D9F"/>
    <w:rsid w:val="006A3DE5"/>
    <w:rsid w:val="006A6DB4"/>
    <w:rsid w:val="006D101C"/>
    <w:rsid w:val="0070701E"/>
    <w:rsid w:val="0073703C"/>
    <w:rsid w:val="00765F0E"/>
    <w:rsid w:val="007802EE"/>
    <w:rsid w:val="0078533E"/>
    <w:rsid w:val="007A7F44"/>
    <w:rsid w:val="007B0106"/>
    <w:rsid w:val="007B0C04"/>
    <w:rsid w:val="007B21A2"/>
    <w:rsid w:val="007B24A7"/>
    <w:rsid w:val="007B3895"/>
    <w:rsid w:val="007B6BC4"/>
    <w:rsid w:val="007B6E63"/>
    <w:rsid w:val="007C3AF6"/>
    <w:rsid w:val="007E670C"/>
    <w:rsid w:val="007E7694"/>
    <w:rsid w:val="00816C1F"/>
    <w:rsid w:val="008241AB"/>
    <w:rsid w:val="00863158"/>
    <w:rsid w:val="0087278C"/>
    <w:rsid w:val="0087599A"/>
    <w:rsid w:val="008779BC"/>
    <w:rsid w:val="00883D73"/>
    <w:rsid w:val="008A3671"/>
    <w:rsid w:val="008D276B"/>
    <w:rsid w:val="008D2851"/>
    <w:rsid w:val="008D7B05"/>
    <w:rsid w:val="008F7F5F"/>
    <w:rsid w:val="00921B40"/>
    <w:rsid w:val="00930469"/>
    <w:rsid w:val="009331C8"/>
    <w:rsid w:val="00935356"/>
    <w:rsid w:val="009618FE"/>
    <w:rsid w:val="00971C73"/>
    <w:rsid w:val="00976574"/>
    <w:rsid w:val="00987E06"/>
    <w:rsid w:val="009A5019"/>
    <w:rsid w:val="009B39B6"/>
    <w:rsid w:val="009B42D7"/>
    <w:rsid w:val="009B6364"/>
    <w:rsid w:val="009C0B70"/>
    <w:rsid w:val="009C31F3"/>
    <w:rsid w:val="009D15C9"/>
    <w:rsid w:val="009E725C"/>
    <w:rsid w:val="009F019B"/>
    <w:rsid w:val="009F7842"/>
    <w:rsid w:val="00A01D1B"/>
    <w:rsid w:val="00A02244"/>
    <w:rsid w:val="00A06350"/>
    <w:rsid w:val="00A126D5"/>
    <w:rsid w:val="00A30B98"/>
    <w:rsid w:val="00A31DFC"/>
    <w:rsid w:val="00A33006"/>
    <w:rsid w:val="00A374D1"/>
    <w:rsid w:val="00A4317A"/>
    <w:rsid w:val="00A43D0A"/>
    <w:rsid w:val="00A57C59"/>
    <w:rsid w:val="00A7130C"/>
    <w:rsid w:val="00AA5ECE"/>
    <w:rsid w:val="00AB189E"/>
    <w:rsid w:val="00AB39AE"/>
    <w:rsid w:val="00AB69A9"/>
    <w:rsid w:val="00AC726F"/>
    <w:rsid w:val="00AD2E63"/>
    <w:rsid w:val="00AD4830"/>
    <w:rsid w:val="00AD7D37"/>
    <w:rsid w:val="00AF2D5D"/>
    <w:rsid w:val="00B3487D"/>
    <w:rsid w:val="00B40596"/>
    <w:rsid w:val="00B40A15"/>
    <w:rsid w:val="00B621DD"/>
    <w:rsid w:val="00B818EB"/>
    <w:rsid w:val="00BB2550"/>
    <w:rsid w:val="00BE4D96"/>
    <w:rsid w:val="00BE5EBB"/>
    <w:rsid w:val="00BF3409"/>
    <w:rsid w:val="00C01571"/>
    <w:rsid w:val="00C0526A"/>
    <w:rsid w:val="00C10331"/>
    <w:rsid w:val="00C21362"/>
    <w:rsid w:val="00C22046"/>
    <w:rsid w:val="00C47D92"/>
    <w:rsid w:val="00C520C7"/>
    <w:rsid w:val="00C556CA"/>
    <w:rsid w:val="00C63966"/>
    <w:rsid w:val="00C73F41"/>
    <w:rsid w:val="00C81742"/>
    <w:rsid w:val="00C95FE5"/>
    <w:rsid w:val="00CA3AE7"/>
    <w:rsid w:val="00CA6025"/>
    <w:rsid w:val="00CA6DFB"/>
    <w:rsid w:val="00CB2406"/>
    <w:rsid w:val="00CC3897"/>
    <w:rsid w:val="00CD1C74"/>
    <w:rsid w:val="00D01594"/>
    <w:rsid w:val="00D02C3E"/>
    <w:rsid w:val="00D04435"/>
    <w:rsid w:val="00D04703"/>
    <w:rsid w:val="00D06C06"/>
    <w:rsid w:val="00D113AB"/>
    <w:rsid w:val="00D14E8C"/>
    <w:rsid w:val="00D45B02"/>
    <w:rsid w:val="00D47CCC"/>
    <w:rsid w:val="00D523EC"/>
    <w:rsid w:val="00D536D3"/>
    <w:rsid w:val="00D65D42"/>
    <w:rsid w:val="00D902CB"/>
    <w:rsid w:val="00D93F20"/>
    <w:rsid w:val="00D96778"/>
    <w:rsid w:val="00DC3DF5"/>
    <w:rsid w:val="00DE40E4"/>
    <w:rsid w:val="00DF3AC8"/>
    <w:rsid w:val="00DF5ABD"/>
    <w:rsid w:val="00E03929"/>
    <w:rsid w:val="00E30223"/>
    <w:rsid w:val="00E36C5D"/>
    <w:rsid w:val="00E41A5A"/>
    <w:rsid w:val="00E43FB5"/>
    <w:rsid w:val="00E55143"/>
    <w:rsid w:val="00E55F17"/>
    <w:rsid w:val="00E56B93"/>
    <w:rsid w:val="00E57394"/>
    <w:rsid w:val="00E8244F"/>
    <w:rsid w:val="00E845EC"/>
    <w:rsid w:val="00E913F7"/>
    <w:rsid w:val="00E935F5"/>
    <w:rsid w:val="00E9363B"/>
    <w:rsid w:val="00EA0647"/>
    <w:rsid w:val="00EA64C7"/>
    <w:rsid w:val="00EB3269"/>
    <w:rsid w:val="00F06BE3"/>
    <w:rsid w:val="00F071D7"/>
    <w:rsid w:val="00F21DBC"/>
    <w:rsid w:val="00F325D2"/>
    <w:rsid w:val="00F355F9"/>
    <w:rsid w:val="00F51E4F"/>
    <w:rsid w:val="00F57FFC"/>
    <w:rsid w:val="00F60888"/>
    <w:rsid w:val="00F6629F"/>
    <w:rsid w:val="00F70309"/>
    <w:rsid w:val="00F776DA"/>
    <w:rsid w:val="00F8573A"/>
    <w:rsid w:val="00FA6A96"/>
    <w:rsid w:val="00FA7EE6"/>
    <w:rsid w:val="00FE2640"/>
    <w:rsid w:val="00FF43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6350"/>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aption"/>
    <w:basedOn w:val="a"/>
    <w:next w:val="a"/>
    <w:qFormat/>
    <w:rsid w:val="00A06350"/>
    <w:pPr>
      <w:spacing w:before="120" w:after="120"/>
    </w:pPr>
    <w:rPr>
      <w:sz w:val="20"/>
      <w:szCs w:val="20"/>
    </w:rPr>
  </w:style>
  <w:style w:type="paragraph" w:styleId="HTML">
    <w:name w:val="HTML Preformatted"/>
    <w:basedOn w:val="a"/>
    <w:link w:val="HTML0"/>
    <w:uiPriority w:val="99"/>
    <w:rsid w:val="003624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4">
    <w:name w:val="footer"/>
    <w:basedOn w:val="a"/>
    <w:link w:val="a5"/>
    <w:rsid w:val="007B0106"/>
    <w:pPr>
      <w:tabs>
        <w:tab w:val="center" w:pos="4153"/>
        <w:tab w:val="right" w:pos="8306"/>
      </w:tabs>
      <w:snapToGrid w:val="0"/>
    </w:pPr>
    <w:rPr>
      <w:sz w:val="20"/>
      <w:szCs w:val="20"/>
    </w:rPr>
  </w:style>
  <w:style w:type="character" w:styleId="a6">
    <w:name w:val="page number"/>
    <w:basedOn w:val="a0"/>
    <w:rsid w:val="007B0106"/>
  </w:style>
  <w:style w:type="character" w:customStyle="1" w:styleId="a5">
    <w:name w:val="頁尾 字元"/>
    <w:link w:val="a4"/>
    <w:semiHidden/>
    <w:rsid w:val="0073703C"/>
    <w:rPr>
      <w:rFonts w:eastAsia="新細明體"/>
      <w:kern w:val="2"/>
      <w:lang w:val="en-US" w:eastAsia="zh-TW" w:bidi="ar-SA"/>
    </w:rPr>
  </w:style>
  <w:style w:type="character" w:customStyle="1" w:styleId="HTML0">
    <w:name w:val="HTML 預設格式 字元"/>
    <w:link w:val="HTML"/>
    <w:uiPriority w:val="99"/>
    <w:rsid w:val="0073703C"/>
    <w:rPr>
      <w:rFonts w:ascii="細明體" w:eastAsia="細明體" w:hAnsi="細明體" w:cs="細明體"/>
      <w:sz w:val="24"/>
      <w:szCs w:val="24"/>
      <w:lang w:val="en-US" w:eastAsia="zh-TW" w:bidi="ar-SA"/>
    </w:rPr>
  </w:style>
  <w:style w:type="paragraph" w:styleId="a7">
    <w:name w:val="header"/>
    <w:basedOn w:val="a"/>
    <w:link w:val="a8"/>
    <w:rsid w:val="009A5019"/>
    <w:pPr>
      <w:tabs>
        <w:tab w:val="center" w:pos="4153"/>
        <w:tab w:val="right" w:pos="8306"/>
      </w:tabs>
      <w:snapToGrid w:val="0"/>
    </w:pPr>
    <w:rPr>
      <w:sz w:val="20"/>
      <w:szCs w:val="20"/>
      <w:lang w:val="x-none" w:eastAsia="x-none"/>
    </w:rPr>
  </w:style>
  <w:style w:type="character" w:customStyle="1" w:styleId="a8">
    <w:name w:val="頁首 字元"/>
    <w:link w:val="a7"/>
    <w:rsid w:val="009A5019"/>
    <w:rPr>
      <w:kern w:val="2"/>
    </w:rPr>
  </w:style>
  <w:style w:type="paragraph" w:customStyle="1" w:styleId="Default">
    <w:name w:val="Default"/>
    <w:rsid w:val="00F60888"/>
    <w:pPr>
      <w:widowControl w:val="0"/>
      <w:autoSpaceDE w:val="0"/>
      <w:autoSpaceDN w:val="0"/>
      <w:adjustRightInd w:val="0"/>
    </w:pPr>
    <w:rPr>
      <w:rFonts w:ascii="標楷體" w:eastAsia="標楷體" w:hAnsi="Calibri" w:cs="標楷體"/>
      <w:color w:val="000000"/>
      <w:sz w:val="24"/>
      <w:szCs w:val="24"/>
    </w:rPr>
  </w:style>
  <w:style w:type="paragraph" w:styleId="a9">
    <w:name w:val="Plain Text"/>
    <w:basedOn w:val="Default"/>
    <w:next w:val="Default"/>
    <w:link w:val="aa"/>
    <w:rsid w:val="00F60888"/>
    <w:rPr>
      <w:rFonts w:cs="Times New Roman"/>
      <w:color w:val="auto"/>
      <w:lang w:val="x-none" w:eastAsia="x-none"/>
    </w:rPr>
  </w:style>
  <w:style w:type="character" w:customStyle="1" w:styleId="aa">
    <w:name w:val="純文字 字元"/>
    <w:link w:val="a9"/>
    <w:rsid w:val="00F60888"/>
    <w:rPr>
      <w:rFonts w:ascii="標楷體" w:eastAsia="標楷體" w:hAnsi="Calibri"/>
      <w:sz w:val="24"/>
      <w:szCs w:val="24"/>
    </w:rPr>
  </w:style>
  <w:style w:type="character" w:styleId="ab">
    <w:name w:val="Hyperlink"/>
    <w:rsid w:val="003B58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2973</Words>
  <Characters>16950</Characters>
  <Application>Microsoft Office Word</Application>
  <DocSecurity>0</DocSecurity>
  <Lines>141</Lines>
  <Paragraphs>39</Paragraphs>
  <ScaleCrop>false</ScaleCrop>
  <Company>KMU</Company>
  <LinksUpToDate>false</LinksUpToDate>
  <CharactersWithSpaces>19884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附表3</dc:title>
  <dc:creator>antoia</dc:creator>
  <cp:lastModifiedBy>root</cp:lastModifiedBy>
  <cp:revision>2</cp:revision>
  <cp:lastPrinted>2014-02-10T03:02:00Z</cp:lastPrinted>
  <dcterms:created xsi:type="dcterms:W3CDTF">2015-08-24T07:39:00Z</dcterms:created>
  <dcterms:modified xsi:type="dcterms:W3CDTF">2015-08-24T07:39:00Z</dcterms:modified>
</cp:coreProperties>
</file>