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E7F" w:rsidRPr="00FD09FC" w:rsidRDefault="00AB2E7F" w:rsidP="00AB2E7F">
      <w:pPr>
        <w:snapToGrid w:val="0"/>
        <w:spacing w:after="240" w:line="240" w:lineRule="auto"/>
        <w:rPr>
          <w:rFonts w:ascii="標楷體" w:eastAsia="標楷體" w:hAnsi="標楷體"/>
          <w:b/>
          <w:sz w:val="32"/>
          <w:szCs w:val="32"/>
        </w:rPr>
      </w:pPr>
      <w:r w:rsidRPr="00FD09FC">
        <w:rPr>
          <w:rFonts w:ascii="標楷體" w:eastAsia="標楷體" w:hAnsi="標楷體" w:hint="eastAsia"/>
          <w:b/>
          <w:sz w:val="32"/>
          <w:szCs w:val="32"/>
        </w:rPr>
        <w:t>高雄醫學大學</w:t>
      </w:r>
      <w:r w:rsidRPr="00FD09FC">
        <w:rPr>
          <w:rFonts w:ascii="標楷體" w:eastAsia="標楷體" w:hAnsi="標楷體" w:hint="eastAsia"/>
          <w:b/>
          <w:sz w:val="32"/>
          <w:szCs w:val="32"/>
          <w:u w:val="single"/>
        </w:rPr>
        <w:t>研究論文獎助</w:t>
      </w:r>
      <w:r w:rsidRPr="00FD09FC">
        <w:rPr>
          <w:rFonts w:ascii="標楷體" w:eastAsia="標楷體" w:hAnsi="標楷體" w:hint="eastAsia"/>
          <w:b/>
          <w:sz w:val="32"/>
          <w:szCs w:val="32"/>
        </w:rPr>
        <w:t>要點</w:t>
      </w:r>
    </w:p>
    <w:p w:rsidR="00AB2E7F" w:rsidRPr="00FD09FC" w:rsidRDefault="00AB2E7F" w:rsidP="00AB2E7F">
      <w:pPr>
        <w:snapToGrid w:val="0"/>
        <w:spacing w:line="240" w:lineRule="auto"/>
        <w:ind w:leftChars="2000" w:left="4800"/>
        <w:rPr>
          <w:rFonts w:eastAsia="標楷體"/>
          <w:sz w:val="20"/>
        </w:rPr>
      </w:pPr>
      <w:r w:rsidRPr="00FD09FC">
        <w:rPr>
          <w:rFonts w:ascii="標楷體" w:eastAsia="標楷體" w:hAnsi="標楷體" w:hint="eastAsia"/>
          <w:sz w:val="20"/>
        </w:rPr>
        <w:t xml:space="preserve"> </w:t>
      </w:r>
      <w:r w:rsidRPr="00FD09FC">
        <w:rPr>
          <w:rFonts w:eastAsia="標楷體"/>
          <w:sz w:val="20"/>
        </w:rPr>
        <w:t>91.02.05  91</w:t>
      </w:r>
      <w:r w:rsidRPr="00FD09FC">
        <w:rPr>
          <w:rFonts w:eastAsia="標楷體"/>
          <w:sz w:val="20"/>
        </w:rPr>
        <w:t>高</w:t>
      </w:r>
      <w:proofErr w:type="gramStart"/>
      <w:r w:rsidRPr="00FD09FC">
        <w:rPr>
          <w:rFonts w:eastAsia="標楷體"/>
          <w:sz w:val="20"/>
        </w:rPr>
        <w:t>醫研法</w:t>
      </w:r>
      <w:proofErr w:type="gramEnd"/>
      <w:r w:rsidRPr="00FD09FC">
        <w:rPr>
          <w:rFonts w:eastAsia="標楷體"/>
          <w:sz w:val="20"/>
        </w:rPr>
        <w:t>字第</w:t>
      </w:r>
      <w:r w:rsidRPr="00FD09FC">
        <w:rPr>
          <w:rFonts w:eastAsia="標楷體"/>
          <w:sz w:val="20"/>
        </w:rPr>
        <w:t>002</w:t>
      </w:r>
      <w:r w:rsidRPr="00FD09FC">
        <w:rPr>
          <w:rFonts w:eastAsia="標楷體"/>
          <w:sz w:val="20"/>
        </w:rPr>
        <w:t>號函頒布</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 xml:space="preserve"> 92.09.12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校法第</w:t>
      </w:r>
      <w:r w:rsidRPr="00FD09FC">
        <w:rPr>
          <w:rFonts w:eastAsia="標楷體"/>
          <w:sz w:val="20"/>
        </w:rPr>
        <w:t>0920100036</w:t>
      </w:r>
      <w:r w:rsidRPr="00FD09FC">
        <w:rPr>
          <w:rFonts w:eastAsia="標楷體"/>
          <w:sz w:val="20"/>
        </w:rPr>
        <w:t>號函公布</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 xml:space="preserve"> 94.12.12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字第</w:t>
      </w:r>
      <w:r w:rsidRPr="00FD09FC">
        <w:rPr>
          <w:rFonts w:eastAsia="標楷體"/>
          <w:sz w:val="20"/>
        </w:rPr>
        <w:t>0960006755</w:t>
      </w:r>
      <w:r w:rsidRPr="00FD09FC">
        <w:rPr>
          <w:rFonts w:eastAsia="標楷體"/>
          <w:sz w:val="20"/>
        </w:rPr>
        <w:t>號函公布</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 xml:space="preserve"> 96.08.29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研發字第</w:t>
      </w:r>
      <w:r w:rsidRPr="00FD09FC">
        <w:rPr>
          <w:rFonts w:eastAsia="標楷體"/>
          <w:sz w:val="20"/>
        </w:rPr>
        <w:t>0960006755</w:t>
      </w:r>
      <w:r w:rsidRPr="00FD09FC">
        <w:rPr>
          <w:rFonts w:eastAsia="標楷體"/>
          <w:sz w:val="20"/>
        </w:rPr>
        <w:t>號函公布</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 xml:space="preserve"> 97.05.13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研發字第</w:t>
      </w:r>
      <w:r w:rsidRPr="00FD09FC">
        <w:rPr>
          <w:rFonts w:eastAsia="標楷體"/>
          <w:sz w:val="20"/>
        </w:rPr>
        <w:t>0971102198</w:t>
      </w:r>
      <w:r w:rsidRPr="00FD09FC">
        <w:rPr>
          <w:rFonts w:eastAsia="標楷體"/>
          <w:sz w:val="20"/>
        </w:rPr>
        <w:t>號函公布</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 xml:space="preserve"> 98.02.12  97</w:t>
      </w:r>
      <w:r w:rsidRPr="00FD09FC">
        <w:rPr>
          <w:rFonts w:eastAsia="標楷體"/>
          <w:sz w:val="20"/>
        </w:rPr>
        <w:t>學年度第</w:t>
      </w:r>
      <w:r w:rsidRPr="00FD09FC">
        <w:rPr>
          <w:rFonts w:eastAsia="標楷體"/>
          <w:sz w:val="20"/>
        </w:rPr>
        <w:t>7</w:t>
      </w:r>
      <w:r w:rsidRPr="00FD09FC">
        <w:rPr>
          <w:rFonts w:eastAsia="標楷體"/>
          <w:sz w:val="20"/>
        </w:rPr>
        <w:t>次行政會議通過</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 xml:space="preserve"> 98.03.10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研發字第</w:t>
      </w:r>
      <w:r w:rsidRPr="00FD09FC">
        <w:rPr>
          <w:rFonts w:eastAsia="標楷體"/>
          <w:sz w:val="20"/>
        </w:rPr>
        <w:t>0981100910</w:t>
      </w:r>
      <w:r w:rsidRPr="00FD09FC">
        <w:rPr>
          <w:rFonts w:eastAsia="標楷體"/>
          <w:sz w:val="20"/>
        </w:rPr>
        <w:t>號函公布</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100.01.13  9</w:t>
      </w:r>
      <w:r w:rsidR="00AF1AAB">
        <w:rPr>
          <w:rFonts w:eastAsia="標楷體" w:hint="eastAsia"/>
          <w:sz w:val="20"/>
        </w:rPr>
        <w:t>9</w:t>
      </w:r>
      <w:r w:rsidRPr="00FD09FC">
        <w:rPr>
          <w:rFonts w:eastAsia="標楷體"/>
          <w:sz w:val="20"/>
        </w:rPr>
        <w:t>學年度第</w:t>
      </w:r>
      <w:r w:rsidRPr="00FD09FC">
        <w:rPr>
          <w:rFonts w:eastAsia="標楷體"/>
          <w:sz w:val="20"/>
        </w:rPr>
        <w:t>6</w:t>
      </w:r>
      <w:r w:rsidRPr="00FD09FC">
        <w:rPr>
          <w:rFonts w:eastAsia="標楷體"/>
          <w:sz w:val="20"/>
        </w:rPr>
        <w:t>次行政會議通過</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 xml:space="preserve">100.01.27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研發字第</w:t>
      </w:r>
      <w:r w:rsidRPr="00FD09FC">
        <w:rPr>
          <w:rFonts w:eastAsia="標楷體"/>
          <w:sz w:val="20"/>
        </w:rPr>
        <w:t>1001100399</w:t>
      </w:r>
      <w:r w:rsidRPr="00FD09FC">
        <w:rPr>
          <w:rFonts w:eastAsia="標楷體"/>
          <w:sz w:val="20"/>
        </w:rPr>
        <w:t>號函公布</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100.11.10  100</w:t>
      </w:r>
      <w:r w:rsidRPr="00FD09FC">
        <w:rPr>
          <w:rFonts w:eastAsia="標楷體"/>
          <w:sz w:val="20"/>
        </w:rPr>
        <w:t>學年度第</w:t>
      </w:r>
      <w:r w:rsidRPr="00FD09FC">
        <w:rPr>
          <w:rFonts w:eastAsia="標楷體"/>
          <w:sz w:val="20"/>
        </w:rPr>
        <w:t>4</w:t>
      </w:r>
      <w:r w:rsidRPr="00FD09FC">
        <w:rPr>
          <w:rFonts w:eastAsia="標楷體"/>
          <w:sz w:val="20"/>
        </w:rPr>
        <w:t>次行政會議通過</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 xml:space="preserve">100.12.07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研發字第</w:t>
      </w:r>
      <w:r w:rsidRPr="00FD09FC">
        <w:rPr>
          <w:rFonts w:eastAsia="標楷體"/>
          <w:sz w:val="20"/>
        </w:rPr>
        <w:t>1001103730</w:t>
      </w:r>
      <w:r w:rsidRPr="00FD09FC">
        <w:rPr>
          <w:rFonts w:eastAsia="標楷體"/>
          <w:sz w:val="20"/>
        </w:rPr>
        <w:t>號函公布</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103.04.10  102</w:t>
      </w:r>
      <w:r w:rsidRPr="00FD09FC">
        <w:rPr>
          <w:rFonts w:eastAsia="標楷體"/>
          <w:sz w:val="20"/>
        </w:rPr>
        <w:t>學年度第</w:t>
      </w:r>
      <w:r w:rsidRPr="00FD09FC">
        <w:rPr>
          <w:rFonts w:eastAsia="標楷體"/>
          <w:sz w:val="20"/>
        </w:rPr>
        <w:t>7</w:t>
      </w:r>
      <w:r w:rsidRPr="00FD09FC">
        <w:rPr>
          <w:rFonts w:eastAsia="標楷體"/>
          <w:sz w:val="20"/>
        </w:rPr>
        <w:t>次行政會議通過</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 xml:space="preserve">103.05.12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研發字</w:t>
      </w:r>
      <w:r w:rsidRPr="00FD09FC">
        <w:rPr>
          <w:rFonts w:eastAsia="標楷體"/>
          <w:sz w:val="20"/>
        </w:rPr>
        <w:t xml:space="preserve">1031101437 </w:t>
      </w:r>
      <w:r w:rsidRPr="00FD09FC">
        <w:rPr>
          <w:rFonts w:eastAsia="標楷體"/>
          <w:sz w:val="20"/>
        </w:rPr>
        <w:t>號函公布</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104.05.14  103</w:t>
      </w:r>
      <w:r w:rsidRPr="00FD09FC">
        <w:rPr>
          <w:rFonts w:eastAsia="標楷體"/>
          <w:sz w:val="20"/>
        </w:rPr>
        <w:t>學年度第</w:t>
      </w:r>
      <w:r w:rsidRPr="00FD09FC">
        <w:rPr>
          <w:rFonts w:eastAsia="標楷體"/>
          <w:sz w:val="20"/>
        </w:rPr>
        <w:t>10</w:t>
      </w:r>
      <w:r w:rsidRPr="00FD09FC">
        <w:rPr>
          <w:rFonts w:eastAsia="標楷體"/>
          <w:sz w:val="20"/>
        </w:rPr>
        <w:t>次行政會議通過</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 xml:space="preserve">104.06.12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研發字</w:t>
      </w:r>
      <w:r w:rsidRPr="00FD09FC">
        <w:rPr>
          <w:rFonts w:eastAsia="標楷體"/>
          <w:sz w:val="20"/>
        </w:rPr>
        <w:t>1041101817</w:t>
      </w:r>
      <w:r w:rsidRPr="00FD09FC">
        <w:rPr>
          <w:rFonts w:eastAsia="標楷體"/>
          <w:sz w:val="20"/>
        </w:rPr>
        <w:t>號函公布</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105.04.14  104</w:t>
      </w:r>
      <w:r w:rsidRPr="00FD09FC">
        <w:rPr>
          <w:rFonts w:eastAsia="標楷體"/>
          <w:sz w:val="20"/>
        </w:rPr>
        <w:t>學年度第</w:t>
      </w:r>
      <w:r w:rsidRPr="00FD09FC">
        <w:rPr>
          <w:rFonts w:eastAsia="標楷體"/>
          <w:sz w:val="20"/>
        </w:rPr>
        <w:t>9</w:t>
      </w:r>
      <w:r w:rsidRPr="00FD09FC">
        <w:rPr>
          <w:rFonts w:eastAsia="標楷體"/>
          <w:sz w:val="20"/>
        </w:rPr>
        <w:t>次行政會議通過</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106.02.09  105</w:t>
      </w:r>
      <w:r w:rsidRPr="00FD09FC">
        <w:rPr>
          <w:rFonts w:eastAsia="標楷體"/>
          <w:sz w:val="20"/>
        </w:rPr>
        <w:t>學年度第</w:t>
      </w:r>
      <w:r w:rsidRPr="00FD09FC">
        <w:rPr>
          <w:rFonts w:eastAsia="標楷體"/>
          <w:sz w:val="20"/>
        </w:rPr>
        <w:t>7</w:t>
      </w:r>
      <w:r w:rsidRPr="00FD09FC">
        <w:rPr>
          <w:rFonts w:eastAsia="標楷體"/>
          <w:sz w:val="20"/>
        </w:rPr>
        <w:t>次行政會議通過</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106.10.12  106</w:t>
      </w:r>
      <w:r w:rsidRPr="00FD09FC">
        <w:rPr>
          <w:rFonts w:eastAsia="標楷體"/>
          <w:sz w:val="20"/>
        </w:rPr>
        <w:t>學年度第</w:t>
      </w:r>
      <w:r w:rsidRPr="00FD09FC">
        <w:rPr>
          <w:rFonts w:eastAsia="標楷體"/>
          <w:sz w:val="20"/>
        </w:rPr>
        <w:t>3</w:t>
      </w:r>
      <w:r w:rsidRPr="00FD09FC">
        <w:rPr>
          <w:rFonts w:eastAsia="標楷體"/>
          <w:sz w:val="20"/>
        </w:rPr>
        <w:t>次行政會議審議通過</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108.06.27  107</w:t>
      </w:r>
      <w:r w:rsidRPr="00FD09FC">
        <w:rPr>
          <w:rFonts w:eastAsia="標楷體"/>
          <w:sz w:val="20"/>
        </w:rPr>
        <w:t>學年度第</w:t>
      </w:r>
      <w:r w:rsidRPr="00FD09FC">
        <w:rPr>
          <w:rFonts w:eastAsia="標楷體"/>
          <w:sz w:val="20"/>
        </w:rPr>
        <w:t>11</w:t>
      </w:r>
      <w:r w:rsidRPr="00FD09FC">
        <w:rPr>
          <w:rFonts w:eastAsia="標楷體"/>
          <w:sz w:val="20"/>
        </w:rPr>
        <w:t>次行政會議修正通過</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 xml:space="preserve">108.07.18  </w:t>
      </w:r>
      <w:r w:rsidRPr="00FD09FC">
        <w:rPr>
          <w:rFonts w:eastAsia="標楷體"/>
          <w:sz w:val="20"/>
        </w:rPr>
        <w:t>第</w:t>
      </w:r>
      <w:r w:rsidRPr="00FD09FC">
        <w:rPr>
          <w:rFonts w:eastAsia="標楷體"/>
          <w:sz w:val="20"/>
        </w:rPr>
        <w:t>18</w:t>
      </w:r>
      <w:r w:rsidRPr="00FD09FC">
        <w:rPr>
          <w:rFonts w:eastAsia="標楷體"/>
          <w:sz w:val="20"/>
        </w:rPr>
        <w:t>屆第</w:t>
      </w:r>
      <w:r w:rsidRPr="00FD09FC">
        <w:rPr>
          <w:rFonts w:eastAsia="標楷體"/>
          <w:sz w:val="20"/>
        </w:rPr>
        <w:t>42</w:t>
      </w:r>
      <w:r w:rsidRPr="00FD09FC">
        <w:rPr>
          <w:rFonts w:eastAsia="標楷體"/>
          <w:sz w:val="20"/>
        </w:rPr>
        <w:t>次董事會會議審議通過</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 xml:space="preserve">108.08.21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研發字第</w:t>
      </w:r>
      <w:r w:rsidRPr="00FD09FC">
        <w:rPr>
          <w:rFonts w:eastAsia="標楷體"/>
          <w:sz w:val="20"/>
        </w:rPr>
        <w:t>1081102802</w:t>
      </w:r>
      <w:r w:rsidRPr="00FD09FC">
        <w:rPr>
          <w:rFonts w:eastAsia="標楷體"/>
          <w:sz w:val="20"/>
        </w:rPr>
        <w:t>號函公布</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108.10.03  108</w:t>
      </w:r>
      <w:r w:rsidRPr="00FD09FC">
        <w:rPr>
          <w:rFonts w:eastAsia="標楷體"/>
          <w:sz w:val="20"/>
        </w:rPr>
        <w:t>學年度第</w:t>
      </w:r>
      <w:r w:rsidRPr="00FD09FC">
        <w:rPr>
          <w:rFonts w:eastAsia="標楷體"/>
          <w:sz w:val="20"/>
        </w:rPr>
        <w:t>3</w:t>
      </w:r>
      <w:r w:rsidRPr="00FD09FC">
        <w:rPr>
          <w:rFonts w:eastAsia="標楷體"/>
          <w:sz w:val="20"/>
        </w:rPr>
        <w:t>次行政會議通過</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 xml:space="preserve">108.10.31  </w:t>
      </w:r>
      <w:r w:rsidRPr="00FD09FC">
        <w:rPr>
          <w:rFonts w:eastAsia="標楷體"/>
          <w:sz w:val="20"/>
        </w:rPr>
        <w:t>第</w:t>
      </w:r>
      <w:r w:rsidRPr="00FD09FC">
        <w:rPr>
          <w:rFonts w:eastAsia="標楷體"/>
          <w:sz w:val="20"/>
        </w:rPr>
        <w:t>18</w:t>
      </w:r>
      <w:r w:rsidRPr="00FD09FC">
        <w:rPr>
          <w:rFonts w:eastAsia="標楷體"/>
          <w:sz w:val="20"/>
        </w:rPr>
        <w:t>屆第</w:t>
      </w:r>
      <w:r w:rsidRPr="00FD09FC">
        <w:rPr>
          <w:rFonts w:eastAsia="標楷體"/>
          <w:sz w:val="20"/>
        </w:rPr>
        <w:t>45</w:t>
      </w:r>
      <w:r w:rsidRPr="00FD09FC">
        <w:rPr>
          <w:rFonts w:eastAsia="標楷體"/>
          <w:sz w:val="20"/>
        </w:rPr>
        <w:t>次董事會會議通過</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 xml:space="preserve">108.12.09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研發字第</w:t>
      </w:r>
      <w:r w:rsidRPr="00FD09FC">
        <w:rPr>
          <w:rFonts w:eastAsia="標楷體"/>
          <w:sz w:val="20"/>
        </w:rPr>
        <w:t>1081104161</w:t>
      </w:r>
      <w:r w:rsidRPr="00FD09FC">
        <w:rPr>
          <w:rFonts w:eastAsia="標楷體"/>
          <w:sz w:val="20"/>
        </w:rPr>
        <w:t>號函公布</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109.03.12  108</w:t>
      </w:r>
      <w:r w:rsidRPr="00FD09FC">
        <w:rPr>
          <w:rFonts w:eastAsia="標楷體"/>
          <w:sz w:val="20"/>
        </w:rPr>
        <w:t>學年度第</w:t>
      </w:r>
      <w:r w:rsidRPr="00FD09FC">
        <w:rPr>
          <w:rFonts w:eastAsia="標楷體"/>
          <w:sz w:val="20"/>
        </w:rPr>
        <w:t>8</w:t>
      </w:r>
      <w:r w:rsidRPr="00FD09FC">
        <w:rPr>
          <w:rFonts w:eastAsia="標楷體"/>
          <w:sz w:val="20"/>
        </w:rPr>
        <w:t>次行政會議通過</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 xml:space="preserve">109.04.23  </w:t>
      </w:r>
      <w:r w:rsidRPr="00FD09FC">
        <w:rPr>
          <w:rFonts w:eastAsia="標楷體"/>
          <w:sz w:val="20"/>
        </w:rPr>
        <w:t>第</w:t>
      </w:r>
      <w:r w:rsidRPr="00FD09FC">
        <w:rPr>
          <w:rFonts w:eastAsia="標楷體"/>
          <w:sz w:val="20"/>
        </w:rPr>
        <w:t>18</w:t>
      </w:r>
      <w:r w:rsidRPr="00FD09FC">
        <w:rPr>
          <w:rFonts w:eastAsia="標楷體"/>
          <w:sz w:val="20"/>
        </w:rPr>
        <w:t>屆第</w:t>
      </w:r>
      <w:r w:rsidRPr="00FD09FC">
        <w:rPr>
          <w:rFonts w:eastAsia="標楷體"/>
          <w:sz w:val="20"/>
        </w:rPr>
        <w:t>51</w:t>
      </w:r>
      <w:r w:rsidRPr="00FD09FC">
        <w:rPr>
          <w:rFonts w:eastAsia="標楷體"/>
          <w:sz w:val="20"/>
        </w:rPr>
        <w:t>次董事會會議通過</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 xml:space="preserve">109.06.10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研發字第</w:t>
      </w:r>
      <w:r w:rsidRPr="00FD09FC">
        <w:rPr>
          <w:rFonts w:eastAsia="標楷體"/>
          <w:sz w:val="20"/>
        </w:rPr>
        <w:t>1091101624</w:t>
      </w:r>
      <w:r w:rsidRPr="00FD09FC">
        <w:rPr>
          <w:rFonts w:eastAsia="標楷體"/>
          <w:sz w:val="20"/>
        </w:rPr>
        <w:t>號函公布</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111.07.14  110</w:t>
      </w:r>
      <w:r w:rsidRPr="00FD09FC">
        <w:rPr>
          <w:rFonts w:eastAsia="標楷體"/>
          <w:sz w:val="20"/>
        </w:rPr>
        <w:t>學年度第</w:t>
      </w:r>
      <w:r w:rsidRPr="00FD09FC">
        <w:rPr>
          <w:rFonts w:eastAsia="標楷體"/>
          <w:sz w:val="20"/>
        </w:rPr>
        <w:t>12</w:t>
      </w:r>
      <w:r w:rsidRPr="00FD09FC">
        <w:rPr>
          <w:rFonts w:eastAsia="標楷體"/>
          <w:sz w:val="20"/>
        </w:rPr>
        <w:t>次行政會議通過</w:t>
      </w:r>
    </w:p>
    <w:p w:rsidR="00AB2E7F" w:rsidRPr="00FD09FC" w:rsidRDefault="00AB2E7F" w:rsidP="00AB2E7F">
      <w:pPr>
        <w:snapToGrid w:val="0"/>
        <w:spacing w:line="240" w:lineRule="auto"/>
        <w:ind w:leftChars="2000" w:left="4800"/>
        <w:rPr>
          <w:rFonts w:eastAsia="標楷體"/>
          <w:sz w:val="20"/>
        </w:rPr>
      </w:pPr>
      <w:r w:rsidRPr="00FD09FC">
        <w:rPr>
          <w:rFonts w:eastAsia="標楷體"/>
          <w:sz w:val="20"/>
        </w:rPr>
        <w:t>111.12.22  111</w:t>
      </w:r>
      <w:r w:rsidRPr="00FD09FC">
        <w:rPr>
          <w:rFonts w:eastAsia="標楷體"/>
          <w:sz w:val="20"/>
        </w:rPr>
        <w:t>學年度第</w:t>
      </w:r>
      <w:r w:rsidRPr="00FD09FC">
        <w:rPr>
          <w:rFonts w:eastAsia="標楷體"/>
          <w:sz w:val="20"/>
        </w:rPr>
        <w:t>4</w:t>
      </w:r>
      <w:r w:rsidRPr="00FD09FC">
        <w:rPr>
          <w:rFonts w:eastAsia="標楷體"/>
          <w:sz w:val="20"/>
        </w:rPr>
        <w:t>次行政會議通過</w:t>
      </w:r>
    </w:p>
    <w:p w:rsidR="00AB2E7F" w:rsidRPr="00FD09FC" w:rsidRDefault="00AB2E7F" w:rsidP="00AB2E7F">
      <w:pPr>
        <w:snapToGrid w:val="0"/>
        <w:spacing w:line="240" w:lineRule="auto"/>
        <w:ind w:leftChars="2000" w:left="4800"/>
        <w:rPr>
          <w:rFonts w:eastAsia="標楷體"/>
          <w:sz w:val="20"/>
        </w:rPr>
      </w:pPr>
      <w:r w:rsidRPr="00FD09FC">
        <w:rPr>
          <w:rFonts w:eastAsia="標楷體" w:hint="eastAsia"/>
          <w:sz w:val="20"/>
        </w:rPr>
        <w:t>112.03.30  111</w:t>
      </w:r>
      <w:r w:rsidRPr="00FD09FC">
        <w:rPr>
          <w:rFonts w:eastAsia="標楷體" w:hint="eastAsia"/>
          <w:sz w:val="20"/>
        </w:rPr>
        <w:t>學年度第</w:t>
      </w:r>
      <w:r w:rsidRPr="00FD09FC">
        <w:rPr>
          <w:rFonts w:eastAsia="標楷體" w:hint="eastAsia"/>
          <w:sz w:val="20"/>
        </w:rPr>
        <w:t>7</w:t>
      </w:r>
      <w:r w:rsidRPr="00FD09FC">
        <w:rPr>
          <w:rFonts w:eastAsia="標楷體" w:hint="eastAsia"/>
          <w:sz w:val="20"/>
        </w:rPr>
        <w:t>次行政會議</w:t>
      </w:r>
      <w:r w:rsidRPr="00FD09FC">
        <w:rPr>
          <w:rFonts w:eastAsia="標楷體"/>
          <w:sz w:val="20"/>
        </w:rPr>
        <w:t>通過</w:t>
      </w:r>
    </w:p>
    <w:p w:rsidR="00AB2E7F" w:rsidRPr="00FD09FC" w:rsidRDefault="00AB2E7F" w:rsidP="00AB2E7F">
      <w:pPr>
        <w:snapToGrid w:val="0"/>
        <w:spacing w:line="240" w:lineRule="auto"/>
        <w:ind w:leftChars="2000" w:left="4800"/>
        <w:rPr>
          <w:rFonts w:eastAsia="標楷體"/>
          <w:sz w:val="20"/>
        </w:rPr>
      </w:pPr>
      <w:r w:rsidRPr="00FD09FC">
        <w:rPr>
          <w:rFonts w:eastAsia="標楷體" w:hint="eastAsia"/>
          <w:sz w:val="20"/>
        </w:rPr>
        <w:t xml:space="preserve">112.07.20  </w:t>
      </w:r>
      <w:r w:rsidRPr="00FD09FC">
        <w:rPr>
          <w:rFonts w:eastAsia="標楷體" w:hint="eastAsia"/>
          <w:sz w:val="20"/>
        </w:rPr>
        <w:t>第</w:t>
      </w:r>
      <w:r w:rsidRPr="00FD09FC">
        <w:rPr>
          <w:rFonts w:eastAsia="標楷體" w:hint="eastAsia"/>
          <w:sz w:val="20"/>
        </w:rPr>
        <w:t>19</w:t>
      </w:r>
      <w:r w:rsidRPr="00FD09FC">
        <w:rPr>
          <w:rFonts w:eastAsia="標楷體" w:hint="eastAsia"/>
          <w:sz w:val="20"/>
        </w:rPr>
        <w:t>屆第</w:t>
      </w:r>
      <w:r w:rsidRPr="00FD09FC">
        <w:rPr>
          <w:rFonts w:eastAsia="標楷體" w:hint="eastAsia"/>
          <w:sz w:val="20"/>
        </w:rPr>
        <w:t>41</w:t>
      </w:r>
      <w:r w:rsidRPr="00FD09FC">
        <w:rPr>
          <w:rFonts w:eastAsia="標楷體" w:hint="eastAsia"/>
          <w:sz w:val="20"/>
        </w:rPr>
        <w:t>次董事會議審議</w:t>
      </w:r>
      <w:r w:rsidRPr="00FD09FC">
        <w:rPr>
          <w:rFonts w:eastAsia="標楷體"/>
          <w:sz w:val="20"/>
        </w:rPr>
        <w:t>通過</w:t>
      </w:r>
    </w:p>
    <w:p w:rsidR="00AB2E7F" w:rsidRPr="00FD09FC" w:rsidRDefault="00AB2E7F" w:rsidP="00AB2E7F">
      <w:pPr>
        <w:snapToGrid w:val="0"/>
        <w:spacing w:after="240" w:line="240" w:lineRule="auto"/>
        <w:ind w:leftChars="2000" w:left="4800"/>
        <w:rPr>
          <w:rFonts w:eastAsia="標楷體"/>
          <w:sz w:val="20"/>
        </w:rPr>
      </w:pPr>
      <w:r w:rsidRPr="00FD09FC">
        <w:rPr>
          <w:rFonts w:eastAsia="標楷體" w:hint="eastAsia"/>
          <w:sz w:val="20"/>
          <w:szCs w:val="24"/>
        </w:rPr>
        <w:t>112.08.</w:t>
      </w:r>
      <w:r w:rsidR="00642CC5">
        <w:rPr>
          <w:rFonts w:eastAsia="標楷體" w:hint="eastAsia"/>
          <w:sz w:val="20"/>
          <w:szCs w:val="24"/>
        </w:rPr>
        <w:t>24</w:t>
      </w:r>
      <w:r w:rsidRPr="00FD09FC">
        <w:rPr>
          <w:rFonts w:eastAsia="標楷體" w:hint="eastAsia"/>
          <w:sz w:val="20"/>
          <w:szCs w:val="24"/>
        </w:rPr>
        <w:t xml:space="preserve">  </w:t>
      </w:r>
      <w:r w:rsidRPr="00FD09FC">
        <w:rPr>
          <w:rFonts w:eastAsia="標楷體" w:hint="eastAsia"/>
          <w:sz w:val="20"/>
          <w:szCs w:val="24"/>
        </w:rPr>
        <w:t>高</w:t>
      </w:r>
      <w:proofErr w:type="gramStart"/>
      <w:r w:rsidRPr="00FD09FC">
        <w:rPr>
          <w:rFonts w:eastAsia="標楷體" w:hint="eastAsia"/>
          <w:sz w:val="20"/>
          <w:szCs w:val="24"/>
        </w:rPr>
        <w:t>醫</w:t>
      </w:r>
      <w:proofErr w:type="gramEnd"/>
      <w:r w:rsidRPr="00FD09FC">
        <w:rPr>
          <w:rFonts w:eastAsia="標楷體" w:hint="eastAsia"/>
          <w:sz w:val="20"/>
          <w:szCs w:val="24"/>
        </w:rPr>
        <w:t>研發字第</w:t>
      </w:r>
      <w:r w:rsidRPr="00FD09FC">
        <w:rPr>
          <w:rFonts w:eastAsia="標楷體" w:hint="eastAsia"/>
          <w:sz w:val="20"/>
          <w:szCs w:val="24"/>
        </w:rPr>
        <w:t>112</w:t>
      </w:r>
      <w:r w:rsidR="007F0F40">
        <w:rPr>
          <w:rFonts w:eastAsia="標楷體" w:hint="eastAsia"/>
          <w:sz w:val="20"/>
          <w:szCs w:val="24"/>
        </w:rPr>
        <w:t>110</w:t>
      </w:r>
      <w:r w:rsidR="007A7567">
        <w:rPr>
          <w:rFonts w:eastAsia="標楷體" w:hint="eastAsia"/>
          <w:sz w:val="20"/>
          <w:szCs w:val="24"/>
        </w:rPr>
        <w:t>2800</w:t>
      </w:r>
      <w:r w:rsidRPr="00FD09FC">
        <w:rPr>
          <w:rFonts w:eastAsia="標楷體" w:hint="eastAsia"/>
          <w:sz w:val="20"/>
          <w:szCs w:val="24"/>
        </w:rPr>
        <w:t>號函公布</w:t>
      </w:r>
    </w:p>
    <w:tbl>
      <w:tblPr>
        <w:tblW w:w="9978" w:type="dxa"/>
        <w:jc w:val="center"/>
        <w:tblCellMar>
          <w:top w:w="28" w:type="dxa"/>
          <w:left w:w="57" w:type="dxa"/>
          <w:bottom w:w="28" w:type="dxa"/>
          <w:right w:w="57" w:type="dxa"/>
        </w:tblCellMar>
        <w:tblLook w:val="04A0" w:firstRow="1" w:lastRow="0" w:firstColumn="1" w:lastColumn="0" w:noHBand="0" w:noVBand="1"/>
      </w:tblPr>
      <w:tblGrid>
        <w:gridCol w:w="9978"/>
      </w:tblGrid>
      <w:tr w:rsidR="00FD09FC" w:rsidRPr="00FD09FC" w:rsidTr="005C75A8">
        <w:trPr>
          <w:trHeight w:val="340"/>
          <w:jc w:val="center"/>
        </w:trPr>
        <w:tc>
          <w:tcPr>
            <w:tcW w:w="9978" w:type="dxa"/>
          </w:tcPr>
          <w:p w:rsidR="00AB2E7F" w:rsidRPr="00FD09FC" w:rsidRDefault="00AB2E7F" w:rsidP="005C75A8">
            <w:pPr>
              <w:pStyle w:val="HTML"/>
              <w:tabs>
                <w:tab w:val="clear" w:pos="91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hint="eastAsia"/>
              </w:rPr>
              <w:t>一、為鼓勵學術研究，提高本校學術水準，訂定本要點。</w:t>
            </w:r>
          </w:p>
        </w:tc>
      </w:tr>
      <w:tr w:rsidR="00FD09FC" w:rsidRPr="00FD09FC" w:rsidTr="005C75A8">
        <w:trPr>
          <w:trHeight w:val="340"/>
          <w:jc w:val="center"/>
        </w:trPr>
        <w:tc>
          <w:tcPr>
            <w:tcW w:w="9978" w:type="dxa"/>
          </w:tcPr>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u w:val="single"/>
              </w:rPr>
            </w:pPr>
            <w:r w:rsidRPr="00FD09FC">
              <w:rPr>
                <w:rFonts w:ascii="標楷體" w:eastAsia="標楷體" w:hAnsi="標楷體" w:cs="Times New Roman" w:hint="eastAsia"/>
                <w:u w:val="single"/>
              </w:rPr>
              <w:t>二</w:t>
            </w:r>
            <w:r w:rsidRPr="00FD09FC">
              <w:rPr>
                <w:rFonts w:ascii="標楷體" w:eastAsia="標楷體" w:hAnsi="標楷體" w:cs="Times New Roman" w:hint="eastAsia"/>
              </w:rPr>
              <w:t>、</w:t>
            </w:r>
            <w:r w:rsidRPr="00FD09FC">
              <w:rPr>
                <w:rFonts w:ascii="標楷體" w:eastAsia="標楷體" w:hAnsi="標楷體" w:cs="Times New Roman"/>
              </w:rPr>
              <w:t>獎</w:t>
            </w:r>
            <w:r w:rsidRPr="00FD09FC">
              <w:rPr>
                <w:rFonts w:ascii="標楷體" w:eastAsia="標楷體" w:hAnsi="標楷體" w:cs="Times New Roman" w:hint="eastAsia"/>
                <w:u w:val="single"/>
              </w:rPr>
              <w:t>助</w:t>
            </w:r>
            <w:r w:rsidRPr="00FD09FC">
              <w:rPr>
                <w:rFonts w:ascii="標楷體" w:eastAsia="標楷體" w:hAnsi="標楷體" w:cs="Times New Roman"/>
              </w:rPr>
              <w:t xml:space="preserve">對象： </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（一）</w:t>
            </w:r>
            <w:r w:rsidRPr="00FD09FC">
              <w:rPr>
                <w:rFonts w:ascii="標楷體" w:eastAsia="標楷體" w:hAnsi="標楷體" w:cs="Times New Roman" w:hint="eastAsia"/>
              </w:rPr>
              <w:t>本校</w:t>
            </w:r>
            <w:r w:rsidRPr="00FD09FC">
              <w:rPr>
                <w:rFonts w:ascii="標楷體" w:eastAsia="標楷體" w:hAnsi="標楷體" w:cs="Times New Roman"/>
              </w:rPr>
              <w:t>教師</w:t>
            </w:r>
            <w:r w:rsidRPr="00FD09FC">
              <w:rPr>
                <w:rFonts w:ascii="標楷體" w:eastAsia="標楷體" w:hAnsi="標楷體" w:cs="Times New Roman" w:hint="eastAsia"/>
              </w:rPr>
              <w:t>（包括專任、固定兼任、合聘、客座及名譽教授）</w:t>
            </w:r>
            <w:r w:rsidRPr="00FD09FC">
              <w:rPr>
                <w:rFonts w:ascii="標楷體" w:eastAsia="標楷體" w:hAnsi="標楷體" w:cs="Times New Roman" w:hint="eastAsia"/>
                <w:u w:val="single"/>
              </w:rPr>
              <w:t>及依據本校研究人員約聘辦法聘任之研究員、副研究員及助理研究員，且須於申請時與受獎</w:t>
            </w:r>
            <w:proofErr w:type="gramStart"/>
            <w:r w:rsidRPr="00FD09FC">
              <w:rPr>
                <w:rFonts w:ascii="標楷體" w:eastAsia="標楷體" w:hAnsi="標楷體" w:cs="Times New Roman" w:hint="eastAsia"/>
                <w:u w:val="single"/>
              </w:rPr>
              <w:t>時均為在職</w:t>
            </w:r>
            <w:proofErr w:type="gramEnd"/>
            <w:r w:rsidRPr="00FD09FC">
              <w:rPr>
                <w:rFonts w:ascii="標楷體" w:eastAsia="標楷體" w:hAnsi="標楷體" w:cs="Times New Roman" w:hint="eastAsia"/>
                <w:u w:val="single"/>
              </w:rPr>
              <w:t>，始得</w:t>
            </w:r>
            <w:proofErr w:type="gramStart"/>
            <w:r w:rsidRPr="00FD09FC">
              <w:rPr>
                <w:rFonts w:ascii="標楷體" w:eastAsia="標楷體" w:hAnsi="標楷體" w:cs="Times New Roman" w:hint="eastAsia"/>
                <w:u w:val="single"/>
              </w:rPr>
              <w:t>受領本要</w:t>
            </w:r>
            <w:proofErr w:type="gramEnd"/>
            <w:r w:rsidRPr="00FD09FC">
              <w:rPr>
                <w:rFonts w:ascii="標楷體" w:eastAsia="標楷體" w:hAnsi="標楷體" w:cs="Times New Roman" w:hint="eastAsia"/>
                <w:u w:val="single"/>
              </w:rPr>
              <w:t>點所設獎助。</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hint="eastAsia"/>
              </w:rPr>
              <w:t>（二）本校合聘為附屬醫療機構主治醫師之教師、加聘為附屬醫療機構行政主管之教師，不適用本要點之規定。</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hint="eastAsia"/>
                <w:u w:val="single"/>
              </w:rPr>
              <w:t>（三）申請人以本校名義，於前一年度1月至12月發表、累計或榮獲之學術研究成果包含以下六類者，應檢附相關證明資料，於當學年度公告時間內向研究發展處申請，並於校務資訊系統登錄：</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標楷體" w:eastAsia="標楷體" w:hAnsi="標楷體" w:cs="Times New Roman"/>
                <w:u w:val="single"/>
              </w:rPr>
            </w:pPr>
            <w:r w:rsidRPr="00FD09FC">
              <w:rPr>
                <w:rFonts w:ascii="標楷體" w:eastAsia="標楷體" w:hAnsi="標楷體" w:cs="Times New Roman" w:hint="eastAsia"/>
                <w:u w:val="single"/>
              </w:rPr>
              <w:t>1.頂尖學術期刊論文。</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標楷體" w:eastAsia="標楷體" w:hAnsi="標楷體" w:cs="Times New Roman"/>
                <w:u w:val="single"/>
              </w:rPr>
            </w:pPr>
            <w:r w:rsidRPr="00FD09FC">
              <w:rPr>
                <w:rFonts w:ascii="標楷體" w:eastAsia="標楷體" w:hAnsi="標楷體" w:cs="Times New Roman" w:hint="eastAsia"/>
                <w:u w:val="single"/>
              </w:rPr>
              <w:t>2.學術期刊論文。</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標楷體" w:eastAsia="標楷體" w:hAnsi="標楷體" w:cs="Times New Roman"/>
                <w:u w:val="single"/>
              </w:rPr>
            </w:pPr>
            <w:r w:rsidRPr="00FD09FC">
              <w:rPr>
                <w:rFonts w:ascii="標楷體" w:eastAsia="標楷體" w:hAnsi="標楷體" w:cs="Times New Roman" w:hint="eastAsia"/>
                <w:u w:val="single"/>
              </w:rPr>
              <w:t>3.引用本校論文。</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標楷體" w:eastAsia="標楷體" w:hAnsi="標楷體" w:cs="Times New Roman"/>
                <w:u w:val="single"/>
              </w:rPr>
            </w:pPr>
            <w:r w:rsidRPr="00FD09FC">
              <w:rPr>
                <w:rFonts w:ascii="標楷體" w:eastAsia="標楷體" w:hAnsi="標楷體" w:cs="Times New Roman" w:hint="eastAsia"/>
                <w:u w:val="single"/>
              </w:rPr>
              <w:t>4.高被引論文。</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標楷體" w:eastAsia="標楷體" w:hAnsi="標楷體" w:cs="Times New Roman"/>
                <w:u w:val="single"/>
              </w:rPr>
            </w:pPr>
            <w:r w:rsidRPr="00FD09FC">
              <w:rPr>
                <w:rFonts w:ascii="標楷體" w:eastAsia="標楷體" w:hAnsi="標楷體" w:cs="Times New Roman" w:hint="eastAsia"/>
                <w:u w:val="single"/>
              </w:rPr>
              <w:t>5.學術專書。</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標楷體" w:eastAsia="標楷體" w:hAnsi="標楷體" w:cs="Times New Roman"/>
                <w:u w:val="single"/>
              </w:rPr>
            </w:pPr>
            <w:r w:rsidRPr="00FD09FC">
              <w:rPr>
                <w:rFonts w:ascii="標楷體" w:eastAsia="標楷體" w:hAnsi="標楷體" w:cs="Times New Roman" w:hint="eastAsia"/>
                <w:u w:val="single"/>
              </w:rPr>
              <w:t>6.高被引學者。</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hint="eastAsia"/>
              </w:rPr>
              <w:lastRenderedPageBreak/>
              <w:t>（</w:t>
            </w:r>
            <w:r w:rsidRPr="00FD09FC">
              <w:rPr>
                <w:rFonts w:ascii="標楷體" w:eastAsia="標楷體" w:hAnsi="標楷體" w:cs="Times New Roman" w:hint="eastAsia"/>
                <w:u w:val="single"/>
              </w:rPr>
              <w:t>四</w:t>
            </w:r>
            <w:r w:rsidRPr="00FD09FC">
              <w:rPr>
                <w:rFonts w:ascii="標楷體" w:eastAsia="標楷體" w:hAnsi="標楷體" w:cs="Times New Roman" w:hint="eastAsia"/>
              </w:rPr>
              <w:t>）</w:t>
            </w:r>
            <w:r w:rsidRPr="00FD09FC">
              <w:rPr>
                <w:rFonts w:ascii="標楷體" w:eastAsia="標楷體" w:hAnsi="標楷體" w:cs="Times New Roman" w:hint="eastAsia"/>
                <w:u w:val="single"/>
              </w:rPr>
              <w:t>前款各類獎助，每篇論文或</w:t>
            </w:r>
            <w:proofErr w:type="gramStart"/>
            <w:r w:rsidRPr="00FD09FC">
              <w:rPr>
                <w:rFonts w:ascii="標楷體" w:eastAsia="標楷體" w:hAnsi="標楷體" w:cs="Times New Roman" w:hint="eastAsia"/>
                <w:u w:val="single"/>
              </w:rPr>
              <w:t>每部專書</w:t>
            </w:r>
            <w:proofErr w:type="gramEnd"/>
            <w:r w:rsidRPr="00FD09FC">
              <w:rPr>
                <w:rFonts w:ascii="標楷體" w:eastAsia="標楷體" w:hAnsi="標楷體" w:cs="Times New Roman"/>
              </w:rPr>
              <w:t>以獎</w:t>
            </w:r>
            <w:r w:rsidRPr="00FD09FC">
              <w:rPr>
                <w:rFonts w:ascii="標楷體" w:eastAsia="標楷體" w:hAnsi="標楷體" w:cs="Times New Roman" w:hint="eastAsia"/>
                <w:u w:val="single"/>
              </w:rPr>
              <w:t>助一</w:t>
            </w:r>
            <w:r w:rsidRPr="00FD09FC">
              <w:rPr>
                <w:rFonts w:ascii="標楷體" w:eastAsia="標楷體" w:hAnsi="標楷體" w:cs="Times New Roman" w:hint="eastAsia"/>
              </w:rPr>
              <w:t>人及</w:t>
            </w:r>
            <w:r w:rsidRPr="00FD09FC">
              <w:rPr>
                <w:rFonts w:ascii="標楷體" w:eastAsia="標楷體" w:hAnsi="標楷體" w:cs="Times New Roman" w:hint="eastAsia"/>
                <w:u w:val="single"/>
              </w:rPr>
              <w:t>一</w:t>
            </w:r>
            <w:r w:rsidRPr="00FD09FC">
              <w:rPr>
                <w:rFonts w:ascii="標楷體" w:eastAsia="標楷體" w:hAnsi="標楷體" w:cs="Times New Roman" w:hint="eastAsia"/>
              </w:rPr>
              <w:t>次為原則；</w:t>
            </w:r>
            <w:r w:rsidRPr="00FD09FC">
              <w:rPr>
                <w:rFonts w:ascii="標楷體" w:eastAsia="標楷體" w:hAnsi="標楷體" w:cs="Times New Roman" w:hint="eastAsia"/>
                <w:u w:val="single"/>
              </w:rPr>
              <w:t>若屬多人共同合著者，以</w:t>
            </w:r>
            <w:r w:rsidRPr="00FD09FC">
              <w:rPr>
                <w:rFonts w:ascii="標楷體" w:eastAsia="標楷體" w:hAnsi="標楷體" w:cs="Times New Roman"/>
              </w:rPr>
              <w:t>專任、作者貢獻度高者優先獎</w:t>
            </w:r>
            <w:r w:rsidRPr="00FD09FC">
              <w:rPr>
                <w:rFonts w:ascii="標楷體" w:eastAsia="標楷體" w:hAnsi="標楷體" w:cs="Times New Roman" w:hint="eastAsia"/>
                <w:u w:val="single"/>
              </w:rPr>
              <w:t>助</w:t>
            </w:r>
            <w:r w:rsidRPr="00FD09FC">
              <w:rPr>
                <w:rFonts w:ascii="標楷體" w:eastAsia="標楷體" w:hAnsi="標楷體" w:cs="Times New Roman" w:hint="eastAsia"/>
              </w:rPr>
              <w:t>。</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hint="eastAsia"/>
              </w:rPr>
              <w:t>（五）</w:t>
            </w:r>
            <w:r w:rsidRPr="00FD09FC">
              <w:rPr>
                <w:rFonts w:ascii="標楷體" w:eastAsia="標楷體" w:hAnsi="標楷體" w:cs="Times New Roman"/>
              </w:rPr>
              <w:t>作</w:t>
            </w:r>
            <w:r w:rsidRPr="00FD09FC">
              <w:rPr>
                <w:rFonts w:ascii="標楷體" w:eastAsia="標楷體" w:hAnsi="標楷體" w:cs="Times New Roman" w:hint="eastAsia"/>
              </w:rPr>
              <w:t>者</w:t>
            </w:r>
            <w:r w:rsidRPr="00FD09FC">
              <w:rPr>
                <w:rFonts w:ascii="標楷體" w:eastAsia="標楷體" w:hAnsi="標楷體" w:cs="Times New Roman"/>
              </w:rPr>
              <w:t>之國家名稱須符合教育部論文列名原則之規定，不符合規定者，不予獎</w:t>
            </w:r>
            <w:r w:rsidRPr="00FD09FC">
              <w:rPr>
                <w:rFonts w:ascii="標楷體" w:eastAsia="標楷體" w:hAnsi="標楷體" w:cs="Times New Roman" w:hint="eastAsia"/>
                <w:u w:val="single"/>
              </w:rPr>
              <w:t>助</w:t>
            </w:r>
            <w:r w:rsidRPr="00FD09FC">
              <w:rPr>
                <w:rFonts w:ascii="標楷體" w:eastAsia="標楷體" w:hAnsi="標楷體" w:cs="Times New Roman"/>
              </w:rPr>
              <w:t>。</w:t>
            </w:r>
          </w:p>
        </w:tc>
      </w:tr>
      <w:tr w:rsidR="00FD09FC" w:rsidRPr="00FD09FC" w:rsidTr="005C75A8">
        <w:trPr>
          <w:trHeight w:val="340"/>
          <w:jc w:val="center"/>
        </w:trPr>
        <w:tc>
          <w:tcPr>
            <w:tcW w:w="9978" w:type="dxa"/>
          </w:tcPr>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hint="eastAsia"/>
                <w:u w:val="single"/>
              </w:rPr>
              <w:lastRenderedPageBreak/>
              <w:t>三</w:t>
            </w:r>
            <w:r w:rsidRPr="00FD09FC">
              <w:rPr>
                <w:rFonts w:ascii="標楷體" w:eastAsia="標楷體" w:hAnsi="標楷體" w:cs="Times New Roman"/>
              </w:rPr>
              <w:t>、頂尖學術期刊論文獎</w:t>
            </w:r>
            <w:r w:rsidRPr="00FD09FC">
              <w:rPr>
                <w:rFonts w:ascii="標楷體" w:eastAsia="標楷體" w:hAnsi="標楷體" w:cs="Times New Roman" w:hint="eastAsia"/>
                <w:u w:val="single"/>
              </w:rPr>
              <w:t>助</w:t>
            </w:r>
            <w:r w:rsidRPr="00FD09FC">
              <w:rPr>
                <w:rFonts w:ascii="標楷體" w:eastAsia="標楷體" w:hAnsi="標楷體" w:cs="Times New Roman"/>
              </w:rPr>
              <w:t>方式：</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double"/>
              </w:rPr>
            </w:pPr>
            <w:r w:rsidRPr="00FD09FC">
              <w:rPr>
                <w:rFonts w:ascii="標楷體" w:eastAsia="標楷體" w:hAnsi="標楷體" w:cs="Times New Roman"/>
              </w:rPr>
              <w:t>（一）發表於Science、Nature，或發表於</w:t>
            </w:r>
            <w:r w:rsidRPr="00FD09FC">
              <w:rPr>
                <w:rFonts w:ascii="標楷體" w:eastAsia="標楷體" w:hAnsi="標楷體" w:cs="Times New Roman"/>
                <w:u w:val="single"/>
              </w:rPr>
              <w:t>SCIE</w:t>
            </w:r>
            <w:r w:rsidRPr="00FD09FC">
              <w:rPr>
                <w:rFonts w:ascii="標楷體" w:eastAsia="標楷體" w:hAnsi="標楷體" w:cs="Times New Roman"/>
              </w:rPr>
              <w:t>或SSCI，其I.F.達30.0（含）以上之學術期刊者，</w:t>
            </w:r>
            <w:r w:rsidRPr="00FD09FC">
              <w:rPr>
                <w:rFonts w:ascii="標楷體" w:eastAsia="標楷體" w:hAnsi="標楷體" w:cs="Times New Roman" w:hint="eastAsia"/>
                <w:u w:val="single"/>
              </w:rPr>
              <w:t>依下列標準獎助之：</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1.I.F.達</w:t>
            </w:r>
            <w:r w:rsidRPr="00FD09FC">
              <w:rPr>
                <w:rFonts w:ascii="標楷體" w:eastAsia="標楷體" w:hAnsi="標楷體" w:cs="Times New Roman" w:hint="eastAsia"/>
                <w:u w:val="single"/>
              </w:rPr>
              <w:t>70</w:t>
            </w:r>
            <w:r w:rsidRPr="00FD09FC">
              <w:rPr>
                <w:rFonts w:ascii="標楷體" w:eastAsia="標楷體" w:hAnsi="標楷體" w:cs="Times New Roman"/>
                <w:u w:val="single"/>
              </w:rPr>
              <w:t>.0（含）</w:t>
            </w:r>
            <w:r w:rsidRPr="00FD09FC">
              <w:rPr>
                <w:rFonts w:ascii="標楷體" w:eastAsia="標楷體" w:hAnsi="標楷體" w:cs="Times New Roman" w:hint="eastAsia"/>
                <w:u w:val="single"/>
              </w:rPr>
              <w:t>以上</w:t>
            </w:r>
            <w:r w:rsidRPr="00FD09FC">
              <w:rPr>
                <w:rFonts w:ascii="標楷體" w:eastAsia="標楷體" w:hAnsi="標楷體" w:cs="Times New Roman"/>
                <w:u w:val="single"/>
              </w:rPr>
              <w:t>者，</w:t>
            </w:r>
            <w:proofErr w:type="gramStart"/>
            <w:r w:rsidRPr="00FD09FC">
              <w:rPr>
                <w:rFonts w:ascii="標楷體" w:eastAsia="標楷體" w:hAnsi="標楷體" w:cs="Times New Roman"/>
                <w:u w:val="single"/>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hint="eastAsia"/>
                <w:u w:val="single"/>
              </w:rPr>
              <w:t>1000</w:t>
            </w:r>
            <w:r w:rsidRPr="00FD09FC">
              <w:rPr>
                <w:rFonts w:ascii="標楷體" w:eastAsia="標楷體" w:hAnsi="標楷體" w:cs="Times New Roman"/>
                <w:u w:val="single"/>
              </w:rPr>
              <w:t>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2.I.F.達</w:t>
            </w:r>
            <w:r w:rsidRPr="00FD09FC">
              <w:rPr>
                <w:rFonts w:ascii="標楷體" w:eastAsia="標楷體" w:hAnsi="標楷體" w:cs="Times New Roman" w:hint="eastAsia"/>
                <w:u w:val="single"/>
              </w:rPr>
              <w:t>50</w:t>
            </w:r>
            <w:r w:rsidRPr="00FD09FC">
              <w:rPr>
                <w:rFonts w:ascii="標楷體" w:eastAsia="標楷體" w:hAnsi="標楷體" w:cs="Times New Roman"/>
                <w:u w:val="single"/>
              </w:rPr>
              <w:t>.0（含）至</w:t>
            </w:r>
            <w:r w:rsidRPr="00FD09FC">
              <w:rPr>
                <w:rFonts w:ascii="標楷體" w:eastAsia="標楷體" w:hAnsi="標楷體" w:cs="Times New Roman" w:hint="eastAsia"/>
                <w:u w:val="single"/>
              </w:rPr>
              <w:t>70</w:t>
            </w:r>
            <w:r w:rsidRPr="00FD09FC">
              <w:rPr>
                <w:rFonts w:ascii="標楷體" w:eastAsia="標楷體" w:hAnsi="標楷體" w:cs="Times New Roman"/>
                <w:u w:val="single"/>
              </w:rPr>
              <w:t>.0（不含）者，</w:t>
            </w:r>
            <w:proofErr w:type="gramStart"/>
            <w:r w:rsidRPr="00FD09FC">
              <w:rPr>
                <w:rFonts w:ascii="標楷體" w:eastAsia="標楷體" w:hAnsi="標楷體" w:cs="Times New Roman"/>
                <w:u w:val="single"/>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hint="eastAsia"/>
                <w:u w:val="single"/>
              </w:rPr>
              <w:t>8</w:t>
            </w:r>
            <w:r w:rsidRPr="00FD09FC">
              <w:rPr>
                <w:rFonts w:ascii="標楷體" w:eastAsia="標楷體" w:hAnsi="標楷體" w:cs="Times New Roman"/>
                <w:u w:val="single"/>
              </w:rPr>
              <w:t>00點。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3.I.F.達</w:t>
            </w:r>
            <w:r w:rsidRPr="00FD09FC">
              <w:rPr>
                <w:rFonts w:ascii="標楷體" w:eastAsia="標楷體" w:hAnsi="標楷體" w:cs="Times New Roman" w:hint="eastAsia"/>
                <w:u w:val="single"/>
              </w:rPr>
              <w:t>3</w:t>
            </w:r>
            <w:r w:rsidRPr="00FD09FC">
              <w:rPr>
                <w:rFonts w:ascii="標楷體" w:eastAsia="標楷體" w:hAnsi="標楷體" w:cs="Times New Roman"/>
                <w:u w:val="single"/>
              </w:rPr>
              <w:t>0.0（含）至5</w:t>
            </w:r>
            <w:r w:rsidRPr="00FD09FC">
              <w:rPr>
                <w:rFonts w:ascii="標楷體" w:eastAsia="標楷體" w:hAnsi="標楷體" w:cs="Times New Roman" w:hint="eastAsia"/>
                <w:u w:val="single"/>
              </w:rPr>
              <w:t>0</w:t>
            </w:r>
            <w:r w:rsidRPr="00FD09FC">
              <w:rPr>
                <w:rFonts w:ascii="標楷體" w:eastAsia="標楷體" w:hAnsi="標楷體" w:cs="Times New Roman"/>
                <w:u w:val="single"/>
              </w:rPr>
              <w:t>.0（不含）者，</w:t>
            </w:r>
            <w:proofErr w:type="gramStart"/>
            <w:r w:rsidRPr="00FD09FC">
              <w:rPr>
                <w:rFonts w:ascii="標楷體" w:eastAsia="標楷體" w:hAnsi="標楷體" w:cs="Times New Roman"/>
                <w:u w:val="single"/>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hint="eastAsia"/>
                <w:u w:val="single"/>
              </w:rPr>
              <w:t>6</w:t>
            </w:r>
            <w:r w:rsidRPr="00FD09FC">
              <w:rPr>
                <w:rFonts w:ascii="標楷體" w:eastAsia="標楷體" w:hAnsi="標楷體" w:cs="Times New Roman"/>
                <w:u w:val="single"/>
              </w:rPr>
              <w:t>00點。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（二）通訊作者或第一作者以1.0倍計算；第二作者以0.3倍計算；其他作者以0.1倍計算。</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（三）原始著作</w:t>
            </w:r>
            <w:r w:rsidRPr="00FD09FC">
              <w:rPr>
                <w:rFonts w:ascii="標楷體" w:eastAsia="標楷體" w:hAnsi="標楷體" w:cs="Times New Roman"/>
                <w:u w:val="single"/>
              </w:rPr>
              <w:t>及系統回顧暨統合分析</w:t>
            </w:r>
            <w:r w:rsidRPr="00FD09FC">
              <w:rPr>
                <w:rFonts w:ascii="標楷體" w:eastAsia="標楷體" w:hAnsi="標楷體" w:cs="Times New Roman"/>
              </w:rPr>
              <w:t>（original article</w:t>
            </w:r>
            <w:r w:rsidRPr="00FD09FC">
              <w:rPr>
                <w:rFonts w:ascii="標楷體" w:eastAsia="標楷體" w:hAnsi="標楷體" w:cs="Times New Roman"/>
                <w:u w:val="single"/>
              </w:rPr>
              <w:t>, systematic review &amp; meta-analysis）以1.0倍計算；綜合評論</w:t>
            </w:r>
            <w:r w:rsidRPr="00FD09FC">
              <w:rPr>
                <w:rFonts w:ascii="標楷體" w:eastAsia="標楷體" w:hAnsi="標楷體" w:cs="Times New Roman" w:hint="eastAsia"/>
                <w:u w:val="single"/>
              </w:rPr>
              <w:t>及系統回顧</w:t>
            </w:r>
            <w:r w:rsidRPr="00FD09FC">
              <w:rPr>
                <w:rFonts w:ascii="標楷體" w:eastAsia="標楷體" w:hAnsi="標楷體" w:cs="Times New Roman"/>
                <w:u w:val="single"/>
              </w:rPr>
              <w:t>（review, systematic review）以0.9倍計算；簡報（communication, brief report, letter）以0.7倍計算</w:t>
            </w:r>
            <w:r w:rsidRPr="00FD09FC">
              <w:rPr>
                <w:rFonts w:ascii="標楷體" w:eastAsia="標楷體" w:hAnsi="標楷體" w:cs="Times New Roman"/>
              </w:rPr>
              <w:t>；</w:t>
            </w:r>
            <w:r w:rsidRPr="00FD09FC">
              <w:rPr>
                <w:rFonts w:ascii="標楷體" w:eastAsia="標楷體" w:hAnsi="標楷體" w:cs="Times New Roman"/>
                <w:u w:val="single"/>
              </w:rPr>
              <w:t>病例報告（case report）以0.5倍計算；</w:t>
            </w:r>
            <w:r w:rsidRPr="00FD09FC">
              <w:rPr>
                <w:rFonts w:ascii="標楷體" w:eastAsia="標楷體" w:hAnsi="標楷體" w:cs="Times New Roman" w:hint="eastAsia"/>
                <w:u w:val="single"/>
              </w:rPr>
              <w:t>致編輯</w:t>
            </w:r>
            <w:r w:rsidRPr="00FD09FC">
              <w:rPr>
                <w:rFonts w:ascii="標楷體" w:eastAsia="標楷體" w:hAnsi="標楷體" w:cs="Times New Roman"/>
                <w:u w:val="single"/>
              </w:rPr>
              <w:t>書信</w:t>
            </w:r>
            <w:r w:rsidRPr="00FD09FC">
              <w:rPr>
                <w:rFonts w:ascii="標楷體" w:eastAsia="標楷體" w:hAnsi="標楷體" w:cs="Times New Roman" w:hint="eastAsia"/>
                <w:u w:val="single"/>
              </w:rPr>
              <w:t>、評論及影像報告</w:t>
            </w:r>
            <w:r w:rsidRPr="00FD09FC">
              <w:rPr>
                <w:rFonts w:ascii="標楷體" w:eastAsia="標楷體" w:hAnsi="標楷體" w:cs="Times New Roman"/>
                <w:u w:val="single"/>
              </w:rPr>
              <w:t>（letter to editor, comment, image report）</w:t>
            </w:r>
            <w:r w:rsidRPr="00FD09FC">
              <w:rPr>
                <w:rFonts w:ascii="標楷體" w:eastAsia="標楷體" w:hAnsi="標楷體" w:cs="Times New Roman" w:hint="eastAsia"/>
                <w:u w:val="single"/>
              </w:rPr>
              <w:t>，具個人研究成果數據者</w:t>
            </w:r>
            <w:r w:rsidRPr="00FD09FC">
              <w:rPr>
                <w:rFonts w:ascii="標楷體" w:eastAsia="標楷體" w:hAnsi="標楷體" w:cs="Times New Roman"/>
                <w:u w:val="single"/>
              </w:rPr>
              <w:t>以0.</w:t>
            </w:r>
            <w:r w:rsidRPr="00FD09FC">
              <w:rPr>
                <w:rFonts w:ascii="標楷體" w:eastAsia="標楷體" w:hAnsi="標楷體" w:cs="Times New Roman" w:hint="eastAsia"/>
                <w:u w:val="single"/>
              </w:rPr>
              <w:t>3</w:t>
            </w:r>
            <w:r w:rsidRPr="00FD09FC">
              <w:rPr>
                <w:rFonts w:ascii="標楷體" w:eastAsia="標楷體" w:hAnsi="標楷體" w:cs="Times New Roman"/>
                <w:u w:val="single"/>
              </w:rPr>
              <w:t>倍計算</w:t>
            </w:r>
            <w:r w:rsidRPr="00FD09FC">
              <w:rPr>
                <w:rFonts w:ascii="標楷體" w:eastAsia="標楷體" w:hAnsi="標楷體" w:cs="Times New Roman" w:hint="eastAsia"/>
                <w:u w:val="single"/>
              </w:rPr>
              <w:t>，不具個人研究成果數據者以0.1倍計算；前述或其他論文性質分類及獎助方式如有疑義，由學術研究委員會認定。</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標楷體" w:eastAsia="標楷體" w:hAnsi="標楷體" w:cs="Times New Roman"/>
                <w:u w:val="single"/>
              </w:rPr>
            </w:pPr>
            <w:r w:rsidRPr="00FD09FC">
              <w:rPr>
                <w:rFonts w:ascii="標楷體" w:eastAsia="標楷體" w:hAnsi="標楷體" w:cs="Times New Roman" w:hint="eastAsia"/>
                <w:u w:val="single"/>
              </w:rPr>
              <w:t>SCIE或SSCI學術期刊之I.F.與排名以論文發表年度之</w:t>
            </w:r>
            <w:proofErr w:type="gramStart"/>
            <w:r w:rsidRPr="00FD09FC">
              <w:rPr>
                <w:rFonts w:ascii="標楷體" w:eastAsia="標楷體" w:hAnsi="標楷體" w:cs="Times New Roman" w:hint="eastAsia"/>
                <w:u w:val="single"/>
              </w:rPr>
              <w:t>最</w:t>
            </w:r>
            <w:proofErr w:type="gramEnd"/>
            <w:r w:rsidRPr="00FD09FC">
              <w:rPr>
                <w:rFonts w:ascii="標楷體" w:eastAsia="標楷體" w:hAnsi="標楷體" w:cs="Times New Roman" w:hint="eastAsia"/>
                <w:u w:val="single"/>
              </w:rPr>
              <w:t>新版期刊引證報告為依據。</w:t>
            </w:r>
          </w:p>
        </w:tc>
      </w:tr>
      <w:tr w:rsidR="00FD09FC" w:rsidRPr="00FD09FC" w:rsidTr="005C75A8">
        <w:trPr>
          <w:trHeight w:val="340"/>
          <w:jc w:val="center"/>
        </w:trPr>
        <w:tc>
          <w:tcPr>
            <w:tcW w:w="9978" w:type="dxa"/>
          </w:tcPr>
          <w:p w:rsidR="00AB2E7F" w:rsidRPr="00FD09FC" w:rsidRDefault="00AB2E7F" w:rsidP="005C75A8">
            <w:pPr>
              <w:pStyle w:val="HTML"/>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hint="eastAsia"/>
                <w:u w:val="single"/>
              </w:rPr>
              <w:t>四</w:t>
            </w:r>
            <w:r w:rsidRPr="00FD09FC">
              <w:rPr>
                <w:rFonts w:ascii="標楷體" w:eastAsia="標楷體" w:hAnsi="標楷體" w:cs="Times New Roman"/>
              </w:rPr>
              <w:t>、學術期刊論文獎</w:t>
            </w:r>
            <w:r w:rsidRPr="00FD09FC">
              <w:rPr>
                <w:rFonts w:ascii="標楷體" w:eastAsia="標楷體" w:hAnsi="標楷體" w:cs="Times New Roman" w:hint="eastAsia"/>
                <w:u w:val="single"/>
              </w:rPr>
              <w:t>助</w:t>
            </w:r>
            <w:r w:rsidRPr="00FD09FC">
              <w:rPr>
                <w:rFonts w:ascii="標楷體" w:eastAsia="標楷體" w:hAnsi="標楷體" w:cs="Times New Roman"/>
              </w:rPr>
              <w:t>方式：</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（一）以第一作者或通訊作者發表於</w:t>
            </w:r>
            <w:r w:rsidRPr="00FD09FC">
              <w:rPr>
                <w:rFonts w:ascii="標楷體" w:eastAsia="標楷體" w:hAnsi="標楷體" w:cs="Times New Roman"/>
                <w:u w:val="single"/>
              </w:rPr>
              <w:t>SCIE</w:t>
            </w:r>
            <w:r w:rsidRPr="00FD09FC">
              <w:rPr>
                <w:rFonts w:ascii="標楷體" w:eastAsia="標楷體" w:hAnsi="標楷體" w:cs="Times New Roman"/>
              </w:rPr>
              <w:t>或SSCI，其I.F.達</w:t>
            </w:r>
            <w:r w:rsidRPr="00FD09FC">
              <w:rPr>
                <w:rFonts w:ascii="標楷體" w:eastAsia="標楷體" w:hAnsi="標楷體" w:cs="Times New Roman" w:hint="eastAsia"/>
                <w:u w:val="single"/>
              </w:rPr>
              <w:t>6</w:t>
            </w:r>
            <w:r w:rsidRPr="00FD09FC">
              <w:rPr>
                <w:rFonts w:ascii="標楷體" w:eastAsia="標楷體" w:hAnsi="標楷體" w:cs="Times New Roman"/>
                <w:u w:val="single"/>
              </w:rPr>
              <w:t>.0</w:t>
            </w:r>
            <w:r w:rsidRPr="00FD09FC">
              <w:rPr>
                <w:rFonts w:ascii="標楷體" w:eastAsia="標楷體" w:hAnsi="標楷體" w:cs="Times New Roman"/>
              </w:rPr>
              <w:t>（含）以上之學術期刊者，依下列標準獎</w:t>
            </w:r>
            <w:r w:rsidRPr="00FD09FC">
              <w:rPr>
                <w:rFonts w:ascii="標楷體" w:eastAsia="標楷體" w:hAnsi="標楷體" w:cs="Times New Roman" w:hint="eastAsia"/>
                <w:u w:val="single"/>
              </w:rPr>
              <w:t>助</w:t>
            </w:r>
            <w:r w:rsidRPr="00FD09FC">
              <w:rPr>
                <w:rFonts w:ascii="標楷體" w:eastAsia="標楷體" w:hAnsi="標楷體" w:cs="Times New Roman"/>
              </w:rPr>
              <w:t>之：</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1.I.F.達20.0（含）至30.0（不含）者，</w:t>
            </w:r>
            <w:proofErr w:type="gramStart"/>
            <w:r w:rsidRPr="00FD09FC">
              <w:rPr>
                <w:rFonts w:ascii="標楷體" w:eastAsia="標楷體" w:hAnsi="標楷體" w:cs="Times New Roman"/>
              </w:rPr>
              <w:t>每篇</w:t>
            </w:r>
            <w:r w:rsidRPr="00FD09FC">
              <w:rPr>
                <w:rFonts w:ascii="標楷體" w:eastAsia="標楷體" w:hAnsi="標楷體" w:cs="Times New Roman"/>
                <w:u w:val="single"/>
              </w:rPr>
              <w:t>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hint="eastAsia"/>
                <w:u w:val="single"/>
              </w:rPr>
              <w:t>400</w:t>
            </w:r>
            <w:r w:rsidRPr="00FD09FC">
              <w:rPr>
                <w:rFonts w:ascii="標楷體" w:eastAsia="標楷體" w:hAnsi="標楷體" w:cs="Times New Roman"/>
              </w:rPr>
              <w:t>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2.I.F.達15.0（含）至20.0（不含）者，</w:t>
            </w:r>
            <w:proofErr w:type="gramStart"/>
            <w:r w:rsidRPr="00FD09FC">
              <w:rPr>
                <w:rFonts w:ascii="標楷體" w:eastAsia="標楷體" w:hAnsi="標楷體" w:cs="Times New Roman"/>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rPr>
              <w:t>300點。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3.I.F.達10.0（含）至15.0（不含）者，</w:t>
            </w:r>
            <w:proofErr w:type="gramStart"/>
            <w:r w:rsidRPr="00FD09FC">
              <w:rPr>
                <w:rFonts w:ascii="標楷體" w:eastAsia="標楷體" w:hAnsi="標楷體" w:cs="Times New Roman"/>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rPr>
              <w:t>200點。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4.I.F.達8.0（含）至10.0（不含）者，</w:t>
            </w:r>
            <w:proofErr w:type="gramStart"/>
            <w:r w:rsidRPr="00FD09FC">
              <w:rPr>
                <w:rFonts w:ascii="標楷體" w:eastAsia="標楷體" w:hAnsi="標楷體" w:cs="Times New Roman"/>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rPr>
              <w:t>150點。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5.I.F.達</w:t>
            </w:r>
            <w:r w:rsidRPr="00FD09FC">
              <w:rPr>
                <w:rFonts w:ascii="標楷體" w:eastAsia="標楷體" w:hAnsi="標楷體" w:cs="Times New Roman" w:hint="eastAsia"/>
                <w:u w:val="single"/>
              </w:rPr>
              <w:t>6</w:t>
            </w:r>
            <w:r w:rsidRPr="00FD09FC">
              <w:rPr>
                <w:rFonts w:ascii="標楷體" w:eastAsia="標楷體" w:hAnsi="標楷體" w:cs="Times New Roman"/>
                <w:u w:val="single"/>
              </w:rPr>
              <w:t>.0</w:t>
            </w:r>
            <w:r w:rsidRPr="00FD09FC">
              <w:rPr>
                <w:rFonts w:ascii="標楷體" w:eastAsia="標楷體" w:hAnsi="標楷體" w:cs="Times New Roman"/>
              </w:rPr>
              <w:t>（含）至8.0（不含）者，</w:t>
            </w:r>
            <w:proofErr w:type="gramStart"/>
            <w:r w:rsidRPr="00FD09FC">
              <w:rPr>
                <w:rFonts w:ascii="標楷體" w:eastAsia="標楷體" w:hAnsi="標楷體" w:cs="Times New Roman"/>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rPr>
              <w:t>100點。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（二）以第一作者或通訊作者發表於</w:t>
            </w:r>
            <w:r w:rsidRPr="00FD09FC">
              <w:rPr>
                <w:rFonts w:ascii="標楷體" w:eastAsia="標楷體" w:hAnsi="標楷體" w:cs="Times New Roman"/>
                <w:u w:val="single"/>
              </w:rPr>
              <w:t>SCIE</w:t>
            </w:r>
            <w:r w:rsidRPr="00FD09FC">
              <w:rPr>
                <w:rFonts w:ascii="標楷體" w:eastAsia="標楷體" w:hAnsi="標楷體" w:cs="Times New Roman"/>
              </w:rPr>
              <w:t>或SSCI</w:t>
            </w:r>
            <w:r w:rsidRPr="00FD09FC">
              <w:rPr>
                <w:rFonts w:ascii="標楷體" w:eastAsia="標楷體" w:hAnsi="標楷體" w:cs="Times New Roman"/>
                <w:u w:val="single"/>
              </w:rPr>
              <w:t>之學術期刊者，</w:t>
            </w:r>
            <w:r w:rsidRPr="00FD09FC">
              <w:rPr>
                <w:rFonts w:ascii="標楷體" w:eastAsia="標楷體" w:hAnsi="標楷體" w:cs="Times New Roman" w:hint="eastAsia"/>
                <w:u w:val="single"/>
              </w:rPr>
              <w:t>另可</w:t>
            </w:r>
            <w:r w:rsidRPr="00FD09FC">
              <w:rPr>
                <w:rFonts w:ascii="標楷體" w:eastAsia="標楷體" w:hAnsi="標楷體" w:cs="Times New Roman"/>
              </w:rPr>
              <w:t>依下列標準獎</w:t>
            </w:r>
            <w:r w:rsidRPr="00FD09FC">
              <w:rPr>
                <w:rFonts w:ascii="標楷體" w:eastAsia="標楷體" w:hAnsi="標楷體" w:cs="Times New Roman" w:hint="eastAsia"/>
                <w:u w:val="single"/>
              </w:rPr>
              <w:t>助</w:t>
            </w:r>
            <w:r w:rsidRPr="00FD09FC">
              <w:rPr>
                <w:rFonts w:ascii="標楷體" w:eastAsia="標楷體" w:hAnsi="標楷體" w:cs="Times New Roman"/>
              </w:rPr>
              <w:t>之：</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1.排名於前5.0%（含）者，</w:t>
            </w:r>
            <w:proofErr w:type="gramStart"/>
            <w:r w:rsidRPr="00FD09FC">
              <w:rPr>
                <w:rFonts w:ascii="標楷體" w:eastAsia="標楷體" w:hAnsi="標楷體" w:cs="Times New Roman"/>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hint="eastAsia"/>
                <w:u w:val="single"/>
              </w:rPr>
              <w:t>150</w:t>
            </w:r>
            <w:r w:rsidRPr="00FD09FC">
              <w:rPr>
                <w:rFonts w:ascii="標楷體" w:eastAsia="標楷體" w:hAnsi="標楷體" w:cs="Times New Roman"/>
              </w:rPr>
              <w:t>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2.排名於前5.0%（不含）至10.0%（含）者，</w:t>
            </w:r>
            <w:proofErr w:type="gramStart"/>
            <w:r w:rsidRPr="00FD09FC">
              <w:rPr>
                <w:rFonts w:ascii="標楷體" w:eastAsia="標楷體" w:hAnsi="標楷體" w:cs="Times New Roman"/>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hint="eastAsia"/>
                <w:u w:val="single"/>
              </w:rPr>
              <w:t>100</w:t>
            </w:r>
            <w:r w:rsidRPr="00FD09FC">
              <w:rPr>
                <w:rFonts w:ascii="標楷體" w:eastAsia="標楷體" w:hAnsi="標楷體" w:cs="Times New Roman"/>
              </w:rPr>
              <w:t>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3.排名於前10.0%（不含）至20.0%（含）者，</w:t>
            </w:r>
            <w:proofErr w:type="gramStart"/>
            <w:r w:rsidRPr="00FD09FC">
              <w:rPr>
                <w:rFonts w:ascii="標楷體" w:eastAsia="標楷體" w:hAnsi="標楷體" w:cs="Times New Roman"/>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rPr>
              <w:t>60點。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4.排名於前20.0%（不含）至40.0%（含）者，</w:t>
            </w:r>
            <w:proofErr w:type="gramStart"/>
            <w:r w:rsidRPr="00FD09FC">
              <w:rPr>
                <w:rFonts w:ascii="標楷體" w:eastAsia="標楷體" w:hAnsi="標楷體" w:cs="Times New Roman"/>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rPr>
              <w:t>40點。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5.排名於前40.0%（不含）至60.0%（含）者，</w:t>
            </w:r>
            <w:proofErr w:type="gramStart"/>
            <w:r w:rsidRPr="00FD09FC">
              <w:rPr>
                <w:rFonts w:ascii="標楷體" w:eastAsia="標楷體" w:hAnsi="標楷體" w:cs="Times New Roman"/>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rPr>
              <w:t>20點。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6.排名於60.0%（不含）以後者，</w:t>
            </w:r>
            <w:proofErr w:type="gramStart"/>
            <w:r w:rsidRPr="00FD09FC">
              <w:rPr>
                <w:rFonts w:ascii="標楷體" w:eastAsia="標楷體" w:hAnsi="標楷體" w:cs="Times New Roman"/>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rPr>
              <w:t>5點。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（三）以第一</w:t>
            </w:r>
            <w:r w:rsidRPr="00FD09FC">
              <w:rPr>
                <w:rFonts w:ascii="標楷體" w:eastAsia="標楷體" w:hAnsi="標楷體" w:cs="Times New Roman" w:hint="eastAsia"/>
                <w:u w:val="single"/>
              </w:rPr>
              <w:t>作者</w:t>
            </w:r>
            <w:r w:rsidRPr="00FD09FC">
              <w:rPr>
                <w:rFonts w:ascii="標楷體" w:eastAsia="標楷體" w:hAnsi="標楷體" w:cs="Times New Roman"/>
              </w:rPr>
              <w:t>或通訊作者發表於高雄醫學科學雜誌（Kaohsiung Journal of Medical Sciences）者，</w:t>
            </w:r>
            <w:proofErr w:type="gramStart"/>
            <w:r w:rsidRPr="00FD09FC">
              <w:rPr>
                <w:rFonts w:ascii="標楷體" w:eastAsia="標楷體" w:hAnsi="標楷體" w:cs="Times New Roman"/>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rPr>
              <w:t>15點。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（四）以第一作者或通訊作者發表於</w:t>
            </w:r>
            <w:proofErr w:type="spellStart"/>
            <w:r w:rsidRPr="00FD09FC">
              <w:rPr>
                <w:rFonts w:ascii="標楷體" w:eastAsia="標楷體" w:hAnsi="標楷體" w:cs="Times New Roman"/>
              </w:rPr>
              <w:t>TCIcore</w:t>
            </w:r>
            <w:proofErr w:type="spellEnd"/>
            <w:r w:rsidRPr="00FD09FC">
              <w:rPr>
                <w:rFonts w:ascii="標楷體" w:eastAsia="標楷體" w:hAnsi="標楷體" w:cs="Times New Roman"/>
              </w:rPr>
              <w:t>-THCI（簡稱THCI）或</w:t>
            </w:r>
            <w:proofErr w:type="spellStart"/>
            <w:r w:rsidRPr="00FD09FC">
              <w:rPr>
                <w:rFonts w:ascii="標楷體" w:eastAsia="標楷體" w:hAnsi="標楷體" w:cs="Times New Roman"/>
              </w:rPr>
              <w:t>TCIcore</w:t>
            </w:r>
            <w:proofErr w:type="spellEnd"/>
            <w:r w:rsidRPr="00FD09FC">
              <w:rPr>
                <w:rFonts w:ascii="標楷體" w:eastAsia="標楷體" w:hAnsi="標楷體" w:cs="Times New Roman"/>
              </w:rPr>
              <w:t>-TSSCI（簡稱TSSCI）之學術期刊者，第一級期刊</w:t>
            </w:r>
            <w:proofErr w:type="gramStart"/>
            <w:r w:rsidRPr="00FD09FC">
              <w:rPr>
                <w:rFonts w:ascii="標楷體" w:eastAsia="標楷體" w:hAnsi="標楷體" w:cs="Times New Roman"/>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rPr>
              <w:t>10點，第二級期刊</w:t>
            </w:r>
            <w:proofErr w:type="gramStart"/>
            <w:r w:rsidRPr="00FD09FC">
              <w:rPr>
                <w:rFonts w:ascii="標楷體" w:eastAsia="標楷體" w:hAnsi="標楷體" w:cs="Times New Roman"/>
              </w:rPr>
              <w:t>每篇獎</w:t>
            </w:r>
            <w:proofErr w:type="gramEnd"/>
            <w:r w:rsidRPr="00FD09FC">
              <w:rPr>
                <w:rFonts w:ascii="標楷體" w:eastAsia="標楷體" w:hAnsi="標楷體" w:cs="Times New Roman" w:hint="eastAsia"/>
                <w:u w:val="single"/>
              </w:rPr>
              <w:t>助</w:t>
            </w:r>
            <w:r w:rsidRPr="00FD09FC">
              <w:rPr>
                <w:rFonts w:ascii="標楷體" w:eastAsia="標楷體" w:hAnsi="標楷體" w:cs="Times New Roman"/>
              </w:rPr>
              <w:t>5點。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（五）以第一作者或通訊作者發表於EI</w:t>
            </w:r>
            <w:r w:rsidRPr="00FD09FC">
              <w:rPr>
                <w:rFonts w:ascii="標楷體" w:eastAsia="標楷體" w:hAnsi="標楷體" w:cs="Times New Roman" w:hint="eastAsia"/>
                <w:u w:val="single"/>
              </w:rPr>
              <w:t>或</w:t>
            </w:r>
            <w:r w:rsidRPr="00FD09FC">
              <w:rPr>
                <w:rFonts w:ascii="標楷體" w:eastAsia="標楷體" w:hAnsi="標楷體" w:cs="Times New Roman"/>
                <w:u w:val="single"/>
              </w:rPr>
              <w:t>AHCI</w:t>
            </w:r>
            <w:r w:rsidRPr="00FD09FC">
              <w:rPr>
                <w:rFonts w:ascii="標楷體" w:eastAsia="標楷體" w:hAnsi="標楷體" w:cs="Times New Roman" w:hint="eastAsia"/>
                <w:u w:val="single"/>
              </w:rPr>
              <w:t>之學術期刊者</w:t>
            </w:r>
            <w:r w:rsidRPr="00FD09FC">
              <w:rPr>
                <w:rFonts w:ascii="標楷體" w:eastAsia="標楷體" w:hAnsi="標楷體" w:cs="Times New Roman" w:hint="eastAsia"/>
              </w:rPr>
              <w:t>，</w:t>
            </w:r>
            <w:r w:rsidRPr="00FD09FC">
              <w:rPr>
                <w:rFonts w:ascii="標楷體" w:eastAsia="標楷體" w:hAnsi="標楷體" w:cs="Times New Roman"/>
                <w:u w:val="single"/>
              </w:rPr>
              <w:t>AHCI</w:t>
            </w:r>
            <w:r w:rsidRPr="00FD09FC">
              <w:rPr>
                <w:rFonts w:ascii="標楷體" w:eastAsia="標楷體" w:hAnsi="標楷體" w:cs="Times New Roman" w:hint="eastAsia"/>
                <w:u w:val="single"/>
              </w:rPr>
              <w:t>期刊</w:t>
            </w:r>
            <w:proofErr w:type="gramStart"/>
            <w:r w:rsidRPr="00FD09FC">
              <w:rPr>
                <w:rFonts w:ascii="標楷體" w:eastAsia="標楷體" w:hAnsi="標楷體" w:cs="Times New Roman"/>
                <w:u w:val="single"/>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hint="eastAsia"/>
                <w:u w:val="single"/>
              </w:rPr>
              <w:t>20</w:t>
            </w:r>
            <w:r w:rsidRPr="00FD09FC">
              <w:rPr>
                <w:rFonts w:ascii="標楷體" w:eastAsia="標楷體" w:hAnsi="標楷體" w:cs="Times New Roman"/>
                <w:u w:val="single"/>
              </w:rPr>
              <w:t>點</w:t>
            </w:r>
            <w:r w:rsidRPr="00FD09FC">
              <w:rPr>
                <w:rFonts w:ascii="標楷體" w:eastAsia="標楷體" w:hAnsi="標楷體" w:cs="Times New Roman" w:hint="eastAsia"/>
                <w:u w:val="single"/>
              </w:rPr>
              <w:t>，</w:t>
            </w:r>
            <w:r w:rsidRPr="00FD09FC">
              <w:rPr>
                <w:rFonts w:ascii="標楷體" w:eastAsia="標楷體" w:hAnsi="標楷體" w:cs="Times New Roman"/>
                <w:u w:val="single"/>
              </w:rPr>
              <w:t>EI</w:t>
            </w:r>
            <w:r w:rsidRPr="00FD09FC">
              <w:rPr>
                <w:rFonts w:ascii="標楷體" w:eastAsia="標楷體" w:hAnsi="標楷體" w:cs="Times New Roman" w:hint="eastAsia"/>
                <w:u w:val="single"/>
              </w:rPr>
              <w:t>期刊</w:t>
            </w:r>
            <w:proofErr w:type="gramStart"/>
            <w:r w:rsidRPr="00FD09FC">
              <w:rPr>
                <w:rFonts w:ascii="標楷體" w:eastAsia="標楷體" w:hAnsi="標楷體" w:cs="Times New Roman"/>
                <w:u w:val="single"/>
              </w:rPr>
              <w:t>每篇獎</w:t>
            </w:r>
            <w:proofErr w:type="gramEnd"/>
            <w:r w:rsidRPr="00FD09FC">
              <w:rPr>
                <w:rFonts w:ascii="標楷體" w:eastAsia="標楷體" w:hAnsi="標楷體" w:cs="Times New Roman" w:hint="eastAsia"/>
                <w:u w:val="single"/>
              </w:rPr>
              <w:t>助</w:t>
            </w:r>
            <w:r w:rsidRPr="00FD09FC">
              <w:rPr>
                <w:rFonts w:ascii="標楷體" w:eastAsia="標楷體" w:hAnsi="標楷體" w:cs="Times New Roman"/>
                <w:u w:val="single"/>
              </w:rPr>
              <w:t>5點。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lastRenderedPageBreak/>
              <w:t>（</w:t>
            </w:r>
            <w:r w:rsidRPr="00FD09FC">
              <w:rPr>
                <w:rFonts w:ascii="標楷體" w:eastAsia="標楷體" w:hAnsi="標楷體" w:cs="Times New Roman" w:hint="eastAsia"/>
              </w:rPr>
              <w:t>六</w:t>
            </w:r>
            <w:r w:rsidRPr="00FD09FC">
              <w:rPr>
                <w:rFonts w:ascii="標楷體" w:eastAsia="標楷體" w:hAnsi="標楷體" w:cs="Times New Roman"/>
              </w:rPr>
              <w:t>）校外合作論文，非第一作者或通訊作者，但以本校名義發表於</w:t>
            </w:r>
            <w:r w:rsidRPr="00FD09FC">
              <w:rPr>
                <w:rFonts w:ascii="標楷體" w:eastAsia="標楷體" w:hAnsi="標楷體" w:cs="Times New Roman"/>
                <w:u w:val="single"/>
              </w:rPr>
              <w:t>SCIE</w:t>
            </w:r>
            <w:r w:rsidRPr="00FD09FC">
              <w:rPr>
                <w:rFonts w:ascii="標楷體" w:eastAsia="標楷體" w:hAnsi="標楷體" w:cs="Times New Roman"/>
              </w:rPr>
              <w:t>或SSCI排名於前60.0%（含）之學術期刊者，</w:t>
            </w:r>
            <w:proofErr w:type="gramStart"/>
            <w:r w:rsidRPr="00FD09FC">
              <w:rPr>
                <w:rFonts w:ascii="標楷體" w:eastAsia="標楷體" w:hAnsi="標楷體" w:cs="Times New Roman"/>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rPr>
              <w:t>2點；I.F.達10.0（含）以上者，</w:t>
            </w:r>
            <w:proofErr w:type="gramStart"/>
            <w:r w:rsidRPr="00FD09FC">
              <w:rPr>
                <w:rFonts w:ascii="標楷體" w:eastAsia="標楷體" w:hAnsi="標楷體" w:cs="Times New Roman"/>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rPr>
              <w:t>5點。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w:t>
            </w:r>
            <w:r w:rsidRPr="00FD09FC">
              <w:rPr>
                <w:rFonts w:ascii="標楷體" w:eastAsia="標楷體" w:hAnsi="標楷體" w:cs="Times New Roman" w:hint="eastAsia"/>
              </w:rPr>
              <w:t>七</w:t>
            </w:r>
            <w:r w:rsidRPr="00FD09FC">
              <w:rPr>
                <w:rFonts w:ascii="標楷體" w:eastAsia="標楷體" w:hAnsi="標楷體" w:cs="Times New Roman"/>
              </w:rPr>
              <w:t>）</w:t>
            </w:r>
            <w:r w:rsidRPr="00FD09FC">
              <w:rPr>
                <w:rFonts w:ascii="標楷體" w:eastAsia="標楷體" w:hAnsi="標楷體" w:cs="Times New Roman" w:hint="eastAsia"/>
                <w:u w:val="single"/>
              </w:rPr>
              <w:t>各論文性質之獎助倍數，依第三點第一項第三款規定辦理。</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w:t>
            </w:r>
            <w:r w:rsidRPr="00FD09FC">
              <w:rPr>
                <w:rFonts w:ascii="標楷體" w:eastAsia="標楷體" w:hAnsi="標楷體" w:cs="Times New Roman" w:hint="eastAsia"/>
              </w:rPr>
              <w:t>八</w:t>
            </w:r>
            <w:r w:rsidRPr="00FD09FC">
              <w:rPr>
                <w:rFonts w:ascii="標楷體" w:eastAsia="標楷體" w:hAnsi="標楷體" w:cs="Times New Roman"/>
              </w:rPr>
              <w:t>）國際合作論文（與境外研究者合作發表之論文）之原始著作</w:t>
            </w:r>
            <w:r w:rsidRPr="00FD09FC">
              <w:rPr>
                <w:rFonts w:ascii="標楷體" w:eastAsia="標楷體" w:hAnsi="標楷體" w:cs="Times New Roman"/>
                <w:u w:val="single"/>
              </w:rPr>
              <w:t>及系統回顧暨統合分析</w:t>
            </w:r>
            <w:r w:rsidRPr="00FD09FC">
              <w:rPr>
                <w:rFonts w:ascii="標楷體" w:eastAsia="標楷體" w:hAnsi="標楷體" w:cs="Times New Roman"/>
              </w:rPr>
              <w:t>（original article</w:t>
            </w:r>
            <w:r w:rsidRPr="00FD09FC">
              <w:rPr>
                <w:rFonts w:ascii="標楷體" w:eastAsia="標楷體" w:hAnsi="標楷體" w:cs="Times New Roman"/>
                <w:u w:val="single"/>
              </w:rPr>
              <w:t>, systematic review &amp; meta-analysis）</w:t>
            </w:r>
            <w:r w:rsidRPr="00FD09FC">
              <w:rPr>
                <w:rFonts w:ascii="標楷體" w:eastAsia="標楷體" w:hAnsi="標楷體" w:cs="Times New Roman"/>
              </w:rPr>
              <w:t>以1.3倍計算。</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strike/>
              </w:rPr>
            </w:pPr>
            <w:r w:rsidRPr="00FD09FC">
              <w:rPr>
                <w:rFonts w:ascii="標楷體" w:eastAsia="標楷體" w:hAnsi="標楷體" w:cs="Times New Roman"/>
              </w:rPr>
              <w:t>（</w:t>
            </w:r>
            <w:r w:rsidRPr="00FD09FC">
              <w:rPr>
                <w:rFonts w:ascii="標楷體" w:eastAsia="標楷體" w:hAnsi="標楷體" w:cs="Times New Roman" w:hint="eastAsia"/>
              </w:rPr>
              <w:t>九</w:t>
            </w:r>
            <w:r w:rsidRPr="00FD09FC">
              <w:rPr>
                <w:rFonts w:ascii="標楷體" w:eastAsia="標楷體" w:hAnsi="標楷體" w:cs="Times New Roman"/>
              </w:rPr>
              <w:t>）發表於SSCI期刊之原始著作</w:t>
            </w:r>
            <w:r w:rsidRPr="00FD09FC">
              <w:rPr>
                <w:rFonts w:ascii="標楷體" w:eastAsia="標楷體" w:hAnsi="標楷體" w:cs="Times New Roman"/>
                <w:u w:val="single"/>
              </w:rPr>
              <w:t>及系統回顧暨統合分析</w:t>
            </w:r>
            <w:r w:rsidRPr="00FD09FC">
              <w:rPr>
                <w:rFonts w:ascii="標楷體" w:eastAsia="標楷體" w:hAnsi="標楷體" w:cs="Times New Roman"/>
              </w:rPr>
              <w:t>（original article</w:t>
            </w:r>
            <w:r w:rsidRPr="00FD09FC">
              <w:rPr>
                <w:rFonts w:ascii="標楷體" w:eastAsia="標楷體" w:hAnsi="標楷體" w:cs="Times New Roman"/>
                <w:u w:val="single"/>
              </w:rPr>
              <w:t>, systematic review &amp; meta-analysis）</w:t>
            </w:r>
            <w:r w:rsidRPr="00FD09FC">
              <w:rPr>
                <w:rFonts w:ascii="標楷體" w:eastAsia="標楷體" w:hAnsi="標楷體" w:cs="Times New Roman"/>
              </w:rPr>
              <w:t>以1.5倍計算。</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標楷體" w:eastAsia="標楷體" w:hAnsi="標楷體" w:cs="Times New Roman"/>
              </w:rPr>
            </w:pPr>
            <w:r w:rsidRPr="00FD09FC">
              <w:rPr>
                <w:rFonts w:ascii="標楷體" w:eastAsia="標楷體" w:hAnsi="標楷體" w:cs="Times New Roman" w:hint="eastAsia"/>
                <w:u w:val="single"/>
              </w:rPr>
              <w:t>SCIE或SSCI學術期刊之I.F.與排名以論文發表年度之</w:t>
            </w:r>
            <w:proofErr w:type="gramStart"/>
            <w:r w:rsidRPr="00FD09FC">
              <w:rPr>
                <w:rFonts w:ascii="標楷體" w:eastAsia="標楷體" w:hAnsi="標楷體" w:cs="Times New Roman" w:hint="eastAsia"/>
                <w:u w:val="single"/>
              </w:rPr>
              <w:t>最</w:t>
            </w:r>
            <w:proofErr w:type="gramEnd"/>
            <w:r w:rsidRPr="00FD09FC">
              <w:rPr>
                <w:rFonts w:ascii="標楷體" w:eastAsia="標楷體" w:hAnsi="標楷體" w:cs="Times New Roman" w:hint="eastAsia"/>
                <w:u w:val="single"/>
              </w:rPr>
              <w:t>新版期刊引證報告為依據；其他學術期刊，應自行檢附期刊引證報告或相關證明。</w:t>
            </w:r>
          </w:p>
        </w:tc>
      </w:tr>
      <w:tr w:rsidR="00FD09FC" w:rsidRPr="00FD09FC" w:rsidTr="005C75A8">
        <w:trPr>
          <w:trHeight w:val="340"/>
          <w:jc w:val="center"/>
        </w:trPr>
        <w:tc>
          <w:tcPr>
            <w:tcW w:w="9978" w:type="dxa"/>
          </w:tcPr>
          <w:p w:rsidR="00AB2E7F" w:rsidRPr="00FD09FC" w:rsidRDefault="00AB2E7F" w:rsidP="005C75A8">
            <w:pPr>
              <w:pStyle w:val="HTML"/>
              <w:adjustRightInd w:val="0"/>
              <w:snapToGrid w:val="0"/>
              <w:spacing w:line="320" w:lineRule="exact"/>
              <w:ind w:left="480" w:hangingChars="200" w:hanging="480"/>
              <w:rPr>
                <w:rFonts w:ascii="標楷體" w:eastAsia="標楷體" w:hAnsi="標楷體" w:cs="Times New Roman"/>
                <w:u w:val="single"/>
              </w:rPr>
            </w:pPr>
            <w:r w:rsidRPr="00FD09FC">
              <w:rPr>
                <w:rFonts w:ascii="標楷體" w:eastAsia="標楷體" w:hAnsi="標楷體" w:cs="Times New Roman" w:hint="eastAsia"/>
                <w:u w:val="single"/>
              </w:rPr>
              <w:lastRenderedPageBreak/>
              <w:t>五</w:t>
            </w:r>
            <w:r w:rsidRPr="00FD09FC">
              <w:rPr>
                <w:rFonts w:ascii="標楷體" w:eastAsia="標楷體" w:hAnsi="標楷體" w:cs="Times New Roman"/>
                <w:u w:val="single"/>
              </w:rPr>
              <w:t>、引用本校</w:t>
            </w:r>
            <w:r w:rsidRPr="00FD09FC">
              <w:rPr>
                <w:rFonts w:ascii="標楷體" w:eastAsia="標楷體" w:hAnsi="標楷體" w:cs="Times New Roman" w:hint="eastAsia"/>
                <w:u w:val="single"/>
              </w:rPr>
              <w:t>論文</w:t>
            </w:r>
            <w:r w:rsidRPr="00FD09FC">
              <w:rPr>
                <w:rFonts w:ascii="標楷體" w:eastAsia="標楷體" w:hAnsi="標楷體" w:cs="Times New Roman"/>
                <w:u w:val="single"/>
              </w:rPr>
              <w:t>獎</w:t>
            </w:r>
            <w:r w:rsidRPr="00FD09FC">
              <w:rPr>
                <w:rFonts w:ascii="標楷體" w:eastAsia="標楷體" w:hAnsi="標楷體" w:cs="Times New Roman" w:hint="eastAsia"/>
                <w:u w:val="single"/>
              </w:rPr>
              <w:t>助</w:t>
            </w:r>
            <w:r w:rsidRPr="00FD09FC">
              <w:rPr>
                <w:rFonts w:ascii="標楷體" w:eastAsia="標楷體" w:hAnsi="標楷體" w:cs="Times New Roman"/>
                <w:u w:val="single"/>
              </w:rPr>
              <w:t>方式：</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u w:val="single"/>
              </w:rPr>
              <w:t>（一）</w:t>
            </w:r>
            <w:r w:rsidRPr="00FD09FC">
              <w:rPr>
                <w:rFonts w:ascii="標楷體" w:eastAsia="標楷體" w:hAnsi="標楷體" w:cs="Times New Roman" w:hint="eastAsia"/>
                <w:u w:val="single"/>
              </w:rPr>
              <w:t>申請第三點或第四點之獎助者，每篇受獎論文得依第二款計算引用次數，計入該申請人當學年度引用次數總和。</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hint="eastAsia"/>
                <w:u w:val="single"/>
              </w:rPr>
              <w:t>（二）</w:t>
            </w:r>
            <w:r w:rsidRPr="00FD09FC">
              <w:rPr>
                <w:rFonts w:ascii="標楷體" w:eastAsia="標楷體" w:hAnsi="標楷體" w:cs="Times New Roman"/>
                <w:u w:val="single"/>
              </w:rPr>
              <w:t>以第一作者或通訊作者發表於SCIE或SSCI期刊之論文，引用5年內以本校名義發表之SCIE或SSCI期刊論文</w:t>
            </w:r>
            <w:r w:rsidRPr="00FD09FC">
              <w:rPr>
                <w:rFonts w:ascii="標楷體" w:eastAsia="標楷體" w:hAnsi="標楷體" w:cs="Times New Roman" w:hint="eastAsia"/>
                <w:u w:val="single"/>
              </w:rPr>
              <w:t>次數，</w:t>
            </w:r>
            <w:r w:rsidRPr="00FD09FC">
              <w:rPr>
                <w:rFonts w:ascii="標楷體" w:eastAsia="標楷體" w:hAnsi="標楷體" w:cs="Times New Roman"/>
                <w:u w:val="single"/>
              </w:rPr>
              <w:t>加總後依下列標準獎</w:t>
            </w:r>
            <w:r w:rsidRPr="00FD09FC">
              <w:rPr>
                <w:rFonts w:ascii="標楷體" w:eastAsia="標楷體" w:hAnsi="標楷體" w:cs="Times New Roman" w:hint="eastAsia"/>
                <w:u w:val="single"/>
              </w:rPr>
              <w:t>助</w:t>
            </w:r>
            <w:r w:rsidRPr="00FD09FC">
              <w:rPr>
                <w:rFonts w:ascii="標楷體" w:eastAsia="標楷體" w:hAnsi="標楷體" w:cs="Times New Roman"/>
                <w:u w:val="single"/>
              </w:rPr>
              <w:t>之：</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1.引用次數總和達10次</w:t>
            </w:r>
            <w:r w:rsidRPr="00FD09FC">
              <w:rPr>
                <w:rFonts w:ascii="標楷體" w:eastAsia="標楷體" w:hAnsi="標楷體" w:cs="Times New Roman" w:hint="eastAsia"/>
                <w:u w:val="single"/>
              </w:rPr>
              <w:t>未達</w:t>
            </w:r>
            <w:r w:rsidRPr="00FD09FC">
              <w:rPr>
                <w:rFonts w:ascii="標楷體" w:eastAsia="標楷體" w:hAnsi="標楷體" w:cs="Times New Roman"/>
                <w:u w:val="single"/>
              </w:rPr>
              <w:t>20次者，獎</w:t>
            </w:r>
            <w:r w:rsidRPr="00FD09FC">
              <w:rPr>
                <w:rFonts w:ascii="標楷體" w:eastAsia="標楷體" w:hAnsi="標楷體" w:cs="Times New Roman" w:hint="eastAsia"/>
                <w:u w:val="single"/>
              </w:rPr>
              <w:t>助</w:t>
            </w:r>
            <w:r w:rsidRPr="00FD09FC">
              <w:rPr>
                <w:rFonts w:ascii="標楷體" w:eastAsia="標楷體" w:hAnsi="標楷體" w:cs="Times New Roman"/>
                <w:u w:val="single"/>
              </w:rPr>
              <w:t>10點。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2.引用次數總和達20次</w:t>
            </w:r>
            <w:r w:rsidRPr="00FD09FC">
              <w:rPr>
                <w:rFonts w:ascii="標楷體" w:eastAsia="標楷體" w:hAnsi="標楷體" w:cs="Times New Roman" w:hint="eastAsia"/>
                <w:u w:val="single"/>
              </w:rPr>
              <w:t>未達</w:t>
            </w:r>
            <w:r w:rsidRPr="00FD09FC">
              <w:rPr>
                <w:rFonts w:ascii="標楷體" w:eastAsia="標楷體" w:hAnsi="標楷體" w:cs="Times New Roman"/>
                <w:u w:val="single"/>
              </w:rPr>
              <w:t>30次者，獎</w:t>
            </w:r>
            <w:r w:rsidRPr="00FD09FC">
              <w:rPr>
                <w:rFonts w:ascii="標楷體" w:eastAsia="標楷體" w:hAnsi="標楷體" w:cs="Times New Roman" w:hint="eastAsia"/>
                <w:u w:val="single"/>
              </w:rPr>
              <w:t>助</w:t>
            </w:r>
            <w:r w:rsidRPr="00FD09FC">
              <w:rPr>
                <w:rFonts w:ascii="標楷體" w:eastAsia="標楷體" w:hAnsi="標楷體" w:cs="Times New Roman"/>
                <w:u w:val="single"/>
              </w:rPr>
              <w:t>30點。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3.引用次數總和達30次以上者，獎</w:t>
            </w:r>
            <w:r w:rsidRPr="00FD09FC">
              <w:rPr>
                <w:rFonts w:ascii="標楷體" w:eastAsia="標楷體" w:hAnsi="標楷體" w:cs="Times New Roman" w:hint="eastAsia"/>
                <w:u w:val="single"/>
              </w:rPr>
              <w:t>助</w:t>
            </w:r>
            <w:r w:rsidRPr="00FD09FC">
              <w:rPr>
                <w:rFonts w:ascii="標楷體" w:eastAsia="標楷體" w:hAnsi="標楷體" w:cs="Times New Roman"/>
                <w:u w:val="single"/>
              </w:rPr>
              <w:t>60點。</w:t>
            </w:r>
          </w:p>
        </w:tc>
      </w:tr>
      <w:tr w:rsidR="00FD09FC" w:rsidRPr="00FD09FC" w:rsidTr="005C75A8">
        <w:trPr>
          <w:trHeight w:val="340"/>
          <w:jc w:val="center"/>
        </w:trPr>
        <w:tc>
          <w:tcPr>
            <w:tcW w:w="9978" w:type="dxa"/>
          </w:tcPr>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rPr>
              <w:t>六、高被引論文獎</w:t>
            </w:r>
            <w:r w:rsidRPr="00FD09FC">
              <w:rPr>
                <w:rFonts w:ascii="標楷體" w:eastAsia="標楷體" w:hAnsi="標楷體" w:cs="Times New Roman" w:hint="eastAsia"/>
                <w:u w:val="single"/>
              </w:rPr>
              <w:t>助</w:t>
            </w:r>
            <w:r w:rsidRPr="00FD09FC">
              <w:rPr>
                <w:rFonts w:ascii="標楷體" w:eastAsia="標楷體" w:hAnsi="標楷體" w:cs="Times New Roman"/>
              </w:rPr>
              <w:t>方式：</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（一）為加強論文被引用情形之重視，自發表年度起算5年內之論文，於前一年度經WOS資料庫統計被引用次數達50次以上者，</w:t>
            </w:r>
            <w:proofErr w:type="gramStart"/>
            <w:r w:rsidRPr="00FD09FC">
              <w:rPr>
                <w:rFonts w:ascii="標楷體" w:eastAsia="標楷體" w:hAnsi="標楷體" w:cs="Times New Roman"/>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rPr>
              <w:t>30點；自發表年度起算10年內之論文，於前一年度曾被ESI資料庫收錄為被引用次數於該研究領域達前1%之高被引用論文者（Highly Cited Papers），</w:t>
            </w:r>
            <w:proofErr w:type="gramStart"/>
            <w:r w:rsidRPr="00FD09FC">
              <w:rPr>
                <w:rFonts w:ascii="標楷體" w:eastAsia="標楷體" w:hAnsi="標楷體" w:cs="Times New Roman"/>
              </w:rPr>
              <w:t>每篇獎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rPr>
              <w:t>50點。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（二）</w:t>
            </w:r>
            <w:r w:rsidRPr="00FD09FC">
              <w:rPr>
                <w:rFonts w:ascii="標楷體" w:eastAsia="標楷體" w:hAnsi="標楷體" w:cs="Times New Roman" w:hint="eastAsia"/>
                <w:u w:val="single"/>
              </w:rPr>
              <w:t>各作者別</w:t>
            </w:r>
            <w:proofErr w:type="gramStart"/>
            <w:r w:rsidRPr="00FD09FC">
              <w:rPr>
                <w:rFonts w:ascii="標楷體" w:eastAsia="標楷體" w:hAnsi="標楷體" w:cs="Times New Roman" w:hint="eastAsia"/>
                <w:u w:val="single"/>
              </w:rPr>
              <w:t>之</w:t>
            </w:r>
            <w:proofErr w:type="gramEnd"/>
            <w:r w:rsidRPr="00FD09FC">
              <w:rPr>
                <w:rFonts w:ascii="標楷體" w:eastAsia="標楷體" w:hAnsi="標楷體" w:cs="Times New Roman" w:hint="eastAsia"/>
                <w:u w:val="single"/>
              </w:rPr>
              <w:t>獎助倍數，依第三點第一項第二款規定辦理。</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（三）</w:t>
            </w:r>
            <w:r w:rsidRPr="00FD09FC">
              <w:rPr>
                <w:rFonts w:ascii="標楷體" w:eastAsia="標楷體" w:hAnsi="標楷體" w:cs="Times New Roman" w:hint="eastAsia"/>
                <w:u w:val="single"/>
              </w:rPr>
              <w:t>各論文性質之獎助倍數，依第三點第一項第三款規定辦理。</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w:t>
            </w:r>
            <w:r w:rsidRPr="00FD09FC">
              <w:rPr>
                <w:rFonts w:ascii="標楷體" w:eastAsia="標楷體" w:hAnsi="標楷體" w:cs="Times New Roman" w:hint="eastAsia"/>
                <w:u w:val="single"/>
              </w:rPr>
              <w:t>四</w:t>
            </w:r>
            <w:r w:rsidRPr="00FD09FC">
              <w:rPr>
                <w:rFonts w:ascii="標楷體" w:eastAsia="標楷體" w:hAnsi="標楷體" w:cs="Times New Roman"/>
              </w:rPr>
              <w:t>）WOS高被引論文與ESI高被引論文，</w:t>
            </w:r>
            <w:proofErr w:type="gramStart"/>
            <w:r w:rsidRPr="00FD09FC">
              <w:rPr>
                <w:rFonts w:ascii="標楷體" w:eastAsia="標楷體" w:hAnsi="標楷體" w:cs="Times New Roman"/>
              </w:rPr>
              <w:t>於獎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rPr>
              <w:t>期間內，無論收錄次數，每篇</w:t>
            </w:r>
            <w:proofErr w:type="gramStart"/>
            <w:r w:rsidRPr="00FD09FC">
              <w:rPr>
                <w:rFonts w:ascii="標楷體" w:eastAsia="標楷體" w:hAnsi="標楷體" w:cs="Times New Roman"/>
              </w:rPr>
              <w:t>以各獎</w:t>
            </w:r>
            <w:proofErr w:type="gramEnd"/>
            <w:r w:rsidRPr="00FD09FC">
              <w:rPr>
                <w:rFonts w:ascii="標楷體" w:eastAsia="標楷體" w:hAnsi="標楷體" w:cs="Times New Roman" w:hint="eastAsia"/>
                <w:u w:val="single"/>
              </w:rPr>
              <w:t>助</w:t>
            </w:r>
            <w:r w:rsidRPr="00FD09FC">
              <w:rPr>
                <w:rFonts w:ascii="標楷體" w:eastAsia="標楷體" w:hAnsi="標楷體" w:cs="Times New Roman"/>
              </w:rPr>
              <w:t>1次為限。</w:t>
            </w:r>
          </w:p>
        </w:tc>
      </w:tr>
      <w:tr w:rsidR="00FD09FC" w:rsidRPr="00FD09FC" w:rsidTr="005C75A8">
        <w:trPr>
          <w:trHeight w:val="340"/>
          <w:jc w:val="center"/>
        </w:trPr>
        <w:tc>
          <w:tcPr>
            <w:tcW w:w="9978" w:type="dxa"/>
          </w:tcPr>
          <w:p w:rsidR="00AB2E7F" w:rsidRPr="00FD09FC" w:rsidRDefault="00AB2E7F" w:rsidP="005C75A8">
            <w:pPr>
              <w:pStyle w:val="HTML"/>
              <w:adjustRightInd w:val="0"/>
              <w:snapToGrid w:val="0"/>
              <w:spacing w:line="320" w:lineRule="exact"/>
              <w:ind w:left="480" w:hangingChars="200" w:hanging="480"/>
              <w:rPr>
                <w:rFonts w:ascii="標楷體" w:eastAsia="標楷體" w:hAnsi="標楷體" w:cs="Times New Roman"/>
                <w:u w:val="single"/>
              </w:rPr>
            </w:pPr>
            <w:r w:rsidRPr="00FD09FC">
              <w:rPr>
                <w:rFonts w:ascii="標楷體" w:eastAsia="標楷體" w:hAnsi="標楷體" w:cs="Times New Roman" w:hint="eastAsia"/>
                <w:u w:val="single"/>
              </w:rPr>
              <w:t>七</w:t>
            </w:r>
            <w:r w:rsidRPr="00FD09FC">
              <w:rPr>
                <w:rFonts w:ascii="標楷體" w:eastAsia="標楷體" w:hAnsi="標楷體" w:cs="Times New Roman"/>
                <w:u w:val="single"/>
              </w:rPr>
              <w:t>、學術</w:t>
            </w:r>
            <w:proofErr w:type="gramStart"/>
            <w:r w:rsidRPr="00FD09FC">
              <w:rPr>
                <w:rFonts w:ascii="標楷體" w:eastAsia="標楷體" w:hAnsi="標楷體" w:cs="Times New Roman" w:hint="eastAsia"/>
                <w:u w:val="single"/>
              </w:rPr>
              <w:t>專書</w:t>
            </w:r>
            <w:r w:rsidRPr="00FD09FC">
              <w:rPr>
                <w:rFonts w:ascii="標楷體" w:eastAsia="標楷體" w:hAnsi="標楷體" w:cs="Times New Roman"/>
                <w:u w:val="single"/>
              </w:rPr>
              <w:t>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u w:val="single"/>
              </w:rPr>
              <w:t>方式：</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hint="eastAsia"/>
                <w:u w:val="single"/>
              </w:rPr>
              <w:t>（一）學術專書係指針對特定研究議題進行深入的、系統性的探討，並且提出具有原創性的結論，不含工具書、教科書、翻譯著作、譯注、論文合集、會議論文集、再版之書籍等著作。</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u w:val="single"/>
              </w:rPr>
              <w:t>（</w:t>
            </w:r>
            <w:r w:rsidRPr="00FD09FC">
              <w:rPr>
                <w:rFonts w:ascii="標楷體" w:eastAsia="標楷體" w:hAnsi="標楷體" w:cs="Times New Roman" w:hint="eastAsia"/>
                <w:u w:val="single"/>
              </w:rPr>
              <w:t>二</w:t>
            </w:r>
            <w:r w:rsidRPr="00FD09FC">
              <w:rPr>
                <w:rFonts w:ascii="標楷體" w:eastAsia="標楷體" w:hAnsi="標楷體" w:cs="Times New Roman"/>
                <w:u w:val="single"/>
              </w:rPr>
              <w:t>）以</w:t>
            </w:r>
            <w:r w:rsidRPr="00FD09FC">
              <w:rPr>
                <w:rFonts w:ascii="標楷體" w:eastAsia="標楷體" w:hAnsi="標楷體" w:cs="Times New Roman" w:hint="eastAsia"/>
                <w:u w:val="single"/>
              </w:rPr>
              <w:t>本校名義發表，由國內外學術性出版單位出版（發行），並檢附2份（含）以上審查意見書者，得申請學術專書或學術專書專章之獎助；出版單位學術性質及審查意見書嚴謹程度之認定，由學術研究委員會為之。</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hint="eastAsia"/>
                <w:u w:val="single"/>
              </w:rPr>
              <w:t>（</w:t>
            </w:r>
            <w:r w:rsidRPr="00FD09FC">
              <w:rPr>
                <w:rFonts w:ascii="標楷體" w:eastAsia="標楷體" w:hAnsi="標楷體" w:cs="Times New Roman"/>
                <w:u w:val="single"/>
              </w:rPr>
              <w:softHyphen/>
            </w:r>
            <w:r w:rsidRPr="00FD09FC">
              <w:rPr>
                <w:rFonts w:ascii="標楷體" w:eastAsia="標楷體" w:hAnsi="標楷體" w:cs="Times New Roman" w:hint="eastAsia"/>
                <w:u w:val="single"/>
              </w:rPr>
              <w:t>三）合於審定資格之學術專書，分別依下列標準獎助之：</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1.</w:t>
            </w:r>
            <w:r w:rsidRPr="00FD09FC">
              <w:rPr>
                <w:rFonts w:ascii="標楷體" w:eastAsia="標楷體" w:hAnsi="標楷體" w:cs="Times New Roman" w:hint="eastAsia"/>
                <w:u w:val="single"/>
              </w:rPr>
              <w:t>頂尖學術專書</w:t>
            </w:r>
            <w:r w:rsidRPr="00FD09FC">
              <w:rPr>
                <w:rFonts w:ascii="標楷體" w:eastAsia="標楷體" w:hAnsi="標楷體" w:cs="Times New Roman"/>
                <w:u w:val="single"/>
              </w:rPr>
              <w:t>，</w:t>
            </w:r>
            <w:proofErr w:type="gramStart"/>
            <w:r w:rsidRPr="00FD09FC">
              <w:rPr>
                <w:rFonts w:ascii="標楷體" w:eastAsia="標楷體" w:hAnsi="標楷體" w:cs="Times New Roman"/>
                <w:u w:val="single"/>
              </w:rPr>
              <w:t>每</w:t>
            </w:r>
            <w:r w:rsidRPr="00FD09FC">
              <w:rPr>
                <w:rFonts w:ascii="標楷體" w:eastAsia="標楷體" w:hAnsi="標楷體" w:cs="Times New Roman" w:hint="eastAsia"/>
                <w:u w:val="single"/>
              </w:rPr>
              <w:t>部</w:t>
            </w:r>
            <w:r w:rsidRPr="00FD09FC">
              <w:rPr>
                <w:rFonts w:ascii="標楷體" w:eastAsia="標楷體" w:hAnsi="標楷體" w:cs="Times New Roman"/>
                <w:u w:val="single"/>
              </w:rPr>
              <w:t>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u w:val="single"/>
              </w:rPr>
              <w:t>100點。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2.</w:t>
            </w:r>
            <w:r w:rsidRPr="00FD09FC">
              <w:rPr>
                <w:rFonts w:ascii="標楷體" w:eastAsia="標楷體" w:hAnsi="標楷體" w:cs="Times New Roman" w:hint="eastAsia"/>
                <w:u w:val="single"/>
              </w:rPr>
              <w:t>傑出學術專書，</w:t>
            </w:r>
            <w:proofErr w:type="gramStart"/>
            <w:r w:rsidRPr="00FD09FC">
              <w:rPr>
                <w:rFonts w:ascii="標楷體" w:eastAsia="標楷體" w:hAnsi="標楷體" w:cs="Times New Roman"/>
                <w:u w:val="single"/>
              </w:rPr>
              <w:t>每</w:t>
            </w:r>
            <w:r w:rsidRPr="00FD09FC">
              <w:rPr>
                <w:rFonts w:ascii="標楷體" w:eastAsia="標楷體" w:hAnsi="標楷體" w:cs="Times New Roman" w:hint="eastAsia"/>
                <w:u w:val="single"/>
              </w:rPr>
              <w:t>部</w:t>
            </w:r>
            <w:r w:rsidRPr="00FD09FC">
              <w:rPr>
                <w:rFonts w:ascii="標楷體" w:eastAsia="標楷體" w:hAnsi="標楷體" w:cs="Times New Roman"/>
                <w:u w:val="single"/>
              </w:rPr>
              <w:t>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hint="eastAsia"/>
                <w:u w:val="single"/>
              </w:rPr>
              <w:t>40</w:t>
            </w:r>
            <w:r w:rsidRPr="00FD09FC">
              <w:rPr>
                <w:rFonts w:ascii="標楷體" w:eastAsia="標楷體" w:hAnsi="標楷體" w:cs="Times New Roman"/>
                <w:u w:val="single"/>
              </w:rPr>
              <w:t>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3.</w:t>
            </w:r>
            <w:r w:rsidRPr="00FD09FC">
              <w:rPr>
                <w:rFonts w:ascii="標楷體" w:eastAsia="標楷體" w:hAnsi="標楷體" w:cs="Times New Roman" w:hint="eastAsia"/>
                <w:u w:val="single"/>
              </w:rPr>
              <w:t>優良學術專書，</w:t>
            </w:r>
            <w:proofErr w:type="gramStart"/>
            <w:r w:rsidRPr="00FD09FC">
              <w:rPr>
                <w:rFonts w:ascii="標楷體" w:eastAsia="標楷體" w:hAnsi="標楷體" w:cs="Times New Roman" w:hint="eastAsia"/>
                <w:u w:val="single"/>
              </w:rPr>
              <w:t>每部獎助</w:t>
            </w:r>
            <w:proofErr w:type="gramEnd"/>
            <w:r w:rsidRPr="00FD09FC">
              <w:rPr>
                <w:rFonts w:ascii="標楷體" w:eastAsia="標楷體" w:hAnsi="標楷體" w:cs="Times New Roman" w:hint="eastAsia"/>
                <w:u w:val="single"/>
              </w:rPr>
              <w:t>25點。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hint="eastAsia"/>
                <w:u w:val="single"/>
              </w:rPr>
              <w:t>（四）合於審定資格之學術專書專章，分別依下列標準獎助之，惟</w:t>
            </w:r>
            <w:proofErr w:type="gramStart"/>
            <w:r w:rsidRPr="00FD09FC">
              <w:rPr>
                <w:rFonts w:ascii="標楷體" w:eastAsia="標楷體" w:hAnsi="標楷體" w:cs="Times New Roman" w:hint="eastAsia"/>
                <w:u w:val="single"/>
              </w:rPr>
              <w:t>每部專書</w:t>
            </w:r>
            <w:proofErr w:type="gramEnd"/>
            <w:r w:rsidRPr="00FD09FC">
              <w:rPr>
                <w:rFonts w:ascii="標楷體" w:eastAsia="標楷體" w:hAnsi="標楷體" w:cs="Times New Roman" w:hint="eastAsia"/>
                <w:u w:val="single"/>
              </w:rPr>
              <w:t>以獎助5篇專章為限：</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1.</w:t>
            </w:r>
            <w:r w:rsidRPr="00FD09FC">
              <w:rPr>
                <w:rFonts w:ascii="標楷體" w:eastAsia="標楷體" w:hAnsi="標楷體" w:cs="Times New Roman" w:hint="eastAsia"/>
                <w:u w:val="single"/>
              </w:rPr>
              <w:t>頂尖學術專書專章</w:t>
            </w:r>
            <w:r w:rsidRPr="00FD09FC">
              <w:rPr>
                <w:rFonts w:ascii="標楷體" w:eastAsia="標楷體" w:hAnsi="標楷體" w:cs="Times New Roman"/>
                <w:u w:val="single"/>
              </w:rPr>
              <w:t>，</w:t>
            </w:r>
            <w:proofErr w:type="gramStart"/>
            <w:r w:rsidRPr="00FD09FC">
              <w:rPr>
                <w:rFonts w:ascii="標楷體" w:eastAsia="標楷體" w:hAnsi="標楷體" w:cs="Times New Roman"/>
                <w:u w:val="single"/>
              </w:rPr>
              <w:t>每</w:t>
            </w:r>
            <w:r w:rsidRPr="00FD09FC">
              <w:rPr>
                <w:rFonts w:ascii="標楷體" w:eastAsia="標楷體" w:hAnsi="標楷體" w:cs="Times New Roman" w:hint="eastAsia"/>
                <w:u w:val="single"/>
              </w:rPr>
              <w:t>篇</w:t>
            </w:r>
            <w:r w:rsidRPr="00FD09FC">
              <w:rPr>
                <w:rFonts w:ascii="標楷體" w:eastAsia="標楷體" w:hAnsi="標楷體" w:cs="Times New Roman"/>
                <w:u w:val="single"/>
              </w:rPr>
              <w:t>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hint="eastAsia"/>
                <w:u w:val="single"/>
              </w:rPr>
              <w:t>20</w:t>
            </w:r>
            <w:r w:rsidRPr="00FD09FC">
              <w:rPr>
                <w:rFonts w:ascii="標楷體" w:eastAsia="標楷體" w:hAnsi="標楷體" w:cs="Times New Roman"/>
                <w:u w:val="single"/>
              </w:rPr>
              <w:t>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2.</w:t>
            </w:r>
            <w:r w:rsidRPr="00FD09FC">
              <w:rPr>
                <w:rFonts w:ascii="標楷體" w:eastAsia="標楷體" w:hAnsi="標楷體" w:cs="Times New Roman" w:hint="eastAsia"/>
                <w:u w:val="single"/>
              </w:rPr>
              <w:t>傑出學術專書專章，</w:t>
            </w:r>
            <w:proofErr w:type="gramStart"/>
            <w:r w:rsidRPr="00FD09FC">
              <w:rPr>
                <w:rFonts w:ascii="標楷體" w:eastAsia="標楷體" w:hAnsi="標楷體" w:cs="Times New Roman"/>
                <w:u w:val="single"/>
              </w:rPr>
              <w:t>每</w:t>
            </w:r>
            <w:r w:rsidRPr="00FD09FC">
              <w:rPr>
                <w:rFonts w:ascii="標楷體" w:eastAsia="標楷體" w:hAnsi="標楷體" w:cs="Times New Roman" w:hint="eastAsia"/>
                <w:u w:val="single"/>
              </w:rPr>
              <w:t>篇</w:t>
            </w:r>
            <w:r w:rsidRPr="00FD09FC">
              <w:rPr>
                <w:rFonts w:ascii="標楷體" w:eastAsia="標楷體" w:hAnsi="標楷體" w:cs="Times New Roman"/>
                <w:u w:val="single"/>
              </w:rPr>
              <w:t>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hint="eastAsia"/>
                <w:u w:val="single"/>
              </w:rPr>
              <w:t>8</w:t>
            </w:r>
            <w:r w:rsidRPr="00FD09FC">
              <w:rPr>
                <w:rFonts w:ascii="標楷體" w:eastAsia="標楷體" w:hAnsi="標楷體" w:cs="Times New Roman"/>
                <w:u w:val="single"/>
              </w:rPr>
              <w:t>點。</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3.</w:t>
            </w:r>
            <w:r w:rsidRPr="00FD09FC">
              <w:rPr>
                <w:rFonts w:ascii="標楷體" w:eastAsia="標楷體" w:hAnsi="標楷體" w:cs="Times New Roman" w:hint="eastAsia"/>
                <w:u w:val="single"/>
              </w:rPr>
              <w:t>優良學術專書專章，</w:t>
            </w:r>
            <w:proofErr w:type="gramStart"/>
            <w:r w:rsidRPr="00FD09FC">
              <w:rPr>
                <w:rFonts w:ascii="標楷體" w:eastAsia="標楷體" w:hAnsi="標楷體" w:cs="Times New Roman" w:hint="eastAsia"/>
                <w:u w:val="single"/>
              </w:rPr>
              <w:t>每篇獎助</w:t>
            </w:r>
            <w:proofErr w:type="gramEnd"/>
            <w:r w:rsidRPr="00FD09FC">
              <w:rPr>
                <w:rFonts w:ascii="標楷體" w:eastAsia="標楷體" w:hAnsi="標楷體" w:cs="Times New Roman" w:hint="eastAsia"/>
                <w:u w:val="single"/>
              </w:rPr>
              <w:t>5點。</w:t>
            </w:r>
          </w:p>
        </w:tc>
      </w:tr>
      <w:tr w:rsidR="00FD09FC" w:rsidRPr="00FD09FC" w:rsidTr="005C75A8">
        <w:trPr>
          <w:trHeight w:val="340"/>
          <w:jc w:val="center"/>
        </w:trPr>
        <w:tc>
          <w:tcPr>
            <w:tcW w:w="9978" w:type="dxa"/>
          </w:tcPr>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hint="eastAsia"/>
                <w:u w:val="single"/>
              </w:rPr>
              <w:t>八</w:t>
            </w:r>
            <w:r w:rsidRPr="00FD09FC">
              <w:rPr>
                <w:rFonts w:ascii="標楷體" w:eastAsia="標楷體" w:hAnsi="標楷體" w:cs="Times New Roman"/>
              </w:rPr>
              <w:t>、高被引學者獎</w:t>
            </w:r>
            <w:r w:rsidRPr="00FD09FC">
              <w:rPr>
                <w:rFonts w:ascii="標楷體" w:eastAsia="標楷體" w:hAnsi="標楷體" w:cs="Times New Roman" w:hint="eastAsia"/>
                <w:u w:val="single"/>
              </w:rPr>
              <w:t>助</w:t>
            </w:r>
            <w:r w:rsidRPr="00FD09FC">
              <w:rPr>
                <w:rFonts w:ascii="標楷體" w:eastAsia="標楷體" w:hAnsi="標楷體" w:cs="Times New Roman"/>
              </w:rPr>
              <w:t>方式：</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標楷體" w:eastAsia="標楷體" w:hAnsi="標楷體" w:cs="Times New Roman"/>
              </w:rPr>
            </w:pPr>
            <w:r w:rsidRPr="00FD09FC">
              <w:rPr>
                <w:rFonts w:ascii="標楷體" w:eastAsia="標楷體" w:hAnsi="標楷體" w:cs="Times New Roman"/>
              </w:rPr>
              <w:lastRenderedPageBreak/>
              <w:t>為強化本校大學評比能量，本校教師</w:t>
            </w:r>
            <w:r w:rsidRPr="00FD09FC">
              <w:rPr>
                <w:rFonts w:ascii="標楷體" w:eastAsia="標楷體" w:hAnsi="標楷體" w:cs="Times New Roman" w:hint="eastAsia"/>
                <w:u w:val="single"/>
              </w:rPr>
              <w:t>或研究人員</w:t>
            </w:r>
            <w:r w:rsidRPr="00FD09FC">
              <w:rPr>
                <w:rFonts w:ascii="標楷體" w:eastAsia="標楷體" w:hAnsi="標楷體" w:cs="Times New Roman"/>
              </w:rPr>
              <w:t>獲選進入Clarivate Analytics公布之高被引學者（Highly Cited Researchers）</w:t>
            </w:r>
            <w:proofErr w:type="gramStart"/>
            <w:r w:rsidRPr="00FD09FC">
              <w:rPr>
                <w:rFonts w:ascii="標楷體" w:eastAsia="標楷體" w:hAnsi="標楷體" w:cs="Times New Roman"/>
              </w:rPr>
              <w:t>名錄者</w:t>
            </w:r>
            <w:proofErr w:type="gramEnd"/>
            <w:r w:rsidRPr="00FD09FC">
              <w:rPr>
                <w:rFonts w:ascii="標楷體" w:eastAsia="標楷體" w:hAnsi="標楷體" w:cs="Times New Roman"/>
              </w:rPr>
              <w:t>，經校長所組之臨時特別委員會審查核定後，得於當</w:t>
            </w:r>
            <w:r w:rsidRPr="00FD09FC">
              <w:rPr>
                <w:rFonts w:ascii="標楷體" w:eastAsia="標楷體" w:hAnsi="標楷體" w:cs="Times New Roman" w:hint="eastAsia"/>
                <w:u w:val="single"/>
              </w:rPr>
              <w:t>學</w:t>
            </w:r>
            <w:r w:rsidRPr="00FD09FC">
              <w:rPr>
                <w:rFonts w:ascii="標楷體" w:eastAsia="標楷體" w:hAnsi="標楷體" w:cs="Times New Roman"/>
              </w:rPr>
              <w:t>年度給予最高新台幣150萬</w:t>
            </w:r>
            <w:r w:rsidRPr="00FD09FC">
              <w:rPr>
                <w:rFonts w:ascii="標楷體" w:eastAsia="標楷體" w:hAnsi="標楷體" w:cs="Times New Roman" w:hint="eastAsia"/>
                <w:u w:val="single"/>
              </w:rPr>
              <w:t>元</w:t>
            </w:r>
            <w:r w:rsidRPr="00FD09FC">
              <w:rPr>
                <w:rFonts w:ascii="標楷體" w:eastAsia="標楷體" w:hAnsi="標楷體" w:cs="Times New Roman"/>
              </w:rPr>
              <w:t>獎</w:t>
            </w:r>
            <w:r w:rsidRPr="00FD09FC">
              <w:rPr>
                <w:rFonts w:ascii="標楷體" w:eastAsia="標楷體" w:hAnsi="標楷體" w:cs="Times New Roman" w:hint="eastAsia"/>
                <w:u w:val="single"/>
              </w:rPr>
              <w:t>助</w:t>
            </w:r>
            <w:r w:rsidRPr="00FD09FC">
              <w:rPr>
                <w:rFonts w:ascii="標楷體" w:eastAsia="標楷體" w:hAnsi="標楷體" w:cs="Times New Roman"/>
              </w:rPr>
              <w:t>。</w:t>
            </w:r>
          </w:p>
        </w:tc>
      </w:tr>
      <w:tr w:rsidR="00FD09FC" w:rsidRPr="00FD09FC" w:rsidTr="005C75A8">
        <w:trPr>
          <w:trHeight w:val="340"/>
          <w:jc w:val="center"/>
        </w:trPr>
        <w:tc>
          <w:tcPr>
            <w:tcW w:w="9978" w:type="dxa"/>
          </w:tcPr>
          <w:p w:rsidR="00AB2E7F" w:rsidRPr="00FD09FC" w:rsidRDefault="00AB2E7F" w:rsidP="005C75A8">
            <w:pPr>
              <w:pStyle w:val="HTML"/>
              <w:tabs>
                <w:tab w:val="clear" w:pos="916"/>
              </w:tabs>
              <w:adjustRightInd w:val="0"/>
              <w:snapToGrid w:val="0"/>
              <w:spacing w:line="320" w:lineRule="exact"/>
              <w:ind w:left="480" w:hangingChars="200" w:hanging="480"/>
              <w:rPr>
                <w:rFonts w:ascii="標楷體" w:eastAsia="標楷體" w:hAnsi="標楷體" w:cs="Times New Roman"/>
                <w:u w:val="single"/>
              </w:rPr>
            </w:pPr>
            <w:r w:rsidRPr="00FD09FC">
              <w:rPr>
                <w:rFonts w:ascii="標楷體" w:eastAsia="標楷體" w:hAnsi="標楷體" w:cs="Times New Roman" w:hint="eastAsia"/>
                <w:u w:val="single"/>
              </w:rPr>
              <w:lastRenderedPageBreak/>
              <w:t>九、審查：</w:t>
            </w:r>
          </w:p>
          <w:p w:rsidR="00AB2E7F" w:rsidRPr="00FD09FC" w:rsidRDefault="00AB2E7F" w:rsidP="005C75A8">
            <w:pPr>
              <w:pStyle w:val="HTML"/>
              <w:tabs>
                <w:tab w:val="clear" w:pos="91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hint="eastAsia"/>
                <w:u w:val="single"/>
              </w:rPr>
              <w:t>（一）第三點至第七點學術期刊論文相關及學術專書</w:t>
            </w:r>
            <w:r w:rsidRPr="00FD09FC">
              <w:rPr>
                <w:rFonts w:ascii="標楷體" w:eastAsia="標楷體" w:hAnsi="標楷體" w:cs="Times New Roman" w:hint="eastAsia"/>
              </w:rPr>
              <w:t>之獎</w:t>
            </w:r>
            <w:r w:rsidRPr="00FD09FC">
              <w:rPr>
                <w:rFonts w:ascii="標楷體" w:eastAsia="標楷體" w:hAnsi="標楷體" w:cs="Times New Roman" w:hint="eastAsia"/>
                <w:u w:val="single"/>
              </w:rPr>
              <w:t>助</w:t>
            </w:r>
            <w:r w:rsidRPr="00FD09FC">
              <w:rPr>
                <w:rFonts w:ascii="標楷體" w:eastAsia="標楷體" w:hAnsi="標楷體" w:cs="Times New Roman" w:hint="eastAsia"/>
              </w:rPr>
              <w:t>案，</w:t>
            </w:r>
            <w:r w:rsidRPr="00FD09FC">
              <w:rPr>
                <w:rFonts w:ascii="標楷體" w:eastAsia="標楷體" w:hAnsi="標楷體" w:cs="Times New Roman"/>
              </w:rPr>
              <w:t>由學術研究委員會負責審查</w:t>
            </w:r>
            <w:r w:rsidRPr="00FD09FC">
              <w:rPr>
                <w:rFonts w:ascii="標楷體" w:eastAsia="標楷體" w:hAnsi="標楷體" w:cs="Times New Roman" w:hint="eastAsia"/>
              </w:rPr>
              <w:t>。</w:t>
            </w:r>
          </w:p>
          <w:p w:rsidR="00AB2E7F" w:rsidRPr="00FD09FC" w:rsidRDefault="00AB2E7F" w:rsidP="005C75A8">
            <w:pPr>
              <w:pStyle w:val="HTML"/>
              <w:tabs>
                <w:tab w:val="clear" w:pos="91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hint="eastAsia"/>
                <w:u w:val="single"/>
              </w:rPr>
              <w:t>（二）第八點</w:t>
            </w:r>
            <w:r w:rsidRPr="00FD09FC">
              <w:rPr>
                <w:rFonts w:ascii="標楷體" w:eastAsia="標楷體" w:hAnsi="標楷體" w:cs="Times New Roman" w:hint="eastAsia"/>
              </w:rPr>
              <w:t>高被引學者之獎</w:t>
            </w:r>
            <w:r w:rsidRPr="00FD09FC">
              <w:rPr>
                <w:rFonts w:ascii="標楷體" w:eastAsia="標楷體" w:hAnsi="標楷體" w:cs="Times New Roman" w:hint="eastAsia"/>
                <w:u w:val="single"/>
              </w:rPr>
              <w:t>助</w:t>
            </w:r>
            <w:r w:rsidRPr="00FD09FC">
              <w:rPr>
                <w:rFonts w:ascii="標楷體" w:eastAsia="標楷體" w:hAnsi="標楷體" w:cs="Times New Roman" w:hint="eastAsia"/>
              </w:rPr>
              <w:t>案，由校長所組之臨時特別委員會負責審查。</w:t>
            </w:r>
          </w:p>
        </w:tc>
      </w:tr>
      <w:tr w:rsidR="00FD09FC" w:rsidRPr="00FD09FC" w:rsidTr="005C75A8">
        <w:trPr>
          <w:trHeight w:val="340"/>
          <w:jc w:val="center"/>
        </w:trPr>
        <w:tc>
          <w:tcPr>
            <w:tcW w:w="9978" w:type="dxa"/>
          </w:tcPr>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hint="eastAsia"/>
                <w:u w:val="single"/>
              </w:rPr>
              <w:t>十</w:t>
            </w:r>
            <w:r w:rsidRPr="00FD09FC">
              <w:rPr>
                <w:rFonts w:ascii="標楷體" w:eastAsia="標楷體" w:hAnsi="標楷體" w:cs="Times New Roman"/>
              </w:rPr>
              <w:t>、獎</w:t>
            </w:r>
            <w:r w:rsidRPr="00FD09FC">
              <w:rPr>
                <w:rFonts w:ascii="標楷體" w:eastAsia="標楷體" w:hAnsi="標楷體" w:cs="Times New Roman" w:hint="eastAsia"/>
                <w:u w:val="single"/>
              </w:rPr>
              <w:t>助</w:t>
            </w:r>
            <w:r w:rsidRPr="00FD09FC">
              <w:rPr>
                <w:rFonts w:ascii="標楷體" w:eastAsia="標楷體" w:hAnsi="標楷體" w:cs="Times New Roman"/>
              </w:rPr>
              <w:t>金核發：</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u w:val="single"/>
              </w:rPr>
              <w:t>（一）</w:t>
            </w:r>
            <w:r w:rsidRPr="00FD09FC">
              <w:rPr>
                <w:rFonts w:ascii="標楷體" w:eastAsia="標楷體" w:hAnsi="標楷體" w:cs="Times New Roman" w:hint="eastAsia"/>
                <w:u w:val="single"/>
              </w:rPr>
              <w:t>除第八點外，專任教師或研究人員之獎助以1.0倍計算，非專任以0.2倍計算。</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hint="eastAsia"/>
              </w:rPr>
              <w:t>（</w:t>
            </w:r>
            <w:r w:rsidRPr="00FD09FC">
              <w:rPr>
                <w:rFonts w:ascii="標楷體" w:eastAsia="標楷體" w:hAnsi="標楷體" w:cs="Times New Roman" w:hint="eastAsia"/>
                <w:u w:val="single"/>
              </w:rPr>
              <w:t>二</w:t>
            </w:r>
            <w:r w:rsidRPr="00FD09FC">
              <w:rPr>
                <w:rFonts w:ascii="標楷體" w:eastAsia="標楷體" w:hAnsi="標楷體" w:cs="Times New Roman" w:hint="eastAsia"/>
              </w:rPr>
              <w:t>）</w:t>
            </w:r>
            <w:r w:rsidRPr="00FD09FC">
              <w:rPr>
                <w:rFonts w:ascii="標楷體" w:eastAsia="標楷體" w:hAnsi="標楷體" w:cs="Times New Roman" w:hint="eastAsia"/>
                <w:u w:val="single"/>
              </w:rPr>
              <w:t>第三點至第七點</w:t>
            </w:r>
            <w:r w:rsidRPr="00FD09FC">
              <w:rPr>
                <w:rFonts w:ascii="標楷體" w:eastAsia="標楷體" w:hAnsi="標楷體" w:cs="Times New Roman"/>
              </w:rPr>
              <w:t>之獎</w:t>
            </w:r>
            <w:r w:rsidRPr="00FD09FC">
              <w:rPr>
                <w:rFonts w:ascii="標楷體" w:eastAsia="標楷體" w:hAnsi="標楷體" w:cs="Times New Roman" w:hint="eastAsia"/>
                <w:u w:val="single"/>
              </w:rPr>
              <w:t>助</w:t>
            </w:r>
            <w:r w:rsidRPr="00FD09FC">
              <w:rPr>
                <w:rFonts w:ascii="標楷體" w:eastAsia="標楷體" w:hAnsi="標楷體" w:cs="Times New Roman" w:hint="eastAsia"/>
              </w:rPr>
              <w:t>金</w:t>
            </w:r>
            <w:r w:rsidRPr="00FD09FC">
              <w:rPr>
                <w:rFonts w:ascii="標楷體" w:eastAsia="標楷體" w:hAnsi="標楷體" w:cs="Times New Roman"/>
              </w:rPr>
              <w:t>以單位基數獎金</w:t>
            </w:r>
            <w:r w:rsidRPr="00FD09FC">
              <w:rPr>
                <w:rFonts w:ascii="標楷體" w:eastAsia="標楷體" w:hAnsi="標楷體" w:cs="Times New Roman" w:hint="eastAsia"/>
              </w:rPr>
              <w:t>與</w:t>
            </w:r>
            <w:r w:rsidRPr="00FD09FC">
              <w:rPr>
                <w:rFonts w:ascii="標楷體" w:eastAsia="標楷體" w:hAnsi="標楷體" w:cs="Times New Roman" w:hint="eastAsia"/>
                <w:u w:val="single"/>
              </w:rPr>
              <w:t>個人所獲獎助總點數</w:t>
            </w:r>
            <w:r w:rsidRPr="00FD09FC">
              <w:rPr>
                <w:rFonts w:ascii="標楷體" w:eastAsia="標楷體" w:hAnsi="標楷體" w:cs="Times New Roman"/>
              </w:rPr>
              <w:t>之乘積計算</w:t>
            </w:r>
            <w:r w:rsidRPr="00FD09FC">
              <w:rPr>
                <w:rFonts w:ascii="標楷體" w:eastAsia="標楷體" w:hAnsi="標楷體" w:cs="Times New Roman" w:hint="eastAsia"/>
              </w:rPr>
              <w:t>。</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hint="eastAsia"/>
                <w:u w:val="single"/>
              </w:rPr>
              <w:t>（三）第四點至第七點之獎助金，</w:t>
            </w:r>
            <w:r w:rsidRPr="00FD09FC">
              <w:rPr>
                <w:rFonts w:ascii="標楷體" w:eastAsia="標楷體" w:hAnsi="標楷體" w:cs="Times New Roman"/>
                <w:u w:val="single"/>
              </w:rPr>
              <w:t>同一受獎人於同一</w:t>
            </w:r>
            <w:proofErr w:type="gramStart"/>
            <w:r w:rsidRPr="00FD09FC">
              <w:rPr>
                <w:rFonts w:ascii="標楷體" w:eastAsia="標楷體" w:hAnsi="標楷體" w:cs="Times New Roman"/>
                <w:u w:val="single"/>
              </w:rPr>
              <w:t>學年度獎</w:t>
            </w:r>
            <w:r w:rsidRPr="00FD09FC">
              <w:rPr>
                <w:rFonts w:ascii="標楷體" w:eastAsia="標楷體" w:hAnsi="標楷體" w:cs="Times New Roman" w:hint="eastAsia"/>
                <w:u w:val="single"/>
              </w:rPr>
              <w:t>助</w:t>
            </w:r>
            <w:proofErr w:type="gramEnd"/>
            <w:r w:rsidRPr="00FD09FC">
              <w:rPr>
                <w:rFonts w:ascii="標楷體" w:eastAsia="標楷體" w:hAnsi="標楷體" w:cs="Times New Roman"/>
                <w:u w:val="single"/>
              </w:rPr>
              <w:t>總金額以新台幣50萬元為限</w:t>
            </w:r>
            <w:r w:rsidRPr="00FD09FC">
              <w:rPr>
                <w:rFonts w:ascii="標楷體" w:eastAsia="標楷體" w:hAnsi="標楷體" w:cs="Times New Roman" w:hint="eastAsia"/>
                <w:u w:val="single"/>
              </w:rPr>
              <w:t>；第三點及第八點之獎助不受前述上限限制，惟</w:t>
            </w:r>
            <w:r w:rsidRPr="00FD09FC">
              <w:rPr>
                <w:rFonts w:ascii="標楷體" w:eastAsia="標楷體" w:hAnsi="標楷體" w:cs="Times New Roman"/>
                <w:u w:val="single"/>
              </w:rPr>
              <w:t>支領</w:t>
            </w:r>
            <w:r w:rsidRPr="00FD09FC">
              <w:rPr>
                <w:rFonts w:ascii="標楷體" w:eastAsia="標楷體" w:hAnsi="標楷體" w:cs="Times New Roman" w:hint="eastAsia"/>
                <w:u w:val="single"/>
              </w:rPr>
              <w:t>第八點之獎助金</w:t>
            </w:r>
            <w:r w:rsidRPr="00FD09FC">
              <w:rPr>
                <w:rFonts w:ascii="標楷體" w:eastAsia="標楷體" w:hAnsi="標楷體" w:cs="Times New Roman"/>
                <w:u w:val="single"/>
              </w:rPr>
              <w:t>者</w:t>
            </w:r>
            <w:r w:rsidRPr="00FD09FC">
              <w:rPr>
                <w:rFonts w:ascii="標楷體" w:eastAsia="標楷體" w:hAnsi="標楷體" w:cs="Times New Roman"/>
              </w:rPr>
              <w:t>，同一學年度不得再支領本要點其他獎</w:t>
            </w:r>
            <w:r w:rsidRPr="00FD09FC">
              <w:rPr>
                <w:rFonts w:ascii="標楷體" w:eastAsia="標楷體" w:hAnsi="標楷體" w:cs="Times New Roman" w:hint="eastAsia"/>
                <w:u w:val="single"/>
              </w:rPr>
              <w:t>助</w:t>
            </w:r>
            <w:r w:rsidRPr="00FD09FC">
              <w:rPr>
                <w:rFonts w:ascii="標楷體" w:eastAsia="標楷體" w:hAnsi="標楷體" w:cs="Times New Roman"/>
              </w:rPr>
              <w:t>。</w:t>
            </w:r>
          </w:p>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w:t>
            </w:r>
            <w:r w:rsidRPr="00FD09FC">
              <w:rPr>
                <w:rFonts w:ascii="標楷體" w:eastAsia="標楷體" w:hAnsi="標楷體" w:cs="Times New Roman" w:hint="eastAsia"/>
                <w:u w:val="single"/>
              </w:rPr>
              <w:t>四</w:t>
            </w:r>
            <w:r w:rsidRPr="00FD09FC">
              <w:rPr>
                <w:rFonts w:ascii="標楷體" w:eastAsia="標楷體" w:hAnsi="標楷體" w:cs="Times New Roman"/>
              </w:rPr>
              <w:t>）獎</w:t>
            </w:r>
            <w:r w:rsidRPr="00FD09FC">
              <w:rPr>
                <w:rFonts w:ascii="標楷體" w:eastAsia="標楷體" w:hAnsi="標楷體" w:cs="Times New Roman" w:hint="eastAsia"/>
                <w:u w:val="single"/>
              </w:rPr>
              <w:t>助</w:t>
            </w:r>
            <w:r w:rsidRPr="00FD09FC">
              <w:rPr>
                <w:rFonts w:ascii="標楷體" w:eastAsia="標楷體" w:hAnsi="標楷體" w:cs="Times New Roman"/>
              </w:rPr>
              <w:t>金每</w:t>
            </w:r>
            <w:r w:rsidRPr="00FD09FC">
              <w:rPr>
                <w:rFonts w:ascii="標楷體" w:eastAsia="標楷體" w:hAnsi="標楷體" w:cs="Times New Roman" w:hint="eastAsia"/>
                <w:u w:val="single"/>
              </w:rPr>
              <w:t>學</w:t>
            </w:r>
            <w:r w:rsidRPr="00FD09FC">
              <w:rPr>
                <w:rFonts w:ascii="標楷體" w:eastAsia="標楷體" w:hAnsi="標楷體" w:cs="Times New Roman"/>
              </w:rPr>
              <w:t>年</w:t>
            </w:r>
            <w:r w:rsidRPr="00FD09FC">
              <w:rPr>
                <w:rFonts w:ascii="標楷體" w:eastAsia="標楷體" w:hAnsi="標楷體" w:cs="Times New Roman" w:hint="eastAsia"/>
                <w:u w:val="single"/>
              </w:rPr>
              <w:t>核</w:t>
            </w:r>
            <w:r w:rsidRPr="00FD09FC">
              <w:rPr>
                <w:rFonts w:ascii="標楷體" w:eastAsia="標楷體" w:hAnsi="標楷體" w:cs="Times New Roman"/>
              </w:rPr>
              <w:t>發，單位基數獎金視當</w:t>
            </w:r>
            <w:r w:rsidRPr="00FD09FC">
              <w:rPr>
                <w:rFonts w:ascii="標楷體" w:eastAsia="標楷體" w:hAnsi="標楷體" w:cs="Times New Roman" w:hint="eastAsia"/>
                <w:u w:val="single"/>
              </w:rPr>
              <w:t>學</w:t>
            </w:r>
            <w:r w:rsidRPr="00FD09FC">
              <w:rPr>
                <w:rFonts w:ascii="標楷體" w:eastAsia="標楷體" w:hAnsi="標楷體" w:cs="Times New Roman"/>
              </w:rPr>
              <w:t>年度經費</w:t>
            </w:r>
            <w:proofErr w:type="gramStart"/>
            <w:r w:rsidRPr="00FD09FC">
              <w:rPr>
                <w:rFonts w:ascii="標楷體" w:eastAsia="標楷體" w:hAnsi="標楷體" w:cs="Times New Roman"/>
              </w:rPr>
              <w:t>狀況簽由校長</w:t>
            </w:r>
            <w:proofErr w:type="gramEnd"/>
            <w:r w:rsidRPr="00FD09FC">
              <w:rPr>
                <w:rFonts w:ascii="標楷體" w:eastAsia="標楷體" w:hAnsi="標楷體" w:cs="Times New Roman"/>
              </w:rPr>
              <w:t>核定。</w:t>
            </w:r>
          </w:p>
        </w:tc>
      </w:tr>
      <w:tr w:rsidR="00FD09FC" w:rsidRPr="00FD09FC" w:rsidTr="005C75A8">
        <w:trPr>
          <w:trHeight w:val="340"/>
          <w:jc w:val="center"/>
        </w:trPr>
        <w:tc>
          <w:tcPr>
            <w:tcW w:w="9978" w:type="dxa"/>
          </w:tcPr>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679" w:hangingChars="283" w:hanging="679"/>
              <w:jc w:val="both"/>
              <w:rPr>
                <w:rFonts w:ascii="標楷體" w:eastAsia="標楷體" w:hAnsi="標楷體" w:cs="Times New Roman"/>
                <w:highlight w:val="yellow"/>
              </w:rPr>
            </w:pPr>
            <w:r w:rsidRPr="00FD09FC">
              <w:rPr>
                <w:rFonts w:ascii="標楷體" w:eastAsia="標楷體" w:hAnsi="標楷體" w:cs="Times New Roman"/>
                <w:u w:val="single"/>
              </w:rPr>
              <w:t>十</w:t>
            </w:r>
            <w:r w:rsidRPr="00FD09FC">
              <w:rPr>
                <w:rFonts w:ascii="標楷體" w:eastAsia="標楷體" w:hAnsi="標楷體" w:cs="Times New Roman" w:hint="eastAsia"/>
                <w:u w:val="single"/>
              </w:rPr>
              <w:t>一</w:t>
            </w:r>
            <w:r w:rsidRPr="00FD09FC">
              <w:rPr>
                <w:rFonts w:ascii="標楷體" w:eastAsia="標楷體" w:hAnsi="標楷體" w:cs="Times New Roman"/>
                <w:u w:val="single"/>
              </w:rPr>
              <w:t>、</w:t>
            </w:r>
            <w:r w:rsidRPr="00FD09FC">
              <w:rPr>
                <w:rFonts w:ascii="標楷體" w:eastAsia="標楷體" w:hAnsi="標楷體" w:cs="Times New Roman"/>
              </w:rPr>
              <w:t>本要點所需經費由教育部或其他政府機構特殊經費補助或由學校編列預算支應，依情況因應補助多寡。</w:t>
            </w:r>
          </w:p>
        </w:tc>
      </w:tr>
      <w:tr w:rsidR="00AB2E7F" w:rsidRPr="00FD09FC" w:rsidTr="005C75A8">
        <w:trPr>
          <w:trHeight w:val="340"/>
          <w:jc w:val="center"/>
        </w:trPr>
        <w:tc>
          <w:tcPr>
            <w:tcW w:w="9978" w:type="dxa"/>
          </w:tcPr>
          <w:p w:rsidR="00AB2E7F" w:rsidRPr="00FD09FC"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660" w:hangingChars="275" w:hanging="660"/>
              <w:rPr>
                <w:rFonts w:ascii="標楷體" w:eastAsia="標楷體" w:hAnsi="標楷體" w:cs="Times New Roman"/>
              </w:rPr>
            </w:pPr>
            <w:r w:rsidRPr="00FD09FC">
              <w:rPr>
                <w:rFonts w:ascii="標楷體" w:eastAsia="標楷體" w:hAnsi="標楷體" w:cs="Times New Roman"/>
                <w:u w:val="single"/>
              </w:rPr>
              <w:t>十</w:t>
            </w:r>
            <w:r w:rsidRPr="00FD09FC">
              <w:rPr>
                <w:rFonts w:ascii="標楷體" w:eastAsia="標楷體" w:hAnsi="標楷體" w:cs="Times New Roman" w:hint="eastAsia"/>
                <w:u w:val="single"/>
              </w:rPr>
              <w:t>二</w:t>
            </w:r>
            <w:r w:rsidRPr="00FD09FC">
              <w:rPr>
                <w:rFonts w:ascii="標楷體" w:eastAsia="標楷體" w:hAnsi="標楷體" w:cs="Times New Roman"/>
              </w:rPr>
              <w:t>、本要點經行政會議、董事會議審議通過後，自公布日起實施，修正時亦同。</w:t>
            </w:r>
          </w:p>
        </w:tc>
      </w:tr>
    </w:tbl>
    <w:p w:rsidR="00AB2E7F" w:rsidRPr="00FD09FC" w:rsidRDefault="00AB2E7F">
      <w:pPr>
        <w:widowControl/>
        <w:adjustRightInd/>
        <w:spacing w:line="240" w:lineRule="auto"/>
        <w:textAlignment w:val="auto"/>
        <w:rPr>
          <w:rFonts w:ascii="標楷體" w:eastAsia="標楷體" w:hAnsi="標楷體"/>
          <w:b/>
          <w:sz w:val="32"/>
          <w:szCs w:val="32"/>
        </w:rPr>
      </w:pPr>
    </w:p>
    <w:p w:rsidR="0014621F" w:rsidRPr="00FD09FC" w:rsidRDefault="0014621F">
      <w:pPr>
        <w:widowControl/>
        <w:adjustRightInd/>
        <w:spacing w:line="240" w:lineRule="auto"/>
        <w:textAlignment w:val="auto"/>
        <w:rPr>
          <w:rFonts w:ascii="標楷體" w:eastAsia="標楷體" w:hAnsi="標楷體"/>
          <w:b/>
          <w:sz w:val="32"/>
          <w:szCs w:val="32"/>
        </w:rPr>
      </w:pPr>
      <w:r w:rsidRPr="00FD09FC">
        <w:rPr>
          <w:rFonts w:ascii="標楷體" w:eastAsia="標楷體" w:hAnsi="標楷體"/>
          <w:b/>
          <w:sz w:val="32"/>
          <w:szCs w:val="32"/>
        </w:rPr>
        <w:br w:type="page"/>
      </w:r>
    </w:p>
    <w:p w:rsidR="00016B33" w:rsidRPr="00FD09FC" w:rsidRDefault="006310AD" w:rsidP="00ED0000">
      <w:pPr>
        <w:snapToGrid w:val="0"/>
        <w:spacing w:after="240" w:line="240" w:lineRule="auto"/>
        <w:rPr>
          <w:rFonts w:ascii="標楷體" w:eastAsia="標楷體" w:hAnsi="標楷體"/>
          <w:b/>
          <w:sz w:val="32"/>
          <w:szCs w:val="32"/>
        </w:rPr>
      </w:pPr>
      <w:r w:rsidRPr="00FD09FC">
        <w:rPr>
          <w:rFonts w:ascii="標楷體" w:eastAsia="標楷體" w:hAnsi="標楷體" w:hint="eastAsia"/>
          <w:b/>
          <w:sz w:val="32"/>
          <w:szCs w:val="32"/>
        </w:rPr>
        <w:lastRenderedPageBreak/>
        <w:t>高雄醫學大學</w:t>
      </w:r>
      <w:r w:rsidRPr="00FD09FC">
        <w:rPr>
          <w:rFonts w:ascii="標楷體" w:eastAsia="標楷體" w:hAnsi="標楷體" w:hint="eastAsia"/>
          <w:b/>
          <w:sz w:val="32"/>
          <w:szCs w:val="32"/>
          <w:u w:val="single"/>
        </w:rPr>
        <w:t>教師研究論文獎勵</w:t>
      </w:r>
      <w:r w:rsidRPr="00FD09FC">
        <w:rPr>
          <w:rFonts w:ascii="標楷體" w:eastAsia="標楷體" w:hAnsi="標楷體" w:hint="eastAsia"/>
          <w:b/>
          <w:sz w:val="32"/>
          <w:szCs w:val="32"/>
        </w:rPr>
        <w:t>要點（修正條文對照表）</w:t>
      </w:r>
    </w:p>
    <w:p w:rsidR="0090494F" w:rsidRPr="00FD09FC" w:rsidRDefault="0090494F" w:rsidP="00ED0000">
      <w:pPr>
        <w:snapToGrid w:val="0"/>
        <w:spacing w:line="240" w:lineRule="auto"/>
        <w:ind w:leftChars="2000" w:left="4800"/>
        <w:rPr>
          <w:rFonts w:eastAsia="標楷體"/>
          <w:sz w:val="20"/>
        </w:rPr>
      </w:pPr>
      <w:r w:rsidRPr="00FD09FC">
        <w:rPr>
          <w:rFonts w:ascii="標楷體" w:eastAsia="標楷體" w:hAnsi="標楷體" w:hint="eastAsia"/>
          <w:sz w:val="20"/>
        </w:rPr>
        <w:t xml:space="preserve"> </w:t>
      </w:r>
      <w:r w:rsidRPr="00FD09FC">
        <w:rPr>
          <w:rFonts w:eastAsia="標楷體"/>
          <w:sz w:val="20"/>
        </w:rPr>
        <w:t>91.02.05  91</w:t>
      </w:r>
      <w:r w:rsidRPr="00FD09FC">
        <w:rPr>
          <w:rFonts w:eastAsia="標楷體"/>
          <w:sz w:val="20"/>
        </w:rPr>
        <w:t>高</w:t>
      </w:r>
      <w:proofErr w:type="gramStart"/>
      <w:r w:rsidRPr="00FD09FC">
        <w:rPr>
          <w:rFonts w:eastAsia="標楷體"/>
          <w:sz w:val="20"/>
        </w:rPr>
        <w:t>醫研法</w:t>
      </w:r>
      <w:proofErr w:type="gramEnd"/>
      <w:r w:rsidRPr="00FD09FC">
        <w:rPr>
          <w:rFonts w:eastAsia="標楷體"/>
          <w:sz w:val="20"/>
        </w:rPr>
        <w:t>字第</w:t>
      </w:r>
      <w:r w:rsidRPr="00FD09FC">
        <w:rPr>
          <w:rFonts w:eastAsia="標楷體"/>
          <w:sz w:val="20"/>
        </w:rPr>
        <w:t>002</w:t>
      </w:r>
      <w:r w:rsidRPr="00FD09FC">
        <w:rPr>
          <w:rFonts w:eastAsia="標楷體"/>
          <w:sz w:val="20"/>
        </w:rPr>
        <w:t>號函頒布</w:t>
      </w:r>
    </w:p>
    <w:p w:rsidR="0090494F" w:rsidRPr="00FD09FC" w:rsidRDefault="0090494F" w:rsidP="00ED0000">
      <w:pPr>
        <w:snapToGrid w:val="0"/>
        <w:spacing w:line="240" w:lineRule="auto"/>
        <w:ind w:leftChars="2000" w:left="4800"/>
        <w:rPr>
          <w:rFonts w:eastAsia="標楷體"/>
          <w:sz w:val="20"/>
        </w:rPr>
      </w:pPr>
      <w:r w:rsidRPr="00FD09FC">
        <w:rPr>
          <w:rFonts w:eastAsia="標楷體"/>
          <w:sz w:val="20"/>
        </w:rPr>
        <w:t xml:space="preserve"> 92.09.12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校法第</w:t>
      </w:r>
      <w:r w:rsidRPr="00FD09FC">
        <w:rPr>
          <w:rFonts w:eastAsia="標楷體"/>
          <w:sz w:val="20"/>
        </w:rPr>
        <w:t>0920100036</w:t>
      </w:r>
      <w:r w:rsidRPr="00FD09FC">
        <w:rPr>
          <w:rFonts w:eastAsia="標楷體"/>
          <w:sz w:val="20"/>
        </w:rPr>
        <w:t>號函公布</w:t>
      </w:r>
    </w:p>
    <w:p w:rsidR="0090494F" w:rsidRPr="00FD09FC" w:rsidRDefault="0090494F" w:rsidP="00ED0000">
      <w:pPr>
        <w:snapToGrid w:val="0"/>
        <w:spacing w:line="240" w:lineRule="auto"/>
        <w:ind w:leftChars="2000" w:left="4800"/>
        <w:rPr>
          <w:rFonts w:eastAsia="標楷體"/>
          <w:sz w:val="20"/>
        </w:rPr>
      </w:pPr>
      <w:r w:rsidRPr="00FD09FC">
        <w:rPr>
          <w:rFonts w:eastAsia="標楷體"/>
          <w:sz w:val="20"/>
        </w:rPr>
        <w:t xml:space="preserve"> 94.12.12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字第</w:t>
      </w:r>
      <w:r w:rsidRPr="00FD09FC">
        <w:rPr>
          <w:rFonts w:eastAsia="標楷體"/>
          <w:sz w:val="20"/>
        </w:rPr>
        <w:t>0960006755</w:t>
      </w:r>
      <w:r w:rsidRPr="00FD09FC">
        <w:rPr>
          <w:rFonts w:eastAsia="標楷體"/>
          <w:sz w:val="20"/>
        </w:rPr>
        <w:t>號函公布</w:t>
      </w:r>
    </w:p>
    <w:p w:rsidR="0090494F" w:rsidRPr="00FD09FC" w:rsidRDefault="0090494F" w:rsidP="00ED0000">
      <w:pPr>
        <w:snapToGrid w:val="0"/>
        <w:spacing w:line="240" w:lineRule="auto"/>
        <w:ind w:leftChars="2000" w:left="4800"/>
        <w:rPr>
          <w:rFonts w:eastAsia="標楷體"/>
          <w:sz w:val="20"/>
        </w:rPr>
      </w:pPr>
      <w:r w:rsidRPr="00FD09FC">
        <w:rPr>
          <w:rFonts w:eastAsia="標楷體"/>
          <w:sz w:val="20"/>
        </w:rPr>
        <w:t xml:space="preserve"> 96.08.29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研發字第</w:t>
      </w:r>
      <w:r w:rsidRPr="00FD09FC">
        <w:rPr>
          <w:rFonts w:eastAsia="標楷體"/>
          <w:sz w:val="20"/>
        </w:rPr>
        <w:t>0960006755</w:t>
      </w:r>
      <w:r w:rsidRPr="00FD09FC">
        <w:rPr>
          <w:rFonts w:eastAsia="標楷體"/>
          <w:sz w:val="20"/>
        </w:rPr>
        <w:t>號函公布</w:t>
      </w:r>
    </w:p>
    <w:p w:rsidR="0090494F" w:rsidRPr="00FD09FC" w:rsidRDefault="0090494F" w:rsidP="00ED0000">
      <w:pPr>
        <w:snapToGrid w:val="0"/>
        <w:spacing w:line="240" w:lineRule="auto"/>
        <w:ind w:leftChars="2000" w:left="4800"/>
        <w:rPr>
          <w:rFonts w:eastAsia="標楷體"/>
          <w:sz w:val="20"/>
        </w:rPr>
      </w:pPr>
      <w:r w:rsidRPr="00FD09FC">
        <w:rPr>
          <w:rFonts w:eastAsia="標楷體"/>
          <w:sz w:val="20"/>
        </w:rPr>
        <w:t xml:space="preserve"> 97.05.13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研發字第</w:t>
      </w:r>
      <w:r w:rsidRPr="00FD09FC">
        <w:rPr>
          <w:rFonts w:eastAsia="標楷體"/>
          <w:sz w:val="20"/>
        </w:rPr>
        <w:t>0971102198</w:t>
      </w:r>
      <w:r w:rsidRPr="00FD09FC">
        <w:rPr>
          <w:rFonts w:eastAsia="標楷體"/>
          <w:sz w:val="20"/>
        </w:rPr>
        <w:t>號函公布</w:t>
      </w:r>
    </w:p>
    <w:p w:rsidR="0090494F" w:rsidRPr="00FD09FC" w:rsidRDefault="0090494F" w:rsidP="00ED0000">
      <w:pPr>
        <w:snapToGrid w:val="0"/>
        <w:spacing w:line="240" w:lineRule="auto"/>
        <w:ind w:leftChars="2000" w:left="4800"/>
        <w:rPr>
          <w:rFonts w:eastAsia="標楷體"/>
          <w:sz w:val="20"/>
        </w:rPr>
      </w:pPr>
      <w:r w:rsidRPr="00FD09FC">
        <w:rPr>
          <w:rFonts w:eastAsia="標楷體"/>
          <w:sz w:val="20"/>
        </w:rPr>
        <w:t xml:space="preserve"> 98.02.12  97</w:t>
      </w:r>
      <w:r w:rsidRPr="00FD09FC">
        <w:rPr>
          <w:rFonts w:eastAsia="標楷體"/>
          <w:sz w:val="20"/>
        </w:rPr>
        <w:t>學年度第</w:t>
      </w:r>
      <w:r w:rsidRPr="00FD09FC">
        <w:rPr>
          <w:rFonts w:eastAsia="標楷體"/>
          <w:sz w:val="20"/>
        </w:rPr>
        <w:t>7</w:t>
      </w:r>
      <w:r w:rsidRPr="00FD09FC">
        <w:rPr>
          <w:rFonts w:eastAsia="標楷體"/>
          <w:sz w:val="20"/>
        </w:rPr>
        <w:t>次行政會議通過</w:t>
      </w:r>
    </w:p>
    <w:p w:rsidR="00ED0000" w:rsidRPr="00FD09FC" w:rsidRDefault="0090494F" w:rsidP="00ED0000">
      <w:pPr>
        <w:snapToGrid w:val="0"/>
        <w:spacing w:line="240" w:lineRule="auto"/>
        <w:ind w:leftChars="2000" w:left="4800"/>
        <w:rPr>
          <w:rFonts w:eastAsia="標楷體"/>
          <w:sz w:val="20"/>
        </w:rPr>
      </w:pPr>
      <w:r w:rsidRPr="00FD09FC">
        <w:rPr>
          <w:rFonts w:eastAsia="標楷體"/>
          <w:sz w:val="20"/>
        </w:rPr>
        <w:t xml:space="preserve"> </w:t>
      </w:r>
      <w:r w:rsidR="00ED0000" w:rsidRPr="00FD09FC">
        <w:rPr>
          <w:rFonts w:eastAsia="標楷體"/>
          <w:sz w:val="20"/>
        </w:rPr>
        <w:t>98.03.10</w:t>
      </w:r>
      <w:r w:rsidRPr="00FD09FC">
        <w:rPr>
          <w:rFonts w:eastAsia="標楷體"/>
          <w:sz w:val="20"/>
        </w:rPr>
        <w:t xml:space="preserve">  </w:t>
      </w:r>
      <w:r w:rsidR="00ED0000" w:rsidRPr="00FD09FC">
        <w:rPr>
          <w:rFonts w:eastAsia="標楷體"/>
          <w:sz w:val="20"/>
        </w:rPr>
        <w:t>高</w:t>
      </w:r>
      <w:proofErr w:type="gramStart"/>
      <w:r w:rsidR="00ED0000" w:rsidRPr="00FD09FC">
        <w:rPr>
          <w:rFonts w:eastAsia="標楷體"/>
          <w:sz w:val="20"/>
        </w:rPr>
        <w:t>醫</w:t>
      </w:r>
      <w:proofErr w:type="gramEnd"/>
      <w:r w:rsidR="00ED0000" w:rsidRPr="00FD09FC">
        <w:rPr>
          <w:rFonts w:eastAsia="標楷體"/>
          <w:sz w:val="20"/>
        </w:rPr>
        <w:t>研發字第</w:t>
      </w:r>
      <w:r w:rsidR="00ED0000" w:rsidRPr="00FD09FC">
        <w:rPr>
          <w:rFonts w:eastAsia="標楷體"/>
          <w:sz w:val="20"/>
        </w:rPr>
        <w:t>0981100910</w:t>
      </w:r>
      <w:r w:rsidR="00ED0000" w:rsidRPr="00FD09FC">
        <w:rPr>
          <w:rFonts w:eastAsia="標楷體"/>
          <w:sz w:val="20"/>
        </w:rPr>
        <w:t>號函公布</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100.01.13  9</w:t>
      </w:r>
      <w:r w:rsidR="00AF1AAB">
        <w:rPr>
          <w:rFonts w:eastAsia="標楷體" w:hint="eastAsia"/>
          <w:sz w:val="20"/>
        </w:rPr>
        <w:t>9</w:t>
      </w:r>
      <w:bookmarkStart w:id="0" w:name="_GoBack"/>
      <w:bookmarkEnd w:id="0"/>
      <w:r w:rsidRPr="00FD09FC">
        <w:rPr>
          <w:rFonts w:eastAsia="標楷體"/>
          <w:sz w:val="20"/>
        </w:rPr>
        <w:t>學年度第</w:t>
      </w:r>
      <w:r w:rsidRPr="00FD09FC">
        <w:rPr>
          <w:rFonts w:eastAsia="標楷體"/>
          <w:sz w:val="20"/>
        </w:rPr>
        <w:t>6</w:t>
      </w:r>
      <w:r w:rsidRPr="00FD09FC">
        <w:rPr>
          <w:rFonts w:eastAsia="標楷體"/>
          <w:sz w:val="20"/>
        </w:rPr>
        <w:t>次行政會議通過</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 xml:space="preserve">100.01.27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研發字第</w:t>
      </w:r>
      <w:r w:rsidRPr="00FD09FC">
        <w:rPr>
          <w:rFonts w:eastAsia="標楷體"/>
          <w:sz w:val="20"/>
        </w:rPr>
        <w:t>1001100399</w:t>
      </w:r>
      <w:r w:rsidRPr="00FD09FC">
        <w:rPr>
          <w:rFonts w:eastAsia="標楷體"/>
          <w:sz w:val="20"/>
        </w:rPr>
        <w:t>號函公布</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100.11.10  100</w:t>
      </w:r>
      <w:r w:rsidRPr="00FD09FC">
        <w:rPr>
          <w:rFonts w:eastAsia="標楷體"/>
          <w:sz w:val="20"/>
        </w:rPr>
        <w:t>學年度第</w:t>
      </w:r>
      <w:r w:rsidRPr="00FD09FC">
        <w:rPr>
          <w:rFonts w:eastAsia="標楷體"/>
          <w:sz w:val="20"/>
        </w:rPr>
        <w:t>4</w:t>
      </w:r>
      <w:r w:rsidRPr="00FD09FC">
        <w:rPr>
          <w:rFonts w:eastAsia="標楷體"/>
          <w:sz w:val="20"/>
        </w:rPr>
        <w:t>次行政會議通過</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 xml:space="preserve">100.12.07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研發字第</w:t>
      </w:r>
      <w:r w:rsidRPr="00FD09FC">
        <w:rPr>
          <w:rFonts w:eastAsia="標楷體"/>
          <w:sz w:val="20"/>
        </w:rPr>
        <w:t>1001103730</w:t>
      </w:r>
      <w:r w:rsidRPr="00FD09FC">
        <w:rPr>
          <w:rFonts w:eastAsia="標楷體"/>
          <w:sz w:val="20"/>
        </w:rPr>
        <w:t>號函公布</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103.04.10  102</w:t>
      </w:r>
      <w:r w:rsidRPr="00FD09FC">
        <w:rPr>
          <w:rFonts w:eastAsia="標楷體"/>
          <w:sz w:val="20"/>
        </w:rPr>
        <w:t>學年度第</w:t>
      </w:r>
      <w:r w:rsidRPr="00FD09FC">
        <w:rPr>
          <w:rFonts w:eastAsia="標楷體"/>
          <w:sz w:val="20"/>
        </w:rPr>
        <w:t>7</w:t>
      </w:r>
      <w:r w:rsidRPr="00FD09FC">
        <w:rPr>
          <w:rFonts w:eastAsia="標楷體"/>
          <w:sz w:val="20"/>
        </w:rPr>
        <w:t>次行政會議通過</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 xml:space="preserve">103.05.12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研發字</w:t>
      </w:r>
      <w:r w:rsidRPr="00FD09FC">
        <w:rPr>
          <w:rFonts w:eastAsia="標楷體"/>
          <w:sz w:val="20"/>
        </w:rPr>
        <w:t xml:space="preserve">1031101437 </w:t>
      </w:r>
      <w:r w:rsidRPr="00FD09FC">
        <w:rPr>
          <w:rFonts w:eastAsia="標楷體"/>
          <w:sz w:val="20"/>
        </w:rPr>
        <w:t>號函公布</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104.05.14  103</w:t>
      </w:r>
      <w:r w:rsidRPr="00FD09FC">
        <w:rPr>
          <w:rFonts w:eastAsia="標楷體"/>
          <w:sz w:val="20"/>
        </w:rPr>
        <w:t>學年度第</w:t>
      </w:r>
      <w:r w:rsidRPr="00FD09FC">
        <w:rPr>
          <w:rFonts w:eastAsia="標楷體"/>
          <w:sz w:val="20"/>
        </w:rPr>
        <w:t>10</w:t>
      </w:r>
      <w:r w:rsidRPr="00FD09FC">
        <w:rPr>
          <w:rFonts w:eastAsia="標楷體"/>
          <w:sz w:val="20"/>
        </w:rPr>
        <w:t>次行政會議通過</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 xml:space="preserve">104.06.12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研發字</w:t>
      </w:r>
      <w:r w:rsidRPr="00FD09FC">
        <w:rPr>
          <w:rFonts w:eastAsia="標楷體"/>
          <w:sz w:val="20"/>
        </w:rPr>
        <w:t>1041101817</w:t>
      </w:r>
      <w:r w:rsidRPr="00FD09FC">
        <w:rPr>
          <w:rFonts w:eastAsia="標楷體"/>
          <w:sz w:val="20"/>
        </w:rPr>
        <w:t>號函公布</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105.04.14  104</w:t>
      </w:r>
      <w:r w:rsidRPr="00FD09FC">
        <w:rPr>
          <w:rFonts w:eastAsia="標楷體"/>
          <w:sz w:val="20"/>
        </w:rPr>
        <w:t>學年度第</w:t>
      </w:r>
      <w:r w:rsidRPr="00FD09FC">
        <w:rPr>
          <w:rFonts w:eastAsia="標楷體"/>
          <w:sz w:val="20"/>
        </w:rPr>
        <w:t>9</w:t>
      </w:r>
      <w:r w:rsidRPr="00FD09FC">
        <w:rPr>
          <w:rFonts w:eastAsia="標楷體"/>
          <w:sz w:val="20"/>
        </w:rPr>
        <w:t>次行政會議通過</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106.02.09  105</w:t>
      </w:r>
      <w:r w:rsidRPr="00FD09FC">
        <w:rPr>
          <w:rFonts w:eastAsia="標楷體"/>
          <w:sz w:val="20"/>
        </w:rPr>
        <w:t>學年度第</w:t>
      </w:r>
      <w:r w:rsidRPr="00FD09FC">
        <w:rPr>
          <w:rFonts w:eastAsia="標楷體"/>
          <w:sz w:val="20"/>
        </w:rPr>
        <w:t>7</w:t>
      </w:r>
      <w:r w:rsidRPr="00FD09FC">
        <w:rPr>
          <w:rFonts w:eastAsia="標楷體"/>
          <w:sz w:val="20"/>
        </w:rPr>
        <w:t>次行政會議通過</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106.10.12  106</w:t>
      </w:r>
      <w:r w:rsidRPr="00FD09FC">
        <w:rPr>
          <w:rFonts w:eastAsia="標楷體"/>
          <w:sz w:val="20"/>
        </w:rPr>
        <w:t>學年度第</w:t>
      </w:r>
      <w:r w:rsidRPr="00FD09FC">
        <w:rPr>
          <w:rFonts w:eastAsia="標楷體"/>
          <w:sz w:val="20"/>
        </w:rPr>
        <w:t>3</w:t>
      </w:r>
      <w:r w:rsidRPr="00FD09FC">
        <w:rPr>
          <w:rFonts w:eastAsia="標楷體"/>
          <w:sz w:val="20"/>
        </w:rPr>
        <w:t>次行政會議審議通過</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108.06.27  107</w:t>
      </w:r>
      <w:r w:rsidRPr="00FD09FC">
        <w:rPr>
          <w:rFonts w:eastAsia="標楷體"/>
          <w:sz w:val="20"/>
        </w:rPr>
        <w:t>學年度第</w:t>
      </w:r>
      <w:r w:rsidRPr="00FD09FC">
        <w:rPr>
          <w:rFonts w:eastAsia="標楷體"/>
          <w:sz w:val="20"/>
        </w:rPr>
        <w:t>11</w:t>
      </w:r>
      <w:r w:rsidRPr="00FD09FC">
        <w:rPr>
          <w:rFonts w:eastAsia="標楷體"/>
          <w:sz w:val="20"/>
        </w:rPr>
        <w:t>次行政會議修正通過</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 xml:space="preserve">108.07.18  </w:t>
      </w:r>
      <w:r w:rsidRPr="00FD09FC">
        <w:rPr>
          <w:rFonts w:eastAsia="標楷體"/>
          <w:sz w:val="20"/>
        </w:rPr>
        <w:t>第</w:t>
      </w:r>
      <w:r w:rsidRPr="00FD09FC">
        <w:rPr>
          <w:rFonts w:eastAsia="標楷體"/>
          <w:sz w:val="20"/>
        </w:rPr>
        <w:t>18</w:t>
      </w:r>
      <w:r w:rsidRPr="00FD09FC">
        <w:rPr>
          <w:rFonts w:eastAsia="標楷體"/>
          <w:sz w:val="20"/>
        </w:rPr>
        <w:t>屆第</w:t>
      </w:r>
      <w:r w:rsidRPr="00FD09FC">
        <w:rPr>
          <w:rFonts w:eastAsia="標楷體"/>
          <w:sz w:val="20"/>
        </w:rPr>
        <w:t>42</w:t>
      </w:r>
      <w:r w:rsidRPr="00FD09FC">
        <w:rPr>
          <w:rFonts w:eastAsia="標楷體"/>
          <w:sz w:val="20"/>
        </w:rPr>
        <w:t>次董事會會議審議通過</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 xml:space="preserve">108.08.21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研發字第</w:t>
      </w:r>
      <w:r w:rsidRPr="00FD09FC">
        <w:rPr>
          <w:rFonts w:eastAsia="標楷體"/>
          <w:sz w:val="20"/>
        </w:rPr>
        <w:t>1081102802</w:t>
      </w:r>
      <w:r w:rsidRPr="00FD09FC">
        <w:rPr>
          <w:rFonts w:eastAsia="標楷體"/>
          <w:sz w:val="20"/>
        </w:rPr>
        <w:t>號函公布</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108.10.03  108</w:t>
      </w:r>
      <w:r w:rsidRPr="00FD09FC">
        <w:rPr>
          <w:rFonts w:eastAsia="標楷體"/>
          <w:sz w:val="20"/>
        </w:rPr>
        <w:t>學年度第</w:t>
      </w:r>
      <w:r w:rsidRPr="00FD09FC">
        <w:rPr>
          <w:rFonts w:eastAsia="標楷體"/>
          <w:sz w:val="20"/>
        </w:rPr>
        <w:t>3</w:t>
      </w:r>
      <w:r w:rsidRPr="00FD09FC">
        <w:rPr>
          <w:rFonts w:eastAsia="標楷體"/>
          <w:sz w:val="20"/>
        </w:rPr>
        <w:t>次行政會議通過</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 xml:space="preserve">108.10.31  </w:t>
      </w:r>
      <w:r w:rsidRPr="00FD09FC">
        <w:rPr>
          <w:rFonts w:eastAsia="標楷體"/>
          <w:sz w:val="20"/>
        </w:rPr>
        <w:t>第</w:t>
      </w:r>
      <w:r w:rsidRPr="00FD09FC">
        <w:rPr>
          <w:rFonts w:eastAsia="標楷體"/>
          <w:sz w:val="20"/>
        </w:rPr>
        <w:t>18</w:t>
      </w:r>
      <w:r w:rsidRPr="00FD09FC">
        <w:rPr>
          <w:rFonts w:eastAsia="標楷體"/>
          <w:sz w:val="20"/>
        </w:rPr>
        <w:t>屆第</w:t>
      </w:r>
      <w:r w:rsidRPr="00FD09FC">
        <w:rPr>
          <w:rFonts w:eastAsia="標楷體"/>
          <w:sz w:val="20"/>
        </w:rPr>
        <w:t>45</w:t>
      </w:r>
      <w:r w:rsidRPr="00FD09FC">
        <w:rPr>
          <w:rFonts w:eastAsia="標楷體"/>
          <w:sz w:val="20"/>
        </w:rPr>
        <w:t>次董事會會議通過</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 xml:space="preserve">108.12.09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研發字第</w:t>
      </w:r>
      <w:r w:rsidRPr="00FD09FC">
        <w:rPr>
          <w:rFonts w:eastAsia="標楷體"/>
          <w:sz w:val="20"/>
        </w:rPr>
        <w:t>1081104161</w:t>
      </w:r>
      <w:r w:rsidRPr="00FD09FC">
        <w:rPr>
          <w:rFonts w:eastAsia="標楷體"/>
          <w:sz w:val="20"/>
        </w:rPr>
        <w:t>號函公布</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109.03.12  108</w:t>
      </w:r>
      <w:r w:rsidRPr="00FD09FC">
        <w:rPr>
          <w:rFonts w:eastAsia="標楷體"/>
          <w:sz w:val="20"/>
        </w:rPr>
        <w:t>學年度第</w:t>
      </w:r>
      <w:r w:rsidRPr="00FD09FC">
        <w:rPr>
          <w:rFonts w:eastAsia="標楷體"/>
          <w:sz w:val="20"/>
        </w:rPr>
        <w:t>8</w:t>
      </w:r>
      <w:r w:rsidRPr="00FD09FC">
        <w:rPr>
          <w:rFonts w:eastAsia="標楷體"/>
          <w:sz w:val="20"/>
        </w:rPr>
        <w:t>次行政會議通過</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 xml:space="preserve">109.04.23  </w:t>
      </w:r>
      <w:r w:rsidRPr="00FD09FC">
        <w:rPr>
          <w:rFonts w:eastAsia="標楷體"/>
          <w:sz w:val="20"/>
        </w:rPr>
        <w:t>第</w:t>
      </w:r>
      <w:r w:rsidRPr="00FD09FC">
        <w:rPr>
          <w:rFonts w:eastAsia="標楷體"/>
          <w:sz w:val="20"/>
        </w:rPr>
        <w:t>18</w:t>
      </w:r>
      <w:r w:rsidRPr="00FD09FC">
        <w:rPr>
          <w:rFonts w:eastAsia="標楷體"/>
          <w:sz w:val="20"/>
        </w:rPr>
        <w:t>屆第</w:t>
      </w:r>
      <w:r w:rsidRPr="00FD09FC">
        <w:rPr>
          <w:rFonts w:eastAsia="標楷體"/>
          <w:sz w:val="20"/>
        </w:rPr>
        <w:t>51</w:t>
      </w:r>
      <w:r w:rsidRPr="00FD09FC">
        <w:rPr>
          <w:rFonts w:eastAsia="標楷體"/>
          <w:sz w:val="20"/>
        </w:rPr>
        <w:t>次董事會會議通過</w:t>
      </w:r>
    </w:p>
    <w:p w:rsidR="00ED0000" w:rsidRPr="00FD09FC" w:rsidRDefault="00ED0000" w:rsidP="00ED0000">
      <w:pPr>
        <w:snapToGrid w:val="0"/>
        <w:spacing w:line="240" w:lineRule="auto"/>
        <w:ind w:leftChars="2000" w:left="4800"/>
        <w:rPr>
          <w:rFonts w:eastAsia="標楷體"/>
          <w:sz w:val="20"/>
        </w:rPr>
      </w:pPr>
      <w:r w:rsidRPr="00FD09FC">
        <w:rPr>
          <w:rFonts w:eastAsia="標楷體"/>
          <w:sz w:val="20"/>
        </w:rPr>
        <w:t xml:space="preserve">109.06.10  </w:t>
      </w:r>
      <w:r w:rsidRPr="00FD09FC">
        <w:rPr>
          <w:rFonts w:eastAsia="標楷體"/>
          <w:sz w:val="20"/>
        </w:rPr>
        <w:t>高</w:t>
      </w:r>
      <w:proofErr w:type="gramStart"/>
      <w:r w:rsidRPr="00FD09FC">
        <w:rPr>
          <w:rFonts w:eastAsia="標楷體"/>
          <w:sz w:val="20"/>
        </w:rPr>
        <w:t>醫</w:t>
      </w:r>
      <w:proofErr w:type="gramEnd"/>
      <w:r w:rsidRPr="00FD09FC">
        <w:rPr>
          <w:rFonts w:eastAsia="標楷體"/>
          <w:sz w:val="20"/>
        </w:rPr>
        <w:t>研發字第</w:t>
      </w:r>
      <w:r w:rsidRPr="00FD09FC">
        <w:rPr>
          <w:rFonts w:eastAsia="標楷體"/>
          <w:sz w:val="20"/>
        </w:rPr>
        <w:t>1091101624</w:t>
      </w:r>
      <w:r w:rsidRPr="00FD09FC">
        <w:rPr>
          <w:rFonts w:eastAsia="標楷體"/>
          <w:sz w:val="20"/>
        </w:rPr>
        <w:t>號函公布</w:t>
      </w:r>
    </w:p>
    <w:p w:rsidR="00016B33" w:rsidRPr="00FD09FC" w:rsidRDefault="00ED0000" w:rsidP="00833815">
      <w:pPr>
        <w:snapToGrid w:val="0"/>
        <w:spacing w:line="240" w:lineRule="auto"/>
        <w:ind w:leftChars="2000" w:left="4800"/>
        <w:rPr>
          <w:rFonts w:eastAsia="標楷體"/>
          <w:sz w:val="20"/>
        </w:rPr>
      </w:pPr>
      <w:r w:rsidRPr="00FD09FC">
        <w:rPr>
          <w:rFonts w:eastAsia="標楷體"/>
          <w:sz w:val="20"/>
        </w:rPr>
        <w:t>111.07.14  110</w:t>
      </w:r>
      <w:r w:rsidRPr="00FD09FC">
        <w:rPr>
          <w:rFonts w:eastAsia="標楷體"/>
          <w:sz w:val="20"/>
        </w:rPr>
        <w:t>學年度第</w:t>
      </w:r>
      <w:r w:rsidRPr="00FD09FC">
        <w:rPr>
          <w:rFonts w:eastAsia="標楷體"/>
          <w:sz w:val="20"/>
        </w:rPr>
        <w:t>12</w:t>
      </w:r>
      <w:r w:rsidRPr="00FD09FC">
        <w:rPr>
          <w:rFonts w:eastAsia="標楷體"/>
          <w:sz w:val="20"/>
        </w:rPr>
        <w:t>次行政會議通過</w:t>
      </w:r>
    </w:p>
    <w:p w:rsidR="00833815" w:rsidRPr="00FD09FC" w:rsidRDefault="00833815" w:rsidP="00EF7545">
      <w:pPr>
        <w:snapToGrid w:val="0"/>
        <w:spacing w:line="240" w:lineRule="auto"/>
        <w:ind w:leftChars="2000" w:left="4800"/>
        <w:rPr>
          <w:rFonts w:eastAsia="標楷體"/>
          <w:sz w:val="20"/>
        </w:rPr>
      </w:pPr>
      <w:r w:rsidRPr="00FD09FC">
        <w:rPr>
          <w:rFonts w:eastAsia="標楷體"/>
          <w:sz w:val="20"/>
        </w:rPr>
        <w:t>111.12.22  111</w:t>
      </w:r>
      <w:r w:rsidRPr="00FD09FC">
        <w:rPr>
          <w:rFonts w:eastAsia="標楷體"/>
          <w:sz w:val="20"/>
        </w:rPr>
        <w:t>學年度第</w:t>
      </w:r>
      <w:r w:rsidRPr="00FD09FC">
        <w:rPr>
          <w:rFonts w:eastAsia="標楷體"/>
          <w:sz w:val="20"/>
        </w:rPr>
        <w:t>4</w:t>
      </w:r>
      <w:r w:rsidRPr="00FD09FC">
        <w:rPr>
          <w:rFonts w:eastAsia="標楷體"/>
          <w:sz w:val="20"/>
        </w:rPr>
        <w:t>次行政會議通過</w:t>
      </w:r>
    </w:p>
    <w:p w:rsidR="00340954" w:rsidRPr="00FD09FC" w:rsidRDefault="00EF7545" w:rsidP="00340954">
      <w:pPr>
        <w:snapToGrid w:val="0"/>
        <w:spacing w:line="240" w:lineRule="auto"/>
        <w:ind w:leftChars="2000" w:left="4800"/>
        <w:rPr>
          <w:rFonts w:eastAsia="標楷體"/>
          <w:sz w:val="20"/>
        </w:rPr>
      </w:pPr>
      <w:r w:rsidRPr="00FD09FC">
        <w:rPr>
          <w:rFonts w:eastAsia="標楷體" w:hint="eastAsia"/>
          <w:sz w:val="20"/>
        </w:rPr>
        <w:t>112.03.30  111</w:t>
      </w:r>
      <w:r w:rsidRPr="00FD09FC">
        <w:rPr>
          <w:rFonts w:eastAsia="標楷體" w:hint="eastAsia"/>
          <w:sz w:val="20"/>
        </w:rPr>
        <w:t>學年度第</w:t>
      </w:r>
      <w:r w:rsidRPr="00FD09FC">
        <w:rPr>
          <w:rFonts w:eastAsia="標楷體" w:hint="eastAsia"/>
          <w:sz w:val="20"/>
        </w:rPr>
        <w:t>7</w:t>
      </w:r>
      <w:r w:rsidRPr="00FD09FC">
        <w:rPr>
          <w:rFonts w:eastAsia="標楷體" w:hint="eastAsia"/>
          <w:sz w:val="20"/>
        </w:rPr>
        <w:t>次行政會議</w:t>
      </w:r>
      <w:r w:rsidRPr="00FD09FC">
        <w:rPr>
          <w:rFonts w:eastAsia="標楷體"/>
          <w:sz w:val="20"/>
        </w:rPr>
        <w:t>通過</w:t>
      </w:r>
    </w:p>
    <w:p w:rsidR="00340954" w:rsidRPr="00FD09FC" w:rsidRDefault="00340954" w:rsidP="00340954">
      <w:pPr>
        <w:snapToGrid w:val="0"/>
        <w:spacing w:line="240" w:lineRule="auto"/>
        <w:ind w:leftChars="2000" w:left="4800"/>
        <w:rPr>
          <w:rFonts w:eastAsia="標楷體"/>
          <w:sz w:val="20"/>
        </w:rPr>
      </w:pPr>
      <w:r w:rsidRPr="00FD09FC">
        <w:rPr>
          <w:rFonts w:eastAsia="標楷體" w:hint="eastAsia"/>
          <w:sz w:val="20"/>
        </w:rPr>
        <w:t xml:space="preserve">112.07.20  </w:t>
      </w:r>
      <w:r w:rsidRPr="00FD09FC">
        <w:rPr>
          <w:rFonts w:eastAsia="標楷體" w:hint="eastAsia"/>
          <w:sz w:val="20"/>
        </w:rPr>
        <w:t>第</w:t>
      </w:r>
      <w:r w:rsidRPr="00FD09FC">
        <w:rPr>
          <w:rFonts w:eastAsia="標楷體" w:hint="eastAsia"/>
          <w:sz w:val="20"/>
        </w:rPr>
        <w:t>19</w:t>
      </w:r>
      <w:r w:rsidRPr="00FD09FC">
        <w:rPr>
          <w:rFonts w:eastAsia="標楷體" w:hint="eastAsia"/>
          <w:sz w:val="20"/>
        </w:rPr>
        <w:t>屆第</w:t>
      </w:r>
      <w:r w:rsidRPr="00FD09FC">
        <w:rPr>
          <w:rFonts w:eastAsia="標楷體" w:hint="eastAsia"/>
          <w:sz w:val="20"/>
        </w:rPr>
        <w:t>41</w:t>
      </w:r>
      <w:r w:rsidRPr="00FD09FC">
        <w:rPr>
          <w:rFonts w:eastAsia="標楷體" w:hint="eastAsia"/>
          <w:sz w:val="20"/>
        </w:rPr>
        <w:t>次董事會議審議</w:t>
      </w:r>
      <w:r w:rsidRPr="00FD09FC">
        <w:rPr>
          <w:rFonts w:eastAsia="標楷體"/>
          <w:sz w:val="20"/>
        </w:rPr>
        <w:t>通過</w:t>
      </w:r>
    </w:p>
    <w:p w:rsidR="00340954" w:rsidRPr="00FD09FC" w:rsidRDefault="00340954" w:rsidP="00340954">
      <w:pPr>
        <w:snapToGrid w:val="0"/>
        <w:spacing w:line="240" w:lineRule="auto"/>
        <w:ind w:leftChars="2000" w:left="4800"/>
        <w:rPr>
          <w:rFonts w:eastAsia="標楷體"/>
          <w:sz w:val="20"/>
        </w:rPr>
      </w:pPr>
      <w:r w:rsidRPr="00FD09FC">
        <w:rPr>
          <w:rFonts w:eastAsia="標楷體" w:hint="eastAsia"/>
          <w:sz w:val="20"/>
          <w:szCs w:val="24"/>
        </w:rPr>
        <w:t>11</w:t>
      </w:r>
      <w:r w:rsidR="003E1328" w:rsidRPr="00FD09FC">
        <w:rPr>
          <w:rFonts w:eastAsia="標楷體" w:hint="eastAsia"/>
          <w:sz w:val="20"/>
          <w:szCs w:val="24"/>
        </w:rPr>
        <w:t>2</w:t>
      </w:r>
      <w:r w:rsidRPr="00FD09FC">
        <w:rPr>
          <w:rFonts w:eastAsia="標楷體" w:hint="eastAsia"/>
          <w:sz w:val="20"/>
          <w:szCs w:val="24"/>
        </w:rPr>
        <w:t>.</w:t>
      </w:r>
      <w:r w:rsidR="003E1328" w:rsidRPr="00FD09FC">
        <w:rPr>
          <w:rFonts w:eastAsia="標楷體" w:hint="eastAsia"/>
          <w:sz w:val="20"/>
          <w:szCs w:val="24"/>
        </w:rPr>
        <w:t>08</w:t>
      </w:r>
      <w:r w:rsidRPr="00FD09FC">
        <w:rPr>
          <w:rFonts w:eastAsia="標楷體" w:hint="eastAsia"/>
          <w:sz w:val="20"/>
          <w:szCs w:val="24"/>
        </w:rPr>
        <w:t>.</w:t>
      </w:r>
      <w:r w:rsidR="00642CC5">
        <w:rPr>
          <w:rFonts w:eastAsia="標楷體" w:hint="eastAsia"/>
          <w:sz w:val="20"/>
          <w:szCs w:val="24"/>
        </w:rPr>
        <w:t>24</w:t>
      </w:r>
      <w:r w:rsidRPr="00FD09FC">
        <w:rPr>
          <w:rFonts w:eastAsia="標楷體" w:hint="eastAsia"/>
          <w:sz w:val="20"/>
          <w:szCs w:val="24"/>
        </w:rPr>
        <w:t xml:space="preserve">  </w:t>
      </w:r>
      <w:r w:rsidRPr="00FD09FC">
        <w:rPr>
          <w:rFonts w:eastAsia="標楷體" w:hint="eastAsia"/>
          <w:sz w:val="20"/>
          <w:szCs w:val="24"/>
        </w:rPr>
        <w:t>高醫研發字第</w:t>
      </w:r>
      <w:r w:rsidR="006A4DAC" w:rsidRPr="00FD09FC">
        <w:rPr>
          <w:rFonts w:eastAsia="標楷體" w:hint="eastAsia"/>
          <w:sz w:val="20"/>
          <w:szCs w:val="24"/>
        </w:rPr>
        <w:t>112</w:t>
      </w:r>
      <w:r w:rsidR="006A4DAC">
        <w:rPr>
          <w:rFonts w:eastAsia="標楷體" w:hint="eastAsia"/>
          <w:sz w:val="20"/>
          <w:szCs w:val="24"/>
        </w:rPr>
        <w:t>1102</w:t>
      </w:r>
      <w:r w:rsidR="00005057">
        <w:rPr>
          <w:rFonts w:eastAsia="標楷體" w:hint="eastAsia"/>
          <w:sz w:val="20"/>
          <w:szCs w:val="24"/>
        </w:rPr>
        <w:t>800</w:t>
      </w:r>
      <w:r w:rsidRPr="00FD09FC">
        <w:rPr>
          <w:rFonts w:eastAsia="標楷體" w:hint="eastAsia"/>
          <w:sz w:val="20"/>
          <w:szCs w:val="24"/>
        </w:rPr>
        <w:t>號函公布</w:t>
      </w:r>
    </w:p>
    <w:p w:rsidR="00EF7545" w:rsidRPr="00FD09FC" w:rsidRDefault="00EF7545" w:rsidP="00ED0000">
      <w:pPr>
        <w:snapToGrid w:val="0"/>
        <w:spacing w:after="240" w:line="240" w:lineRule="auto"/>
        <w:ind w:leftChars="2000" w:left="4800"/>
        <w:rPr>
          <w:rFonts w:eastAsia="標楷體"/>
          <w:sz w:val="20"/>
          <w:szCs w:val="24"/>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855"/>
        <w:gridCol w:w="3855"/>
        <w:gridCol w:w="2268"/>
      </w:tblGrid>
      <w:tr w:rsidR="00FD09FC" w:rsidRPr="00FD09FC" w:rsidTr="00CD53B7">
        <w:trPr>
          <w:trHeight w:val="340"/>
          <w:tblHeader/>
          <w:jc w:val="center"/>
        </w:trPr>
        <w:tc>
          <w:tcPr>
            <w:tcW w:w="3855" w:type="dxa"/>
            <w:vAlign w:val="center"/>
          </w:tcPr>
          <w:p w:rsidR="00FC5E02" w:rsidRPr="00FD09FC" w:rsidRDefault="00FC5E02" w:rsidP="00FC5E02">
            <w:pPr>
              <w:snapToGrid w:val="0"/>
              <w:spacing w:line="320" w:lineRule="exact"/>
              <w:jc w:val="center"/>
              <w:rPr>
                <w:rFonts w:ascii="標楷體" w:eastAsia="標楷體" w:hAnsi="標楷體"/>
                <w:szCs w:val="24"/>
              </w:rPr>
            </w:pPr>
            <w:r w:rsidRPr="00FD09FC">
              <w:rPr>
                <w:rFonts w:ascii="標楷體" w:eastAsia="標楷體" w:hAnsi="標楷體"/>
                <w:szCs w:val="24"/>
              </w:rPr>
              <w:t>修正</w:t>
            </w:r>
            <w:r w:rsidRPr="00FD09FC">
              <w:rPr>
                <w:rFonts w:ascii="標楷體" w:eastAsia="標楷體" w:hAnsi="標楷體" w:hint="eastAsia"/>
                <w:szCs w:val="24"/>
              </w:rPr>
              <w:t>法規名稱</w:t>
            </w:r>
          </w:p>
        </w:tc>
        <w:tc>
          <w:tcPr>
            <w:tcW w:w="3855" w:type="dxa"/>
            <w:vAlign w:val="center"/>
          </w:tcPr>
          <w:p w:rsidR="00FC5E02" w:rsidRPr="00FD09FC" w:rsidRDefault="00FC5E02" w:rsidP="00FC5E02">
            <w:pPr>
              <w:snapToGrid w:val="0"/>
              <w:spacing w:line="320" w:lineRule="exact"/>
              <w:jc w:val="center"/>
              <w:rPr>
                <w:rFonts w:ascii="標楷體" w:eastAsia="標楷體" w:hAnsi="標楷體"/>
                <w:szCs w:val="24"/>
              </w:rPr>
            </w:pPr>
            <w:r w:rsidRPr="00FD09FC">
              <w:rPr>
                <w:rFonts w:ascii="標楷體" w:eastAsia="標楷體" w:hAnsi="標楷體"/>
                <w:szCs w:val="24"/>
              </w:rPr>
              <w:t>現行</w:t>
            </w:r>
            <w:r w:rsidRPr="00FD09FC">
              <w:rPr>
                <w:rFonts w:ascii="標楷體" w:eastAsia="標楷體" w:hAnsi="標楷體" w:hint="eastAsia"/>
                <w:szCs w:val="24"/>
              </w:rPr>
              <w:t>法規名稱</w:t>
            </w:r>
          </w:p>
        </w:tc>
        <w:tc>
          <w:tcPr>
            <w:tcW w:w="2268" w:type="dxa"/>
            <w:vAlign w:val="center"/>
          </w:tcPr>
          <w:p w:rsidR="00FC5E02" w:rsidRPr="00FD09FC" w:rsidRDefault="00FC5E02" w:rsidP="00FC5E02">
            <w:pPr>
              <w:snapToGrid w:val="0"/>
              <w:spacing w:line="320" w:lineRule="exact"/>
              <w:jc w:val="center"/>
              <w:rPr>
                <w:rFonts w:ascii="標楷體" w:eastAsia="標楷體" w:hAnsi="標楷體"/>
                <w:szCs w:val="24"/>
              </w:rPr>
            </w:pPr>
            <w:r w:rsidRPr="00FD09FC">
              <w:rPr>
                <w:rFonts w:ascii="標楷體" w:eastAsia="標楷體" w:hAnsi="標楷體"/>
                <w:szCs w:val="24"/>
              </w:rPr>
              <w:t>說明</w:t>
            </w:r>
          </w:p>
        </w:tc>
      </w:tr>
      <w:tr w:rsidR="00FC5E02" w:rsidRPr="00FD09FC" w:rsidTr="00CD53B7">
        <w:trPr>
          <w:trHeight w:val="340"/>
          <w:jc w:val="center"/>
        </w:trPr>
        <w:tc>
          <w:tcPr>
            <w:tcW w:w="3855" w:type="dxa"/>
          </w:tcPr>
          <w:p w:rsidR="00FC5E02" w:rsidRPr="00FD09FC" w:rsidRDefault="00FC5E02" w:rsidP="00FC5E02">
            <w:pPr>
              <w:snapToGrid w:val="0"/>
              <w:spacing w:line="320" w:lineRule="exact"/>
              <w:jc w:val="both"/>
              <w:rPr>
                <w:rFonts w:ascii="標楷體" w:eastAsia="標楷體" w:hAnsi="標楷體"/>
                <w:szCs w:val="24"/>
              </w:rPr>
            </w:pPr>
            <w:r w:rsidRPr="00FD09FC">
              <w:rPr>
                <w:rFonts w:ascii="標楷體" w:eastAsia="標楷體" w:hAnsi="標楷體" w:hint="eastAsia"/>
                <w:szCs w:val="24"/>
              </w:rPr>
              <w:t>高雄醫學大學</w:t>
            </w:r>
            <w:r w:rsidRPr="00FD09FC">
              <w:rPr>
                <w:rFonts w:ascii="標楷體" w:eastAsia="標楷體" w:hAnsi="標楷體" w:hint="eastAsia"/>
                <w:szCs w:val="24"/>
                <w:u w:val="single"/>
              </w:rPr>
              <w:t>研究</w:t>
            </w:r>
            <w:r w:rsidR="00160273" w:rsidRPr="00FD09FC">
              <w:rPr>
                <w:rFonts w:ascii="標楷體" w:eastAsia="標楷體" w:hAnsi="標楷體" w:hint="eastAsia"/>
                <w:szCs w:val="24"/>
                <w:u w:val="single"/>
              </w:rPr>
              <w:t>論文獎助</w:t>
            </w:r>
            <w:r w:rsidRPr="00FD09FC">
              <w:rPr>
                <w:rFonts w:ascii="標楷體" w:eastAsia="標楷體" w:hAnsi="標楷體" w:hint="eastAsia"/>
                <w:szCs w:val="24"/>
              </w:rPr>
              <w:t>要點</w:t>
            </w:r>
          </w:p>
        </w:tc>
        <w:tc>
          <w:tcPr>
            <w:tcW w:w="3855" w:type="dxa"/>
          </w:tcPr>
          <w:p w:rsidR="00FC5E02" w:rsidRPr="00FD09FC" w:rsidRDefault="00FC5E02" w:rsidP="00FC5E02">
            <w:pPr>
              <w:snapToGrid w:val="0"/>
              <w:spacing w:line="320" w:lineRule="exact"/>
              <w:jc w:val="both"/>
              <w:rPr>
                <w:rFonts w:ascii="標楷體" w:eastAsia="標楷體" w:hAnsi="標楷體"/>
                <w:szCs w:val="24"/>
              </w:rPr>
            </w:pPr>
            <w:r w:rsidRPr="00FD09FC">
              <w:rPr>
                <w:rFonts w:ascii="標楷體" w:eastAsia="標楷體" w:hAnsi="標楷體" w:hint="eastAsia"/>
                <w:szCs w:val="24"/>
              </w:rPr>
              <w:t>高雄醫學大學</w:t>
            </w:r>
            <w:r w:rsidRPr="00FD09FC">
              <w:rPr>
                <w:rFonts w:ascii="標楷體" w:eastAsia="標楷體" w:hAnsi="標楷體" w:hint="eastAsia"/>
                <w:szCs w:val="24"/>
                <w:u w:val="single"/>
              </w:rPr>
              <w:t>教師研究論文獎勵</w:t>
            </w:r>
            <w:r w:rsidRPr="00FD09FC">
              <w:rPr>
                <w:rFonts w:ascii="標楷體" w:eastAsia="標楷體" w:hAnsi="標楷體" w:hint="eastAsia"/>
                <w:szCs w:val="24"/>
              </w:rPr>
              <w:t>要點</w:t>
            </w:r>
          </w:p>
        </w:tc>
        <w:tc>
          <w:tcPr>
            <w:tcW w:w="2268" w:type="dxa"/>
          </w:tcPr>
          <w:p w:rsidR="00FC5E02" w:rsidRPr="00FD09FC" w:rsidRDefault="00FC5E02" w:rsidP="00FC5E02">
            <w:pPr>
              <w:pStyle w:val="HTML"/>
              <w:snapToGrid w:val="0"/>
              <w:spacing w:line="320" w:lineRule="exact"/>
              <w:jc w:val="both"/>
              <w:rPr>
                <w:rFonts w:ascii="標楷體" w:eastAsia="標楷體" w:hAnsi="標楷體"/>
              </w:rPr>
            </w:pPr>
            <w:r w:rsidRPr="00FD09FC">
              <w:rPr>
                <w:rFonts w:ascii="標楷體" w:eastAsia="標楷體" w:hAnsi="標楷體" w:hint="eastAsia"/>
              </w:rPr>
              <w:t>修正</w:t>
            </w:r>
            <w:r w:rsidRPr="00FD09FC">
              <w:rPr>
                <w:rFonts w:ascii="標楷體" w:eastAsia="標楷體" w:hAnsi="標楷體" w:cs="Times New Roman" w:hint="eastAsia"/>
              </w:rPr>
              <w:t>要點</w:t>
            </w:r>
            <w:r w:rsidRPr="00FD09FC">
              <w:rPr>
                <w:rFonts w:ascii="標楷體" w:eastAsia="標楷體" w:hAnsi="標楷體" w:hint="eastAsia"/>
              </w:rPr>
              <w:t>名稱。</w:t>
            </w:r>
          </w:p>
        </w:tc>
      </w:tr>
    </w:tbl>
    <w:p w:rsidR="00FC5E02" w:rsidRPr="00FD09FC" w:rsidRDefault="00FC5E02" w:rsidP="00016B33">
      <w:pPr>
        <w:spacing w:line="0" w:lineRule="atLeast"/>
        <w:rPr>
          <w:rFonts w:ascii="標楷體" w:eastAsia="標楷體" w:hAnsi="標楷體"/>
          <w:szCs w:val="24"/>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855"/>
        <w:gridCol w:w="3855"/>
        <w:gridCol w:w="2268"/>
      </w:tblGrid>
      <w:tr w:rsidR="00FD09FC" w:rsidRPr="00FD09FC" w:rsidTr="00CD53B7">
        <w:trPr>
          <w:trHeight w:val="340"/>
          <w:tblHeader/>
          <w:jc w:val="center"/>
        </w:trPr>
        <w:tc>
          <w:tcPr>
            <w:tcW w:w="3855" w:type="dxa"/>
            <w:vAlign w:val="center"/>
          </w:tcPr>
          <w:p w:rsidR="00FC5E02" w:rsidRPr="00FD09FC" w:rsidRDefault="00FC5E02" w:rsidP="00535DF6">
            <w:pPr>
              <w:snapToGrid w:val="0"/>
              <w:spacing w:line="320" w:lineRule="exact"/>
              <w:jc w:val="center"/>
              <w:rPr>
                <w:rFonts w:ascii="標楷體" w:eastAsia="標楷體" w:hAnsi="標楷體"/>
                <w:szCs w:val="24"/>
              </w:rPr>
            </w:pPr>
            <w:bookmarkStart w:id="1" w:name="_Hlk143503479"/>
            <w:r w:rsidRPr="00FD09FC">
              <w:rPr>
                <w:rFonts w:ascii="標楷體" w:eastAsia="標楷體" w:hAnsi="標楷體"/>
                <w:szCs w:val="24"/>
              </w:rPr>
              <w:t>修正條文</w:t>
            </w:r>
          </w:p>
        </w:tc>
        <w:tc>
          <w:tcPr>
            <w:tcW w:w="3855" w:type="dxa"/>
            <w:vAlign w:val="center"/>
          </w:tcPr>
          <w:p w:rsidR="00FC5E02" w:rsidRPr="00FD09FC" w:rsidRDefault="00FC5E02" w:rsidP="00535DF6">
            <w:pPr>
              <w:snapToGrid w:val="0"/>
              <w:spacing w:line="320" w:lineRule="exact"/>
              <w:jc w:val="center"/>
              <w:rPr>
                <w:rFonts w:ascii="標楷體" w:eastAsia="標楷體" w:hAnsi="標楷體"/>
                <w:szCs w:val="24"/>
              </w:rPr>
            </w:pPr>
            <w:r w:rsidRPr="00FD09FC">
              <w:rPr>
                <w:rFonts w:ascii="標楷體" w:eastAsia="標楷體" w:hAnsi="標楷體"/>
                <w:szCs w:val="24"/>
              </w:rPr>
              <w:t>現行條文</w:t>
            </w:r>
          </w:p>
        </w:tc>
        <w:tc>
          <w:tcPr>
            <w:tcW w:w="2268" w:type="dxa"/>
            <w:vAlign w:val="center"/>
          </w:tcPr>
          <w:p w:rsidR="00FC5E02" w:rsidRPr="00FD09FC" w:rsidRDefault="00FC5E02" w:rsidP="00535DF6">
            <w:pPr>
              <w:snapToGrid w:val="0"/>
              <w:spacing w:line="320" w:lineRule="exact"/>
              <w:jc w:val="center"/>
              <w:rPr>
                <w:rFonts w:ascii="標楷體" w:eastAsia="標楷體" w:hAnsi="標楷體"/>
                <w:szCs w:val="24"/>
              </w:rPr>
            </w:pPr>
            <w:r w:rsidRPr="00FD09FC">
              <w:rPr>
                <w:rFonts w:ascii="標楷體" w:eastAsia="標楷體" w:hAnsi="標楷體"/>
                <w:szCs w:val="24"/>
              </w:rPr>
              <w:t>說明</w:t>
            </w:r>
          </w:p>
        </w:tc>
      </w:tr>
      <w:tr w:rsidR="00FD09FC" w:rsidRPr="00FD09FC" w:rsidTr="00CD53B7">
        <w:trPr>
          <w:trHeight w:val="340"/>
          <w:jc w:val="center"/>
        </w:trPr>
        <w:tc>
          <w:tcPr>
            <w:tcW w:w="3855" w:type="dxa"/>
          </w:tcPr>
          <w:p w:rsidR="00FC5E02" w:rsidRPr="00FD09FC" w:rsidRDefault="00FC5E02" w:rsidP="00535DF6">
            <w:pPr>
              <w:pStyle w:val="HTML"/>
              <w:tabs>
                <w:tab w:val="clear" w:pos="91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rPr>
              <w:t>同現行條文</w:t>
            </w:r>
          </w:p>
        </w:tc>
        <w:tc>
          <w:tcPr>
            <w:tcW w:w="3855" w:type="dxa"/>
          </w:tcPr>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hint="eastAsia"/>
              </w:rPr>
              <w:t>一、為鼓勵學術研究，提高本校學術水準，訂定本要點。</w:t>
            </w:r>
          </w:p>
        </w:tc>
        <w:tc>
          <w:tcPr>
            <w:tcW w:w="2268" w:type="dxa"/>
          </w:tcPr>
          <w:p w:rsidR="00FC5E02" w:rsidRPr="00FD09FC" w:rsidRDefault="00FC5E02" w:rsidP="00535DF6">
            <w:pPr>
              <w:pStyle w:val="HTML"/>
              <w:adjustRightInd w:val="0"/>
              <w:snapToGrid w:val="0"/>
              <w:spacing w:line="320" w:lineRule="exact"/>
              <w:rPr>
                <w:rFonts w:ascii="標楷體" w:eastAsia="標楷體" w:hAnsi="標楷體" w:cs="Times New Roman"/>
              </w:rPr>
            </w:pPr>
            <w:r w:rsidRPr="00FD09FC">
              <w:rPr>
                <w:rFonts w:ascii="標楷體" w:eastAsia="標楷體" w:hAnsi="標楷體" w:cs="Times New Roman" w:hint="eastAsia"/>
              </w:rPr>
              <w:t>本點未修正。</w:t>
            </w:r>
          </w:p>
        </w:tc>
      </w:tr>
      <w:tr w:rsidR="00FD09FC" w:rsidRPr="00FD09FC" w:rsidTr="00CD53B7">
        <w:trPr>
          <w:trHeight w:val="340"/>
          <w:jc w:val="center"/>
        </w:trPr>
        <w:tc>
          <w:tcPr>
            <w:tcW w:w="3855" w:type="dxa"/>
          </w:tcPr>
          <w:p w:rsidR="00FC5E02" w:rsidRPr="00FD09FC" w:rsidRDefault="00FC5E02" w:rsidP="00535DF6">
            <w:pPr>
              <w:pStyle w:val="HTML"/>
              <w:tabs>
                <w:tab w:val="clear" w:pos="91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rPr>
              <w:t>本點刪除</w:t>
            </w:r>
          </w:p>
        </w:tc>
        <w:tc>
          <w:tcPr>
            <w:tcW w:w="3855" w:type="dxa"/>
          </w:tcPr>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rPr>
              <w:t>二、</w:t>
            </w:r>
            <w:r w:rsidRPr="00FD09FC">
              <w:rPr>
                <w:rFonts w:ascii="標楷體" w:eastAsia="標楷體" w:hAnsi="標楷體" w:cs="Times New Roman" w:hint="eastAsia"/>
                <w:u w:val="single"/>
              </w:rPr>
              <w:t>教師研究論文之獎勵案，由學術研究委員會負責審查；高被引學者之獎勵案，由校長所組之臨時特別委員會負責審查；傑出論文之獎勵，依研究發展處（以下簡稱研發處）另訂作業細則評選。</w:t>
            </w:r>
          </w:p>
        </w:tc>
        <w:tc>
          <w:tcPr>
            <w:tcW w:w="2268" w:type="dxa"/>
          </w:tcPr>
          <w:p w:rsidR="00FC5E02" w:rsidRPr="00FD09FC" w:rsidRDefault="00FC5E02" w:rsidP="00535DF6">
            <w:pPr>
              <w:pStyle w:val="HTML"/>
              <w:adjustRightInd w:val="0"/>
              <w:snapToGrid w:val="0"/>
              <w:spacing w:line="320" w:lineRule="exact"/>
              <w:rPr>
                <w:rFonts w:ascii="標楷體" w:eastAsia="標楷體" w:hAnsi="標楷體" w:cs="Times New Roman"/>
              </w:rPr>
            </w:pPr>
            <w:proofErr w:type="gramStart"/>
            <w:r w:rsidRPr="00FD09FC">
              <w:rPr>
                <w:rFonts w:ascii="標楷體" w:eastAsia="標楷體" w:hAnsi="標楷體" w:cs="Times New Roman" w:hint="eastAsia"/>
              </w:rPr>
              <w:t>本點移至</w:t>
            </w:r>
            <w:proofErr w:type="gramEnd"/>
            <w:r w:rsidRPr="00FD09FC">
              <w:rPr>
                <w:rFonts w:ascii="標楷體" w:eastAsia="標楷體" w:hAnsi="標楷體" w:cs="Times New Roman" w:hint="eastAsia"/>
              </w:rPr>
              <w:t>第九點規定。</w:t>
            </w:r>
          </w:p>
        </w:tc>
      </w:tr>
      <w:tr w:rsidR="00FD09FC" w:rsidRPr="00FD09FC" w:rsidTr="00CD53B7">
        <w:trPr>
          <w:trHeight w:val="340"/>
          <w:jc w:val="center"/>
        </w:trPr>
        <w:tc>
          <w:tcPr>
            <w:tcW w:w="3855" w:type="dxa"/>
          </w:tcPr>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u w:val="single"/>
              </w:rPr>
            </w:pPr>
            <w:r w:rsidRPr="00FD09FC">
              <w:rPr>
                <w:rFonts w:ascii="標楷體" w:eastAsia="標楷體" w:hAnsi="標楷體" w:cs="Times New Roman" w:hint="eastAsia"/>
                <w:u w:val="single"/>
              </w:rPr>
              <w:lastRenderedPageBreak/>
              <w:t>二</w:t>
            </w:r>
            <w:r w:rsidRPr="00FD09FC">
              <w:rPr>
                <w:rFonts w:ascii="標楷體" w:eastAsia="標楷體" w:hAnsi="標楷體" w:cs="Times New Roman" w:hint="eastAsia"/>
              </w:rPr>
              <w:t>、</w:t>
            </w:r>
            <w:r w:rsidRPr="00FD09FC">
              <w:rPr>
                <w:rFonts w:ascii="標楷體" w:eastAsia="標楷體" w:hAnsi="標楷體" w:cs="Times New Roman"/>
              </w:rPr>
              <w:t>獎</w:t>
            </w:r>
            <w:r w:rsidR="00160273" w:rsidRPr="00FD09FC">
              <w:rPr>
                <w:rFonts w:ascii="標楷體" w:eastAsia="標楷體" w:hAnsi="標楷體" w:cs="Times New Roman" w:hint="eastAsia"/>
                <w:u w:val="single"/>
              </w:rPr>
              <w:t>助</w:t>
            </w:r>
            <w:r w:rsidRPr="00FD09FC">
              <w:rPr>
                <w:rFonts w:ascii="標楷體" w:eastAsia="標楷體" w:hAnsi="標楷體" w:cs="Times New Roman"/>
              </w:rPr>
              <w:t xml:space="preserve">對象： </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（一）</w:t>
            </w:r>
            <w:r w:rsidRPr="00FD09FC">
              <w:rPr>
                <w:rFonts w:ascii="標楷體" w:eastAsia="標楷體" w:hAnsi="標楷體" w:cs="Times New Roman" w:hint="eastAsia"/>
              </w:rPr>
              <w:t>本校</w:t>
            </w:r>
            <w:r w:rsidRPr="00FD09FC">
              <w:rPr>
                <w:rFonts w:ascii="標楷體" w:eastAsia="標楷體" w:hAnsi="標楷體" w:cs="Times New Roman"/>
              </w:rPr>
              <w:t>教師</w:t>
            </w:r>
            <w:r w:rsidRPr="00FD09FC">
              <w:rPr>
                <w:rFonts w:ascii="標楷體" w:eastAsia="標楷體" w:hAnsi="標楷體" w:cs="Times New Roman" w:hint="eastAsia"/>
              </w:rPr>
              <w:t>（包括專任、固定兼任、合聘、客座及名譽教授）</w:t>
            </w:r>
            <w:r w:rsidRPr="00FD09FC">
              <w:rPr>
                <w:rFonts w:ascii="標楷體" w:eastAsia="標楷體" w:hAnsi="標楷體" w:cs="Times New Roman" w:hint="eastAsia"/>
                <w:u w:val="single"/>
              </w:rPr>
              <w:t>及依據本校研究人員約聘辦法聘任之研究員、副研究員及助理研究員，且須於申請時與受獎</w:t>
            </w:r>
            <w:proofErr w:type="gramStart"/>
            <w:r w:rsidRPr="00FD09FC">
              <w:rPr>
                <w:rFonts w:ascii="標楷體" w:eastAsia="標楷體" w:hAnsi="標楷體" w:cs="Times New Roman" w:hint="eastAsia"/>
                <w:u w:val="single"/>
              </w:rPr>
              <w:t>時均為在職</w:t>
            </w:r>
            <w:proofErr w:type="gramEnd"/>
            <w:r w:rsidRPr="00FD09FC">
              <w:rPr>
                <w:rFonts w:ascii="標楷體" w:eastAsia="標楷體" w:hAnsi="標楷體" w:cs="Times New Roman" w:hint="eastAsia"/>
                <w:u w:val="single"/>
              </w:rPr>
              <w:t>，始得</w:t>
            </w:r>
            <w:proofErr w:type="gramStart"/>
            <w:r w:rsidRPr="00FD09FC">
              <w:rPr>
                <w:rFonts w:ascii="標楷體" w:eastAsia="標楷體" w:hAnsi="標楷體" w:cs="Times New Roman" w:hint="eastAsia"/>
                <w:u w:val="single"/>
              </w:rPr>
              <w:t>受領本要</w:t>
            </w:r>
            <w:proofErr w:type="gramEnd"/>
            <w:r w:rsidRPr="00FD09FC">
              <w:rPr>
                <w:rFonts w:ascii="標楷體" w:eastAsia="標楷體" w:hAnsi="標楷體" w:cs="Times New Roman" w:hint="eastAsia"/>
                <w:u w:val="single"/>
              </w:rPr>
              <w:t>點所設獎</w:t>
            </w:r>
            <w:r w:rsidR="008E43B0" w:rsidRPr="00FD09FC">
              <w:rPr>
                <w:rFonts w:ascii="標楷體" w:eastAsia="標楷體" w:hAnsi="標楷體" w:cs="Times New Roman" w:hint="eastAsia"/>
                <w:u w:val="single"/>
              </w:rPr>
              <w:t>助</w:t>
            </w:r>
            <w:r w:rsidRPr="00FD09FC">
              <w:rPr>
                <w:rFonts w:ascii="標楷體" w:eastAsia="標楷體" w:hAnsi="標楷體" w:cs="Times New Roman" w:hint="eastAsia"/>
                <w:u w:val="single"/>
              </w:rPr>
              <w:t>。</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hint="eastAsia"/>
              </w:rPr>
              <w:t>（二）本校合聘為附屬醫療機構主治醫師之教師、加聘為附屬醫療機構行政主管之教師，不適用本要點之規定。</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hint="eastAsia"/>
                <w:u w:val="single"/>
              </w:rPr>
              <w:t>（三）申請人以本校名義，於前一年度1月至12月發表、累計或榮獲之學術研究成果包含以下六類者，應檢附相關證明資料，於當學年度公告時間內向研究發展處申請，並於校務資訊系統登錄：</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標楷體" w:eastAsia="標楷體" w:hAnsi="標楷體" w:cs="Times New Roman"/>
                <w:u w:val="single"/>
              </w:rPr>
            </w:pPr>
            <w:r w:rsidRPr="00FD09FC">
              <w:rPr>
                <w:rFonts w:ascii="標楷體" w:eastAsia="標楷體" w:hAnsi="標楷體" w:cs="Times New Roman" w:hint="eastAsia"/>
                <w:u w:val="single"/>
              </w:rPr>
              <w:t>1.頂尖學術期刊論文。</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標楷體" w:eastAsia="標楷體" w:hAnsi="標楷體" w:cs="Times New Roman"/>
                <w:u w:val="single"/>
              </w:rPr>
            </w:pPr>
            <w:r w:rsidRPr="00FD09FC">
              <w:rPr>
                <w:rFonts w:ascii="標楷體" w:eastAsia="標楷體" w:hAnsi="標楷體" w:cs="Times New Roman" w:hint="eastAsia"/>
                <w:u w:val="single"/>
              </w:rPr>
              <w:t>2.學術期刊論文。</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標楷體" w:eastAsia="標楷體" w:hAnsi="標楷體" w:cs="Times New Roman"/>
                <w:u w:val="single"/>
              </w:rPr>
            </w:pPr>
            <w:r w:rsidRPr="00FD09FC">
              <w:rPr>
                <w:rFonts w:ascii="標楷體" w:eastAsia="標楷體" w:hAnsi="標楷體" w:cs="Times New Roman" w:hint="eastAsia"/>
                <w:u w:val="single"/>
              </w:rPr>
              <w:t>3.引用本校論文。</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標楷體" w:eastAsia="標楷體" w:hAnsi="標楷體" w:cs="Times New Roman"/>
                <w:u w:val="single"/>
              </w:rPr>
            </w:pPr>
            <w:r w:rsidRPr="00FD09FC">
              <w:rPr>
                <w:rFonts w:ascii="標楷體" w:eastAsia="標楷體" w:hAnsi="標楷體" w:cs="Times New Roman" w:hint="eastAsia"/>
                <w:u w:val="single"/>
              </w:rPr>
              <w:t>4.高被引論文。</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標楷體" w:eastAsia="標楷體" w:hAnsi="標楷體" w:cs="Times New Roman"/>
                <w:u w:val="single"/>
              </w:rPr>
            </w:pPr>
            <w:r w:rsidRPr="00FD09FC">
              <w:rPr>
                <w:rFonts w:ascii="標楷體" w:eastAsia="標楷體" w:hAnsi="標楷體" w:cs="Times New Roman" w:hint="eastAsia"/>
                <w:u w:val="single"/>
              </w:rPr>
              <w:t>5.學術專書。</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標楷體" w:eastAsia="標楷體" w:hAnsi="標楷體" w:cs="Times New Roman"/>
                <w:u w:val="single"/>
              </w:rPr>
            </w:pPr>
            <w:r w:rsidRPr="00FD09FC">
              <w:rPr>
                <w:rFonts w:ascii="標楷體" w:eastAsia="標楷體" w:hAnsi="標楷體" w:cs="Times New Roman" w:hint="eastAsia"/>
                <w:u w:val="single"/>
              </w:rPr>
              <w:t>6.高被引學者。</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hint="eastAsia"/>
              </w:rPr>
              <w:t>（</w:t>
            </w:r>
            <w:r w:rsidRPr="00FD09FC">
              <w:rPr>
                <w:rFonts w:ascii="標楷體" w:eastAsia="標楷體" w:hAnsi="標楷體" w:cs="Times New Roman" w:hint="eastAsia"/>
                <w:u w:val="single"/>
              </w:rPr>
              <w:t>四</w:t>
            </w:r>
            <w:r w:rsidRPr="00FD09FC">
              <w:rPr>
                <w:rFonts w:ascii="標楷體" w:eastAsia="標楷體" w:hAnsi="標楷體" w:cs="Times New Roman" w:hint="eastAsia"/>
              </w:rPr>
              <w:t>）</w:t>
            </w:r>
            <w:r w:rsidRPr="00FD09FC">
              <w:rPr>
                <w:rFonts w:ascii="標楷體" w:eastAsia="標楷體" w:hAnsi="標楷體" w:cs="Times New Roman" w:hint="eastAsia"/>
                <w:u w:val="single"/>
              </w:rPr>
              <w:t>前款各類獎</w:t>
            </w:r>
            <w:r w:rsidR="00311A8D" w:rsidRPr="00FD09FC">
              <w:rPr>
                <w:rFonts w:ascii="標楷體" w:eastAsia="標楷體" w:hAnsi="標楷體" w:cs="Times New Roman" w:hint="eastAsia"/>
                <w:u w:val="single"/>
              </w:rPr>
              <w:t>助</w:t>
            </w:r>
            <w:r w:rsidRPr="00FD09FC">
              <w:rPr>
                <w:rFonts w:ascii="標楷體" w:eastAsia="標楷體" w:hAnsi="標楷體" w:cs="Times New Roman" w:hint="eastAsia"/>
                <w:u w:val="single"/>
              </w:rPr>
              <w:t>，每篇論文或</w:t>
            </w:r>
            <w:proofErr w:type="gramStart"/>
            <w:r w:rsidRPr="00FD09FC">
              <w:rPr>
                <w:rFonts w:ascii="標楷體" w:eastAsia="標楷體" w:hAnsi="標楷體" w:cs="Times New Roman" w:hint="eastAsia"/>
                <w:u w:val="single"/>
              </w:rPr>
              <w:t>每部專書</w:t>
            </w:r>
            <w:proofErr w:type="gramEnd"/>
            <w:r w:rsidRPr="00FD09FC">
              <w:rPr>
                <w:rFonts w:ascii="標楷體" w:eastAsia="標楷體" w:hAnsi="標楷體" w:cs="Times New Roman"/>
              </w:rPr>
              <w:t>以獎</w:t>
            </w:r>
            <w:r w:rsidR="00311A8D" w:rsidRPr="00FD09FC">
              <w:rPr>
                <w:rFonts w:ascii="標楷體" w:eastAsia="標楷體" w:hAnsi="標楷體" w:cs="Times New Roman" w:hint="eastAsia"/>
                <w:u w:val="single"/>
              </w:rPr>
              <w:t>助</w:t>
            </w:r>
            <w:r w:rsidRPr="00FD09FC">
              <w:rPr>
                <w:rFonts w:ascii="標楷體" w:eastAsia="標楷體" w:hAnsi="標楷體" w:cs="Times New Roman" w:hint="eastAsia"/>
                <w:u w:val="single"/>
              </w:rPr>
              <w:t>一</w:t>
            </w:r>
            <w:r w:rsidRPr="00FD09FC">
              <w:rPr>
                <w:rFonts w:ascii="標楷體" w:eastAsia="標楷體" w:hAnsi="標楷體" w:cs="Times New Roman" w:hint="eastAsia"/>
              </w:rPr>
              <w:t>人及</w:t>
            </w:r>
            <w:r w:rsidRPr="00FD09FC">
              <w:rPr>
                <w:rFonts w:ascii="標楷體" w:eastAsia="標楷體" w:hAnsi="標楷體" w:cs="Times New Roman" w:hint="eastAsia"/>
                <w:u w:val="single"/>
              </w:rPr>
              <w:t>一</w:t>
            </w:r>
            <w:r w:rsidRPr="00FD09FC">
              <w:rPr>
                <w:rFonts w:ascii="標楷體" w:eastAsia="標楷體" w:hAnsi="標楷體" w:cs="Times New Roman" w:hint="eastAsia"/>
              </w:rPr>
              <w:t>次為原則；</w:t>
            </w:r>
            <w:r w:rsidRPr="00FD09FC">
              <w:rPr>
                <w:rFonts w:ascii="標楷體" w:eastAsia="標楷體" w:hAnsi="標楷體" w:cs="Times New Roman" w:hint="eastAsia"/>
                <w:u w:val="single"/>
              </w:rPr>
              <w:t>若屬多人共同合著者，以</w:t>
            </w:r>
            <w:r w:rsidRPr="00FD09FC">
              <w:rPr>
                <w:rFonts w:ascii="標楷體" w:eastAsia="標楷體" w:hAnsi="標楷體" w:cs="Times New Roman"/>
              </w:rPr>
              <w:t>專任、作者貢獻度高者優先獎</w:t>
            </w:r>
            <w:r w:rsidR="003E1023" w:rsidRPr="00FD09FC">
              <w:rPr>
                <w:rFonts w:ascii="標楷體" w:eastAsia="標楷體" w:hAnsi="標楷體" w:cs="Times New Roman" w:hint="eastAsia"/>
                <w:u w:val="single"/>
              </w:rPr>
              <w:t>助</w:t>
            </w:r>
            <w:r w:rsidRPr="00FD09FC">
              <w:rPr>
                <w:rFonts w:ascii="標楷體" w:eastAsia="標楷體" w:hAnsi="標楷體" w:cs="Times New Roman" w:hint="eastAsia"/>
              </w:rPr>
              <w:t>。</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hint="eastAsia"/>
              </w:rPr>
              <w:t>（五）</w:t>
            </w:r>
            <w:r w:rsidRPr="00FD09FC">
              <w:rPr>
                <w:rFonts w:ascii="標楷體" w:eastAsia="標楷體" w:hAnsi="標楷體" w:cs="Times New Roman"/>
              </w:rPr>
              <w:t>作</w:t>
            </w:r>
            <w:r w:rsidRPr="00FD09FC">
              <w:rPr>
                <w:rFonts w:ascii="標楷體" w:eastAsia="標楷體" w:hAnsi="標楷體" w:cs="Times New Roman" w:hint="eastAsia"/>
              </w:rPr>
              <w:t>者</w:t>
            </w:r>
            <w:r w:rsidRPr="00FD09FC">
              <w:rPr>
                <w:rFonts w:ascii="標楷體" w:eastAsia="標楷體" w:hAnsi="標楷體" w:cs="Times New Roman"/>
              </w:rPr>
              <w:t>之國家名稱須符合教育部論文列名原則之規定，不符合規定者，不予獎</w:t>
            </w:r>
            <w:r w:rsidR="00EC5C20" w:rsidRPr="00FD09FC">
              <w:rPr>
                <w:rFonts w:ascii="標楷體" w:eastAsia="標楷體" w:hAnsi="標楷體" w:cs="Times New Roman" w:hint="eastAsia"/>
                <w:u w:val="single"/>
              </w:rPr>
              <w:t>助</w:t>
            </w:r>
            <w:r w:rsidRPr="00FD09FC">
              <w:rPr>
                <w:rFonts w:ascii="標楷體" w:eastAsia="標楷體" w:hAnsi="標楷體" w:cs="Times New Roman"/>
              </w:rPr>
              <w:t>。</w:t>
            </w:r>
          </w:p>
        </w:tc>
        <w:tc>
          <w:tcPr>
            <w:tcW w:w="3855" w:type="dxa"/>
          </w:tcPr>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rPr>
              <w:t xml:space="preserve">三、獎勵對象： </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（一）</w:t>
            </w:r>
            <w:r w:rsidRPr="00FD09FC">
              <w:rPr>
                <w:rFonts w:ascii="標楷體" w:eastAsia="標楷體" w:hAnsi="標楷體" w:cs="Times New Roman" w:hint="eastAsia"/>
              </w:rPr>
              <w:t>本校教師（包括專任、固定兼任、合聘、客座及名譽教授）</w:t>
            </w:r>
            <w:r w:rsidRPr="00FD09FC">
              <w:rPr>
                <w:rFonts w:ascii="標楷體" w:eastAsia="標楷體" w:hAnsi="標楷體" w:cs="Times New Roman" w:hint="eastAsia"/>
                <w:u w:val="single"/>
              </w:rPr>
              <w:t>以本校名義，於前一年度1月至12月，發表頂尖學術期刊論文、學術期刊論文，或所發表之論文被收錄為高被引論文、被評選為傑出論文，或教師本人獲選進入高被引學者</w:t>
            </w:r>
            <w:proofErr w:type="gramStart"/>
            <w:r w:rsidRPr="00FD09FC">
              <w:rPr>
                <w:rFonts w:ascii="標楷體" w:eastAsia="標楷體" w:hAnsi="標楷體" w:cs="Times New Roman" w:hint="eastAsia"/>
                <w:u w:val="single"/>
              </w:rPr>
              <w:t>名錄者</w:t>
            </w:r>
            <w:proofErr w:type="gramEnd"/>
            <w:r w:rsidRPr="00FD09FC">
              <w:rPr>
                <w:rFonts w:ascii="標楷體" w:eastAsia="標楷體" w:hAnsi="標楷體" w:cs="Times New Roman" w:hint="eastAsia"/>
                <w:u w:val="single"/>
              </w:rPr>
              <w:t>。</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（二）</w:t>
            </w:r>
            <w:r w:rsidRPr="00FD09FC">
              <w:rPr>
                <w:rFonts w:ascii="標楷體" w:eastAsia="標楷體" w:hAnsi="標楷體" w:cs="Times New Roman" w:hint="eastAsia"/>
                <w:u w:val="single"/>
              </w:rPr>
              <w:t>符合申請資格者，得於當學年度公告時間內，向研發處提出申請，或由學院、通識教育中心、校級研究中心向研發處推薦；</w:t>
            </w:r>
            <w:proofErr w:type="gramStart"/>
            <w:r w:rsidRPr="00FD09FC">
              <w:rPr>
                <w:rFonts w:ascii="標楷體" w:eastAsia="標楷體" w:hAnsi="標楷體" w:cs="Times New Roman" w:hint="eastAsia"/>
                <w:u w:val="single"/>
              </w:rPr>
              <w:t>惟</w:t>
            </w:r>
            <w:proofErr w:type="gramEnd"/>
            <w:r w:rsidRPr="00FD09FC">
              <w:rPr>
                <w:rFonts w:ascii="標楷體" w:eastAsia="標楷體" w:hAnsi="標楷體" w:cs="Times New Roman" w:hint="eastAsia"/>
              </w:rPr>
              <w:t>本校合聘為附屬醫療機構主治醫師之教師、加聘為附屬醫療機構行政主管之教師，</w:t>
            </w:r>
            <w:r w:rsidRPr="00FD09FC">
              <w:rPr>
                <w:rFonts w:ascii="標楷體" w:eastAsia="標楷體" w:hAnsi="標楷體" w:cs="Times New Roman" w:hint="eastAsia"/>
                <w:u w:val="single"/>
              </w:rPr>
              <w:t>應向附屬醫療機構提出申請，</w:t>
            </w:r>
            <w:r w:rsidRPr="00FD09FC">
              <w:rPr>
                <w:rFonts w:ascii="標楷體" w:eastAsia="標楷體" w:hAnsi="標楷體" w:cs="Times New Roman" w:hint="eastAsia"/>
              </w:rPr>
              <w:t>不適用本要點之規定。</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（三）</w:t>
            </w:r>
            <w:r w:rsidRPr="00FD09FC">
              <w:rPr>
                <w:rFonts w:ascii="標楷體" w:eastAsia="標楷體" w:hAnsi="標楷體" w:cs="Times New Roman" w:hint="eastAsia"/>
                <w:u w:val="single"/>
              </w:rPr>
              <w:t>每篇論文</w:t>
            </w:r>
            <w:r w:rsidRPr="00FD09FC">
              <w:rPr>
                <w:rFonts w:ascii="標楷體" w:eastAsia="標楷體" w:hAnsi="標楷體" w:cs="Times New Roman" w:hint="eastAsia"/>
              </w:rPr>
              <w:t>以獎勵1人及1次為原則，且專任</w:t>
            </w:r>
            <w:r w:rsidRPr="00FD09FC">
              <w:rPr>
                <w:rFonts w:ascii="標楷體" w:eastAsia="標楷體" w:hAnsi="標楷體" w:cs="Times New Roman" w:hint="eastAsia"/>
                <w:u w:val="single"/>
              </w:rPr>
              <w:t>教師</w:t>
            </w:r>
            <w:r w:rsidRPr="00FD09FC">
              <w:rPr>
                <w:rFonts w:ascii="標楷體" w:eastAsia="標楷體" w:hAnsi="標楷體" w:cs="Times New Roman" w:hint="eastAsia"/>
              </w:rPr>
              <w:t>、作者貢獻度高者優先獎勵。</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u w:val="single"/>
              </w:rPr>
              <w:t>（四）</w:t>
            </w:r>
            <w:r w:rsidRPr="00FD09FC">
              <w:rPr>
                <w:rFonts w:ascii="標楷體" w:eastAsia="標楷體" w:hAnsi="標楷體" w:cs="Times New Roman" w:hint="eastAsia"/>
                <w:u w:val="single"/>
              </w:rPr>
              <w:t>申請人於受獎時，仍須為本校教師</w:t>
            </w:r>
            <w:r w:rsidRPr="00FD09FC">
              <w:rPr>
                <w:rFonts w:ascii="標楷體" w:eastAsia="標楷體" w:hAnsi="標楷體" w:cs="Times New Roman" w:hint="eastAsia"/>
              </w:rPr>
              <w:t>。</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（五）</w:t>
            </w:r>
            <w:r w:rsidRPr="00FD09FC">
              <w:rPr>
                <w:rFonts w:ascii="標楷體" w:eastAsia="標楷體" w:hAnsi="標楷體" w:cs="Times New Roman" w:hint="eastAsia"/>
              </w:rPr>
              <w:t>作者之國家名稱須符合教育部論文列名原則之規定，不符合規定者，不予獎勵。</w:t>
            </w:r>
          </w:p>
        </w:tc>
        <w:tc>
          <w:tcPr>
            <w:tcW w:w="2268" w:type="dxa"/>
          </w:tcPr>
          <w:p w:rsidR="00FC5E02" w:rsidRPr="00FD09FC" w:rsidRDefault="000B09D1" w:rsidP="000B09D1">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1.</w:t>
            </w:r>
            <w:proofErr w:type="gramStart"/>
            <w:r w:rsidR="00FC5E02" w:rsidRPr="00FD09FC">
              <w:rPr>
                <w:rFonts w:ascii="標楷體" w:eastAsia="標楷體" w:hAnsi="標楷體" w:cs="Times New Roman" w:hint="eastAsia"/>
              </w:rPr>
              <w:t>修正條序</w:t>
            </w:r>
            <w:proofErr w:type="gramEnd"/>
            <w:r w:rsidR="00FC5E02" w:rsidRPr="00FD09FC">
              <w:rPr>
                <w:rFonts w:ascii="標楷體" w:eastAsia="標楷體" w:hAnsi="標楷體" w:cs="Times New Roman" w:hint="eastAsia"/>
              </w:rPr>
              <w:t>。</w:t>
            </w:r>
          </w:p>
          <w:p w:rsidR="00FC5E02" w:rsidRPr="00FD09FC" w:rsidRDefault="00FC5E02" w:rsidP="000B09D1">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2.增列研究人員為本要點適用對象。</w:t>
            </w:r>
          </w:p>
          <w:p w:rsidR="00FC5E02" w:rsidRPr="00FD09FC" w:rsidRDefault="00FC5E02" w:rsidP="000B09D1">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3.現行條文</w:t>
            </w:r>
            <w:r w:rsidR="00C61792" w:rsidRPr="00FD09FC">
              <w:rPr>
                <w:rFonts w:ascii="標楷體" w:eastAsia="標楷體" w:hAnsi="標楷體" w:cs="Times New Roman" w:hint="eastAsia"/>
              </w:rPr>
              <w:t>本點</w:t>
            </w:r>
            <w:r w:rsidR="003057CC" w:rsidRPr="00FD09FC">
              <w:rPr>
                <w:rFonts w:ascii="標楷體" w:eastAsia="標楷體" w:hAnsi="標楷體" w:cs="Times New Roman" w:hint="eastAsia"/>
              </w:rPr>
              <w:t>第一項</w:t>
            </w:r>
            <w:r w:rsidRPr="00FD09FC">
              <w:rPr>
                <w:rFonts w:ascii="標楷體" w:eastAsia="標楷體" w:hAnsi="標楷體" w:cs="Times New Roman" w:hint="eastAsia"/>
              </w:rPr>
              <w:t>第一款</w:t>
            </w:r>
            <w:proofErr w:type="gramStart"/>
            <w:r w:rsidRPr="00FD09FC">
              <w:rPr>
                <w:rFonts w:ascii="標楷體" w:eastAsia="標楷體" w:hAnsi="標楷體" w:cs="Times New Roman" w:hint="eastAsia"/>
              </w:rPr>
              <w:t>後段改列</w:t>
            </w:r>
            <w:proofErr w:type="gramEnd"/>
            <w:r w:rsidRPr="00FD09FC">
              <w:rPr>
                <w:rFonts w:ascii="標楷體" w:eastAsia="標楷體" w:hAnsi="標楷體" w:cs="Times New Roman" w:hint="eastAsia"/>
              </w:rPr>
              <w:t>於第三款，並明訂本要點獎勵之項目；本次增刪之獎勵項目如下：新增引用本校論文、學術專書等獎勵，刪除傑出論文獎勵。</w:t>
            </w:r>
          </w:p>
          <w:p w:rsidR="00FC5E02" w:rsidRPr="00FD09FC" w:rsidRDefault="00FC5E02" w:rsidP="000B09D1">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4.現行條文</w:t>
            </w:r>
            <w:r w:rsidR="00C61792" w:rsidRPr="00FD09FC">
              <w:rPr>
                <w:rFonts w:ascii="標楷體" w:eastAsia="標楷體" w:hAnsi="標楷體" w:cs="Times New Roman" w:hint="eastAsia"/>
              </w:rPr>
              <w:t>本點</w:t>
            </w:r>
            <w:r w:rsidR="003057CC" w:rsidRPr="00FD09FC">
              <w:rPr>
                <w:rFonts w:ascii="標楷體" w:eastAsia="標楷體" w:hAnsi="標楷體" w:cs="Times New Roman" w:hint="eastAsia"/>
              </w:rPr>
              <w:t>第一項</w:t>
            </w:r>
            <w:r w:rsidRPr="00FD09FC">
              <w:rPr>
                <w:rFonts w:ascii="標楷體" w:eastAsia="標楷體" w:hAnsi="標楷體" w:cs="Times New Roman" w:hint="eastAsia"/>
              </w:rPr>
              <w:t>第二款</w:t>
            </w:r>
            <w:proofErr w:type="gramStart"/>
            <w:r w:rsidRPr="00FD09FC">
              <w:rPr>
                <w:rFonts w:ascii="標楷體" w:eastAsia="標楷體" w:hAnsi="標楷體" w:cs="Times New Roman" w:hint="eastAsia"/>
              </w:rPr>
              <w:t>前段改列</w:t>
            </w:r>
            <w:proofErr w:type="gramEnd"/>
            <w:r w:rsidRPr="00FD09FC">
              <w:rPr>
                <w:rFonts w:ascii="標楷體" w:eastAsia="標楷體" w:hAnsi="標楷體" w:cs="Times New Roman" w:hint="eastAsia"/>
              </w:rPr>
              <w:t>於第三款。</w:t>
            </w:r>
          </w:p>
          <w:p w:rsidR="00FC5E02" w:rsidRPr="00FD09FC" w:rsidRDefault="00FC5E02" w:rsidP="000B09D1">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5.現行條文</w:t>
            </w:r>
            <w:r w:rsidR="00C61792" w:rsidRPr="00FD09FC">
              <w:rPr>
                <w:rFonts w:ascii="標楷體" w:eastAsia="標楷體" w:hAnsi="標楷體" w:cs="Times New Roman" w:hint="eastAsia"/>
              </w:rPr>
              <w:t>本點</w:t>
            </w:r>
            <w:r w:rsidR="003057CC" w:rsidRPr="00FD09FC">
              <w:rPr>
                <w:rFonts w:ascii="標楷體" w:eastAsia="標楷體" w:hAnsi="標楷體" w:cs="Times New Roman" w:hint="eastAsia"/>
              </w:rPr>
              <w:t>第一項</w:t>
            </w:r>
            <w:r w:rsidRPr="00FD09FC">
              <w:rPr>
                <w:rFonts w:ascii="標楷體" w:eastAsia="標楷體" w:hAnsi="標楷體" w:cs="Times New Roman" w:hint="eastAsia"/>
              </w:rPr>
              <w:t>第四款改列於第一款。</w:t>
            </w:r>
          </w:p>
        </w:tc>
      </w:tr>
      <w:tr w:rsidR="00FD09FC" w:rsidRPr="00FD09FC" w:rsidTr="00CD53B7">
        <w:trPr>
          <w:trHeight w:val="340"/>
          <w:jc w:val="center"/>
        </w:trPr>
        <w:tc>
          <w:tcPr>
            <w:tcW w:w="3855" w:type="dxa"/>
          </w:tcPr>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hint="eastAsia"/>
                <w:u w:val="single"/>
              </w:rPr>
              <w:t>三</w:t>
            </w:r>
            <w:r w:rsidRPr="00FD09FC">
              <w:rPr>
                <w:rFonts w:ascii="標楷體" w:eastAsia="標楷體" w:hAnsi="標楷體" w:cs="Times New Roman"/>
              </w:rPr>
              <w:t>、頂尖學術期刊論文獎</w:t>
            </w:r>
            <w:r w:rsidR="00B7685D" w:rsidRPr="00FD09FC">
              <w:rPr>
                <w:rFonts w:ascii="標楷體" w:eastAsia="標楷體" w:hAnsi="標楷體" w:cs="Times New Roman" w:hint="eastAsia"/>
                <w:u w:val="single"/>
              </w:rPr>
              <w:t>助</w:t>
            </w:r>
            <w:r w:rsidRPr="00FD09FC">
              <w:rPr>
                <w:rFonts w:ascii="標楷體" w:eastAsia="標楷體" w:hAnsi="標楷體" w:cs="Times New Roman"/>
              </w:rPr>
              <w:t>方式：</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double"/>
              </w:rPr>
            </w:pPr>
            <w:r w:rsidRPr="00FD09FC">
              <w:rPr>
                <w:rFonts w:ascii="標楷體" w:eastAsia="標楷體" w:hAnsi="標楷體" w:cs="Times New Roman"/>
              </w:rPr>
              <w:t>（一）發表於Science、Nature，或發表於</w:t>
            </w:r>
            <w:r w:rsidRPr="00FD09FC">
              <w:rPr>
                <w:rFonts w:ascii="標楷體" w:eastAsia="標楷體" w:hAnsi="標楷體" w:cs="Times New Roman"/>
                <w:u w:val="single"/>
              </w:rPr>
              <w:t>SCIE</w:t>
            </w:r>
            <w:r w:rsidRPr="00FD09FC">
              <w:rPr>
                <w:rFonts w:ascii="標楷體" w:eastAsia="標楷體" w:hAnsi="標楷體" w:cs="Times New Roman"/>
              </w:rPr>
              <w:lastRenderedPageBreak/>
              <w:t>或SSCI，其I.F.達30.0（含）以上之學術期刊者，</w:t>
            </w:r>
            <w:r w:rsidR="00EB155D" w:rsidRPr="00FD09FC">
              <w:rPr>
                <w:rFonts w:ascii="標楷體" w:eastAsia="標楷體" w:hAnsi="標楷體" w:cs="Times New Roman" w:hint="eastAsia"/>
                <w:u w:val="single"/>
              </w:rPr>
              <w:t>依下列標準獎</w:t>
            </w:r>
            <w:r w:rsidR="00B7685D" w:rsidRPr="00FD09FC">
              <w:rPr>
                <w:rFonts w:ascii="標楷體" w:eastAsia="標楷體" w:hAnsi="標楷體" w:cs="Times New Roman" w:hint="eastAsia"/>
                <w:u w:val="single"/>
              </w:rPr>
              <w:t>助</w:t>
            </w:r>
            <w:r w:rsidR="00EB155D" w:rsidRPr="00FD09FC">
              <w:rPr>
                <w:rFonts w:ascii="標楷體" w:eastAsia="標楷體" w:hAnsi="標楷體" w:cs="Times New Roman" w:hint="eastAsia"/>
                <w:u w:val="single"/>
              </w:rPr>
              <w:t>之：</w:t>
            </w:r>
          </w:p>
          <w:p w:rsidR="00EB155D" w:rsidRPr="00FD09FC" w:rsidRDefault="00EB155D"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1.I.F.達</w:t>
            </w:r>
            <w:r w:rsidRPr="00FD09FC">
              <w:rPr>
                <w:rFonts w:ascii="標楷體" w:eastAsia="標楷體" w:hAnsi="標楷體" w:cs="Times New Roman" w:hint="eastAsia"/>
                <w:u w:val="single"/>
              </w:rPr>
              <w:t>70</w:t>
            </w:r>
            <w:r w:rsidRPr="00FD09FC">
              <w:rPr>
                <w:rFonts w:ascii="標楷體" w:eastAsia="標楷體" w:hAnsi="標楷體" w:cs="Times New Roman"/>
                <w:u w:val="single"/>
              </w:rPr>
              <w:t>.0（含）</w:t>
            </w:r>
            <w:r w:rsidRPr="00FD09FC">
              <w:rPr>
                <w:rFonts w:ascii="標楷體" w:eastAsia="標楷體" w:hAnsi="標楷體" w:cs="Times New Roman" w:hint="eastAsia"/>
                <w:u w:val="single"/>
              </w:rPr>
              <w:t>以上</w:t>
            </w:r>
            <w:r w:rsidRPr="00FD09FC">
              <w:rPr>
                <w:rFonts w:ascii="標楷體" w:eastAsia="標楷體" w:hAnsi="標楷體" w:cs="Times New Roman"/>
                <w:u w:val="single"/>
              </w:rPr>
              <w:t>者，</w:t>
            </w:r>
            <w:proofErr w:type="gramStart"/>
            <w:r w:rsidRPr="00FD09FC">
              <w:rPr>
                <w:rFonts w:ascii="標楷體" w:eastAsia="標楷體" w:hAnsi="標楷體" w:cs="Times New Roman"/>
                <w:u w:val="single"/>
              </w:rPr>
              <w:t>每篇獎</w:t>
            </w:r>
            <w:r w:rsidR="00B7685D" w:rsidRPr="00FD09FC">
              <w:rPr>
                <w:rFonts w:ascii="標楷體" w:eastAsia="標楷體" w:hAnsi="標楷體" w:cs="Times New Roman" w:hint="eastAsia"/>
                <w:u w:val="single"/>
              </w:rPr>
              <w:t>助</w:t>
            </w:r>
            <w:proofErr w:type="gramEnd"/>
            <w:r w:rsidRPr="00FD09FC">
              <w:rPr>
                <w:rFonts w:ascii="標楷體" w:eastAsia="標楷體" w:hAnsi="標楷體" w:cs="Times New Roman" w:hint="eastAsia"/>
                <w:u w:val="single"/>
              </w:rPr>
              <w:t>1000</w:t>
            </w:r>
            <w:r w:rsidRPr="00FD09FC">
              <w:rPr>
                <w:rFonts w:ascii="標楷體" w:eastAsia="標楷體" w:hAnsi="標楷體" w:cs="Times New Roman"/>
                <w:u w:val="single"/>
              </w:rPr>
              <w:t>點。</w:t>
            </w:r>
          </w:p>
          <w:p w:rsidR="00EB155D" w:rsidRPr="00FD09FC" w:rsidRDefault="00EB155D"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2.I.F.達</w:t>
            </w:r>
            <w:r w:rsidRPr="00FD09FC">
              <w:rPr>
                <w:rFonts w:ascii="標楷體" w:eastAsia="標楷體" w:hAnsi="標楷體" w:cs="Times New Roman" w:hint="eastAsia"/>
                <w:u w:val="single"/>
              </w:rPr>
              <w:t>50</w:t>
            </w:r>
            <w:r w:rsidRPr="00FD09FC">
              <w:rPr>
                <w:rFonts w:ascii="標楷體" w:eastAsia="標楷體" w:hAnsi="標楷體" w:cs="Times New Roman"/>
                <w:u w:val="single"/>
              </w:rPr>
              <w:t>.0（含）至</w:t>
            </w:r>
            <w:r w:rsidRPr="00FD09FC">
              <w:rPr>
                <w:rFonts w:ascii="標楷體" w:eastAsia="標楷體" w:hAnsi="標楷體" w:cs="Times New Roman" w:hint="eastAsia"/>
                <w:u w:val="single"/>
              </w:rPr>
              <w:t>70</w:t>
            </w:r>
            <w:r w:rsidRPr="00FD09FC">
              <w:rPr>
                <w:rFonts w:ascii="標楷體" w:eastAsia="標楷體" w:hAnsi="標楷體" w:cs="Times New Roman"/>
                <w:u w:val="single"/>
              </w:rPr>
              <w:t>.0（不含）者，</w:t>
            </w:r>
            <w:proofErr w:type="gramStart"/>
            <w:r w:rsidRPr="00FD09FC">
              <w:rPr>
                <w:rFonts w:ascii="標楷體" w:eastAsia="標楷體" w:hAnsi="標楷體" w:cs="Times New Roman"/>
                <w:u w:val="single"/>
              </w:rPr>
              <w:t>每篇獎</w:t>
            </w:r>
            <w:r w:rsidR="00B7685D" w:rsidRPr="00FD09FC">
              <w:rPr>
                <w:rFonts w:ascii="標楷體" w:eastAsia="標楷體" w:hAnsi="標楷體" w:cs="Times New Roman" w:hint="eastAsia"/>
                <w:u w:val="single"/>
              </w:rPr>
              <w:t>助</w:t>
            </w:r>
            <w:proofErr w:type="gramEnd"/>
            <w:r w:rsidRPr="00FD09FC">
              <w:rPr>
                <w:rFonts w:ascii="標楷體" w:eastAsia="標楷體" w:hAnsi="標楷體" w:cs="Times New Roman" w:hint="eastAsia"/>
                <w:u w:val="single"/>
              </w:rPr>
              <w:t>8</w:t>
            </w:r>
            <w:r w:rsidRPr="00FD09FC">
              <w:rPr>
                <w:rFonts w:ascii="標楷體" w:eastAsia="標楷體" w:hAnsi="標楷體" w:cs="Times New Roman"/>
                <w:u w:val="single"/>
              </w:rPr>
              <w:t>00點。</w:t>
            </w:r>
          </w:p>
          <w:p w:rsidR="00EB155D" w:rsidRPr="00FD09FC" w:rsidRDefault="00EB155D"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3.I.F.達</w:t>
            </w:r>
            <w:r w:rsidRPr="00FD09FC">
              <w:rPr>
                <w:rFonts w:ascii="標楷體" w:eastAsia="標楷體" w:hAnsi="標楷體" w:cs="Times New Roman" w:hint="eastAsia"/>
                <w:u w:val="single"/>
              </w:rPr>
              <w:t>3</w:t>
            </w:r>
            <w:r w:rsidRPr="00FD09FC">
              <w:rPr>
                <w:rFonts w:ascii="標楷體" w:eastAsia="標楷體" w:hAnsi="標楷體" w:cs="Times New Roman"/>
                <w:u w:val="single"/>
              </w:rPr>
              <w:t>0.0（含）至5</w:t>
            </w:r>
            <w:r w:rsidRPr="00FD09FC">
              <w:rPr>
                <w:rFonts w:ascii="標楷體" w:eastAsia="標楷體" w:hAnsi="標楷體" w:cs="Times New Roman" w:hint="eastAsia"/>
                <w:u w:val="single"/>
              </w:rPr>
              <w:t>0</w:t>
            </w:r>
            <w:r w:rsidRPr="00FD09FC">
              <w:rPr>
                <w:rFonts w:ascii="標楷體" w:eastAsia="標楷體" w:hAnsi="標楷體" w:cs="Times New Roman"/>
                <w:u w:val="single"/>
              </w:rPr>
              <w:t>.0（不含）者，每篇獎</w:t>
            </w:r>
            <w:r w:rsidR="00B7685D" w:rsidRPr="00FD09FC">
              <w:rPr>
                <w:rFonts w:ascii="標楷體" w:eastAsia="標楷體" w:hAnsi="標楷體" w:cs="Times New Roman" w:hint="eastAsia"/>
                <w:u w:val="single"/>
              </w:rPr>
              <w:t>助</w:t>
            </w:r>
            <w:r w:rsidRPr="00FD09FC">
              <w:rPr>
                <w:rFonts w:ascii="標楷體" w:eastAsia="標楷體" w:hAnsi="標楷體" w:cs="Times New Roman" w:hint="eastAsia"/>
                <w:u w:val="single"/>
              </w:rPr>
              <w:t>6</w:t>
            </w:r>
            <w:r w:rsidRPr="00FD09FC">
              <w:rPr>
                <w:rFonts w:ascii="標楷體" w:eastAsia="標楷體" w:hAnsi="標楷體" w:cs="Times New Roman"/>
                <w:u w:val="single"/>
              </w:rPr>
              <w:t>00點。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（二）通訊作者或第一作者以1.0倍計算；第二作者以0.3倍計算；其他作者以0.1倍計算。</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（三）原始著作</w:t>
            </w:r>
            <w:r w:rsidRPr="00FD09FC">
              <w:rPr>
                <w:rFonts w:ascii="標楷體" w:eastAsia="標楷體" w:hAnsi="標楷體" w:cs="Times New Roman"/>
                <w:u w:val="single"/>
              </w:rPr>
              <w:t>及系統回顧暨統合分析</w:t>
            </w:r>
            <w:r w:rsidRPr="00FD09FC">
              <w:rPr>
                <w:rFonts w:ascii="標楷體" w:eastAsia="標楷體" w:hAnsi="標楷體" w:cs="Times New Roman"/>
              </w:rPr>
              <w:t>（original article</w:t>
            </w:r>
            <w:r w:rsidRPr="00FD09FC">
              <w:rPr>
                <w:rFonts w:ascii="標楷體" w:eastAsia="標楷體" w:hAnsi="標楷體" w:cs="Times New Roman"/>
                <w:u w:val="single"/>
              </w:rPr>
              <w:t>, systematic review &amp; meta-analysis）以1.0倍計算；綜合評論</w:t>
            </w:r>
            <w:r w:rsidRPr="00FD09FC">
              <w:rPr>
                <w:rFonts w:ascii="標楷體" w:eastAsia="標楷體" w:hAnsi="標楷體" w:cs="Times New Roman" w:hint="eastAsia"/>
                <w:u w:val="single"/>
              </w:rPr>
              <w:t>及系統回顧</w:t>
            </w:r>
            <w:r w:rsidRPr="00FD09FC">
              <w:rPr>
                <w:rFonts w:ascii="標楷體" w:eastAsia="標楷體" w:hAnsi="標楷體" w:cs="Times New Roman"/>
                <w:u w:val="single"/>
              </w:rPr>
              <w:t>（review, systematic review）以0.9倍計算；簡報（communication, brief report, letter）以0.7倍計算</w:t>
            </w:r>
            <w:r w:rsidR="008602D0" w:rsidRPr="00FD09FC">
              <w:rPr>
                <w:rFonts w:ascii="標楷體" w:eastAsia="標楷體" w:hAnsi="標楷體" w:cs="Times New Roman"/>
              </w:rPr>
              <w:t>；</w:t>
            </w:r>
            <w:r w:rsidR="008602D0" w:rsidRPr="00FD09FC">
              <w:rPr>
                <w:rFonts w:ascii="標楷體" w:eastAsia="標楷體" w:hAnsi="標楷體" w:cs="Times New Roman"/>
                <w:u w:val="single"/>
              </w:rPr>
              <w:t>病例報告（case report）以0.5倍計算</w:t>
            </w:r>
            <w:r w:rsidRPr="00FD09FC">
              <w:rPr>
                <w:rFonts w:ascii="標楷體" w:eastAsia="標楷體" w:hAnsi="標楷體" w:cs="Times New Roman"/>
                <w:u w:val="single"/>
              </w:rPr>
              <w:t>；</w:t>
            </w:r>
            <w:r w:rsidR="008602D0" w:rsidRPr="00FD09FC">
              <w:rPr>
                <w:rFonts w:ascii="標楷體" w:eastAsia="標楷體" w:hAnsi="標楷體" w:cs="Times New Roman" w:hint="eastAsia"/>
                <w:u w:val="single"/>
              </w:rPr>
              <w:t>致編輯</w:t>
            </w:r>
            <w:r w:rsidRPr="00FD09FC">
              <w:rPr>
                <w:rFonts w:ascii="標楷體" w:eastAsia="標楷體" w:hAnsi="標楷體" w:cs="Times New Roman"/>
                <w:u w:val="single"/>
              </w:rPr>
              <w:t>書信</w:t>
            </w:r>
            <w:r w:rsidR="008602D0" w:rsidRPr="00FD09FC">
              <w:rPr>
                <w:rFonts w:ascii="標楷體" w:eastAsia="標楷體" w:hAnsi="標楷體" w:cs="Times New Roman" w:hint="eastAsia"/>
                <w:u w:val="single"/>
              </w:rPr>
              <w:t>、評論及影像報告</w:t>
            </w:r>
            <w:r w:rsidRPr="00FD09FC">
              <w:rPr>
                <w:rFonts w:ascii="標楷體" w:eastAsia="標楷體" w:hAnsi="標楷體" w:cs="Times New Roman"/>
                <w:u w:val="single"/>
              </w:rPr>
              <w:t>（letter to editor, comment</w:t>
            </w:r>
            <w:r w:rsidR="008602D0" w:rsidRPr="00FD09FC">
              <w:rPr>
                <w:rFonts w:ascii="標楷體" w:eastAsia="標楷體" w:hAnsi="標楷體" w:cs="Times New Roman"/>
                <w:u w:val="single"/>
              </w:rPr>
              <w:t>, image report</w:t>
            </w:r>
            <w:r w:rsidRPr="00FD09FC">
              <w:rPr>
                <w:rFonts w:ascii="標楷體" w:eastAsia="標楷體" w:hAnsi="標楷體" w:cs="Times New Roman"/>
                <w:u w:val="single"/>
              </w:rPr>
              <w:t>）</w:t>
            </w:r>
            <w:r w:rsidR="008602D0" w:rsidRPr="00FD09FC">
              <w:rPr>
                <w:rFonts w:ascii="標楷體" w:eastAsia="標楷體" w:hAnsi="標楷體" w:cs="Times New Roman" w:hint="eastAsia"/>
                <w:u w:val="single"/>
              </w:rPr>
              <w:t>，具個人研究成果數據者</w:t>
            </w:r>
            <w:r w:rsidRPr="00FD09FC">
              <w:rPr>
                <w:rFonts w:ascii="標楷體" w:eastAsia="標楷體" w:hAnsi="標楷體" w:cs="Times New Roman"/>
                <w:u w:val="single"/>
              </w:rPr>
              <w:t>以0.</w:t>
            </w:r>
            <w:r w:rsidR="008602D0" w:rsidRPr="00FD09FC">
              <w:rPr>
                <w:rFonts w:ascii="標楷體" w:eastAsia="標楷體" w:hAnsi="標楷體" w:cs="Times New Roman" w:hint="eastAsia"/>
                <w:u w:val="single"/>
              </w:rPr>
              <w:t>3</w:t>
            </w:r>
            <w:r w:rsidRPr="00FD09FC">
              <w:rPr>
                <w:rFonts w:ascii="標楷體" w:eastAsia="標楷體" w:hAnsi="標楷體" w:cs="Times New Roman"/>
                <w:u w:val="single"/>
              </w:rPr>
              <w:t>倍計算</w:t>
            </w:r>
            <w:r w:rsidR="008602D0" w:rsidRPr="00FD09FC">
              <w:rPr>
                <w:rFonts w:ascii="標楷體" w:eastAsia="標楷體" w:hAnsi="標楷體" w:cs="Times New Roman" w:hint="eastAsia"/>
                <w:u w:val="single"/>
              </w:rPr>
              <w:t>，不具個人研究成果數據者以0.1倍計算；前述或其他論文性質分類及獎</w:t>
            </w:r>
            <w:r w:rsidR="005D5B8B" w:rsidRPr="00FD09FC">
              <w:rPr>
                <w:rFonts w:ascii="標楷體" w:eastAsia="標楷體" w:hAnsi="標楷體" w:cs="Times New Roman" w:hint="eastAsia"/>
                <w:u w:val="single"/>
              </w:rPr>
              <w:t>助</w:t>
            </w:r>
            <w:r w:rsidR="008602D0" w:rsidRPr="00FD09FC">
              <w:rPr>
                <w:rFonts w:ascii="標楷體" w:eastAsia="標楷體" w:hAnsi="標楷體" w:cs="Times New Roman" w:hint="eastAsia"/>
                <w:u w:val="single"/>
              </w:rPr>
              <w:t>方式如有疑義，由學術研究委員會認定。</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標楷體" w:eastAsia="標楷體" w:hAnsi="標楷體" w:cs="Times New Roman"/>
                <w:u w:val="single"/>
              </w:rPr>
            </w:pPr>
            <w:r w:rsidRPr="00FD09FC">
              <w:rPr>
                <w:rFonts w:ascii="標楷體" w:eastAsia="標楷體" w:hAnsi="標楷體" w:cs="Times New Roman" w:hint="eastAsia"/>
                <w:u w:val="single"/>
              </w:rPr>
              <w:lastRenderedPageBreak/>
              <w:t>SCIE或SSCI學術期刊之I.F.與排名以論文發表年度之</w:t>
            </w:r>
            <w:proofErr w:type="gramStart"/>
            <w:r w:rsidRPr="00FD09FC">
              <w:rPr>
                <w:rFonts w:ascii="標楷體" w:eastAsia="標楷體" w:hAnsi="標楷體" w:cs="Times New Roman" w:hint="eastAsia"/>
                <w:u w:val="single"/>
              </w:rPr>
              <w:t>最</w:t>
            </w:r>
            <w:proofErr w:type="gramEnd"/>
            <w:r w:rsidRPr="00FD09FC">
              <w:rPr>
                <w:rFonts w:ascii="標楷體" w:eastAsia="標楷體" w:hAnsi="標楷體" w:cs="Times New Roman" w:hint="eastAsia"/>
                <w:u w:val="single"/>
              </w:rPr>
              <w:t>新版期刊引證報告為依據。</w:t>
            </w:r>
          </w:p>
        </w:tc>
        <w:tc>
          <w:tcPr>
            <w:tcW w:w="3855" w:type="dxa"/>
          </w:tcPr>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rPr>
              <w:lastRenderedPageBreak/>
              <w:t>四、頂尖學術期刊論文獎勵方式：</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（一）發表於Science、Nature，或發表於SCI</w:t>
            </w:r>
            <w:r w:rsidRPr="00FD09FC">
              <w:rPr>
                <w:rFonts w:ascii="標楷體" w:eastAsia="標楷體" w:hAnsi="標楷體" w:cs="Times New Roman"/>
              </w:rPr>
              <w:lastRenderedPageBreak/>
              <w:t>或SSCI，其I.F.達30.0（含）以上之學術期刊者，每篇獎勵新台幣100萬元。</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（二）通訊作者或第一作者以1.0倍計算；第二作者以0.3倍計算；其他作者以0.1倍計算。</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（三）原始著作（original article）以1.0倍計算；綜合評論及簡報（review, communication, brief report, letter）以0.7倍計算；病例報告及書信（case report, letter to editor, comment）以0.5倍計算。</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u w:val="single"/>
              </w:rPr>
              <w:t>（四）專任教師以外之教師以本校名義發表者，其獎勵以0.3倍計算。</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u w:val="single"/>
              </w:rPr>
              <w:t>（五）申請頂尖學術期刊論文獎勵應檢附之文件：</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1.論文抽印本或影印本。</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2.期刊在所屬領域之排名證明（以論文發表年度之</w:t>
            </w:r>
            <w:proofErr w:type="gramStart"/>
            <w:r w:rsidRPr="00FD09FC">
              <w:rPr>
                <w:rFonts w:ascii="標楷體" w:eastAsia="標楷體" w:hAnsi="標楷體" w:cs="Times New Roman"/>
                <w:u w:val="single"/>
              </w:rPr>
              <w:t>最</w:t>
            </w:r>
            <w:proofErr w:type="gramEnd"/>
            <w:r w:rsidRPr="00FD09FC">
              <w:rPr>
                <w:rFonts w:ascii="標楷體" w:eastAsia="標楷體" w:hAnsi="標楷體" w:cs="Times New Roman"/>
                <w:u w:val="single"/>
              </w:rPr>
              <w:t>新版期刊引證報告為依據）。</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3.論文上網登錄證明。</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u w:val="single"/>
              </w:rPr>
              <w:t>（六）本項獎勵之經費由校方另行編列預算或由當</w:t>
            </w:r>
            <w:proofErr w:type="gramStart"/>
            <w:r w:rsidRPr="00FD09FC">
              <w:rPr>
                <w:rFonts w:ascii="標楷體" w:eastAsia="標楷體" w:hAnsi="標楷體" w:cs="Times New Roman"/>
                <w:u w:val="single"/>
              </w:rPr>
              <w:t>學年度校級</w:t>
            </w:r>
            <w:proofErr w:type="gramEnd"/>
            <w:r w:rsidRPr="00FD09FC">
              <w:rPr>
                <w:rFonts w:ascii="標楷體" w:eastAsia="標楷體" w:hAnsi="標楷體" w:cs="Times New Roman"/>
                <w:u w:val="single"/>
              </w:rPr>
              <w:t>計畫預算支應，不占當學年度教師論文獎勵總額。</w:t>
            </w:r>
          </w:p>
        </w:tc>
        <w:tc>
          <w:tcPr>
            <w:tcW w:w="2268" w:type="dxa"/>
          </w:tcPr>
          <w:p w:rsidR="00FC5E02" w:rsidRPr="00FD09FC" w:rsidRDefault="00FC5E02" w:rsidP="000B09D1">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rPr>
              <w:lastRenderedPageBreak/>
              <w:t>1.</w:t>
            </w:r>
            <w:proofErr w:type="gramStart"/>
            <w:r w:rsidRPr="00FD09FC">
              <w:rPr>
                <w:rFonts w:ascii="標楷體" w:eastAsia="標楷體" w:hAnsi="標楷體" w:cs="Times New Roman" w:hint="eastAsia"/>
              </w:rPr>
              <w:t>修正條序</w:t>
            </w:r>
            <w:proofErr w:type="gramEnd"/>
            <w:r w:rsidRPr="00FD09FC">
              <w:rPr>
                <w:rFonts w:ascii="標楷體" w:eastAsia="標楷體" w:hAnsi="標楷體" w:cs="Times New Roman" w:hint="eastAsia"/>
              </w:rPr>
              <w:t>。</w:t>
            </w:r>
          </w:p>
          <w:p w:rsidR="003057CC" w:rsidRPr="00FD09FC" w:rsidRDefault="00FC5E02" w:rsidP="000B09D1">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lastRenderedPageBreak/>
              <w:t>2.</w:t>
            </w:r>
            <w:r w:rsidR="003057CC" w:rsidRPr="00FD09FC">
              <w:rPr>
                <w:rFonts w:ascii="標楷體" w:eastAsia="標楷體" w:hAnsi="標楷體" w:cs="Times New Roman" w:hint="eastAsia"/>
              </w:rPr>
              <w:t>將頂尖學術期刊論文分三級，並改以點數獎勵。</w:t>
            </w:r>
          </w:p>
          <w:p w:rsidR="00FC5E02" w:rsidRPr="00FD09FC" w:rsidRDefault="000B09D1" w:rsidP="000B09D1">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3.</w:t>
            </w:r>
            <w:r w:rsidR="00FC5E02" w:rsidRPr="00FD09FC">
              <w:rPr>
                <w:rFonts w:ascii="標楷體" w:eastAsia="標楷體" w:hAnsi="標楷體" w:cs="Times New Roman"/>
              </w:rPr>
              <w:t>增列系統回顧暨統合分析之獎勵倍數</w:t>
            </w:r>
            <w:r w:rsidR="00FC5E02" w:rsidRPr="00FD09FC">
              <w:rPr>
                <w:rFonts w:ascii="標楷體" w:eastAsia="標楷體" w:hAnsi="標楷體" w:cs="Times New Roman" w:hint="eastAsia"/>
              </w:rPr>
              <w:t>為1.0倍。</w:t>
            </w:r>
          </w:p>
          <w:p w:rsidR="00FC5E02" w:rsidRPr="00FD09FC" w:rsidRDefault="003057CC" w:rsidP="000B09D1">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4</w:t>
            </w:r>
            <w:r w:rsidR="00FC5E02" w:rsidRPr="00FD09FC">
              <w:rPr>
                <w:rFonts w:ascii="標楷體" w:eastAsia="標楷體" w:hAnsi="標楷體" w:cs="Times New Roman" w:hint="eastAsia"/>
              </w:rPr>
              <w:t>.</w:t>
            </w:r>
            <w:r w:rsidR="00FC5E02" w:rsidRPr="00FD09FC">
              <w:rPr>
                <w:rFonts w:ascii="標楷體" w:eastAsia="標楷體" w:hAnsi="標楷體" w:cs="Times New Roman"/>
              </w:rPr>
              <w:t>綜合評論之獎勵倍數由0.7倍提高至0.9倍</w:t>
            </w:r>
            <w:r w:rsidR="00FC5E02" w:rsidRPr="00FD09FC">
              <w:rPr>
                <w:rFonts w:ascii="標楷體" w:eastAsia="標楷體" w:hAnsi="標楷體" w:cs="Times New Roman" w:hint="eastAsia"/>
              </w:rPr>
              <w:t>。</w:t>
            </w:r>
          </w:p>
          <w:p w:rsidR="00FC5E02" w:rsidRPr="00FD09FC" w:rsidRDefault="003057CC" w:rsidP="000B09D1">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5</w:t>
            </w:r>
            <w:r w:rsidR="00FC5E02" w:rsidRPr="00FD09FC">
              <w:rPr>
                <w:rFonts w:ascii="標楷體" w:eastAsia="標楷體" w:hAnsi="標楷體" w:cs="Times New Roman" w:hint="eastAsia"/>
              </w:rPr>
              <w:t>.</w:t>
            </w:r>
            <w:r w:rsidR="00FC5E02" w:rsidRPr="00FD09FC">
              <w:rPr>
                <w:rFonts w:ascii="標楷體" w:eastAsia="標楷體" w:hAnsi="標楷體" w:cs="Times New Roman"/>
              </w:rPr>
              <w:t>增列系統回顧之獎勵倍數</w:t>
            </w:r>
            <w:r w:rsidR="00FC5E02" w:rsidRPr="00FD09FC">
              <w:rPr>
                <w:rFonts w:ascii="標楷體" w:eastAsia="標楷體" w:hAnsi="標楷體" w:cs="Times New Roman" w:hint="eastAsia"/>
              </w:rPr>
              <w:t>為0.9倍</w:t>
            </w:r>
            <w:r w:rsidR="00FC5E02" w:rsidRPr="00FD09FC">
              <w:rPr>
                <w:rFonts w:ascii="標楷體" w:eastAsia="標楷體" w:hAnsi="標楷體" w:cs="Times New Roman"/>
              </w:rPr>
              <w:t>。</w:t>
            </w:r>
          </w:p>
          <w:p w:rsidR="003057CC" w:rsidRPr="00FD09FC" w:rsidRDefault="001D3F42" w:rsidP="000B09D1">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6</w:t>
            </w:r>
            <w:r w:rsidR="003057CC" w:rsidRPr="00FD09FC">
              <w:rPr>
                <w:rFonts w:ascii="標楷體" w:eastAsia="標楷體" w:hAnsi="標楷體" w:cs="Times New Roman" w:hint="eastAsia"/>
              </w:rPr>
              <w:t>.致編輯書信及評論</w:t>
            </w:r>
            <w:r w:rsidR="003057CC" w:rsidRPr="00FD09FC">
              <w:rPr>
                <w:rFonts w:ascii="標楷體" w:eastAsia="標楷體" w:hAnsi="標楷體" w:cs="Times New Roman"/>
              </w:rPr>
              <w:t>之獎勵倍數由0.</w:t>
            </w:r>
            <w:r w:rsidR="003057CC" w:rsidRPr="00FD09FC">
              <w:rPr>
                <w:rFonts w:ascii="標楷體" w:eastAsia="標楷體" w:hAnsi="標楷體" w:cs="Times New Roman" w:hint="eastAsia"/>
              </w:rPr>
              <w:t>5</w:t>
            </w:r>
            <w:r w:rsidR="003057CC" w:rsidRPr="00FD09FC">
              <w:rPr>
                <w:rFonts w:ascii="標楷體" w:eastAsia="標楷體" w:hAnsi="標楷體" w:cs="Times New Roman"/>
              </w:rPr>
              <w:t>倍</w:t>
            </w:r>
            <w:r w:rsidR="003057CC" w:rsidRPr="00FD09FC">
              <w:rPr>
                <w:rFonts w:ascii="標楷體" w:eastAsia="標楷體" w:hAnsi="標楷體" w:cs="Times New Roman" w:hint="eastAsia"/>
              </w:rPr>
              <w:t>調整為具個人研究成果數據者為0.3倍，不具個人研究成果數據者為0.1</w:t>
            </w:r>
            <w:r w:rsidR="003057CC" w:rsidRPr="00FD09FC">
              <w:rPr>
                <w:rFonts w:ascii="標楷體" w:eastAsia="標楷體" w:hAnsi="標楷體" w:cs="Times New Roman"/>
              </w:rPr>
              <w:t>倍</w:t>
            </w:r>
            <w:r w:rsidR="003057CC" w:rsidRPr="00FD09FC">
              <w:rPr>
                <w:rFonts w:ascii="標楷體" w:eastAsia="標楷體" w:hAnsi="標楷體" w:cs="Times New Roman" w:hint="eastAsia"/>
              </w:rPr>
              <w:t>。</w:t>
            </w:r>
          </w:p>
          <w:p w:rsidR="003057CC" w:rsidRPr="00FD09FC" w:rsidRDefault="001D3F42" w:rsidP="000B09D1">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7</w:t>
            </w:r>
            <w:r w:rsidR="007421EA" w:rsidRPr="00FD09FC">
              <w:rPr>
                <w:rFonts w:ascii="標楷體" w:eastAsia="標楷體" w:hAnsi="標楷體" w:cs="Times New Roman" w:hint="eastAsia"/>
              </w:rPr>
              <w:t>.</w:t>
            </w:r>
            <w:r w:rsidR="007421EA" w:rsidRPr="00FD09FC">
              <w:rPr>
                <w:rFonts w:ascii="標楷體" w:eastAsia="標楷體" w:hAnsi="標楷體" w:cs="Times New Roman"/>
              </w:rPr>
              <w:t>增列</w:t>
            </w:r>
            <w:r w:rsidR="007421EA" w:rsidRPr="00FD09FC">
              <w:rPr>
                <w:rFonts w:ascii="標楷體" w:eastAsia="標楷體" w:hAnsi="標楷體" w:cs="Times New Roman" w:hint="eastAsia"/>
              </w:rPr>
              <w:t>影像報告</w:t>
            </w:r>
            <w:r w:rsidR="007421EA" w:rsidRPr="00FD09FC">
              <w:rPr>
                <w:rFonts w:ascii="標楷體" w:eastAsia="標楷體" w:hAnsi="標楷體" w:cs="Times New Roman"/>
              </w:rPr>
              <w:t>之獎勵倍數</w:t>
            </w:r>
            <w:r w:rsidR="007421EA" w:rsidRPr="00FD09FC">
              <w:rPr>
                <w:rFonts w:ascii="標楷體" w:eastAsia="標楷體" w:hAnsi="標楷體" w:cs="Times New Roman" w:hint="eastAsia"/>
              </w:rPr>
              <w:t>為具個人研究成果數據者為0.3倍，不具個人研究成果數據者為0.1倍</w:t>
            </w:r>
            <w:r w:rsidR="007421EA" w:rsidRPr="00FD09FC">
              <w:rPr>
                <w:rFonts w:ascii="標楷體" w:eastAsia="標楷體" w:hAnsi="標楷體" w:cs="Times New Roman"/>
              </w:rPr>
              <w:t>。</w:t>
            </w:r>
          </w:p>
          <w:p w:rsidR="007F6E5F" w:rsidRPr="00FD09FC" w:rsidRDefault="001D3F42" w:rsidP="000B09D1">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8</w:t>
            </w:r>
            <w:r w:rsidR="007F6E5F" w:rsidRPr="00FD09FC">
              <w:rPr>
                <w:rFonts w:ascii="標楷體" w:eastAsia="標楷體" w:hAnsi="標楷體" w:cs="Times New Roman" w:hint="eastAsia"/>
              </w:rPr>
              <w:t>.增列論文性質分類相關爭議之處理方式。</w:t>
            </w:r>
          </w:p>
          <w:p w:rsidR="00FC5E02" w:rsidRPr="00FD09FC" w:rsidRDefault="001D3F42" w:rsidP="000B09D1">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9</w:t>
            </w:r>
            <w:r w:rsidR="00FC5E02" w:rsidRPr="00FD09FC">
              <w:rPr>
                <w:rFonts w:ascii="標楷體" w:eastAsia="標楷體" w:hAnsi="標楷體" w:cs="Times New Roman" w:hint="eastAsia"/>
              </w:rPr>
              <w:t>.現行條文</w:t>
            </w:r>
            <w:r w:rsidR="00C61792" w:rsidRPr="00FD09FC">
              <w:rPr>
                <w:rFonts w:ascii="標楷體" w:eastAsia="標楷體" w:hAnsi="標楷體" w:cs="Times New Roman" w:hint="eastAsia"/>
              </w:rPr>
              <w:t>本點</w:t>
            </w:r>
            <w:r w:rsidR="003057CC" w:rsidRPr="00FD09FC">
              <w:rPr>
                <w:rFonts w:ascii="標楷體" w:eastAsia="標楷體" w:hAnsi="標楷體" w:cs="Times New Roman" w:hint="eastAsia"/>
              </w:rPr>
              <w:t>第一項</w:t>
            </w:r>
            <w:r w:rsidR="00FC5E02" w:rsidRPr="00FD09FC">
              <w:rPr>
                <w:rFonts w:ascii="標楷體" w:eastAsia="標楷體" w:hAnsi="標楷體" w:cs="Times New Roman" w:hint="eastAsia"/>
              </w:rPr>
              <w:t>第四款專任與非專任之獎勵倍數規定，改列於第十點</w:t>
            </w:r>
            <w:r w:rsidR="003057CC" w:rsidRPr="00FD09FC">
              <w:rPr>
                <w:rFonts w:ascii="標楷體" w:eastAsia="標楷體" w:hAnsi="標楷體" w:cs="Times New Roman" w:hint="eastAsia"/>
              </w:rPr>
              <w:t>第一項</w:t>
            </w:r>
            <w:r w:rsidR="00FC5E02" w:rsidRPr="00FD09FC">
              <w:rPr>
                <w:rFonts w:ascii="標楷體" w:eastAsia="標楷體" w:hAnsi="標楷體" w:cs="Times New Roman" w:hint="eastAsia"/>
              </w:rPr>
              <w:t>第一款。</w:t>
            </w:r>
          </w:p>
          <w:p w:rsidR="00FC5E02" w:rsidRPr="00FD09FC" w:rsidRDefault="00FF5521" w:rsidP="000B09D1">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1</w:t>
            </w:r>
            <w:r w:rsidR="001D3F42" w:rsidRPr="00FD09FC">
              <w:rPr>
                <w:rFonts w:ascii="標楷體" w:eastAsia="標楷體" w:hAnsi="標楷體" w:cs="Times New Roman" w:hint="eastAsia"/>
              </w:rPr>
              <w:t>0</w:t>
            </w:r>
            <w:r w:rsidR="00FC5E02" w:rsidRPr="00FD09FC">
              <w:rPr>
                <w:rFonts w:ascii="標楷體" w:eastAsia="標楷體" w:hAnsi="標楷體" w:cs="Times New Roman"/>
              </w:rPr>
              <w:t>.</w:t>
            </w:r>
            <w:r w:rsidR="00FC5E02" w:rsidRPr="00FD09FC">
              <w:rPr>
                <w:rFonts w:ascii="標楷體" w:eastAsia="標楷體" w:hAnsi="標楷體" w:cs="Times New Roman" w:hint="eastAsia"/>
              </w:rPr>
              <w:t>現行條文</w:t>
            </w:r>
            <w:r w:rsidR="00C61792" w:rsidRPr="00FD09FC">
              <w:rPr>
                <w:rFonts w:ascii="標楷體" w:eastAsia="標楷體" w:hAnsi="標楷體" w:cs="Times New Roman" w:hint="eastAsia"/>
              </w:rPr>
              <w:t>本點</w:t>
            </w:r>
            <w:r w:rsidR="003057CC" w:rsidRPr="00FD09FC">
              <w:rPr>
                <w:rFonts w:ascii="標楷體" w:eastAsia="標楷體" w:hAnsi="標楷體" w:cs="Times New Roman" w:hint="eastAsia"/>
              </w:rPr>
              <w:t>第一項</w:t>
            </w:r>
            <w:r w:rsidR="00FC5E02" w:rsidRPr="00FD09FC">
              <w:rPr>
                <w:rFonts w:ascii="標楷體" w:eastAsia="標楷體" w:hAnsi="標楷體" w:cs="Times New Roman" w:hint="eastAsia"/>
              </w:rPr>
              <w:t>第五款申請要件規定，改列於第二點</w:t>
            </w:r>
            <w:r w:rsidR="003057CC" w:rsidRPr="00FD09FC">
              <w:rPr>
                <w:rFonts w:ascii="標楷體" w:eastAsia="標楷體" w:hAnsi="標楷體" w:cs="Times New Roman" w:hint="eastAsia"/>
              </w:rPr>
              <w:t>第一項</w:t>
            </w:r>
            <w:r w:rsidR="00FC5E02" w:rsidRPr="00FD09FC">
              <w:rPr>
                <w:rFonts w:ascii="標楷體" w:eastAsia="標楷體" w:hAnsi="標楷體" w:cs="Times New Roman" w:hint="eastAsia"/>
              </w:rPr>
              <w:t>第三款，</w:t>
            </w:r>
            <w:r w:rsidR="00C32F36" w:rsidRPr="00FD09FC">
              <w:rPr>
                <w:rFonts w:ascii="標楷體" w:eastAsia="標楷體" w:hAnsi="標楷體" w:cs="Times New Roman" w:hint="eastAsia"/>
              </w:rPr>
              <w:t>另</w:t>
            </w:r>
            <w:r w:rsidR="00FC5E02" w:rsidRPr="00FD09FC">
              <w:rPr>
                <w:rFonts w:ascii="標楷體" w:eastAsia="標楷體" w:hAnsi="標楷體" w:cs="Times New Roman" w:hint="eastAsia"/>
              </w:rPr>
              <w:t>將使用引證報告年度</w:t>
            </w:r>
            <w:r w:rsidR="00FC5E02" w:rsidRPr="00FD09FC">
              <w:rPr>
                <w:rFonts w:ascii="標楷體" w:eastAsia="標楷體" w:hAnsi="標楷體" w:cs="Times New Roman" w:hint="eastAsia"/>
              </w:rPr>
              <w:lastRenderedPageBreak/>
              <w:t>規定改列於本點第二項。</w:t>
            </w:r>
          </w:p>
          <w:p w:rsidR="00FC5E02" w:rsidRPr="00FD09FC" w:rsidRDefault="00FF5521" w:rsidP="000B09D1">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1</w:t>
            </w:r>
            <w:r w:rsidR="001D3F42" w:rsidRPr="00FD09FC">
              <w:rPr>
                <w:rFonts w:ascii="標楷體" w:eastAsia="標楷體" w:hAnsi="標楷體" w:cs="Times New Roman" w:hint="eastAsia"/>
              </w:rPr>
              <w:t>1</w:t>
            </w:r>
            <w:r w:rsidR="00FC5E02" w:rsidRPr="00FD09FC">
              <w:rPr>
                <w:rFonts w:ascii="標楷體" w:eastAsia="標楷體" w:hAnsi="標楷體" w:cs="Times New Roman" w:hint="eastAsia"/>
              </w:rPr>
              <w:t>.現行條文</w:t>
            </w:r>
            <w:r w:rsidR="00C61792" w:rsidRPr="00FD09FC">
              <w:rPr>
                <w:rFonts w:ascii="標楷體" w:eastAsia="標楷體" w:hAnsi="標楷體" w:cs="Times New Roman" w:hint="eastAsia"/>
              </w:rPr>
              <w:t>本點</w:t>
            </w:r>
            <w:r w:rsidR="003057CC" w:rsidRPr="00FD09FC">
              <w:rPr>
                <w:rFonts w:ascii="標楷體" w:eastAsia="標楷體" w:hAnsi="標楷體" w:cs="Times New Roman" w:hint="eastAsia"/>
              </w:rPr>
              <w:t>第一項</w:t>
            </w:r>
            <w:r w:rsidR="00FC5E02" w:rsidRPr="00FD09FC">
              <w:rPr>
                <w:rFonts w:ascii="標楷體" w:eastAsia="標楷體" w:hAnsi="標楷體" w:cs="Times New Roman" w:hint="eastAsia"/>
              </w:rPr>
              <w:t>第六款獎勵經費編列規定，改列於第十一點。</w:t>
            </w:r>
          </w:p>
        </w:tc>
      </w:tr>
      <w:tr w:rsidR="00FD09FC" w:rsidRPr="00FD09FC" w:rsidTr="00CD53B7">
        <w:trPr>
          <w:trHeight w:val="340"/>
          <w:jc w:val="center"/>
        </w:trPr>
        <w:tc>
          <w:tcPr>
            <w:tcW w:w="3855" w:type="dxa"/>
          </w:tcPr>
          <w:p w:rsidR="00FC5E02" w:rsidRPr="00FD09FC" w:rsidRDefault="00FC5E02" w:rsidP="00535DF6">
            <w:pPr>
              <w:pStyle w:val="HTML"/>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hint="eastAsia"/>
                <w:u w:val="single"/>
              </w:rPr>
              <w:lastRenderedPageBreak/>
              <w:t>四</w:t>
            </w:r>
            <w:r w:rsidRPr="00FD09FC">
              <w:rPr>
                <w:rFonts w:ascii="標楷體" w:eastAsia="標楷體" w:hAnsi="標楷體" w:cs="Times New Roman"/>
              </w:rPr>
              <w:t>、學術期刊論文獎</w:t>
            </w:r>
            <w:r w:rsidR="00B7685D" w:rsidRPr="00FD09FC">
              <w:rPr>
                <w:rFonts w:ascii="標楷體" w:eastAsia="標楷體" w:hAnsi="標楷體" w:cs="Times New Roman" w:hint="eastAsia"/>
                <w:u w:val="single"/>
              </w:rPr>
              <w:t>助</w:t>
            </w:r>
            <w:r w:rsidRPr="00FD09FC">
              <w:rPr>
                <w:rFonts w:ascii="標楷體" w:eastAsia="標楷體" w:hAnsi="標楷體" w:cs="Times New Roman"/>
              </w:rPr>
              <w:t>方式：</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（一）以第一作者或通訊作者發表於</w:t>
            </w:r>
            <w:r w:rsidRPr="00FD09FC">
              <w:rPr>
                <w:rFonts w:ascii="標楷體" w:eastAsia="標楷體" w:hAnsi="標楷體" w:cs="Times New Roman"/>
                <w:u w:val="single"/>
              </w:rPr>
              <w:t>SCIE</w:t>
            </w:r>
            <w:r w:rsidRPr="00FD09FC">
              <w:rPr>
                <w:rFonts w:ascii="標楷體" w:eastAsia="標楷體" w:hAnsi="標楷體" w:cs="Times New Roman"/>
              </w:rPr>
              <w:t>或SSCI，其I.F.達</w:t>
            </w:r>
            <w:r w:rsidR="00511B0A" w:rsidRPr="00FD09FC">
              <w:rPr>
                <w:rFonts w:ascii="標楷體" w:eastAsia="標楷體" w:hAnsi="標楷體" w:cs="Times New Roman" w:hint="eastAsia"/>
                <w:u w:val="single"/>
              </w:rPr>
              <w:t>6</w:t>
            </w:r>
            <w:r w:rsidRPr="00FD09FC">
              <w:rPr>
                <w:rFonts w:ascii="標楷體" w:eastAsia="標楷體" w:hAnsi="標楷體" w:cs="Times New Roman"/>
                <w:u w:val="single"/>
              </w:rPr>
              <w:t>.0</w:t>
            </w:r>
            <w:r w:rsidRPr="00FD09FC">
              <w:rPr>
                <w:rFonts w:ascii="標楷體" w:eastAsia="標楷體" w:hAnsi="標楷體" w:cs="Times New Roman"/>
              </w:rPr>
              <w:t>（含）以上之學術期刊者，依下列標準獎</w:t>
            </w:r>
            <w:r w:rsidR="00B7685D" w:rsidRPr="00FD09FC">
              <w:rPr>
                <w:rFonts w:ascii="標楷體" w:eastAsia="標楷體" w:hAnsi="標楷體" w:cs="Times New Roman" w:hint="eastAsia"/>
                <w:u w:val="single"/>
              </w:rPr>
              <w:t>助</w:t>
            </w:r>
            <w:r w:rsidRPr="00FD09FC">
              <w:rPr>
                <w:rFonts w:ascii="標楷體" w:eastAsia="標楷體" w:hAnsi="標楷體" w:cs="Times New Roman"/>
              </w:rPr>
              <w:t>之：</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1.I.F.達20.0（含）至30.0（不含）者，</w:t>
            </w:r>
            <w:proofErr w:type="gramStart"/>
            <w:r w:rsidRPr="00FD09FC">
              <w:rPr>
                <w:rFonts w:ascii="標楷體" w:eastAsia="標楷體" w:hAnsi="標楷體" w:cs="Times New Roman"/>
              </w:rPr>
              <w:t>每篇</w:t>
            </w:r>
            <w:r w:rsidR="00B7685D" w:rsidRPr="00FD09FC">
              <w:rPr>
                <w:rFonts w:ascii="標楷體" w:eastAsia="標楷體" w:hAnsi="標楷體" w:cs="Times New Roman"/>
                <w:u w:val="single"/>
              </w:rPr>
              <w:t>獎</w:t>
            </w:r>
            <w:r w:rsidR="00B7685D" w:rsidRPr="00FD09FC">
              <w:rPr>
                <w:rFonts w:ascii="標楷體" w:eastAsia="標楷體" w:hAnsi="標楷體" w:cs="Times New Roman" w:hint="eastAsia"/>
                <w:u w:val="single"/>
              </w:rPr>
              <w:t>助</w:t>
            </w:r>
            <w:proofErr w:type="gramEnd"/>
            <w:r w:rsidR="00511B0A" w:rsidRPr="00FD09FC">
              <w:rPr>
                <w:rFonts w:ascii="標楷體" w:eastAsia="標楷體" w:hAnsi="標楷體" w:cs="Times New Roman" w:hint="eastAsia"/>
                <w:u w:val="single"/>
              </w:rPr>
              <w:t>400</w:t>
            </w:r>
            <w:r w:rsidRPr="00FD09FC">
              <w:rPr>
                <w:rFonts w:ascii="標楷體" w:eastAsia="標楷體" w:hAnsi="標楷體" w:cs="Times New Roman"/>
              </w:rPr>
              <w:t>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2.I.F.達15.0（含）至20.0（不含）者，</w:t>
            </w:r>
            <w:proofErr w:type="gramStart"/>
            <w:r w:rsidRPr="00FD09FC">
              <w:rPr>
                <w:rFonts w:ascii="標楷體" w:eastAsia="標楷體" w:hAnsi="標楷體" w:cs="Times New Roman"/>
              </w:rPr>
              <w:t>每篇獎</w:t>
            </w:r>
            <w:r w:rsidR="00B7685D" w:rsidRPr="00FD09FC">
              <w:rPr>
                <w:rFonts w:ascii="標楷體" w:eastAsia="標楷體" w:hAnsi="標楷體" w:cs="Times New Roman" w:hint="eastAsia"/>
                <w:u w:val="single"/>
              </w:rPr>
              <w:t>助</w:t>
            </w:r>
            <w:proofErr w:type="gramEnd"/>
            <w:r w:rsidRPr="00FD09FC">
              <w:rPr>
                <w:rFonts w:ascii="標楷體" w:eastAsia="標楷體" w:hAnsi="標楷體" w:cs="Times New Roman"/>
              </w:rPr>
              <w:t>300點。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3.I.F.達10.0（含）至15.0（不含）者，</w:t>
            </w:r>
            <w:proofErr w:type="gramStart"/>
            <w:r w:rsidRPr="00FD09FC">
              <w:rPr>
                <w:rFonts w:ascii="標楷體" w:eastAsia="標楷體" w:hAnsi="標楷體" w:cs="Times New Roman"/>
              </w:rPr>
              <w:t>每篇獎</w:t>
            </w:r>
            <w:r w:rsidR="00B7685D" w:rsidRPr="00FD09FC">
              <w:rPr>
                <w:rFonts w:ascii="標楷體" w:eastAsia="標楷體" w:hAnsi="標楷體" w:cs="Times New Roman" w:hint="eastAsia"/>
                <w:u w:val="single"/>
              </w:rPr>
              <w:t>助</w:t>
            </w:r>
            <w:proofErr w:type="gramEnd"/>
            <w:r w:rsidRPr="00FD09FC">
              <w:rPr>
                <w:rFonts w:ascii="標楷體" w:eastAsia="標楷體" w:hAnsi="標楷體" w:cs="Times New Roman"/>
              </w:rPr>
              <w:t>200點。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4.I.F.達8.0（含）至10.0（不含）者，</w:t>
            </w:r>
            <w:proofErr w:type="gramStart"/>
            <w:r w:rsidRPr="00FD09FC">
              <w:rPr>
                <w:rFonts w:ascii="標楷體" w:eastAsia="標楷體" w:hAnsi="標楷體" w:cs="Times New Roman"/>
              </w:rPr>
              <w:t>每篇獎</w:t>
            </w:r>
            <w:r w:rsidR="00513FEC" w:rsidRPr="00FD09FC">
              <w:rPr>
                <w:rFonts w:ascii="標楷體" w:eastAsia="標楷體" w:hAnsi="標楷體" w:cs="Times New Roman" w:hint="eastAsia"/>
                <w:u w:val="single"/>
              </w:rPr>
              <w:t>助</w:t>
            </w:r>
            <w:proofErr w:type="gramEnd"/>
            <w:r w:rsidRPr="00FD09FC">
              <w:rPr>
                <w:rFonts w:ascii="標楷體" w:eastAsia="標楷體" w:hAnsi="標楷體" w:cs="Times New Roman"/>
              </w:rPr>
              <w:t>150點。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5.I.F.達</w:t>
            </w:r>
            <w:r w:rsidR="00511B0A" w:rsidRPr="00FD09FC">
              <w:rPr>
                <w:rFonts w:ascii="標楷體" w:eastAsia="標楷體" w:hAnsi="標楷體" w:cs="Times New Roman" w:hint="eastAsia"/>
                <w:u w:val="single"/>
              </w:rPr>
              <w:t>6</w:t>
            </w:r>
            <w:r w:rsidRPr="00FD09FC">
              <w:rPr>
                <w:rFonts w:ascii="標楷體" w:eastAsia="標楷體" w:hAnsi="標楷體" w:cs="Times New Roman"/>
                <w:u w:val="single"/>
              </w:rPr>
              <w:t>.0</w:t>
            </w:r>
            <w:r w:rsidRPr="00FD09FC">
              <w:rPr>
                <w:rFonts w:ascii="標楷體" w:eastAsia="標楷體" w:hAnsi="標楷體" w:cs="Times New Roman"/>
              </w:rPr>
              <w:t>（含）至8.0（不含）者，</w:t>
            </w:r>
            <w:proofErr w:type="gramStart"/>
            <w:r w:rsidRPr="00FD09FC">
              <w:rPr>
                <w:rFonts w:ascii="標楷體" w:eastAsia="標楷體" w:hAnsi="標楷體" w:cs="Times New Roman"/>
              </w:rPr>
              <w:t>每篇獎</w:t>
            </w:r>
            <w:r w:rsidR="00513FEC" w:rsidRPr="00FD09FC">
              <w:rPr>
                <w:rFonts w:ascii="標楷體" w:eastAsia="標楷體" w:hAnsi="標楷體" w:cs="Times New Roman" w:hint="eastAsia"/>
                <w:u w:val="single"/>
              </w:rPr>
              <w:t>助</w:t>
            </w:r>
            <w:proofErr w:type="gramEnd"/>
            <w:r w:rsidRPr="00FD09FC">
              <w:rPr>
                <w:rFonts w:ascii="標楷體" w:eastAsia="標楷體" w:hAnsi="標楷體" w:cs="Times New Roman"/>
              </w:rPr>
              <w:t>100點。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（二）以第一作者或通訊作者發表於</w:t>
            </w:r>
            <w:r w:rsidRPr="00FD09FC">
              <w:rPr>
                <w:rFonts w:ascii="標楷體" w:eastAsia="標楷體" w:hAnsi="標楷體" w:cs="Times New Roman"/>
                <w:u w:val="single"/>
              </w:rPr>
              <w:t>SCIE</w:t>
            </w:r>
            <w:r w:rsidRPr="00FD09FC">
              <w:rPr>
                <w:rFonts w:ascii="標楷體" w:eastAsia="標楷體" w:hAnsi="標楷體" w:cs="Times New Roman"/>
              </w:rPr>
              <w:t>或SSCI</w:t>
            </w:r>
            <w:r w:rsidRPr="00FD09FC">
              <w:rPr>
                <w:rFonts w:ascii="標楷體" w:eastAsia="標楷體" w:hAnsi="標楷體" w:cs="Times New Roman"/>
                <w:u w:val="single"/>
              </w:rPr>
              <w:t>之學術期刊者，</w:t>
            </w:r>
            <w:r w:rsidR="00694B20" w:rsidRPr="00FD09FC">
              <w:rPr>
                <w:rFonts w:ascii="標楷體" w:eastAsia="標楷體" w:hAnsi="標楷體" w:cs="Times New Roman" w:hint="eastAsia"/>
                <w:u w:val="single"/>
              </w:rPr>
              <w:t>另可</w:t>
            </w:r>
            <w:r w:rsidRPr="00FD09FC">
              <w:rPr>
                <w:rFonts w:ascii="標楷體" w:eastAsia="標楷體" w:hAnsi="標楷體" w:cs="Times New Roman"/>
              </w:rPr>
              <w:t>依下列標準獎</w:t>
            </w:r>
            <w:r w:rsidR="005D5B8B" w:rsidRPr="00FD09FC">
              <w:rPr>
                <w:rFonts w:ascii="標楷體" w:eastAsia="標楷體" w:hAnsi="標楷體" w:cs="Times New Roman" w:hint="eastAsia"/>
                <w:u w:val="single"/>
              </w:rPr>
              <w:t>助</w:t>
            </w:r>
            <w:r w:rsidRPr="00FD09FC">
              <w:rPr>
                <w:rFonts w:ascii="標楷體" w:eastAsia="標楷體" w:hAnsi="標楷體" w:cs="Times New Roman"/>
              </w:rPr>
              <w:t>之：</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1.排名於前5.0%（含）者，</w:t>
            </w:r>
            <w:proofErr w:type="gramStart"/>
            <w:r w:rsidRPr="00FD09FC">
              <w:rPr>
                <w:rFonts w:ascii="標楷體" w:eastAsia="標楷體" w:hAnsi="標楷體" w:cs="Times New Roman"/>
              </w:rPr>
              <w:t>每篇獎</w:t>
            </w:r>
            <w:r w:rsidR="00513FEC" w:rsidRPr="00FD09FC">
              <w:rPr>
                <w:rFonts w:ascii="標楷體" w:eastAsia="標楷體" w:hAnsi="標楷體" w:cs="Times New Roman" w:hint="eastAsia"/>
                <w:u w:val="single"/>
              </w:rPr>
              <w:t>助</w:t>
            </w:r>
            <w:proofErr w:type="gramEnd"/>
            <w:r w:rsidR="00B75FDC" w:rsidRPr="00FD09FC">
              <w:rPr>
                <w:rFonts w:ascii="標楷體" w:eastAsia="標楷體" w:hAnsi="標楷體" w:cs="Times New Roman" w:hint="eastAsia"/>
                <w:u w:val="single"/>
              </w:rPr>
              <w:t>150</w:t>
            </w:r>
            <w:r w:rsidRPr="00FD09FC">
              <w:rPr>
                <w:rFonts w:ascii="標楷體" w:eastAsia="標楷體" w:hAnsi="標楷體" w:cs="Times New Roman"/>
              </w:rPr>
              <w:t>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2.排名於前5.0%（不含）至10.0%（含）者，</w:t>
            </w:r>
            <w:proofErr w:type="gramStart"/>
            <w:r w:rsidRPr="00FD09FC">
              <w:rPr>
                <w:rFonts w:ascii="標楷體" w:eastAsia="標楷體" w:hAnsi="標楷體" w:cs="Times New Roman"/>
              </w:rPr>
              <w:t>每篇獎</w:t>
            </w:r>
            <w:r w:rsidR="00513FEC" w:rsidRPr="00FD09FC">
              <w:rPr>
                <w:rFonts w:ascii="標楷體" w:eastAsia="標楷體" w:hAnsi="標楷體" w:cs="Times New Roman" w:hint="eastAsia"/>
                <w:u w:val="single"/>
              </w:rPr>
              <w:t>助</w:t>
            </w:r>
            <w:proofErr w:type="gramEnd"/>
            <w:r w:rsidR="00B75FDC" w:rsidRPr="00FD09FC">
              <w:rPr>
                <w:rFonts w:ascii="標楷體" w:eastAsia="標楷體" w:hAnsi="標楷體" w:cs="Times New Roman" w:hint="eastAsia"/>
                <w:u w:val="single"/>
              </w:rPr>
              <w:t>100</w:t>
            </w:r>
            <w:r w:rsidRPr="00FD09FC">
              <w:rPr>
                <w:rFonts w:ascii="標楷體" w:eastAsia="標楷體" w:hAnsi="標楷體" w:cs="Times New Roman"/>
              </w:rPr>
              <w:t>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3.排名於前10.0%（不含）至</w:t>
            </w:r>
            <w:r w:rsidR="0076696C" w:rsidRPr="00FD09FC">
              <w:rPr>
                <w:rFonts w:ascii="標楷體" w:eastAsia="標楷體" w:hAnsi="標楷體" w:cs="Times New Roman"/>
              </w:rPr>
              <w:t>20.0%</w:t>
            </w:r>
            <w:r w:rsidRPr="00FD09FC">
              <w:rPr>
                <w:rFonts w:ascii="標楷體" w:eastAsia="標楷體" w:hAnsi="標楷體" w:cs="Times New Roman"/>
              </w:rPr>
              <w:t>（含）者，</w:t>
            </w:r>
            <w:proofErr w:type="gramStart"/>
            <w:r w:rsidRPr="00FD09FC">
              <w:rPr>
                <w:rFonts w:ascii="標楷體" w:eastAsia="標楷體" w:hAnsi="標楷體" w:cs="Times New Roman"/>
              </w:rPr>
              <w:t>每篇獎</w:t>
            </w:r>
            <w:r w:rsidR="00513FEC" w:rsidRPr="00FD09FC">
              <w:rPr>
                <w:rFonts w:ascii="標楷體" w:eastAsia="標楷體" w:hAnsi="標楷體" w:cs="Times New Roman" w:hint="eastAsia"/>
                <w:u w:val="single"/>
              </w:rPr>
              <w:t>助</w:t>
            </w:r>
            <w:proofErr w:type="gramEnd"/>
            <w:r w:rsidRPr="00FD09FC">
              <w:rPr>
                <w:rFonts w:ascii="標楷體" w:eastAsia="標楷體" w:hAnsi="標楷體" w:cs="Times New Roman"/>
              </w:rPr>
              <w:t>60點。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lastRenderedPageBreak/>
              <w:t>4.排名於前20.0%（不含）至40.0%（含）者，</w:t>
            </w:r>
            <w:proofErr w:type="gramStart"/>
            <w:r w:rsidRPr="00FD09FC">
              <w:rPr>
                <w:rFonts w:ascii="標楷體" w:eastAsia="標楷體" w:hAnsi="標楷體" w:cs="Times New Roman"/>
              </w:rPr>
              <w:t>每篇獎</w:t>
            </w:r>
            <w:r w:rsidR="00513FEC" w:rsidRPr="00FD09FC">
              <w:rPr>
                <w:rFonts w:ascii="標楷體" w:eastAsia="標楷體" w:hAnsi="標楷體" w:cs="Times New Roman" w:hint="eastAsia"/>
                <w:u w:val="single"/>
              </w:rPr>
              <w:t>助</w:t>
            </w:r>
            <w:proofErr w:type="gramEnd"/>
            <w:r w:rsidRPr="00FD09FC">
              <w:rPr>
                <w:rFonts w:ascii="標楷體" w:eastAsia="標楷體" w:hAnsi="標楷體" w:cs="Times New Roman"/>
              </w:rPr>
              <w:t>40點。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5.排名於前40.0%（不含）至60.0%（含）者，</w:t>
            </w:r>
            <w:proofErr w:type="gramStart"/>
            <w:r w:rsidRPr="00FD09FC">
              <w:rPr>
                <w:rFonts w:ascii="標楷體" w:eastAsia="標楷體" w:hAnsi="標楷體" w:cs="Times New Roman"/>
              </w:rPr>
              <w:t>每篇獎</w:t>
            </w:r>
            <w:r w:rsidR="00513FEC" w:rsidRPr="00FD09FC">
              <w:rPr>
                <w:rFonts w:ascii="標楷體" w:eastAsia="標楷體" w:hAnsi="標楷體" w:cs="Times New Roman" w:hint="eastAsia"/>
                <w:u w:val="single"/>
              </w:rPr>
              <w:t>助</w:t>
            </w:r>
            <w:proofErr w:type="gramEnd"/>
            <w:r w:rsidRPr="00FD09FC">
              <w:rPr>
                <w:rFonts w:ascii="標楷體" w:eastAsia="標楷體" w:hAnsi="標楷體" w:cs="Times New Roman"/>
              </w:rPr>
              <w:t>20點。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6.排名於60.0%（不含）以後者，</w:t>
            </w:r>
            <w:proofErr w:type="gramStart"/>
            <w:r w:rsidRPr="00FD09FC">
              <w:rPr>
                <w:rFonts w:ascii="標楷體" w:eastAsia="標楷體" w:hAnsi="標楷體" w:cs="Times New Roman"/>
              </w:rPr>
              <w:t>每篇獎</w:t>
            </w:r>
            <w:r w:rsidR="00513FEC" w:rsidRPr="00FD09FC">
              <w:rPr>
                <w:rFonts w:ascii="標楷體" w:eastAsia="標楷體" w:hAnsi="標楷體" w:cs="Times New Roman" w:hint="eastAsia"/>
                <w:u w:val="single"/>
              </w:rPr>
              <w:t>助</w:t>
            </w:r>
            <w:proofErr w:type="gramEnd"/>
            <w:r w:rsidRPr="00FD09FC">
              <w:rPr>
                <w:rFonts w:ascii="標楷體" w:eastAsia="標楷體" w:hAnsi="標楷體" w:cs="Times New Roman"/>
              </w:rPr>
              <w:t>5點。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（三）以第一</w:t>
            </w:r>
            <w:r w:rsidRPr="00FD09FC">
              <w:rPr>
                <w:rFonts w:ascii="標楷體" w:eastAsia="標楷體" w:hAnsi="標楷體" w:cs="Times New Roman" w:hint="eastAsia"/>
                <w:u w:val="single"/>
              </w:rPr>
              <w:t>作者</w:t>
            </w:r>
            <w:r w:rsidRPr="00FD09FC">
              <w:rPr>
                <w:rFonts w:ascii="標楷體" w:eastAsia="標楷體" w:hAnsi="標楷體" w:cs="Times New Roman"/>
              </w:rPr>
              <w:t>或通訊作者發表於高雄醫學科學雜誌（Kaohsiung Journal of Medical Sciences）者，</w:t>
            </w:r>
            <w:proofErr w:type="gramStart"/>
            <w:r w:rsidRPr="00FD09FC">
              <w:rPr>
                <w:rFonts w:ascii="標楷體" w:eastAsia="標楷體" w:hAnsi="標楷體" w:cs="Times New Roman"/>
              </w:rPr>
              <w:t>每篇獎</w:t>
            </w:r>
            <w:r w:rsidR="00513FEC" w:rsidRPr="00FD09FC">
              <w:rPr>
                <w:rFonts w:ascii="標楷體" w:eastAsia="標楷體" w:hAnsi="標楷體" w:cs="Times New Roman" w:hint="eastAsia"/>
                <w:u w:val="single"/>
              </w:rPr>
              <w:t>助</w:t>
            </w:r>
            <w:proofErr w:type="gramEnd"/>
            <w:r w:rsidRPr="00FD09FC">
              <w:rPr>
                <w:rFonts w:ascii="標楷體" w:eastAsia="標楷體" w:hAnsi="標楷體" w:cs="Times New Roman"/>
              </w:rPr>
              <w:t>15點。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（四）以第一作者或通訊作者發表於</w:t>
            </w:r>
            <w:proofErr w:type="spellStart"/>
            <w:r w:rsidRPr="00FD09FC">
              <w:rPr>
                <w:rFonts w:ascii="標楷體" w:eastAsia="標楷體" w:hAnsi="標楷體" w:cs="Times New Roman"/>
              </w:rPr>
              <w:t>TCIcore</w:t>
            </w:r>
            <w:proofErr w:type="spellEnd"/>
            <w:r w:rsidRPr="00FD09FC">
              <w:rPr>
                <w:rFonts w:ascii="標楷體" w:eastAsia="標楷體" w:hAnsi="標楷體" w:cs="Times New Roman"/>
              </w:rPr>
              <w:t>-THCI（簡稱THCI）或</w:t>
            </w:r>
            <w:proofErr w:type="spellStart"/>
            <w:r w:rsidRPr="00FD09FC">
              <w:rPr>
                <w:rFonts w:ascii="標楷體" w:eastAsia="標楷體" w:hAnsi="標楷體" w:cs="Times New Roman"/>
              </w:rPr>
              <w:t>TCIcore</w:t>
            </w:r>
            <w:proofErr w:type="spellEnd"/>
            <w:r w:rsidRPr="00FD09FC">
              <w:rPr>
                <w:rFonts w:ascii="標楷體" w:eastAsia="標楷體" w:hAnsi="標楷體" w:cs="Times New Roman"/>
              </w:rPr>
              <w:t>-TSSCI（簡稱TSSCI）之學術期刊者，第一級期刊</w:t>
            </w:r>
            <w:proofErr w:type="gramStart"/>
            <w:r w:rsidRPr="00FD09FC">
              <w:rPr>
                <w:rFonts w:ascii="標楷體" w:eastAsia="標楷體" w:hAnsi="標楷體" w:cs="Times New Roman"/>
              </w:rPr>
              <w:t>每篇獎</w:t>
            </w:r>
            <w:r w:rsidR="00513FEC" w:rsidRPr="00FD09FC">
              <w:rPr>
                <w:rFonts w:ascii="標楷體" w:eastAsia="標楷體" w:hAnsi="標楷體" w:cs="Times New Roman" w:hint="eastAsia"/>
                <w:u w:val="single"/>
              </w:rPr>
              <w:t>助</w:t>
            </w:r>
            <w:proofErr w:type="gramEnd"/>
            <w:r w:rsidRPr="00FD09FC">
              <w:rPr>
                <w:rFonts w:ascii="標楷體" w:eastAsia="標楷體" w:hAnsi="標楷體" w:cs="Times New Roman"/>
              </w:rPr>
              <w:t>10點，第二級期刊</w:t>
            </w:r>
            <w:proofErr w:type="gramStart"/>
            <w:r w:rsidRPr="00FD09FC">
              <w:rPr>
                <w:rFonts w:ascii="標楷體" w:eastAsia="標楷體" w:hAnsi="標楷體" w:cs="Times New Roman"/>
              </w:rPr>
              <w:t>每篇獎</w:t>
            </w:r>
            <w:proofErr w:type="gramEnd"/>
            <w:r w:rsidR="00513FEC" w:rsidRPr="00FD09FC">
              <w:rPr>
                <w:rFonts w:ascii="標楷體" w:eastAsia="標楷體" w:hAnsi="標楷體" w:cs="Times New Roman" w:hint="eastAsia"/>
                <w:u w:val="single"/>
              </w:rPr>
              <w:t>助</w:t>
            </w:r>
            <w:r w:rsidRPr="00FD09FC">
              <w:rPr>
                <w:rFonts w:ascii="標楷體" w:eastAsia="標楷體" w:hAnsi="標楷體" w:cs="Times New Roman"/>
              </w:rPr>
              <w:t>5點。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（五）以第一作者或通訊作者發表於EI</w:t>
            </w:r>
            <w:r w:rsidRPr="00FD09FC">
              <w:rPr>
                <w:rFonts w:ascii="標楷體" w:eastAsia="標楷體" w:hAnsi="標楷體" w:cs="Times New Roman" w:hint="eastAsia"/>
                <w:u w:val="single"/>
              </w:rPr>
              <w:t>或</w:t>
            </w:r>
            <w:r w:rsidRPr="00FD09FC">
              <w:rPr>
                <w:rFonts w:ascii="標楷體" w:eastAsia="標楷體" w:hAnsi="標楷體" w:cs="Times New Roman"/>
                <w:u w:val="single"/>
              </w:rPr>
              <w:t>AHCI</w:t>
            </w:r>
            <w:r w:rsidRPr="00FD09FC">
              <w:rPr>
                <w:rFonts w:ascii="標楷體" w:eastAsia="標楷體" w:hAnsi="標楷體" w:cs="Times New Roman" w:hint="eastAsia"/>
                <w:u w:val="single"/>
              </w:rPr>
              <w:t>之學術期刊者</w:t>
            </w:r>
            <w:r w:rsidRPr="00FD09FC">
              <w:rPr>
                <w:rFonts w:ascii="標楷體" w:eastAsia="標楷體" w:hAnsi="標楷體" w:cs="Times New Roman" w:hint="eastAsia"/>
              </w:rPr>
              <w:t>，</w:t>
            </w:r>
            <w:r w:rsidR="004B42A9" w:rsidRPr="00FD09FC">
              <w:rPr>
                <w:rFonts w:ascii="標楷體" w:eastAsia="標楷體" w:hAnsi="標楷體" w:cs="Times New Roman"/>
                <w:u w:val="single"/>
              </w:rPr>
              <w:t>A</w:t>
            </w:r>
            <w:r w:rsidRPr="00FD09FC">
              <w:rPr>
                <w:rFonts w:ascii="標楷體" w:eastAsia="標楷體" w:hAnsi="標楷體" w:cs="Times New Roman"/>
                <w:u w:val="single"/>
              </w:rPr>
              <w:t>HCI</w:t>
            </w:r>
            <w:r w:rsidRPr="00FD09FC">
              <w:rPr>
                <w:rFonts w:ascii="標楷體" w:eastAsia="標楷體" w:hAnsi="標楷體" w:cs="Times New Roman" w:hint="eastAsia"/>
                <w:u w:val="single"/>
              </w:rPr>
              <w:t>期刊</w:t>
            </w:r>
            <w:proofErr w:type="gramStart"/>
            <w:r w:rsidRPr="00FD09FC">
              <w:rPr>
                <w:rFonts w:ascii="標楷體" w:eastAsia="標楷體" w:hAnsi="標楷體" w:cs="Times New Roman"/>
                <w:u w:val="single"/>
              </w:rPr>
              <w:t>每篇獎</w:t>
            </w:r>
            <w:r w:rsidR="006B205B" w:rsidRPr="00FD09FC">
              <w:rPr>
                <w:rFonts w:ascii="標楷體" w:eastAsia="標楷體" w:hAnsi="標楷體" w:cs="Times New Roman" w:hint="eastAsia"/>
                <w:u w:val="single"/>
              </w:rPr>
              <w:t>助</w:t>
            </w:r>
            <w:proofErr w:type="gramEnd"/>
            <w:r w:rsidRPr="00FD09FC">
              <w:rPr>
                <w:rFonts w:ascii="標楷體" w:eastAsia="標楷體" w:hAnsi="標楷體" w:cs="Times New Roman" w:hint="eastAsia"/>
                <w:u w:val="single"/>
              </w:rPr>
              <w:t>20</w:t>
            </w:r>
            <w:r w:rsidRPr="00FD09FC">
              <w:rPr>
                <w:rFonts w:ascii="標楷體" w:eastAsia="標楷體" w:hAnsi="標楷體" w:cs="Times New Roman"/>
                <w:u w:val="single"/>
              </w:rPr>
              <w:t>點</w:t>
            </w:r>
            <w:r w:rsidRPr="00FD09FC">
              <w:rPr>
                <w:rFonts w:ascii="標楷體" w:eastAsia="標楷體" w:hAnsi="標楷體" w:cs="Times New Roman" w:hint="eastAsia"/>
                <w:u w:val="single"/>
              </w:rPr>
              <w:t>，</w:t>
            </w:r>
            <w:r w:rsidRPr="00FD09FC">
              <w:rPr>
                <w:rFonts w:ascii="標楷體" w:eastAsia="標楷體" w:hAnsi="標楷體" w:cs="Times New Roman"/>
                <w:u w:val="single"/>
              </w:rPr>
              <w:t>EI</w:t>
            </w:r>
            <w:r w:rsidRPr="00FD09FC">
              <w:rPr>
                <w:rFonts w:ascii="標楷體" w:eastAsia="標楷體" w:hAnsi="標楷體" w:cs="Times New Roman" w:hint="eastAsia"/>
                <w:u w:val="single"/>
              </w:rPr>
              <w:t>期刊</w:t>
            </w:r>
            <w:proofErr w:type="gramStart"/>
            <w:r w:rsidRPr="00FD09FC">
              <w:rPr>
                <w:rFonts w:ascii="標楷體" w:eastAsia="標楷體" w:hAnsi="標楷體" w:cs="Times New Roman"/>
                <w:u w:val="single"/>
              </w:rPr>
              <w:t>每篇獎</w:t>
            </w:r>
            <w:proofErr w:type="gramEnd"/>
            <w:r w:rsidR="006B205B" w:rsidRPr="00FD09FC">
              <w:rPr>
                <w:rFonts w:ascii="標楷體" w:eastAsia="標楷體" w:hAnsi="標楷體" w:cs="Times New Roman" w:hint="eastAsia"/>
                <w:u w:val="single"/>
              </w:rPr>
              <w:t>助</w:t>
            </w:r>
            <w:r w:rsidRPr="00FD09FC">
              <w:rPr>
                <w:rFonts w:ascii="標楷體" w:eastAsia="標楷體" w:hAnsi="標楷體" w:cs="Times New Roman"/>
                <w:u w:val="single"/>
              </w:rPr>
              <w:t>5點。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w:t>
            </w:r>
            <w:r w:rsidRPr="00FD09FC">
              <w:rPr>
                <w:rFonts w:ascii="標楷體" w:eastAsia="標楷體" w:hAnsi="標楷體" w:cs="Times New Roman" w:hint="eastAsia"/>
              </w:rPr>
              <w:t>六</w:t>
            </w:r>
            <w:r w:rsidRPr="00FD09FC">
              <w:rPr>
                <w:rFonts w:ascii="標楷體" w:eastAsia="標楷體" w:hAnsi="標楷體" w:cs="Times New Roman"/>
              </w:rPr>
              <w:t>）校外合作論文，非第一作者或通訊作者，但以本校名義發表於</w:t>
            </w:r>
            <w:r w:rsidRPr="00FD09FC">
              <w:rPr>
                <w:rFonts w:ascii="標楷體" w:eastAsia="標楷體" w:hAnsi="標楷體" w:cs="Times New Roman"/>
                <w:u w:val="single"/>
              </w:rPr>
              <w:t>SCIE</w:t>
            </w:r>
            <w:r w:rsidRPr="00FD09FC">
              <w:rPr>
                <w:rFonts w:ascii="標楷體" w:eastAsia="標楷體" w:hAnsi="標楷體" w:cs="Times New Roman"/>
              </w:rPr>
              <w:t>或SSCI排名於前60.0%（含）之學術期刊者，</w:t>
            </w:r>
            <w:proofErr w:type="gramStart"/>
            <w:r w:rsidRPr="00FD09FC">
              <w:rPr>
                <w:rFonts w:ascii="標楷體" w:eastAsia="標楷體" w:hAnsi="標楷體" w:cs="Times New Roman"/>
              </w:rPr>
              <w:t>每篇獎</w:t>
            </w:r>
            <w:r w:rsidR="00F3599D" w:rsidRPr="00FD09FC">
              <w:rPr>
                <w:rFonts w:ascii="標楷體" w:eastAsia="標楷體" w:hAnsi="標楷體" w:cs="Times New Roman" w:hint="eastAsia"/>
                <w:u w:val="single"/>
              </w:rPr>
              <w:t>助</w:t>
            </w:r>
            <w:proofErr w:type="gramEnd"/>
            <w:r w:rsidRPr="00FD09FC">
              <w:rPr>
                <w:rFonts w:ascii="標楷體" w:eastAsia="標楷體" w:hAnsi="標楷體" w:cs="Times New Roman"/>
              </w:rPr>
              <w:t>2點；I.F.達10.0（含）以上者，</w:t>
            </w:r>
            <w:proofErr w:type="gramStart"/>
            <w:r w:rsidRPr="00FD09FC">
              <w:rPr>
                <w:rFonts w:ascii="標楷體" w:eastAsia="標楷體" w:hAnsi="標楷體" w:cs="Times New Roman"/>
              </w:rPr>
              <w:t>每篇獎</w:t>
            </w:r>
            <w:r w:rsidR="00F3599D" w:rsidRPr="00FD09FC">
              <w:rPr>
                <w:rFonts w:ascii="標楷體" w:eastAsia="標楷體" w:hAnsi="標楷體" w:cs="Times New Roman" w:hint="eastAsia"/>
                <w:u w:val="single"/>
              </w:rPr>
              <w:t>助</w:t>
            </w:r>
            <w:proofErr w:type="gramEnd"/>
            <w:r w:rsidRPr="00FD09FC">
              <w:rPr>
                <w:rFonts w:ascii="標楷體" w:eastAsia="標楷體" w:hAnsi="標楷體" w:cs="Times New Roman"/>
              </w:rPr>
              <w:t>5點。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w:t>
            </w:r>
            <w:r w:rsidRPr="00FD09FC">
              <w:rPr>
                <w:rFonts w:ascii="標楷體" w:eastAsia="標楷體" w:hAnsi="標楷體" w:cs="Times New Roman" w:hint="eastAsia"/>
              </w:rPr>
              <w:t>七</w:t>
            </w:r>
            <w:r w:rsidRPr="00FD09FC">
              <w:rPr>
                <w:rFonts w:ascii="標楷體" w:eastAsia="標楷體" w:hAnsi="標楷體" w:cs="Times New Roman"/>
              </w:rPr>
              <w:t>）</w:t>
            </w:r>
            <w:r w:rsidR="00A3345C" w:rsidRPr="00FD09FC">
              <w:rPr>
                <w:rFonts w:ascii="標楷體" w:eastAsia="標楷體" w:hAnsi="標楷體" w:cs="Times New Roman" w:hint="eastAsia"/>
                <w:u w:val="single"/>
              </w:rPr>
              <w:t>各論文性質之</w:t>
            </w:r>
            <w:r w:rsidR="001E675E" w:rsidRPr="00FD09FC">
              <w:rPr>
                <w:rFonts w:ascii="標楷體" w:eastAsia="標楷體" w:hAnsi="標楷體" w:cs="Times New Roman" w:hint="eastAsia"/>
                <w:u w:val="single"/>
              </w:rPr>
              <w:t>獎</w:t>
            </w:r>
            <w:r w:rsidR="00F3599D" w:rsidRPr="00FD09FC">
              <w:rPr>
                <w:rFonts w:ascii="標楷體" w:eastAsia="標楷體" w:hAnsi="標楷體" w:cs="Times New Roman" w:hint="eastAsia"/>
                <w:u w:val="single"/>
              </w:rPr>
              <w:t>助</w:t>
            </w:r>
            <w:r w:rsidR="001E675E" w:rsidRPr="00FD09FC">
              <w:rPr>
                <w:rFonts w:ascii="標楷體" w:eastAsia="標楷體" w:hAnsi="標楷體" w:cs="Times New Roman" w:hint="eastAsia"/>
                <w:u w:val="single"/>
              </w:rPr>
              <w:t>倍數，</w:t>
            </w:r>
            <w:r w:rsidR="00A3345C" w:rsidRPr="00FD09FC">
              <w:rPr>
                <w:rFonts w:ascii="標楷體" w:eastAsia="標楷體" w:hAnsi="標楷體" w:cs="Times New Roman" w:hint="eastAsia"/>
                <w:u w:val="single"/>
              </w:rPr>
              <w:t>依第三點</w:t>
            </w:r>
            <w:r w:rsidR="003057CC" w:rsidRPr="00FD09FC">
              <w:rPr>
                <w:rFonts w:ascii="標楷體" w:eastAsia="標楷體" w:hAnsi="標楷體" w:cs="Times New Roman" w:hint="eastAsia"/>
                <w:u w:val="single"/>
              </w:rPr>
              <w:t>第一項</w:t>
            </w:r>
            <w:r w:rsidR="00A3345C" w:rsidRPr="00FD09FC">
              <w:rPr>
                <w:rFonts w:ascii="標楷體" w:eastAsia="標楷體" w:hAnsi="標楷體" w:cs="Times New Roman" w:hint="eastAsia"/>
                <w:u w:val="single"/>
              </w:rPr>
              <w:t>第三款規定辦理。</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w:t>
            </w:r>
            <w:r w:rsidRPr="00FD09FC">
              <w:rPr>
                <w:rFonts w:ascii="標楷體" w:eastAsia="標楷體" w:hAnsi="標楷體" w:cs="Times New Roman" w:hint="eastAsia"/>
              </w:rPr>
              <w:t>八</w:t>
            </w:r>
            <w:r w:rsidRPr="00FD09FC">
              <w:rPr>
                <w:rFonts w:ascii="標楷體" w:eastAsia="標楷體" w:hAnsi="標楷體" w:cs="Times New Roman"/>
              </w:rPr>
              <w:t>）國際合作論文（與境外研究者合作發表之論文）之原始著作</w:t>
            </w:r>
            <w:r w:rsidRPr="00FD09FC">
              <w:rPr>
                <w:rFonts w:ascii="標楷體" w:eastAsia="標楷體" w:hAnsi="標楷體" w:cs="Times New Roman"/>
                <w:u w:val="single"/>
              </w:rPr>
              <w:t>及系統回顧暨統合分析</w:t>
            </w:r>
            <w:r w:rsidRPr="00FD09FC">
              <w:rPr>
                <w:rFonts w:ascii="標楷體" w:eastAsia="標楷體" w:hAnsi="標楷體" w:cs="Times New Roman"/>
              </w:rPr>
              <w:t>（original article</w:t>
            </w:r>
            <w:r w:rsidRPr="00FD09FC">
              <w:rPr>
                <w:rFonts w:ascii="標楷體" w:eastAsia="標楷體" w:hAnsi="標楷體" w:cs="Times New Roman"/>
                <w:u w:val="single"/>
              </w:rPr>
              <w:t xml:space="preserve">, </w:t>
            </w:r>
            <w:r w:rsidRPr="00FD09FC">
              <w:rPr>
                <w:rFonts w:ascii="標楷體" w:eastAsia="標楷體" w:hAnsi="標楷體" w:cs="Times New Roman"/>
                <w:u w:val="single"/>
              </w:rPr>
              <w:lastRenderedPageBreak/>
              <w:t>systematic review &amp; meta-analysis）</w:t>
            </w:r>
            <w:r w:rsidRPr="00FD09FC">
              <w:rPr>
                <w:rFonts w:ascii="標楷體" w:eastAsia="標楷體" w:hAnsi="標楷體" w:cs="Times New Roman"/>
              </w:rPr>
              <w:t>以1.3倍計算。</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strike/>
              </w:rPr>
            </w:pPr>
            <w:r w:rsidRPr="00FD09FC">
              <w:rPr>
                <w:rFonts w:ascii="標楷體" w:eastAsia="標楷體" w:hAnsi="標楷體" w:cs="Times New Roman"/>
              </w:rPr>
              <w:t>（</w:t>
            </w:r>
            <w:r w:rsidRPr="00FD09FC">
              <w:rPr>
                <w:rFonts w:ascii="標楷體" w:eastAsia="標楷體" w:hAnsi="標楷體" w:cs="Times New Roman" w:hint="eastAsia"/>
              </w:rPr>
              <w:t>九</w:t>
            </w:r>
            <w:r w:rsidRPr="00FD09FC">
              <w:rPr>
                <w:rFonts w:ascii="標楷體" w:eastAsia="標楷體" w:hAnsi="標楷體" w:cs="Times New Roman"/>
              </w:rPr>
              <w:t>）發表於SSCI期刊之原始著作</w:t>
            </w:r>
            <w:r w:rsidRPr="00FD09FC">
              <w:rPr>
                <w:rFonts w:ascii="標楷體" w:eastAsia="標楷體" w:hAnsi="標楷體" w:cs="Times New Roman"/>
                <w:u w:val="single"/>
              </w:rPr>
              <w:t>及系統回顧暨統合分析</w:t>
            </w:r>
            <w:r w:rsidRPr="00FD09FC">
              <w:rPr>
                <w:rFonts w:ascii="標楷體" w:eastAsia="標楷體" w:hAnsi="標楷體" w:cs="Times New Roman"/>
              </w:rPr>
              <w:t>（original article</w:t>
            </w:r>
            <w:r w:rsidRPr="00FD09FC">
              <w:rPr>
                <w:rFonts w:ascii="標楷體" w:eastAsia="標楷體" w:hAnsi="標楷體" w:cs="Times New Roman"/>
                <w:u w:val="single"/>
              </w:rPr>
              <w:t>, systematic review &amp; meta-analysis）</w:t>
            </w:r>
            <w:r w:rsidRPr="00FD09FC">
              <w:rPr>
                <w:rFonts w:ascii="標楷體" w:eastAsia="標楷體" w:hAnsi="標楷體" w:cs="Times New Roman"/>
              </w:rPr>
              <w:t>以1.5倍計算。</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標楷體" w:eastAsia="標楷體" w:hAnsi="標楷體" w:cs="Times New Roman"/>
              </w:rPr>
            </w:pPr>
            <w:r w:rsidRPr="00FD09FC">
              <w:rPr>
                <w:rFonts w:ascii="標楷體" w:eastAsia="標楷體" w:hAnsi="標楷體" w:cs="Times New Roman" w:hint="eastAsia"/>
                <w:u w:val="single"/>
              </w:rPr>
              <w:t>SCIE或SSCI學術期刊之I.F.與排名以論文發表年度之</w:t>
            </w:r>
            <w:proofErr w:type="gramStart"/>
            <w:r w:rsidRPr="00FD09FC">
              <w:rPr>
                <w:rFonts w:ascii="標楷體" w:eastAsia="標楷體" w:hAnsi="標楷體" w:cs="Times New Roman" w:hint="eastAsia"/>
                <w:u w:val="single"/>
              </w:rPr>
              <w:t>最</w:t>
            </w:r>
            <w:proofErr w:type="gramEnd"/>
            <w:r w:rsidRPr="00FD09FC">
              <w:rPr>
                <w:rFonts w:ascii="標楷體" w:eastAsia="標楷體" w:hAnsi="標楷體" w:cs="Times New Roman" w:hint="eastAsia"/>
                <w:u w:val="single"/>
              </w:rPr>
              <w:t>新版期刊引證報告為依據；其他學術期刊，應自行檢附期刊引證報告或相關證明。</w:t>
            </w:r>
          </w:p>
        </w:tc>
        <w:tc>
          <w:tcPr>
            <w:tcW w:w="3855" w:type="dxa"/>
          </w:tcPr>
          <w:p w:rsidR="00FC5E02" w:rsidRPr="00FD09FC" w:rsidRDefault="00FC5E02" w:rsidP="00535DF6">
            <w:pPr>
              <w:pStyle w:val="HTML"/>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rPr>
              <w:lastRenderedPageBreak/>
              <w:t>五、學術期刊論文獎勵方式：</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（一）以第一作者或通訊作者發表於SCI或SSCI，其I.F.達5.0（含）以上之學術期刊者，依下列標準獎勵之：</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1.I.F.達20.0（含）至30.0（不含）者，每篇獎勵500點。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2.I.F.達15.0（含）至20.0（不含）者，每篇獎勵300點。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3.I.F.達10.0（含）至15.0（不含）者，每篇獎勵200點。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4.I.F.達8.0（含）至10.0（不含）者，每篇獎勵150點。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5.I.F.達5.0（含）至8.0（不含）者，每篇獎勵100點。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（二）以第一作者或通訊作者發表於SCI或SSCI，其I.F.未達5.0（不含）之學術期刊者，依下列標準獎勵之：</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1.排名於前5.0%（含）者，每篇獎勵100點。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2.排名於前5.0%（不含）至10.0%（含）者，每篇獎勵80點。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3.排名於前10.0%（不含）至20.0% （含）者，每篇獎勵60點。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lastRenderedPageBreak/>
              <w:t>4.排名於前20.0%（不含）至40.0%（含）者，每篇獎勵40點。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5.排名於前40.0%（不含）至60.0%（含）者，每篇獎勵20點。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rPr>
              <w:t>6.排名於60.0%（不含）以後者，每篇獎勵5點。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（三）以第一或通訊作者發表於高雄醫學科學雜誌（Kaohsiung Journal of Medical Sciences）者，每篇獎勵15點。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（四）以第一作者或通訊作者發表於</w:t>
            </w:r>
            <w:proofErr w:type="spellStart"/>
            <w:r w:rsidRPr="00FD09FC">
              <w:rPr>
                <w:rFonts w:ascii="標楷體" w:eastAsia="標楷體" w:hAnsi="標楷體" w:cs="Times New Roman"/>
              </w:rPr>
              <w:t>TCIcore</w:t>
            </w:r>
            <w:proofErr w:type="spellEnd"/>
            <w:r w:rsidRPr="00FD09FC">
              <w:rPr>
                <w:rFonts w:ascii="標楷體" w:eastAsia="標楷體" w:hAnsi="標楷體" w:cs="Times New Roman"/>
              </w:rPr>
              <w:t>-THCI（簡稱THCI）或</w:t>
            </w:r>
            <w:proofErr w:type="spellStart"/>
            <w:r w:rsidRPr="00FD09FC">
              <w:rPr>
                <w:rFonts w:ascii="標楷體" w:eastAsia="標楷體" w:hAnsi="標楷體" w:cs="Times New Roman"/>
              </w:rPr>
              <w:t>TCIcore</w:t>
            </w:r>
            <w:proofErr w:type="spellEnd"/>
            <w:r w:rsidRPr="00FD09FC">
              <w:rPr>
                <w:rFonts w:ascii="標楷體" w:eastAsia="標楷體" w:hAnsi="標楷體" w:cs="Times New Roman"/>
              </w:rPr>
              <w:t>-TSSCI（簡稱TSSCI）之學術期刊者，第一級期刊每篇獎勵10點，第二級期刊每篇獎勵5點。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（五）以第一作者或通訊作者發表於EI</w:t>
            </w:r>
            <w:r w:rsidRPr="00FD09FC">
              <w:rPr>
                <w:rFonts w:ascii="標楷體" w:eastAsia="標楷體" w:hAnsi="標楷體" w:cs="Times New Roman"/>
                <w:u w:val="single"/>
              </w:rPr>
              <w:t>（需收錄於</w:t>
            </w:r>
            <w:proofErr w:type="spellStart"/>
            <w:r w:rsidRPr="00FD09FC">
              <w:rPr>
                <w:rFonts w:ascii="標楷體" w:eastAsia="標楷體" w:hAnsi="標楷體" w:cs="Times New Roman"/>
                <w:u w:val="single"/>
              </w:rPr>
              <w:t>Compendex</w:t>
            </w:r>
            <w:proofErr w:type="spellEnd"/>
            <w:r w:rsidRPr="00FD09FC">
              <w:rPr>
                <w:rFonts w:ascii="標楷體" w:eastAsia="標楷體" w:hAnsi="標楷體" w:cs="Times New Roman"/>
                <w:u w:val="single"/>
              </w:rPr>
              <w:t>或Scopus資料庫，並於申請時自行提出證明）、</w:t>
            </w:r>
            <w:r w:rsidRPr="00FD09FC">
              <w:rPr>
                <w:rFonts w:ascii="標楷體" w:eastAsia="標楷體" w:hAnsi="標楷體" w:cs="Times New Roman"/>
              </w:rPr>
              <w:t>A&amp;HCI</w:t>
            </w:r>
            <w:r w:rsidRPr="00FD09FC">
              <w:rPr>
                <w:rFonts w:ascii="標楷體" w:eastAsia="標楷體" w:hAnsi="標楷體" w:cs="Times New Roman"/>
                <w:u w:val="single"/>
              </w:rPr>
              <w:t>或其他非期刊類論文經各學院認定者</w:t>
            </w:r>
            <w:r w:rsidRPr="00FD09FC">
              <w:rPr>
                <w:rFonts w:ascii="標楷體" w:eastAsia="標楷體" w:hAnsi="標楷體" w:cs="Times New Roman"/>
              </w:rPr>
              <w:t>，每篇獎勵5點。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（六）校外合作論文，非第一作者或通訊作者，但以本校名義發表於SCI或SSCI排名於前60.0%（含）之學術期刊者，每篇獎勵2點；I.F.達10.0（含）以上者，每篇獎勵5點。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 xml:space="preserve">（七）原始著作（original article）以1.0倍計算；綜合評論及簡報（review, communication, brief </w:t>
            </w:r>
            <w:r w:rsidRPr="00FD09FC">
              <w:rPr>
                <w:rFonts w:ascii="標楷體" w:eastAsia="標楷體" w:hAnsi="標楷體" w:cs="Times New Roman"/>
              </w:rPr>
              <w:lastRenderedPageBreak/>
              <w:t>report, letter）以0.7倍計算；病例報告及書信（case report, letter to editor, comment）以0.5倍計算。</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（八）國際合作論文（與境外研究者合作發表之論文）之原始著作（original article）以1.3倍計算。</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（九）發表於SSCI期刊之原始著作（original article）以1.5倍計算。</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u w:val="single"/>
              </w:rPr>
              <w:t>（十）發表於本校加強之“重點領域”獎勵學術期刊（期刊目錄及相關規範另定之），排名於前40.0%（含）者，</w:t>
            </w:r>
            <w:proofErr w:type="gramStart"/>
            <w:r w:rsidRPr="00FD09FC">
              <w:rPr>
                <w:rFonts w:ascii="標楷體" w:eastAsia="標楷體" w:hAnsi="標楷體" w:cs="Times New Roman"/>
                <w:u w:val="single"/>
              </w:rPr>
              <w:t>每篇加10點</w:t>
            </w:r>
            <w:proofErr w:type="gramEnd"/>
            <w:r w:rsidRPr="00FD09FC">
              <w:rPr>
                <w:rFonts w:ascii="標楷體" w:eastAsia="標楷體" w:hAnsi="標楷體" w:cs="Times New Roman"/>
                <w:u w:val="single"/>
              </w:rPr>
              <w:t>。</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u w:val="single"/>
              </w:rPr>
              <w:t>（十一）專任教師以外之教師以本校名義發表者，其獎勵以0.3倍計算。</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u w:val="single"/>
              </w:rPr>
              <w:t>（十二）申請學術期刊論文獎勵應檢附之文件：</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1.論文抽印本或影印本。</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2.期刊在所屬領域之排名證明（以論文發表年度之</w:t>
            </w:r>
            <w:proofErr w:type="gramStart"/>
            <w:r w:rsidRPr="00FD09FC">
              <w:rPr>
                <w:rFonts w:ascii="標楷體" w:eastAsia="標楷體" w:hAnsi="標楷體" w:cs="Times New Roman"/>
                <w:u w:val="single"/>
              </w:rPr>
              <w:t>最</w:t>
            </w:r>
            <w:proofErr w:type="gramEnd"/>
            <w:r w:rsidRPr="00FD09FC">
              <w:rPr>
                <w:rFonts w:ascii="標楷體" w:eastAsia="標楷體" w:hAnsi="標楷體" w:cs="Times New Roman"/>
                <w:u w:val="single"/>
              </w:rPr>
              <w:t>新版期刊引證報告為依據）。</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u w:val="single"/>
              </w:rPr>
              <w:t>3.論文上網登錄證明。</w:t>
            </w:r>
          </w:p>
        </w:tc>
        <w:tc>
          <w:tcPr>
            <w:tcW w:w="2268" w:type="dxa"/>
          </w:tcPr>
          <w:p w:rsidR="00FC5E02" w:rsidRPr="00FD09FC" w:rsidRDefault="00FC5E02"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lastRenderedPageBreak/>
              <w:t>1.</w:t>
            </w:r>
            <w:proofErr w:type="gramStart"/>
            <w:r w:rsidRPr="00FD09FC">
              <w:rPr>
                <w:rFonts w:ascii="標楷體" w:eastAsia="標楷體" w:hAnsi="標楷體" w:cs="Times New Roman" w:hint="eastAsia"/>
              </w:rPr>
              <w:t>修正條序</w:t>
            </w:r>
            <w:proofErr w:type="gramEnd"/>
            <w:r w:rsidRPr="00FD09FC">
              <w:rPr>
                <w:rFonts w:ascii="標楷體" w:eastAsia="標楷體" w:hAnsi="標楷體" w:cs="Times New Roman" w:hint="eastAsia"/>
              </w:rPr>
              <w:t>。</w:t>
            </w:r>
          </w:p>
          <w:p w:rsidR="00C77245" w:rsidRPr="00FD09FC" w:rsidRDefault="00C77245"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2.以I.F.或領域排名核予獎勵的門檻，由I.F.≧5.0修正為I.F.≧6.0。</w:t>
            </w:r>
          </w:p>
          <w:p w:rsidR="00C77245" w:rsidRPr="00FD09FC" w:rsidRDefault="00C77245"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 xml:space="preserve">3.修正I.F. </w:t>
            </w:r>
            <w:r w:rsidRPr="00FD09FC">
              <w:rPr>
                <w:rFonts w:ascii="標楷體" w:eastAsia="標楷體" w:hAnsi="標楷體" w:cs="Times New Roman"/>
              </w:rPr>
              <w:t>20~30</w:t>
            </w:r>
            <w:r w:rsidRPr="00FD09FC">
              <w:rPr>
                <w:rFonts w:ascii="標楷體" w:eastAsia="標楷體" w:hAnsi="標楷體" w:cs="Times New Roman" w:hint="eastAsia"/>
              </w:rPr>
              <w:t>、排名5%、排名5%~10%等級距之獎勵點數。</w:t>
            </w:r>
          </w:p>
          <w:p w:rsidR="00FC5E02" w:rsidRPr="00FD09FC" w:rsidRDefault="00D564F6"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4</w:t>
            </w:r>
            <w:r w:rsidR="00FC5E02" w:rsidRPr="00FD09FC">
              <w:rPr>
                <w:rFonts w:ascii="標楷體" w:eastAsia="標楷體" w:hAnsi="標楷體" w:cs="Times New Roman"/>
              </w:rPr>
              <w:t>.</w:t>
            </w:r>
            <w:r w:rsidR="00FC5E02" w:rsidRPr="00FD09FC">
              <w:rPr>
                <w:rFonts w:ascii="標楷體" w:eastAsia="標楷體" w:hAnsi="標楷體" w:cs="Times New Roman" w:hint="eastAsia"/>
              </w:rPr>
              <w:t>現行條文</w:t>
            </w:r>
            <w:r w:rsidR="00C61792" w:rsidRPr="00FD09FC">
              <w:rPr>
                <w:rFonts w:ascii="標楷體" w:eastAsia="標楷體" w:hAnsi="標楷體" w:cs="Times New Roman" w:hint="eastAsia"/>
              </w:rPr>
              <w:t>本點</w:t>
            </w:r>
            <w:r w:rsidRPr="00FD09FC">
              <w:rPr>
                <w:rFonts w:ascii="標楷體" w:eastAsia="標楷體" w:hAnsi="標楷體" w:cs="Times New Roman" w:hint="eastAsia"/>
              </w:rPr>
              <w:t>第一項</w:t>
            </w:r>
            <w:r w:rsidR="00FC5E02" w:rsidRPr="00FD09FC">
              <w:rPr>
                <w:rFonts w:ascii="標楷體" w:eastAsia="標楷體" w:hAnsi="標楷體" w:cs="Times New Roman" w:hint="eastAsia"/>
              </w:rPr>
              <w:t>第五款</w:t>
            </w:r>
            <w:proofErr w:type="gramStart"/>
            <w:r w:rsidR="00FC5E02" w:rsidRPr="00FD09FC">
              <w:rPr>
                <w:rFonts w:ascii="標楷體" w:eastAsia="標楷體" w:hAnsi="標楷體" w:cs="Times New Roman" w:hint="eastAsia"/>
              </w:rPr>
              <w:t>後段非期刊</w:t>
            </w:r>
            <w:proofErr w:type="gramEnd"/>
            <w:r w:rsidR="00FC5E02" w:rsidRPr="00FD09FC">
              <w:rPr>
                <w:rFonts w:ascii="標楷體" w:eastAsia="標楷體" w:hAnsi="標楷體" w:cs="Times New Roman" w:hint="eastAsia"/>
              </w:rPr>
              <w:t>類論文（學術專書）之獎勵方式改列於第七點。</w:t>
            </w:r>
          </w:p>
          <w:p w:rsidR="00407614" w:rsidRPr="00FD09FC" w:rsidRDefault="00D564F6"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5</w:t>
            </w:r>
            <w:r w:rsidR="00407614" w:rsidRPr="00FD09FC">
              <w:rPr>
                <w:rFonts w:ascii="標楷體" w:eastAsia="標楷體" w:hAnsi="標楷體" w:cs="Times New Roman" w:hint="eastAsia"/>
              </w:rPr>
              <w:t>.A&amp;HCI</w:t>
            </w:r>
            <w:r w:rsidR="004B42A9" w:rsidRPr="00FD09FC">
              <w:rPr>
                <w:rFonts w:ascii="標楷體" w:eastAsia="標楷體" w:hAnsi="標楷體" w:cs="Times New Roman" w:hint="eastAsia"/>
              </w:rPr>
              <w:t>全名為</w:t>
            </w:r>
            <w:r w:rsidR="004B42A9" w:rsidRPr="00FD09FC">
              <w:rPr>
                <w:rFonts w:ascii="標楷體" w:eastAsia="標楷體" w:hAnsi="標楷體" w:cs="Times New Roman"/>
              </w:rPr>
              <w:t>Arts &amp; Humanities Citation Index</w:t>
            </w:r>
            <w:r w:rsidR="004B42A9" w:rsidRPr="00FD09FC">
              <w:rPr>
                <w:rFonts w:ascii="標楷體" w:eastAsia="標楷體" w:hAnsi="標楷體" w:cs="Times New Roman" w:hint="eastAsia"/>
              </w:rPr>
              <w:t>，JCR資料庫簡稱AHCI，</w:t>
            </w:r>
            <w:proofErr w:type="gramStart"/>
            <w:r w:rsidR="004B42A9" w:rsidRPr="00FD09FC">
              <w:rPr>
                <w:rFonts w:ascii="標楷體" w:eastAsia="標楷體" w:hAnsi="標楷體" w:cs="Times New Roman" w:hint="eastAsia"/>
              </w:rPr>
              <w:t>爰</w:t>
            </w:r>
            <w:proofErr w:type="gramEnd"/>
            <w:r w:rsidR="004B42A9" w:rsidRPr="00FD09FC">
              <w:rPr>
                <w:rFonts w:ascii="標楷體" w:eastAsia="標楷體" w:hAnsi="標楷體" w:cs="Times New Roman" w:hint="eastAsia"/>
              </w:rPr>
              <w:t>擬更名為AHCI，</w:t>
            </w:r>
            <w:r w:rsidR="00407614" w:rsidRPr="00FD09FC">
              <w:rPr>
                <w:rFonts w:ascii="標楷體" w:eastAsia="標楷體" w:hAnsi="標楷體" w:cs="Times New Roman" w:hint="eastAsia"/>
              </w:rPr>
              <w:t>獎勵點數</w:t>
            </w:r>
            <w:r w:rsidR="004B42A9" w:rsidRPr="00FD09FC">
              <w:rPr>
                <w:rFonts w:ascii="標楷體" w:eastAsia="標楷體" w:hAnsi="標楷體" w:cs="Times New Roman" w:hint="eastAsia"/>
              </w:rPr>
              <w:t>擬提高</w:t>
            </w:r>
            <w:r w:rsidR="00407614" w:rsidRPr="00FD09FC">
              <w:rPr>
                <w:rFonts w:ascii="標楷體" w:eastAsia="標楷體" w:hAnsi="標楷體" w:cs="Times New Roman" w:hint="eastAsia"/>
              </w:rPr>
              <w:t>為20點。</w:t>
            </w:r>
          </w:p>
          <w:p w:rsidR="00FC5E02" w:rsidRPr="00FD09FC" w:rsidRDefault="00D564F6"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6</w:t>
            </w:r>
            <w:r w:rsidR="00FC5E02" w:rsidRPr="00FD09FC">
              <w:rPr>
                <w:rFonts w:ascii="標楷體" w:eastAsia="標楷體" w:hAnsi="標楷體" w:cs="Times New Roman" w:hint="eastAsia"/>
              </w:rPr>
              <w:t>.</w:t>
            </w:r>
            <w:r w:rsidRPr="00FD09FC">
              <w:rPr>
                <w:rFonts w:ascii="標楷體" w:eastAsia="標楷體" w:hAnsi="標楷體" w:cs="Times New Roman" w:hint="eastAsia"/>
              </w:rPr>
              <w:t>敘明各論文性質之</w:t>
            </w:r>
            <w:r w:rsidR="001E675E" w:rsidRPr="00FD09FC">
              <w:rPr>
                <w:rFonts w:ascii="標楷體" w:eastAsia="標楷體" w:hAnsi="標楷體" w:cs="Times New Roman" w:hint="eastAsia"/>
              </w:rPr>
              <w:t>獎勵倍數</w:t>
            </w:r>
            <w:r w:rsidRPr="00FD09FC">
              <w:rPr>
                <w:rFonts w:ascii="標楷體" w:eastAsia="標楷體" w:hAnsi="標楷體" w:cs="Times New Roman" w:hint="eastAsia"/>
              </w:rPr>
              <w:t>，依第三點第一項第三款規定辦理</w:t>
            </w:r>
            <w:r w:rsidR="00FC5E02" w:rsidRPr="00FD09FC">
              <w:rPr>
                <w:rFonts w:ascii="標楷體" w:eastAsia="標楷體" w:hAnsi="標楷體" w:cs="Times New Roman"/>
              </w:rPr>
              <w:t>。</w:t>
            </w:r>
          </w:p>
          <w:p w:rsidR="000B09D1" w:rsidRPr="00FD09FC" w:rsidRDefault="000B09D1"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7.刪除重點領域學術期刊加點項目。</w:t>
            </w:r>
          </w:p>
          <w:p w:rsidR="00FC5E02" w:rsidRPr="00FD09FC" w:rsidRDefault="000B09D1"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8</w:t>
            </w:r>
            <w:r w:rsidR="00FC5E02" w:rsidRPr="00FD09FC">
              <w:rPr>
                <w:rFonts w:ascii="標楷體" w:eastAsia="標楷體" w:hAnsi="標楷體" w:cs="Times New Roman" w:hint="eastAsia"/>
              </w:rPr>
              <w:t>.現行條文</w:t>
            </w:r>
            <w:r w:rsidR="00C61792" w:rsidRPr="00FD09FC">
              <w:rPr>
                <w:rFonts w:ascii="標楷體" w:eastAsia="標楷體" w:hAnsi="標楷體" w:cs="Times New Roman" w:hint="eastAsia"/>
              </w:rPr>
              <w:t>本點</w:t>
            </w:r>
            <w:r w:rsidR="00D564F6" w:rsidRPr="00FD09FC">
              <w:rPr>
                <w:rFonts w:ascii="標楷體" w:eastAsia="標楷體" w:hAnsi="標楷體" w:cs="Times New Roman" w:hint="eastAsia"/>
              </w:rPr>
              <w:t>第一項</w:t>
            </w:r>
            <w:r w:rsidR="00FC5E02" w:rsidRPr="00FD09FC">
              <w:rPr>
                <w:rFonts w:ascii="標楷體" w:eastAsia="標楷體" w:hAnsi="標楷體" w:cs="Times New Roman" w:hint="eastAsia"/>
              </w:rPr>
              <w:t>第十一款專任與非專任之獎勵倍數規定，改</w:t>
            </w:r>
            <w:r w:rsidR="00FC5E02" w:rsidRPr="00FD09FC">
              <w:rPr>
                <w:rFonts w:ascii="標楷體" w:eastAsia="標楷體" w:hAnsi="標楷體" w:cs="Times New Roman" w:hint="eastAsia"/>
              </w:rPr>
              <w:lastRenderedPageBreak/>
              <w:t>列於第十點</w:t>
            </w:r>
            <w:r w:rsidR="00D564F6" w:rsidRPr="00FD09FC">
              <w:rPr>
                <w:rFonts w:ascii="標楷體" w:eastAsia="標楷體" w:hAnsi="標楷體" w:cs="Times New Roman" w:hint="eastAsia"/>
              </w:rPr>
              <w:t>第一項</w:t>
            </w:r>
            <w:r w:rsidR="00FC5E02" w:rsidRPr="00FD09FC">
              <w:rPr>
                <w:rFonts w:ascii="標楷體" w:eastAsia="標楷體" w:hAnsi="標楷體" w:cs="Times New Roman" w:hint="eastAsia"/>
              </w:rPr>
              <w:t>第一款。</w:t>
            </w:r>
          </w:p>
          <w:p w:rsidR="00FC5E02" w:rsidRPr="00FD09FC" w:rsidRDefault="00C77245" w:rsidP="00B26DD1">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9</w:t>
            </w:r>
            <w:r w:rsidR="00FC5E02" w:rsidRPr="00FD09FC">
              <w:rPr>
                <w:rFonts w:ascii="標楷體" w:eastAsia="標楷體" w:hAnsi="標楷體" w:cs="Times New Roman" w:hint="eastAsia"/>
              </w:rPr>
              <w:t>.現行條文</w:t>
            </w:r>
            <w:r w:rsidR="00C61792" w:rsidRPr="00FD09FC">
              <w:rPr>
                <w:rFonts w:ascii="標楷體" w:eastAsia="標楷體" w:hAnsi="標楷體" w:cs="Times New Roman" w:hint="eastAsia"/>
              </w:rPr>
              <w:t>本點</w:t>
            </w:r>
            <w:r w:rsidR="00D564F6" w:rsidRPr="00FD09FC">
              <w:rPr>
                <w:rFonts w:ascii="標楷體" w:eastAsia="標楷體" w:hAnsi="標楷體" w:cs="Times New Roman" w:hint="eastAsia"/>
              </w:rPr>
              <w:t>第一項</w:t>
            </w:r>
            <w:r w:rsidR="00FC5E02" w:rsidRPr="00FD09FC">
              <w:rPr>
                <w:rFonts w:ascii="標楷體" w:eastAsia="標楷體" w:hAnsi="標楷體" w:cs="Times New Roman" w:hint="eastAsia"/>
              </w:rPr>
              <w:t>第十二款申請要件規定，改列於第二點</w:t>
            </w:r>
            <w:r w:rsidR="00C35C39" w:rsidRPr="00FD09FC">
              <w:rPr>
                <w:rFonts w:ascii="標楷體" w:eastAsia="標楷體" w:hAnsi="標楷體" w:cs="Times New Roman" w:hint="eastAsia"/>
              </w:rPr>
              <w:t>第一項</w:t>
            </w:r>
            <w:r w:rsidR="00FC5E02" w:rsidRPr="00FD09FC">
              <w:rPr>
                <w:rFonts w:ascii="標楷體" w:eastAsia="標楷體" w:hAnsi="標楷體" w:cs="Times New Roman" w:hint="eastAsia"/>
              </w:rPr>
              <w:t>第三款，</w:t>
            </w:r>
            <w:r w:rsidR="00D564F6" w:rsidRPr="00FD09FC">
              <w:rPr>
                <w:rFonts w:ascii="標楷體" w:eastAsia="標楷體" w:hAnsi="標楷體" w:cs="Times New Roman" w:hint="eastAsia"/>
              </w:rPr>
              <w:t>另</w:t>
            </w:r>
            <w:r w:rsidR="00FC5E02" w:rsidRPr="00FD09FC">
              <w:rPr>
                <w:rFonts w:ascii="標楷體" w:eastAsia="標楷體" w:hAnsi="標楷體" w:cs="Times New Roman" w:hint="eastAsia"/>
              </w:rPr>
              <w:t>將使用引證報告年度規定改列於本點第二項。</w:t>
            </w:r>
          </w:p>
        </w:tc>
      </w:tr>
      <w:tr w:rsidR="00FD09FC" w:rsidRPr="00FD09FC" w:rsidTr="00CD53B7">
        <w:trPr>
          <w:trHeight w:val="340"/>
          <w:jc w:val="center"/>
        </w:trPr>
        <w:tc>
          <w:tcPr>
            <w:tcW w:w="3855" w:type="dxa"/>
          </w:tcPr>
          <w:p w:rsidR="00FC5E02" w:rsidRPr="00FD09FC" w:rsidRDefault="00FC5E02" w:rsidP="00535DF6">
            <w:pPr>
              <w:pStyle w:val="HTML"/>
              <w:adjustRightInd w:val="0"/>
              <w:snapToGrid w:val="0"/>
              <w:spacing w:line="320" w:lineRule="exact"/>
              <w:ind w:left="480" w:hangingChars="200" w:hanging="480"/>
              <w:rPr>
                <w:rFonts w:ascii="標楷體" w:eastAsia="標楷體" w:hAnsi="標楷體" w:cs="Times New Roman"/>
                <w:u w:val="single"/>
              </w:rPr>
            </w:pPr>
            <w:r w:rsidRPr="00FD09FC">
              <w:rPr>
                <w:rFonts w:ascii="標楷體" w:eastAsia="標楷體" w:hAnsi="標楷體" w:cs="Times New Roman" w:hint="eastAsia"/>
                <w:u w:val="single"/>
              </w:rPr>
              <w:lastRenderedPageBreak/>
              <w:t>五</w:t>
            </w:r>
            <w:r w:rsidRPr="00FD09FC">
              <w:rPr>
                <w:rFonts w:ascii="標楷體" w:eastAsia="標楷體" w:hAnsi="標楷體" w:cs="Times New Roman"/>
                <w:u w:val="single"/>
              </w:rPr>
              <w:t>、引用本校</w:t>
            </w:r>
            <w:r w:rsidRPr="00FD09FC">
              <w:rPr>
                <w:rFonts w:ascii="標楷體" w:eastAsia="標楷體" w:hAnsi="標楷體" w:cs="Times New Roman" w:hint="eastAsia"/>
                <w:u w:val="single"/>
              </w:rPr>
              <w:t>論文</w:t>
            </w:r>
            <w:r w:rsidRPr="00FD09FC">
              <w:rPr>
                <w:rFonts w:ascii="標楷體" w:eastAsia="標楷體" w:hAnsi="標楷體" w:cs="Times New Roman"/>
                <w:u w:val="single"/>
              </w:rPr>
              <w:t>獎</w:t>
            </w:r>
            <w:r w:rsidR="00F3599D" w:rsidRPr="00FD09FC">
              <w:rPr>
                <w:rFonts w:ascii="標楷體" w:eastAsia="標楷體" w:hAnsi="標楷體" w:cs="Times New Roman" w:hint="eastAsia"/>
                <w:u w:val="single"/>
              </w:rPr>
              <w:t>助</w:t>
            </w:r>
            <w:r w:rsidRPr="00FD09FC">
              <w:rPr>
                <w:rFonts w:ascii="標楷體" w:eastAsia="標楷體" w:hAnsi="標楷體" w:cs="Times New Roman"/>
                <w:u w:val="single"/>
              </w:rPr>
              <w:t>方式：</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u w:val="single"/>
              </w:rPr>
              <w:t>（一）</w:t>
            </w:r>
            <w:r w:rsidRPr="00FD09FC">
              <w:rPr>
                <w:rFonts w:ascii="標楷體" w:eastAsia="標楷體" w:hAnsi="標楷體" w:cs="Times New Roman" w:hint="eastAsia"/>
                <w:u w:val="single"/>
              </w:rPr>
              <w:t>申請第三點或第四點之獎</w:t>
            </w:r>
            <w:r w:rsidR="005D5B8B" w:rsidRPr="00FD09FC">
              <w:rPr>
                <w:rFonts w:ascii="標楷體" w:eastAsia="標楷體" w:hAnsi="標楷體" w:cs="Times New Roman" w:hint="eastAsia"/>
                <w:u w:val="single"/>
              </w:rPr>
              <w:t>助</w:t>
            </w:r>
            <w:r w:rsidRPr="00FD09FC">
              <w:rPr>
                <w:rFonts w:ascii="標楷體" w:eastAsia="標楷體" w:hAnsi="標楷體" w:cs="Times New Roman" w:hint="eastAsia"/>
                <w:u w:val="single"/>
              </w:rPr>
              <w:t>者，每篇受獎論文得依第二款計算引用次數，計入該申請人當學年度引用次數總和。</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hint="eastAsia"/>
                <w:u w:val="single"/>
              </w:rPr>
              <w:t>（二）</w:t>
            </w:r>
            <w:r w:rsidRPr="00FD09FC">
              <w:rPr>
                <w:rFonts w:ascii="標楷體" w:eastAsia="標楷體" w:hAnsi="標楷體" w:cs="Times New Roman"/>
                <w:u w:val="single"/>
              </w:rPr>
              <w:t>以第一作者或通訊作者發表於SCIE或SSCI期刊之論文，引用5年內以本校名義發表之SCIE</w:t>
            </w:r>
            <w:r w:rsidRPr="00FD09FC">
              <w:rPr>
                <w:rFonts w:ascii="標楷體" w:eastAsia="標楷體" w:hAnsi="標楷體" w:cs="Times New Roman"/>
                <w:u w:val="single"/>
              </w:rPr>
              <w:lastRenderedPageBreak/>
              <w:t>或SSCI期刊論文</w:t>
            </w:r>
            <w:r w:rsidRPr="00FD09FC">
              <w:rPr>
                <w:rFonts w:ascii="標楷體" w:eastAsia="標楷體" w:hAnsi="標楷體" w:cs="Times New Roman" w:hint="eastAsia"/>
                <w:u w:val="single"/>
              </w:rPr>
              <w:t>次數，</w:t>
            </w:r>
            <w:r w:rsidRPr="00FD09FC">
              <w:rPr>
                <w:rFonts w:ascii="標楷體" w:eastAsia="標楷體" w:hAnsi="標楷體" w:cs="Times New Roman"/>
                <w:u w:val="single"/>
              </w:rPr>
              <w:t>加總後依下列標準獎</w:t>
            </w:r>
            <w:r w:rsidR="00F3599D" w:rsidRPr="00FD09FC">
              <w:rPr>
                <w:rFonts w:ascii="標楷體" w:eastAsia="標楷體" w:hAnsi="標楷體" w:cs="Times New Roman" w:hint="eastAsia"/>
                <w:u w:val="single"/>
              </w:rPr>
              <w:t>助</w:t>
            </w:r>
            <w:r w:rsidRPr="00FD09FC">
              <w:rPr>
                <w:rFonts w:ascii="標楷體" w:eastAsia="標楷體" w:hAnsi="標楷體" w:cs="Times New Roman"/>
                <w:u w:val="single"/>
              </w:rPr>
              <w:t>之：</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1.引用次數總和達10次</w:t>
            </w:r>
            <w:r w:rsidRPr="00FD09FC">
              <w:rPr>
                <w:rFonts w:ascii="標楷體" w:eastAsia="標楷體" w:hAnsi="標楷體" w:cs="Times New Roman" w:hint="eastAsia"/>
                <w:u w:val="single"/>
              </w:rPr>
              <w:t>未達</w:t>
            </w:r>
            <w:r w:rsidRPr="00FD09FC">
              <w:rPr>
                <w:rFonts w:ascii="標楷體" w:eastAsia="標楷體" w:hAnsi="標楷體" w:cs="Times New Roman"/>
                <w:u w:val="single"/>
              </w:rPr>
              <w:t>20次者，獎</w:t>
            </w:r>
            <w:r w:rsidR="00F3599D" w:rsidRPr="00FD09FC">
              <w:rPr>
                <w:rFonts w:ascii="標楷體" w:eastAsia="標楷體" w:hAnsi="標楷體" w:cs="Times New Roman" w:hint="eastAsia"/>
                <w:u w:val="single"/>
              </w:rPr>
              <w:t>助</w:t>
            </w:r>
            <w:r w:rsidRPr="00FD09FC">
              <w:rPr>
                <w:rFonts w:ascii="標楷體" w:eastAsia="標楷體" w:hAnsi="標楷體" w:cs="Times New Roman"/>
                <w:u w:val="single"/>
              </w:rPr>
              <w:t>10點。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2.引用次數總和達20次</w:t>
            </w:r>
            <w:r w:rsidRPr="00FD09FC">
              <w:rPr>
                <w:rFonts w:ascii="標楷體" w:eastAsia="標楷體" w:hAnsi="標楷體" w:cs="Times New Roman" w:hint="eastAsia"/>
                <w:u w:val="single"/>
              </w:rPr>
              <w:t>未達</w:t>
            </w:r>
            <w:r w:rsidRPr="00FD09FC">
              <w:rPr>
                <w:rFonts w:ascii="標楷體" w:eastAsia="標楷體" w:hAnsi="標楷體" w:cs="Times New Roman"/>
                <w:u w:val="single"/>
              </w:rPr>
              <w:t>30次者，獎</w:t>
            </w:r>
            <w:r w:rsidR="00F3599D" w:rsidRPr="00FD09FC">
              <w:rPr>
                <w:rFonts w:ascii="標楷體" w:eastAsia="標楷體" w:hAnsi="標楷體" w:cs="Times New Roman" w:hint="eastAsia"/>
                <w:u w:val="single"/>
              </w:rPr>
              <w:t>助</w:t>
            </w:r>
            <w:r w:rsidRPr="00FD09FC">
              <w:rPr>
                <w:rFonts w:ascii="標楷體" w:eastAsia="標楷體" w:hAnsi="標楷體" w:cs="Times New Roman"/>
                <w:u w:val="single"/>
              </w:rPr>
              <w:t>30點。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3.引用次數總和達30次以上者，獎</w:t>
            </w:r>
            <w:r w:rsidR="00F3599D" w:rsidRPr="00FD09FC">
              <w:rPr>
                <w:rFonts w:ascii="標楷體" w:eastAsia="標楷體" w:hAnsi="標楷體" w:cs="Times New Roman" w:hint="eastAsia"/>
                <w:u w:val="single"/>
              </w:rPr>
              <w:t>助</w:t>
            </w:r>
            <w:r w:rsidRPr="00FD09FC">
              <w:rPr>
                <w:rFonts w:ascii="標楷體" w:eastAsia="標楷體" w:hAnsi="標楷體" w:cs="Times New Roman"/>
                <w:u w:val="single"/>
              </w:rPr>
              <w:t>60點。</w:t>
            </w:r>
          </w:p>
        </w:tc>
        <w:tc>
          <w:tcPr>
            <w:tcW w:w="3855" w:type="dxa"/>
          </w:tcPr>
          <w:p w:rsidR="00FC5E02" w:rsidRPr="00FD09FC" w:rsidRDefault="00FC5E02" w:rsidP="00535DF6">
            <w:pPr>
              <w:pStyle w:val="HTML"/>
              <w:adjustRightInd w:val="0"/>
              <w:snapToGrid w:val="0"/>
              <w:spacing w:line="320" w:lineRule="exact"/>
              <w:ind w:left="480" w:hangingChars="200" w:hanging="480"/>
              <w:rPr>
                <w:rFonts w:ascii="標楷體" w:eastAsia="標楷體" w:hAnsi="標楷體" w:cs="Times New Roman"/>
              </w:rPr>
            </w:pPr>
          </w:p>
        </w:tc>
        <w:tc>
          <w:tcPr>
            <w:tcW w:w="2268" w:type="dxa"/>
          </w:tcPr>
          <w:p w:rsidR="00FC5E02" w:rsidRPr="00FD09FC" w:rsidRDefault="00FC5E02"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1.本點新增。</w:t>
            </w:r>
          </w:p>
          <w:p w:rsidR="00FC5E02" w:rsidRPr="00FD09FC" w:rsidRDefault="00FC5E02"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2.</w:t>
            </w:r>
            <w:r w:rsidR="00D564F6" w:rsidRPr="00FD09FC">
              <w:rPr>
                <w:rFonts w:ascii="標楷體" w:eastAsia="標楷體" w:hAnsi="標楷體" w:cs="Times New Roman" w:hint="eastAsia"/>
              </w:rPr>
              <w:t>為提升本校論文被引用次數，</w:t>
            </w:r>
            <w:r w:rsidRPr="00FD09FC">
              <w:rPr>
                <w:rFonts w:ascii="標楷體" w:eastAsia="標楷體" w:hAnsi="標楷體" w:cs="Times New Roman" w:hint="eastAsia"/>
              </w:rPr>
              <w:t>增</w:t>
            </w:r>
            <w:r w:rsidRPr="00FD09FC">
              <w:rPr>
                <w:rFonts w:ascii="標楷體" w:eastAsia="標楷體" w:hAnsi="標楷體" w:cs="Times New Roman"/>
              </w:rPr>
              <w:t>訂引用本校論文之獎勵方式。</w:t>
            </w:r>
          </w:p>
        </w:tc>
      </w:tr>
      <w:tr w:rsidR="00FD09FC" w:rsidRPr="00FD09FC" w:rsidTr="00CD53B7">
        <w:trPr>
          <w:trHeight w:val="340"/>
          <w:jc w:val="center"/>
        </w:trPr>
        <w:tc>
          <w:tcPr>
            <w:tcW w:w="3855" w:type="dxa"/>
          </w:tcPr>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rPr>
              <w:t>六、高被引論文獎</w:t>
            </w:r>
            <w:r w:rsidR="00F3599D" w:rsidRPr="00FD09FC">
              <w:rPr>
                <w:rFonts w:ascii="標楷體" w:eastAsia="標楷體" w:hAnsi="標楷體" w:cs="Times New Roman" w:hint="eastAsia"/>
                <w:u w:val="single"/>
              </w:rPr>
              <w:t>助</w:t>
            </w:r>
            <w:r w:rsidRPr="00FD09FC">
              <w:rPr>
                <w:rFonts w:ascii="標楷體" w:eastAsia="標楷體" w:hAnsi="標楷體" w:cs="Times New Roman"/>
              </w:rPr>
              <w:t>方式：</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（一）為加強論文被引用情形之重視，自發表年度起算5年內之論文，於前一年度經WOS資料庫統計被引用次數達50次以上者，</w:t>
            </w:r>
            <w:proofErr w:type="gramStart"/>
            <w:r w:rsidRPr="00FD09FC">
              <w:rPr>
                <w:rFonts w:ascii="標楷體" w:eastAsia="標楷體" w:hAnsi="標楷體" w:cs="Times New Roman"/>
              </w:rPr>
              <w:t>每篇獎</w:t>
            </w:r>
            <w:r w:rsidR="00F3599D" w:rsidRPr="00FD09FC">
              <w:rPr>
                <w:rFonts w:ascii="標楷體" w:eastAsia="標楷體" w:hAnsi="標楷體" w:cs="Times New Roman" w:hint="eastAsia"/>
                <w:u w:val="single"/>
              </w:rPr>
              <w:t>助</w:t>
            </w:r>
            <w:proofErr w:type="gramEnd"/>
            <w:r w:rsidRPr="00FD09FC">
              <w:rPr>
                <w:rFonts w:ascii="標楷體" w:eastAsia="標楷體" w:hAnsi="標楷體" w:cs="Times New Roman"/>
              </w:rPr>
              <w:t>30點；自發表年度起算10年內之論文，於前一年度曾被ESI資料庫收錄為被引用次數於該研究領域達前1%之高被引用論文者（Highly Cited Papers），</w:t>
            </w:r>
            <w:proofErr w:type="gramStart"/>
            <w:r w:rsidRPr="00FD09FC">
              <w:rPr>
                <w:rFonts w:ascii="標楷體" w:eastAsia="標楷體" w:hAnsi="標楷體" w:cs="Times New Roman"/>
              </w:rPr>
              <w:t>每篇獎</w:t>
            </w:r>
            <w:r w:rsidR="00F3599D" w:rsidRPr="00FD09FC">
              <w:rPr>
                <w:rFonts w:ascii="標楷體" w:eastAsia="標楷體" w:hAnsi="標楷體" w:cs="Times New Roman" w:hint="eastAsia"/>
                <w:u w:val="single"/>
              </w:rPr>
              <w:t>助</w:t>
            </w:r>
            <w:proofErr w:type="gramEnd"/>
            <w:r w:rsidRPr="00FD09FC">
              <w:rPr>
                <w:rFonts w:ascii="標楷體" w:eastAsia="標楷體" w:hAnsi="標楷體" w:cs="Times New Roman"/>
              </w:rPr>
              <w:t>50點。</w:t>
            </w:r>
          </w:p>
          <w:p w:rsidR="00270BDD"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（二）</w:t>
            </w:r>
            <w:r w:rsidR="00D564F6" w:rsidRPr="00FD09FC">
              <w:rPr>
                <w:rFonts w:ascii="標楷體" w:eastAsia="標楷體" w:hAnsi="標楷體" w:cs="Times New Roman" w:hint="eastAsia"/>
                <w:u w:val="single"/>
              </w:rPr>
              <w:t>各作者別</w:t>
            </w:r>
            <w:proofErr w:type="gramStart"/>
            <w:r w:rsidR="00D564F6" w:rsidRPr="00FD09FC">
              <w:rPr>
                <w:rFonts w:ascii="標楷體" w:eastAsia="標楷體" w:hAnsi="標楷體" w:cs="Times New Roman" w:hint="eastAsia"/>
                <w:u w:val="single"/>
              </w:rPr>
              <w:t>之</w:t>
            </w:r>
            <w:proofErr w:type="gramEnd"/>
            <w:r w:rsidR="001E675E" w:rsidRPr="00FD09FC">
              <w:rPr>
                <w:rFonts w:ascii="標楷體" w:eastAsia="標楷體" w:hAnsi="標楷體" w:cs="Times New Roman" w:hint="eastAsia"/>
                <w:u w:val="single"/>
              </w:rPr>
              <w:t>獎</w:t>
            </w:r>
            <w:r w:rsidR="00F3599D" w:rsidRPr="00FD09FC">
              <w:rPr>
                <w:rFonts w:ascii="標楷體" w:eastAsia="標楷體" w:hAnsi="標楷體" w:cs="Times New Roman" w:hint="eastAsia"/>
                <w:u w:val="single"/>
              </w:rPr>
              <w:t>助</w:t>
            </w:r>
            <w:r w:rsidR="001E675E" w:rsidRPr="00FD09FC">
              <w:rPr>
                <w:rFonts w:ascii="標楷體" w:eastAsia="標楷體" w:hAnsi="標楷體" w:cs="Times New Roman" w:hint="eastAsia"/>
                <w:u w:val="single"/>
              </w:rPr>
              <w:t>倍數，</w:t>
            </w:r>
            <w:r w:rsidR="00D564F6" w:rsidRPr="00FD09FC">
              <w:rPr>
                <w:rFonts w:ascii="標楷體" w:eastAsia="標楷體" w:hAnsi="標楷體" w:cs="Times New Roman" w:hint="eastAsia"/>
                <w:u w:val="single"/>
              </w:rPr>
              <w:t>依第三點第一項第二款規定辦理。</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（三）</w:t>
            </w:r>
            <w:r w:rsidR="00A3345C" w:rsidRPr="00FD09FC">
              <w:rPr>
                <w:rFonts w:ascii="標楷體" w:eastAsia="標楷體" w:hAnsi="標楷體" w:cs="Times New Roman" w:hint="eastAsia"/>
                <w:u w:val="single"/>
              </w:rPr>
              <w:t>各論文性質之</w:t>
            </w:r>
            <w:r w:rsidR="001E675E" w:rsidRPr="00FD09FC">
              <w:rPr>
                <w:rFonts w:ascii="標楷體" w:eastAsia="標楷體" w:hAnsi="標楷體" w:cs="Times New Roman" w:hint="eastAsia"/>
                <w:u w:val="single"/>
              </w:rPr>
              <w:t>獎</w:t>
            </w:r>
            <w:r w:rsidR="00F3599D" w:rsidRPr="00FD09FC">
              <w:rPr>
                <w:rFonts w:ascii="標楷體" w:eastAsia="標楷體" w:hAnsi="標楷體" w:cs="Times New Roman" w:hint="eastAsia"/>
                <w:u w:val="single"/>
              </w:rPr>
              <w:t>助</w:t>
            </w:r>
            <w:r w:rsidR="001E675E" w:rsidRPr="00FD09FC">
              <w:rPr>
                <w:rFonts w:ascii="標楷體" w:eastAsia="標楷體" w:hAnsi="標楷體" w:cs="Times New Roman" w:hint="eastAsia"/>
                <w:u w:val="single"/>
              </w:rPr>
              <w:t>倍數</w:t>
            </w:r>
            <w:r w:rsidR="00A3345C" w:rsidRPr="00FD09FC">
              <w:rPr>
                <w:rFonts w:ascii="標楷體" w:eastAsia="標楷體" w:hAnsi="標楷體" w:cs="Times New Roman" w:hint="eastAsia"/>
                <w:u w:val="single"/>
              </w:rPr>
              <w:t>，依第三點</w:t>
            </w:r>
            <w:r w:rsidR="003057CC" w:rsidRPr="00FD09FC">
              <w:rPr>
                <w:rFonts w:ascii="標楷體" w:eastAsia="標楷體" w:hAnsi="標楷體" w:cs="Times New Roman" w:hint="eastAsia"/>
                <w:u w:val="single"/>
              </w:rPr>
              <w:t>第一項</w:t>
            </w:r>
            <w:r w:rsidR="00A3345C" w:rsidRPr="00FD09FC">
              <w:rPr>
                <w:rFonts w:ascii="標楷體" w:eastAsia="標楷體" w:hAnsi="標楷體" w:cs="Times New Roman" w:hint="eastAsia"/>
                <w:u w:val="single"/>
              </w:rPr>
              <w:t>第三款規定辦理。</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w:t>
            </w:r>
            <w:r w:rsidRPr="00FD09FC">
              <w:rPr>
                <w:rFonts w:ascii="標楷體" w:eastAsia="標楷體" w:hAnsi="標楷體" w:cs="Times New Roman" w:hint="eastAsia"/>
                <w:u w:val="single"/>
              </w:rPr>
              <w:t>四</w:t>
            </w:r>
            <w:r w:rsidRPr="00FD09FC">
              <w:rPr>
                <w:rFonts w:ascii="標楷體" w:eastAsia="標楷體" w:hAnsi="標楷體" w:cs="Times New Roman"/>
              </w:rPr>
              <w:t>）WOS高被引論文與ESI高被引論文，</w:t>
            </w:r>
            <w:proofErr w:type="gramStart"/>
            <w:r w:rsidRPr="00FD09FC">
              <w:rPr>
                <w:rFonts w:ascii="標楷體" w:eastAsia="標楷體" w:hAnsi="標楷體" w:cs="Times New Roman"/>
              </w:rPr>
              <w:t>於獎</w:t>
            </w:r>
            <w:r w:rsidR="00F3599D" w:rsidRPr="00FD09FC">
              <w:rPr>
                <w:rFonts w:ascii="標楷體" w:eastAsia="標楷體" w:hAnsi="標楷體" w:cs="Times New Roman" w:hint="eastAsia"/>
                <w:u w:val="single"/>
              </w:rPr>
              <w:t>助</w:t>
            </w:r>
            <w:proofErr w:type="gramEnd"/>
            <w:r w:rsidRPr="00FD09FC">
              <w:rPr>
                <w:rFonts w:ascii="標楷體" w:eastAsia="標楷體" w:hAnsi="標楷體" w:cs="Times New Roman"/>
              </w:rPr>
              <w:t>期間內，無論收錄次數，每篇</w:t>
            </w:r>
            <w:proofErr w:type="gramStart"/>
            <w:r w:rsidRPr="00FD09FC">
              <w:rPr>
                <w:rFonts w:ascii="標楷體" w:eastAsia="標楷體" w:hAnsi="標楷體" w:cs="Times New Roman"/>
              </w:rPr>
              <w:t>以各獎</w:t>
            </w:r>
            <w:proofErr w:type="gramEnd"/>
            <w:r w:rsidR="00F3599D" w:rsidRPr="00FD09FC">
              <w:rPr>
                <w:rFonts w:ascii="標楷體" w:eastAsia="標楷體" w:hAnsi="標楷體" w:cs="Times New Roman" w:hint="eastAsia"/>
                <w:u w:val="single"/>
              </w:rPr>
              <w:t>助</w:t>
            </w:r>
            <w:r w:rsidRPr="00FD09FC">
              <w:rPr>
                <w:rFonts w:ascii="標楷體" w:eastAsia="標楷體" w:hAnsi="標楷體" w:cs="Times New Roman"/>
              </w:rPr>
              <w:t>1次為限。</w:t>
            </w:r>
          </w:p>
        </w:tc>
        <w:tc>
          <w:tcPr>
            <w:tcW w:w="3855" w:type="dxa"/>
          </w:tcPr>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rPr>
              <w:t>六、高被引論文獎勵方式：</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（一）為加強</w:t>
            </w:r>
            <w:r w:rsidRPr="00FD09FC">
              <w:rPr>
                <w:rFonts w:ascii="標楷體" w:eastAsia="標楷體" w:hAnsi="標楷體" w:cs="Times New Roman"/>
                <w:u w:val="single"/>
              </w:rPr>
              <w:t>教師對於</w:t>
            </w:r>
            <w:r w:rsidRPr="00FD09FC">
              <w:rPr>
                <w:rFonts w:ascii="標楷體" w:eastAsia="標楷體" w:hAnsi="標楷體" w:cs="Times New Roman"/>
              </w:rPr>
              <w:t>論文被引用情形之重視，自發表年度起算5年內之論文，於前一年度經WOS資料庫統計被引用次數達50次以上者，每篇獎勵30點；自發表年度起算10年內之論文，於前一年度曾被ESI資料庫收錄為被引用次數於該研究領域達前1%之高被引用論文者（Highly Cited Papers），每篇獎勵50點。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（二）通訊作者或第一作者以1.0倍計算；其他作者以0.4倍計算。</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（三）原始著作（original article）以1.0倍計算；綜合評論及簡報（review, communication, brief report, letter）以0.7倍計算；病例報告及書信（case report, letter to editor, comment）以0.5倍計算。</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u w:val="single"/>
              </w:rPr>
              <w:t>（四）專任教師以外之教師以本校名義發表者，其獎勵以0.3倍計算。</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lastRenderedPageBreak/>
              <w:t>（五）WOS高被引論文與ESI高被引論文，於獎勵期間內，無論收錄次數，每篇以各獎勵1次為限。</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u w:val="single"/>
              </w:rPr>
              <w:t>（六）申請高被引論文獎勵應檢附之文件：</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1.論文抽印本或影印本。</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2.WOS資料庫引用文獻報告。</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3.ESI資料庫高被引論文證明（申請ESI高被引論文者須提供）。</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rPr>
            </w:pPr>
            <w:r w:rsidRPr="00FD09FC">
              <w:rPr>
                <w:rFonts w:ascii="標楷體" w:eastAsia="標楷體" w:hAnsi="標楷體" w:cs="Times New Roman"/>
                <w:u w:val="single"/>
              </w:rPr>
              <w:t>4.論文上網登錄證明。</w:t>
            </w:r>
          </w:p>
        </w:tc>
        <w:tc>
          <w:tcPr>
            <w:tcW w:w="2268" w:type="dxa"/>
          </w:tcPr>
          <w:p w:rsidR="00D564F6" w:rsidRPr="00FD09FC" w:rsidRDefault="00FC5E02"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rPr>
              <w:lastRenderedPageBreak/>
              <w:t>1.</w:t>
            </w:r>
            <w:r w:rsidR="001E675E" w:rsidRPr="00FD09FC">
              <w:rPr>
                <w:rFonts w:ascii="標楷體" w:eastAsia="標楷體" w:hAnsi="標楷體" w:cs="Times New Roman" w:hint="eastAsia"/>
              </w:rPr>
              <w:t>敘明各作者別</w:t>
            </w:r>
            <w:proofErr w:type="gramStart"/>
            <w:r w:rsidR="001E675E" w:rsidRPr="00FD09FC">
              <w:rPr>
                <w:rFonts w:ascii="標楷體" w:eastAsia="標楷體" w:hAnsi="標楷體" w:cs="Times New Roman" w:hint="eastAsia"/>
              </w:rPr>
              <w:t>之</w:t>
            </w:r>
            <w:proofErr w:type="gramEnd"/>
            <w:r w:rsidR="001E675E" w:rsidRPr="00FD09FC">
              <w:rPr>
                <w:rFonts w:ascii="標楷體" w:eastAsia="標楷體" w:hAnsi="標楷體" w:cs="Times New Roman" w:hint="eastAsia"/>
              </w:rPr>
              <w:t>獎勵倍數</w:t>
            </w:r>
            <w:r w:rsidR="00D564F6" w:rsidRPr="00FD09FC">
              <w:rPr>
                <w:rFonts w:ascii="標楷體" w:eastAsia="標楷體" w:hAnsi="標楷體" w:cs="Times New Roman" w:hint="eastAsia"/>
              </w:rPr>
              <w:t>，依第三點第一項第二款規定辦理</w:t>
            </w:r>
            <w:r w:rsidR="00D564F6" w:rsidRPr="00FD09FC">
              <w:rPr>
                <w:rFonts w:ascii="標楷體" w:eastAsia="標楷體" w:hAnsi="標楷體" w:cs="Times New Roman"/>
              </w:rPr>
              <w:t>。</w:t>
            </w:r>
          </w:p>
          <w:p w:rsidR="00D564F6" w:rsidRPr="00FD09FC" w:rsidRDefault="00D564F6"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2.</w:t>
            </w:r>
            <w:r w:rsidR="001E675E" w:rsidRPr="00FD09FC">
              <w:rPr>
                <w:rFonts w:ascii="標楷體" w:eastAsia="標楷體" w:hAnsi="標楷體" w:cs="Times New Roman" w:hint="eastAsia"/>
              </w:rPr>
              <w:t>敘明各論文性質之獎勵倍數</w:t>
            </w:r>
            <w:r w:rsidRPr="00FD09FC">
              <w:rPr>
                <w:rFonts w:ascii="標楷體" w:eastAsia="標楷體" w:hAnsi="標楷體" w:cs="Times New Roman" w:hint="eastAsia"/>
              </w:rPr>
              <w:t>，依第三點第一項第三款規定辦理</w:t>
            </w:r>
            <w:r w:rsidRPr="00FD09FC">
              <w:rPr>
                <w:rFonts w:ascii="標楷體" w:eastAsia="標楷體" w:hAnsi="標楷體" w:cs="Times New Roman"/>
              </w:rPr>
              <w:t>。</w:t>
            </w:r>
          </w:p>
          <w:p w:rsidR="00FC5E02" w:rsidRPr="00FD09FC" w:rsidRDefault="00320BA5"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3</w:t>
            </w:r>
            <w:r w:rsidR="00FC5E02" w:rsidRPr="00FD09FC">
              <w:rPr>
                <w:rFonts w:ascii="標楷體" w:eastAsia="標楷體" w:hAnsi="標楷體" w:cs="Times New Roman" w:hint="eastAsia"/>
              </w:rPr>
              <w:t>.現行條文</w:t>
            </w:r>
            <w:r w:rsidR="00C61792" w:rsidRPr="00FD09FC">
              <w:rPr>
                <w:rFonts w:ascii="標楷體" w:eastAsia="標楷體" w:hAnsi="標楷體" w:cs="Times New Roman" w:hint="eastAsia"/>
              </w:rPr>
              <w:t>本點</w:t>
            </w:r>
            <w:r w:rsidR="00D564F6" w:rsidRPr="00FD09FC">
              <w:rPr>
                <w:rFonts w:ascii="標楷體" w:eastAsia="標楷體" w:hAnsi="標楷體" w:cs="Times New Roman" w:hint="eastAsia"/>
              </w:rPr>
              <w:t>第一項</w:t>
            </w:r>
            <w:r w:rsidR="00FC5E02" w:rsidRPr="00FD09FC">
              <w:rPr>
                <w:rFonts w:ascii="標楷體" w:eastAsia="標楷體" w:hAnsi="標楷體" w:cs="Times New Roman" w:hint="eastAsia"/>
              </w:rPr>
              <w:t>第四款專任與非專任之獎勵倍數規定，改列於第十點</w:t>
            </w:r>
            <w:r w:rsidR="00D564F6" w:rsidRPr="00FD09FC">
              <w:rPr>
                <w:rFonts w:ascii="標楷體" w:eastAsia="標楷體" w:hAnsi="標楷體" w:cs="Times New Roman" w:hint="eastAsia"/>
              </w:rPr>
              <w:t>第一項</w:t>
            </w:r>
            <w:r w:rsidR="00FC5E02" w:rsidRPr="00FD09FC">
              <w:rPr>
                <w:rFonts w:ascii="標楷體" w:eastAsia="標楷體" w:hAnsi="標楷體" w:cs="Times New Roman" w:hint="eastAsia"/>
              </w:rPr>
              <w:t>第一款。</w:t>
            </w:r>
          </w:p>
          <w:p w:rsidR="00FC5E02" w:rsidRPr="00FD09FC" w:rsidRDefault="00320BA5"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4</w:t>
            </w:r>
            <w:r w:rsidR="00FC5E02" w:rsidRPr="00FD09FC">
              <w:rPr>
                <w:rFonts w:ascii="標楷體" w:eastAsia="標楷體" w:hAnsi="標楷體" w:cs="Times New Roman"/>
              </w:rPr>
              <w:t>.</w:t>
            </w:r>
            <w:r w:rsidR="00FC5E02" w:rsidRPr="00FD09FC">
              <w:rPr>
                <w:rFonts w:ascii="標楷體" w:eastAsia="標楷體" w:hAnsi="標楷體" w:cs="Times New Roman" w:hint="eastAsia"/>
              </w:rPr>
              <w:t>現行條文</w:t>
            </w:r>
            <w:r w:rsidR="00C61792" w:rsidRPr="00FD09FC">
              <w:rPr>
                <w:rFonts w:ascii="標楷體" w:eastAsia="標楷體" w:hAnsi="標楷體" w:cs="Times New Roman" w:hint="eastAsia"/>
              </w:rPr>
              <w:t>本點</w:t>
            </w:r>
            <w:r w:rsidR="00D564F6" w:rsidRPr="00FD09FC">
              <w:rPr>
                <w:rFonts w:ascii="標楷體" w:eastAsia="標楷體" w:hAnsi="標楷體" w:cs="Times New Roman" w:hint="eastAsia"/>
              </w:rPr>
              <w:t>第一項</w:t>
            </w:r>
            <w:r w:rsidR="00FC5E02" w:rsidRPr="00FD09FC">
              <w:rPr>
                <w:rFonts w:ascii="標楷體" w:eastAsia="標楷體" w:hAnsi="標楷體" w:cs="Times New Roman" w:hint="eastAsia"/>
              </w:rPr>
              <w:t>第六款申請要件規定，改列於第二點</w:t>
            </w:r>
            <w:r w:rsidR="00D564F6" w:rsidRPr="00FD09FC">
              <w:rPr>
                <w:rFonts w:ascii="標楷體" w:eastAsia="標楷體" w:hAnsi="標楷體" w:cs="Times New Roman" w:hint="eastAsia"/>
              </w:rPr>
              <w:t>第一項</w:t>
            </w:r>
            <w:r w:rsidR="00FC5E02" w:rsidRPr="00FD09FC">
              <w:rPr>
                <w:rFonts w:ascii="標楷體" w:eastAsia="標楷體" w:hAnsi="標楷體" w:cs="Times New Roman" w:hint="eastAsia"/>
              </w:rPr>
              <w:t>第三款</w:t>
            </w:r>
            <w:r w:rsidR="00FC5E02" w:rsidRPr="00FD09FC">
              <w:rPr>
                <w:rFonts w:ascii="標楷體" w:eastAsia="標楷體" w:hAnsi="標楷體" w:cs="Times New Roman"/>
              </w:rPr>
              <w:t>。</w:t>
            </w:r>
          </w:p>
        </w:tc>
      </w:tr>
      <w:tr w:rsidR="00FD09FC" w:rsidRPr="00FD09FC" w:rsidTr="00CD53B7">
        <w:trPr>
          <w:trHeight w:val="340"/>
          <w:jc w:val="center"/>
        </w:trPr>
        <w:tc>
          <w:tcPr>
            <w:tcW w:w="3855" w:type="dxa"/>
          </w:tcPr>
          <w:p w:rsidR="00FC5E02" w:rsidRPr="00FD09FC" w:rsidRDefault="00FC5E02" w:rsidP="00535DF6">
            <w:pPr>
              <w:pStyle w:val="HTML"/>
              <w:adjustRightInd w:val="0"/>
              <w:snapToGrid w:val="0"/>
              <w:spacing w:line="320" w:lineRule="exact"/>
              <w:ind w:left="480" w:hangingChars="200" w:hanging="480"/>
              <w:rPr>
                <w:rFonts w:ascii="標楷體" w:eastAsia="標楷體" w:hAnsi="標楷體" w:cs="Times New Roman"/>
                <w:u w:val="single"/>
              </w:rPr>
            </w:pPr>
            <w:r w:rsidRPr="00FD09FC">
              <w:rPr>
                <w:rFonts w:ascii="標楷體" w:eastAsia="標楷體" w:hAnsi="標楷體" w:cs="Times New Roman" w:hint="eastAsia"/>
                <w:u w:val="single"/>
              </w:rPr>
              <w:t>七</w:t>
            </w:r>
            <w:r w:rsidRPr="00FD09FC">
              <w:rPr>
                <w:rFonts w:ascii="標楷體" w:eastAsia="標楷體" w:hAnsi="標楷體" w:cs="Times New Roman"/>
                <w:u w:val="single"/>
              </w:rPr>
              <w:t>、學術</w:t>
            </w:r>
            <w:proofErr w:type="gramStart"/>
            <w:r w:rsidRPr="00FD09FC">
              <w:rPr>
                <w:rFonts w:ascii="標楷體" w:eastAsia="標楷體" w:hAnsi="標楷體" w:cs="Times New Roman" w:hint="eastAsia"/>
                <w:u w:val="single"/>
              </w:rPr>
              <w:t>專書</w:t>
            </w:r>
            <w:r w:rsidRPr="00FD09FC">
              <w:rPr>
                <w:rFonts w:ascii="標楷體" w:eastAsia="標楷體" w:hAnsi="標楷體" w:cs="Times New Roman"/>
                <w:u w:val="single"/>
              </w:rPr>
              <w:t>獎</w:t>
            </w:r>
            <w:r w:rsidR="00F3599D" w:rsidRPr="00FD09FC">
              <w:rPr>
                <w:rFonts w:ascii="標楷體" w:eastAsia="標楷體" w:hAnsi="標楷體" w:cs="Times New Roman" w:hint="eastAsia"/>
                <w:u w:val="single"/>
              </w:rPr>
              <w:t>助</w:t>
            </w:r>
            <w:proofErr w:type="gramEnd"/>
            <w:r w:rsidRPr="00FD09FC">
              <w:rPr>
                <w:rFonts w:ascii="標楷體" w:eastAsia="標楷體" w:hAnsi="標楷體" w:cs="Times New Roman"/>
                <w:u w:val="single"/>
              </w:rPr>
              <w:t>方式：</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hint="eastAsia"/>
                <w:u w:val="single"/>
              </w:rPr>
              <w:t>（一）學術專書係指針對特定研究議題進行深入的、系統性的探討，並且提出具有原創性的結論，不含工具書、教科書、翻譯著作、譯注、論文合集、會議論文集、再版之書籍等著作。</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u w:val="single"/>
              </w:rPr>
              <w:t>（</w:t>
            </w:r>
            <w:r w:rsidRPr="00FD09FC">
              <w:rPr>
                <w:rFonts w:ascii="標楷體" w:eastAsia="標楷體" w:hAnsi="標楷體" w:cs="Times New Roman" w:hint="eastAsia"/>
                <w:u w:val="single"/>
              </w:rPr>
              <w:t>二</w:t>
            </w:r>
            <w:r w:rsidRPr="00FD09FC">
              <w:rPr>
                <w:rFonts w:ascii="標楷體" w:eastAsia="標楷體" w:hAnsi="標楷體" w:cs="Times New Roman"/>
                <w:u w:val="single"/>
              </w:rPr>
              <w:t>）以</w:t>
            </w:r>
            <w:r w:rsidRPr="00FD09FC">
              <w:rPr>
                <w:rFonts w:ascii="標楷體" w:eastAsia="標楷體" w:hAnsi="標楷體" w:cs="Times New Roman" w:hint="eastAsia"/>
                <w:u w:val="single"/>
              </w:rPr>
              <w:t>本校名義發表，由國內外學術性出版單位出版（發行），並檢附2份（含）以上審查意見書者，得申請學術專書或學術專書專章之獎</w:t>
            </w:r>
            <w:r w:rsidR="00F3599D" w:rsidRPr="00FD09FC">
              <w:rPr>
                <w:rFonts w:ascii="標楷體" w:eastAsia="標楷體" w:hAnsi="標楷體" w:cs="Times New Roman" w:hint="eastAsia"/>
                <w:u w:val="single"/>
              </w:rPr>
              <w:t>助</w:t>
            </w:r>
            <w:r w:rsidRPr="00FD09FC">
              <w:rPr>
                <w:rFonts w:ascii="標楷體" w:eastAsia="標楷體" w:hAnsi="標楷體" w:cs="Times New Roman" w:hint="eastAsia"/>
                <w:u w:val="single"/>
              </w:rPr>
              <w:t>；出版單位學術性質及審查意見書嚴謹程度之認定，由學術研究委員會為之。</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hint="eastAsia"/>
                <w:u w:val="single"/>
              </w:rPr>
              <w:t>（</w:t>
            </w:r>
            <w:r w:rsidRPr="00FD09FC">
              <w:rPr>
                <w:rFonts w:ascii="標楷體" w:eastAsia="標楷體" w:hAnsi="標楷體" w:cs="Times New Roman"/>
                <w:u w:val="single"/>
              </w:rPr>
              <w:softHyphen/>
            </w:r>
            <w:r w:rsidRPr="00FD09FC">
              <w:rPr>
                <w:rFonts w:ascii="標楷體" w:eastAsia="標楷體" w:hAnsi="標楷體" w:cs="Times New Roman" w:hint="eastAsia"/>
                <w:u w:val="single"/>
              </w:rPr>
              <w:t>三）合於審定資格之學術專書，分別依下列標準獎</w:t>
            </w:r>
            <w:r w:rsidR="00F3599D" w:rsidRPr="00FD09FC">
              <w:rPr>
                <w:rFonts w:ascii="標楷體" w:eastAsia="標楷體" w:hAnsi="標楷體" w:cs="Times New Roman" w:hint="eastAsia"/>
                <w:u w:val="single"/>
              </w:rPr>
              <w:t>助</w:t>
            </w:r>
            <w:r w:rsidRPr="00FD09FC">
              <w:rPr>
                <w:rFonts w:ascii="標楷體" w:eastAsia="標楷體" w:hAnsi="標楷體" w:cs="Times New Roman" w:hint="eastAsia"/>
                <w:u w:val="single"/>
              </w:rPr>
              <w:t>之：</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1.</w:t>
            </w:r>
            <w:r w:rsidRPr="00FD09FC">
              <w:rPr>
                <w:rFonts w:ascii="標楷體" w:eastAsia="標楷體" w:hAnsi="標楷體" w:cs="Times New Roman" w:hint="eastAsia"/>
                <w:u w:val="single"/>
              </w:rPr>
              <w:t>頂尖學術專書</w:t>
            </w:r>
            <w:r w:rsidRPr="00FD09FC">
              <w:rPr>
                <w:rFonts w:ascii="標楷體" w:eastAsia="標楷體" w:hAnsi="標楷體" w:cs="Times New Roman"/>
                <w:u w:val="single"/>
              </w:rPr>
              <w:t>，</w:t>
            </w:r>
            <w:proofErr w:type="gramStart"/>
            <w:r w:rsidRPr="00FD09FC">
              <w:rPr>
                <w:rFonts w:ascii="標楷體" w:eastAsia="標楷體" w:hAnsi="標楷體" w:cs="Times New Roman"/>
                <w:u w:val="single"/>
              </w:rPr>
              <w:t>每</w:t>
            </w:r>
            <w:r w:rsidRPr="00FD09FC">
              <w:rPr>
                <w:rFonts w:ascii="標楷體" w:eastAsia="標楷體" w:hAnsi="標楷體" w:cs="Times New Roman" w:hint="eastAsia"/>
                <w:u w:val="single"/>
              </w:rPr>
              <w:t>部</w:t>
            </w:r>
            <w:r w:rsidRPr="00FD09FC">
              <w:rPr>
                <w:rFonts w:ascii="標楷體" w:eastAsia="標楷體" w:hAnsi="標楷體" w:cs="Times New Roman"/>
                <w:u w:val="single"/>
              </w:rPr>
              <w:t>獎</w:t>
            </w:r>
            <w:r w:rsidR="00F3599D" w:rsidRPr="00FD09FC">
              <w:rPr>
                <w:rFonts w:ascii="標楷體" w:eastAsia="標楷體" w:hAnsi="標楷體" w:cs="Times New Roman" w:hint="eastAsia"/>
                <w:u w:val="single"/>
              </w:rPr>
              <w:t>助</w:t>
            </w:r>
            <w:proofErr w:type="gramEnd"/>
            <w:r w:rsidRPr="00FD09FC">
              <w:rPr>
                <w:rFonts w:ascii="標楷體" w:eastAsia="標楷體" w:hAnsi="標楷體" w:cs="Times New Roman"/>
                <w:u w:val="single"/>
              </w:rPr>
              <w:t>100點。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2.</w:t>
            </w:r>
            <w:r w:rsidRPr="00FD09FC">
              <w:rPr>
                <w:rFonts w:ascii="標楷體" w:eastAsia="標楷體" w:hAnsi="標楷體" w:cs="Times New Roman" w:hint="eastAsia"/>
                <w:u w:val="single"/>
              </w:rPr>
              <w:t>傑出學術專書，</w:t>
            </w:r>
            <w:proofErr w:type="gramStart"/>
            <w:r w:rsidRPr="00FD09FC">
              <w:rPr>
                <w:rFonts w:ascii="標楷體" w:eastAsia="標楷體" w:hAnsi="標楷體" w:cs="Times New Roman"/>
                <w:u w:val="single"/>
              </w:rPr>
              <w:t>每</w:t>
            </w:r>
            <w:r w:rsidRPr="00FD09FC">
              <w:rPr>
                <w:rFonts w:ascii="標楷體" w:eastAsia="標楷體" w:hAnsi="標楷體" w:cs="Times New Roman" w:hint="eastAsia"/>
                <w:u w:val="single"/>
              </w:rPr>
              <w:t>部</w:t>
            </w:r>
            <w:r w:rsidRPr="00FD09FC">
              <w:rPr>
                <w:rFonts w:ascii="標楷體" w:eastAsia="標楷體" w:hAnsi="標楷體" w:cs="Times New Roman"/>
                <w:u w:val="single"/>
              </w:rPr>
              <w:t>獎</w:t>
            </w:r>
            <w:r w:rsidR="00F3599D" w:rsidRPr="00FD09FC">
              <w:rPr>
                <w:rFonts w:ascii="標楷體" w:eastAsia="標楷體" w:hAnsi="標楷體" w:cs="Times New Roman" w:hint="eastAsia"/>
                <w:u w:val="single"/>
              </w:rPr>
              <w:t>助</w:t>
            </w:r>
            <w:proofErr w:type="gramEnd"/>
            <w:r w:rsidRPr="00FD09FC">
              <w:rPr>
                <w:rFonts w:ascii="標楷體" w:eastAsia="標楷體" w:hAnsi="標楷體" w:cs="Times New Roman" w:hint="eastAsia"/>
                <w:u w:val="single"/>
              </w:rPr>
              <w:t>40</w:t>
            </w:r>
            <w:r w:rsidRPr="00FD09FC">
              <w:rPr>
                <w:rFonts w:ascii="標楷體" w:eastAsia="標楷體" w:hAnsi="標楷體" w:cs="Times New Roman"/>
                <w:u w:val="single"/>
              </w:rPr>
              <w:t>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lastRenderedPageBreak/>
              <w:t>3.</w:t>
            </w:r>
            <w:r w:rsidRPr="00FD09FC">
              <w:rPr>
                <w:rFonts w:ascii="標楷體" w:eastAsia="標楷體" w:hAnsi="標楷體" w:cs="Times New Roman" w:hint="eastAsia"/>
                <w:u w:val="single"/>
              </w:rPr>
              <w:t>優良學術專書，</w:t>
            </w:r>
            <w:proofErr w:type="gramStart"/>
            <w:r w:rsidRPr="00FD09FC">
              <w:rPr>
                <w:rFonts w:ascii="標楷體" w:eastAsia="標楷體" w:hAnsi="標楷體" w:cs="Times New Roman" w:hint="eastAsia"/>
                <w:u w:val="single"/>
              </w:rPr>
              <w:t>每部獎</w:t>
            </w:r>
            <w:r w:rsidR="00F3599D" w:rsidRPr="00FD09FC">
              <w:rPr>
                <w:rFonts w:ascii="標楷體" w:eastAsia="標楷體" w:hAnsi="標楷體" w:cs="Times New Roman" w:hint="eastAsia"/>
                <w:u w:val="single"/>
              </w:rPr>
              <w:t>助</w:t>
            </w:r>
            <w:proofErr w:type="gramEnd"/>
            <w:r w:rsidRPr="00FD09FC">
              <w:rPr>
                <w:rFonts w:ascii="標楷體" w:eastAsia="標楷體" w:hAnsi="標楷體" w:cs="Times New Roman" w:hint="eastAsia"/>
                <w:u w:val="single"/>
              </w:rPr>
              <w:t>25點。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hint="eastAsia"/>
                <w:u w:val="single"/>
              </w:rPr>
              <w:t>（四）合於審定資格之學術專書專章，分別依下列標準獎</w:t>
            </w:r>
            <w:r w:rsidR="00F3599D" w:rsidRPr="00FD09FC">
              <w:rPr>
                <w:rFonts w:ascii="標楷體" w:eastAsia="標楷體" w:hAnsi="標楷體" w:cs="Times New Roman" w:hint="eastAsia"/>
                <w:u w:val="single"/>
              </w:rPr>
              <w:t>助</w:t>
            </w:r>
            <w:r w:rsidRPr="00FD09FC">
              <w:rPr>
                <w:rFonts w:ascii="標楷體" w:eastAsia="標楷體" w:hAnsi="標楷體" w:cs="Times New Roman" w:hint="eastAsia"/>
                <w:u w:val="single"/>
              </w:rPr>
              <w:t>之，惟</w:t>
            </w:r>
            <w:proofErr w:type="gramStart"/>
            <w:r w:rsidRPr="00FD09FC">
              <w:rPr>
                <w:rFonts w:ascii="標楷體" w:eastAsia="標楷體" w:hAnsi="標楷體" w:cs="Times New Roman" w:hint="eastAsia"/>
                <w:u w:val="single"/>
              </w:rPr>
              <w:t>每部專書</w:t>
            </w:r>
            <w:proofErr w:type="gramEnd"/>
            <w:r w:rsidRPr="00FD09FC">
              <w:rPr>
                <w:rFonts w:ascii="標楷體" w:eastAsia="標楷體" w:hAnsi="標楷體" w:cs="Times New Roman" w:hint="eastAsia"/>
                <w:u w:val="single"/>
              </w:rPr>
              <w:t>以獎</w:t>
            </w:r>
            <w:r w:rsidR="00F3599D" w:rsidRPr="00FD09FC">
              <w:rPr>
                <w:rFonts w:ascii="標楷體" w:eastAsia="標楷體" w:hAnsi="標楷體" w:cs="Times New Roman" w:hint="eastAsia"/>
                <w:u w:val="single"/>
              </w:rPr>
              <w:t>助</w:t>
            </w:r>
            <w:r w:rsidRPr="00FD09FC">
              <w:rPr>
                <w:rFonts w:ascii="標楷體" w:eastAsia="標楷體" w:hAnsi="標楷體" w:cs="Times New Roman" w:hint="eastAsia"/>
                <w:u w:val="single"/>
              </w:rPr>
              <w:t>5篇專章為限：</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1.</w:t>
            </w:r>
            <w:r w:rsidRPr="00FD09FC">
              <w:rPr>
                <w:rFonts w:ascii="標楷體" w:eastAsia="標楷體" w:hAnsi="標楷體" w:cs="Times New Roman" w:hint="eastAsia"/>
                <w:u w:val="single"/>
              </w:rPr>
              <w:t>頂尖學術專書專章</w:t>
            </w:r>
            <w:r w:rsidRPr="00FD09FC">
              <w:rPr>
                <w:rFonts w:ascii="標楷體" w:eastAsia="標楷體" w:hAnsi="標楷體" w:cs="Times New Roman"/>
                <w:u w:val="single"/>
              </w:rPr>
              <w:t>，</w:t>
            </w:r>
            <w:proofErr w:type="gramStart"/>
            <w:r w:rsidRPr="00FD09FC">
              <w:rPr>
                <w:rFonts w:ascii="標楷體" w:eastAsia="標楷體" w:hAnsi="標楷體" w:cs="Times New Roman"/>
                <w:u w:val="single"/>
              </w:rPr>
              <w:t>每</w:t>
            </w:r>
            <w:r w:rsidRPr="00FD09FC">
              <w:rPr>
                <w:rFonts w:ascii="標楷體" w:eastAsia="標楷體" w:hAnsi="標楷體" w:cs="Times New Roman" w:hint="eastAsia"/>
                <w:u w:val="single"/>
              </w:rPr>
              <w:t>篇</w:t>
            </w:r>
            <w:r w:rsidRPr="00FD09FC">
              <w:rPr>
                <w:rFonts w:ascii="標楷體" w:eastAsia="標楷體" w:hAnsi="標楷體" w:cs="Times New Roman"/>
                <w:u w:val="single"/>
              </w:rPr>
              <w:t>獎</w:t>
            </w:r>
            <w:r w:rsidR="00F3599D" w:rsidRPr="00FD09FC">
              <w:rPr>
                <w:rFonts w:ascii="標楷體" w:eastAsia="標楷體" w:hAnsi="標楷體" w:cs="Times New Roman" w:hint="eastAsia"/>
                <w:u w:val="single"/>
              </w:rPr>
              <w:t>助</w:t>
            </w:r>
            <w:proofErr w:type="gramEnd"/>
            <w:r w:rsidRPr="00FD09FC">
              <w:rPr>
                <w:rFonts w:ascii="標楷體" w:eastAsia="標楷體" w:hAnsi="標楷體" w:cs="Times New Roman" w:hint="eastAsia"/>
                <w:u w:val="single"/>
              </w:rPr>
              <w:t>20</w:t>
            </w:r>
            <w:r w:rsidRPr="00FD09FC">
              <w:rPr>
                <w:rFonts w:ascii="標楷體" w:eastAsia="標楷體" w:hAnsi="標楷體" w:cs="Times New Roman"/>
                <w:u w:val="single"/>
              </w:rPr>
              <w:t>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2.</w:t>
            </w:r>
            <w:r w:rsidRPr="00FD09FC">
              <w:rPr>
                <w:rFonts w:ascii="標楷體" w:eastAsia="標楷體" w:hAnsi="標楷體" w:cs="Times New Roman" w:hint="eastAsia"/>
                <w:u w:val="single"/>
              </w:rPr>
              <w:t>傑出學術專書專章，</w:t>
            </w:r>
            <w:proofErr w:type="gramStart"/>
            <w:r w:rsidRPr="00FD09FC">
              <w:rPr>
                <w:rFonts w:ascii="標楷體" w:eastAsia="標楷體" w:hAnsi="標楷體" w:cs="Times New Roman"/>
                <w:u w:val="single"/>
              </w:rPr>
              <w:t>每</w:t>
            </w:r>
            <w:r w:rsidRPr="00FD09FC">
              <w:rPr>
                <w:rFonts w:ascii="標楷體" w:eastAsia="標楷體" w:hAnsi="標楷體" w:cs="Times New Roman" w:hint="eastAsia"/>
                <w:u w:val="single"/>
              </w:rPr>
              <w:t>篇</w:t>
            </w:r>
            <w:r w:rsidRPr="00FD09FC">
              <w:rPr>
                <w:rFonts w:ascii="標楷體" w:eastAsia="標楷體" w:hAnsi="標楷體" w:cs="Times New Roman"/>
                <w:u w:val="single"/>
              </w:rPr>
              <w:t>獎</w:t>
            </w:r>
            <w:r w:rsidR="00F3599D" w:rsidRPr="00FD09FC">
              <w:rPr>
                <w:rFonts w:ascii="標楷體" w:eastAsia="標楷體" w:hAnsi="標楷體" w:cs="Times New Roman" w:hint="eastAsia"/>
                <w:u w:val="single"/>
              </w:rPr>
              <w:t>助</w:t>
            </w:r>
            <w:proofErr w:type="gramEnd"/>
            <w:r w:rsidRPr="00FD09FC">
              <w:rPr>
                <w:rFonts w:ascii="標楷體" w:eastAsia="標楷體" w:hAnsi="標楷體" w:cs="Times New Roman" w:hint="eastAsia"/>
                <w:u w:val="single"/>
              </w:rPr>
              <w:t>8</w:t>
            </w:r>
            <w:r w:rsidRPr="00FD09FC">
              <w:rPr>
                <w:rFonts w:ascii="標楷體" w:eastAsia="標楷體" w:hAnsi="標楷體" w:cs="Times New Roman"/>
                <w:u w:val="single"/>
              </w:rPr>
              <w:t>點。</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3.</w:t>
            </w:r>
            <w:r w:rsidRPr="00FD09FC">
              <w:rPr>
                <w:rFonts w:ascii="標楷體" w:eastAsia="標楷體" w:hAnsi="標楷體" w:cs="Times New Roman" w:hint="eastAsia"/>
                <w:u w:val="single"/>
              </w:rPr>
              <w:t>優良學術專書專章，</w:t>
            </w:r>
            <w:proofErr w:type="gramStart"/>
            <w:r w:rsidRPr="00FD09FC">
              <w:rPr>
                <w:rFonts w:ascii="標楷體" w:eastAsia="標楷體" w:hAnsi="標楷體" w:cs="Times New Roman" w:hint="eastAsia"/>
                <w:u w:val="single"/>
              </w:rPr>
              <w:t>每篇獎</w:t>
            </w:r>
            <w:r w:rsidR="00F3599D" w:rsidRPr="00FD09FC">
              <w:rPr>
                <w:rFonts w:ascii="標楷體" w:eastAsia="標楷體" w:hAnsi="標楷體" w:cs="Times New Roman" w:hint="eastAsia"/>
                <w:u w:val="single"/>
              </w:rPr>
              <w:t>助</w:t>
            </w:r>
            <w:proofErr w:type="gramEnd"/>
            <w:r w:rsidRPr="00FD09FC">
              <w:rPr>
                <w:rFonts w:ascii="標楷體" w:eastAsia="標楷體" w:hAnsi="標楷體" w:cs="Times New Roman" w:hint="eastAsia"/>
                <w:u w:val="single"/>
              </w:rPr>
              <w:t>5點。</w:t>
            </w:r>
          </w:p>
        </w:tc>
        <w:tc>
          <w:tcPr>
            <w:tcW w:w="3855" w:type="dxa"/>
          </w:tcPr>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rPr>
            </w:pPr>
          </w:p>
        </w:tc>
        <w:tc>
          <w:tcPr>
            <w:tcW w:w="2268" w:type="dxa"/>
          </w:tcPr>
          <w:p w:rsidR="00FC5E02" w:rsidRPr="00FD09FC" w:rsidRDefault="00FC5E02"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1.本點新增。</w:t>
            </w:r>
          </w:p>
          <w:p w:rsidR="00FC5E02" w:rsidRPr="00FD09FC" w:rsidRDefault="00FC5E02"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2.</w:t>
            </w:r>
            <w:r w:rsidR="00D6379F" w:rsidRPr="00FD09FC">
              <w:rPr>
                <w:rFonts w:ascii="標楷體" w:eastAsia="標楷體" w:hAnsi="標楷體" w:cs="Times New Roman" w:hint="eastAsia"/>
              </w:rPr>
              <w:t>為鼓勵人文社會科學領域教師發表學術專書，</w:t>
            </w:r>
            <w:r w:rsidRPr="00FD09FC">
              <w:rPr>
                <w:rFonts w:ascii="標楷體" w:eastAsia="標楷體" w:hAnsi="標楷體" w:cs="Times New Roman"/>
              </w:rPr>
              <w:t>增訂</w:t>
            </w:r>
            <w:r w:rsidRPr="00FD09FC">
              <w:rPr>
                <w:rFonts w:ascii="標楷體" w:eastAsia="標楷體" w:hAnsi="標楷體" w:cs="Times New Roman" w:hint="eastAsia"/>
              </w:rPr>
              <w:t>學術專書</w:t>
            </w:r>
            <w:r w:rsidRPr="00FD09FC">
              <w:rPr>
                <w:rFonts w:ascii="標楷體" w:eastAsia="標楷體" w:hAnsi="標楷體" w:cs="Times New Roman"/>
              </w:rPr>
              <w:t>之獎勵方式。</w:t>
            </w:r>
          </w:p>
        </w:tc>
      </w:tr>
      <w:tr w:rsidR="00FD09FC" w:rsidRPr="00FD09FC" w:rsidTr="00CD53B7">
        <w:trPr>
          <w:trHeight w:val="340"/>
          <w:jc w:val="center"/>
        </w:trPr>
        <w:tc>
          <w:tcPr>
            <w:tcW w:w="3855" w:type="dxa"/>
          </w:tcPr>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hint="eastAsia"/>
                <w:u w:val="single"/>
              </w:rPr>
              <w:t>八</w:t>
            </w:r>
            <w:r w:rsidRPr="00FD09FC">
              <w:rPr>
                <w:rFonts w:ascii="標楷體" w:eastAsia="標楷體" w:hAnsi="標楷體" w:cs="Times New Roman"/>
              </w:rPr>
              <w:t>、高被引學者獎</w:t>
            </w:r>
            <w:r w:rsidR="00F3599D" w:rsidRPr="00FD09FC">
              <w:rPr>
                <w:rFonts w:ascii="標楷體" w:eastAsia="標楷體" w:hAnsi="標楷體" w:cs="Times New Roman" w:hint="eastAsia"/>
                <w:u w:val="single"/>
              </w:rPr>
              <w:t>助</w:t>
            </w:r>
            <w:r w:rsidRPr="00FD09FC">
              <w:rPr>
                <w:rFonts w:ascii="標楷體" w:eastAsia="標楷體" w:hAnsi="標楷體" w:cs="Times New Roman"/>
              </w:rPr>
              <w:t>方式：</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標楷體" w:eastAsia="標楷體" w:hAnsi="標楷體" w:cs="Times New Roman"/>
              </w:rPr>
            </w:pPr>
            <w:r w:rsidRPr="00FD09FC">
              <w:rPr>
                <w:rFonts w:ascii="標楷體" w:eastAsia="標楷體" w:hAnsi="標楷體" w:cs="Times New Roman"/>
              </w:rPr>
              <w:t>為強化本校大學評比能量，本校教師</w:t>
            </w:r>
            <w:r w:rsidRPr="00FD09FC">
              <w:rPr>
                <w:rFonts w:ascii="標楷體" w:eastAsia="標楷體" w:hAnsi="標楷體" w:cs="Times New Roman" w:hint="eastAsia"/>
                <w:u w:val="single"/>
              </w:rPr>
              <w:t>或研究人員</w:t>
            </w:r>
            <w:r w:rsidRPr="00FD09FC">
              <w:rPr>
                <w:rFonts w:ascii="標楷體" w:eastAsia="標楷體" w:hAnsi="標楷體" w:cs="Times New Roman"/>
              </w:rPr>
              <w:t>獲選進入Clarivate Analytics公布之高被引學者（Highly Cited Researchers）</w:t>
            </w:r>
            <w:proofErr w:type="gramStart"/>
            <w:r w:rsidRPr="00FD09FC">
              <w:rPr>
                <w:rFonts w:ascii="標楷體" w:eastAsia="標楷體" w:hAnsi="標楷體" w:cs="Times New Roman"/>
              </w:rPr>
              <w:t>名錄者</w:t>
            </w:r>
            <w:proofErr w:type="gramEnd"/>
            <w:r w:rsidRPr="00FD09FC">
              <w:rPr>
                <w:rFonts w:ascii="標楷體" w:eastAsia="標楷體" w:hAnsi="標楷體" w:cs="Times New Roman"/>
              </w:rPr>
              <w:t>，經校長所組之臨時特別委員會審查核定後，得於當</w:t>
            </w:r>
            <w:r w:rsidRPr="00FD09FC">
              <w:rPr>
                <w:rFonts w:ascii="標楷體" w:eastAsia="標楷體" w:hAnsi="標楷體" w:cs="Times New Roman" w:hint="eastAsia"/>
                <w:u w:val="single"/>
              </w:rPr>
              <w:t>學</w:t>
            </w:r>
            <w:r w:rsidRPr="00FD09FC">
              <w:rPr>
                <w:rFonts w:ascii="標楷體" w:eastAsia="標楷體" w:hAnsi="標楷體" w:cs="Times New Roman"/>
              </w:rPr>
              <w:t>年度給予最高新台幣150萬</w:t>
            </w:r>
            <w:r w:rsidRPr="00FD09FC">
              <w:rPr>
                <w:rFonts w:ascii="標楷體" w:eastAsia="標楷體" w:hAnsi="標楷體" w:cs="Times New Roman" w:hint="eastAsia"/>
                <w:u w:val="single"/>
              </w:rPr>
              <w:t>元</w:t>
            </w:r>
            <w:r w:rsidRPr="00FD09FC">
              <w:rPr>
                <w:rFonts w:ascii="標楷體" w:eastAsia="標楷體" w:hAnsi="標楷體" w:cs="Times New Roman"/>
              </w:rPr>
              <w:t>獎</w:t>
            </w:r>
            <w:r w:rsidR="00F3599D" w:rsidRPr="00FD09FC">
              <w:rPr>
                <w:rFonts w:ascii="標楷體" w:eastAsia="標楷體" w:hAnsi="標楷體" w:cs="Times New Roman" w:hint="eastAsia"/>
                <w:u w:val="single"/>
              </w:rPr>
              <w:t>助</w:t>
            </w:r>
            <w:r w:rsidRPr="00FD09FC">
              <w:rPr>
                <w:rFonts w:ascii="標楷體" w:eastAsia="標楷體" w:hAnsi="標楷體" w:cs="Times New Roman"/>
              </w:rPr>
              <w:t>。</w:t>
            </w:r>
          </w:p>
        </w:tc>
        <w:tc>
          <w:tcPr>
            <w:tcW w:w="3855" w:type="dxa"/>
          </w:tcPr>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rPr>
              <w:t>七、高被引學者獎勵方式：</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u w:val="single"/>
              </w:rPr>
              <w:t>（一）</w:t>
            </w:r>
            <w:r w:rsidRPr="00FD09FC">
              <w:rPr>
                <w:rFonts w:ascii="標楷體" w:eastAsia="標楷體" w:hAnsi="標楷體" w:cs="Times New Roman"/>
              </w:rPr>
              <w:t>為強化本校大學評比能量，本校教師獲選進入Clarivate Analytics公布之高被引學者（Highly Cited Researchers）</w:t>
            </w:r>
            <w:proofErr w:type="gramStart"/>
            <w:r w:rsidRPr="00FD09FC">
              <w:rPr>
                <w:rFonts w:ascii="標楷體" w:eastAsia="標楷體" w:hAnsi="標楷體" w:cs="Times New Roman"/>
              </w:rPr>
              <w:t>名錄者</w:t>
            </w:r>
            <w:proofErr w:type="gramEnd"/>
            <w:r w:rsidRPr="00FD09FC">
              <w:rPr>
                <w:rFonts w:ascii="標楷體" w:eastAsia="標楷體" w:hAnsi="標楷體" w:cs="Times New Roman"/>
              </w:rPr>
              <w:t>，經校長所組之臨時特別委員會審查核定後，得於當年度給予最高新台幣150萬獎勵。</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u w:val="single"/>
              </w:rPr>
              <w:t>（二）申請高被引學者獎勵應檢附之文件：</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1.教師獲選進入高被引學者名錄證明。</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標楷體" w:eastAsia="標楷體" w:hAnsi="標楷體" w:cs="Times New Roman"/>
                <w:u w:val="single"/>
              </w:rPr>
            </w:pPr>
            <w:r w:rsidRPr="00FD09FC">
              <w:rPr>
                <w:rFonts w:ascii="標楷體" w:eastAsia="標楷體" w:hAnsi="標楷體" w:cs="Times New Roman"/>
                <w:u w:val="single"/>
              </w:rPr>
              <w:t>2.其他</w:t>
            </w:r>
            <w:proofErr w:type="gramStart"/>
            <w:r w:rsidRPr="00FD09FC">
              <w:rPr>
                <w:rFonts w:ascii="標楷體" w:eastAsia="標楷體" w:hAnsi="標楷體" w:cs="Times New Roman"/>
                <w:u w:val="single"/>
              </w:rPr>
              <w:t>送審所需</w:t>
            </w:r>
            <w:proofErr w:type="gramEnd"/>
            <w:r w:rsidRPr="00FD09FC">
              <w:rPr>
                <w:rFonts w:ascii="標楷體" w:eastAsia="標楷體" w:hAnsi="標楷體" w:cs="Times New Roman"/>
                <w:u w:val="single"/>
              </w:rPr>
              <w:t>文件。</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u w:val="single"/>
              </w:rPr>
              <w:t>（三）本項獎勵之經費由校方另行編列預算或由當</w:t>
            </w:r>
            <w:proofErr w:type="gramStart"/>
            <w:r w:rsidRPr="00FD09FC">
              <w:rPr>
                <w:rFonts w:ascii="標楷體" w:eastAsia="標楷體" w:hAnsi="標楷體" w:cs="Times New Roman"/>
                <w:u w:val="single"/>
              </w:rPr>
              <w:t>學年度校級</w:t>
            </w:r>
            <w:proofErr w:type="gramEnd"/>
            <w:r w:rsidRPr="00FD09FC">
              <w:rPr>
                <w:rFonts w:ascii="標楷體" w:eastAsia="標楷體" w:hAnsi="標楷體" w:cs="Times New Roman"/>
                <w:u w:val="single"/>
              </w:rPr>
              <w:t>計畫預算支應，不占當學年度教師論文獎勵金總額。</w:t>
            </w:r>
          </w:p>
        </w:tc>
        <w:tc>
          <w:tcPr>
            <w:tcW w:w="2268" w:type="dxa"/>
          </w:tcPr>
          <w:p w:rsidR="00FC5E02" w:rsidRPr="00FD09FC" w:rsidRDefault="00FC5E02"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1.</w:t>
            </w:r>
            <w:proofErr w:type="gramStart"/>
            <w:r w:rsidRPr="00FD09FC">
              <w:rPr>
                <w:rFonts w:ascii="標楷體" w:eastAsia="標楷體" w:hAnsi="標楷體" w:cs="Times New Roman" w:hint="eastAsia"/>
              </w:rPr>
              <w:t>修正</w:t>
            </w:r>
            <w:r w:rsidRPr="00FD09FC">
              <w:rPr>
                <w:rFonts w:ascii="標楷體" w:eastAsia="標楷體" w:hAnsi="標楷體" w:cs="Times New Roman"/>
              </w:rPr>
              <w:t>條序</w:t>
            </w:r>
            <w:proofErr w:type="gramEnd"/>
            <w:r w:rsidRPr="00FD09FC">
              <w:rPr>
                <w:rFonts w:ascii="標楷體" w:eastAsia="標楷體" w:hAnsi="標楷體" w:cs="Times New Roman" w:hint="eastAsia"/>
              </w:rPr>
              <w:t xml:space="preserve">。 </w:t>
            </w:r>
          </w:p>
          <w:p w:rsidR="00C61792" w:rsidRPr="00FD09FC" w:rsidRDefault="00FC5E02"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2.</w:t>
            </w:r>
            <w:r w:rsidR="00C61792" w:rsidRPr="00FD09FC">
              <w:rPr>
                <w:rFonts w:ascii="標楷體" w:eastAsia="標楷體" w:hAnsi="標楷體" w:cs="Times New Roman" w:hint="eastAsia"/>
              </w:rPr>
              <w:t>增列研究人員為本獎項適用對象。。</w:t>
            </w:r>
          </w:p>
          <w:p w:rsidR="00FC5E02" w:rsidRPr="00FD09FC" w:rsidRDefault="00320BA5"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3</w:t>
            </w:r>
            <w:r w:rsidR="00C61792" w:rsidRPr="00FD09FC">
              <w:rPr>
                <w:rFonts w:ascii="標楷體" w:eastAsia="標楷體" w:hAnsi="標楷體" w:cs="Times New Roman" w:hint="eastAsia"/>
              </w:rPr>
              <w:t>.</w:t>
            </w:r>
            <w:r w:rsidR="00FC5E02" w:rsidRPr="00FD09FC">
              <w:rPr>
                <w:rFonts w:ascii="標楷體" w:eastAsia="標楷體" w:hAnsi="標楷體" w:cs="Times New Roman" w:hint="eastAsia"/>
              </w:rPr>
              <w:t>現行條文</w:t>
            </w:r>
            <w:r w:rsidR="00C61792" w:rsidRPr="00FD09FC">
              <w:rPr>
                <w:rFonts w:ascii="標楷體" w:eastAsia="標楷體" w:hAnsi="標楷體" w:cs="Times New Roman" w:hint="eastAsia"/>
              </w:rPr>
              <w:t>本點第一項</w:t>
            </w:r>
            <w:r w:rsidR="00FC5E02" w:rsidRPr="00FD09FC">
              <w:rPr>
                <w:rFonts w:ascii="標楷體" w:eastAsia="標楷體" w:hAnsi="標楷體" w:cs="Times New Roman" w:hint="eastAsia"/>
              </w:rPr>
              <w:t>第二款申請要件規定，改列於第二點</w:t>
            </w:r>
            <w:r w:rsidR="00C61792" w:rsidRPr="00FD09FC">
              <w:rPr>
                <w:rFonts w:ascii="標楷體" w:eastAsia="標楷體" w:hAnsi="標楷體" w:cs="Times New Roman" w:hint="eastAsia"/>
              </w:rPr>
              <w:t>第一項</w:t>
            </w:r>
            <w:r w:rsidR="00FC5E02" w:rsidRPr="00FD09FC">
              <w:rPr>
                <w:rFonts w:ascii="標楷體" w:eastAsia="標楷體" w:hAnsi="標楷體" w:cs="Times New Roman" w:hint="eastAsia"/>
              </w:rPr>
              <w:t>第三款。</w:t>
            </w:r>
          </w:p>
          <w:p w:rsidR="00FC5E02" w:rsidRPr="00FD09FC" w:rsidRDefault="00320BA5"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4</w:t>
            </w:r>
            <w:r w:rsidR="00FC5E02" w:rsidRPr="00FD09FC">
              <w:rPr>
                <w:rFonts w:ascii="標楷體" w:eastAsia="標楷體" w:hAnsi="標楷體" w:cs="Times New Roman" w:hint="eastAsia"/>
              </w:rPr>
              <w:t>.現行條文</w:t>
            </w:r>
            <w:r w:rsidR="00C61792" w:rsidRPr="00FD09FC">
              <w:rPr>
                <w:rFonts w:ascii="標楷體" w:eastAsia="標楷體" w:hAnsi="標楷體" w:cs="Times New Roman" w:hint="eastAsia"/>
              </w:rPr>
              <w:t>本點第一項</w:t>
            </w:r>
            <w:r w:rsidR="00FC5E02" w:rsidRPr="00FD09FC">
              <w:rPr>
                <w:rFonts w:ascii="標楷體" w:eastAsia="標楷體" w:hAnsi="標楷體" w:cs="Times New Roman" w:hint="eastAsia"/>
              </w:rPr>
              <w:t>第三款獎勵經費編列規定，改列於第十一點</w:t>
            </w:r>
            <w:r w:rsidR="00C61792" w:rsidRPr="00FD09FC">
              <w:rPr>
                <w:rFonts w:ascii="標楷體" w:eastAsia="標楷體" w:hAnsi="標楷體" w:cs="Times New Roman" w:hint="eastAsia"/>
              </w:rPr>
              <w:t>第一項</w:t>
            </w:r>
            <w:r w:rsidR="00FC5E02" w:rsidRPr="00FD09FC">
              <w:rPr>
                <w:rFonts w:ascii="標楷體" w:eastAsia="標楷體" w:hAnsi="標楷體" w:cs="Times New Roman" w:hint="eastAsia"/>
              </w:rPr>
              <w:t>第一款。</w:t>
            </w:r>
          </w:p>
        </w:tc>
      </w:tr>
      <w:tr w:rsidR="00FD09FC" w:rsidRPr="00FD09FC" w:rsidTr="00CD53B7">
        <w:trPr>
          <w:trHeight w:val="340"/>
          <w:jc w:val="center"/>
        </w:trPr>
        <w:tc>
          <w:tcPr>
            <w:tcW w:w="3855" w:type="dxa"/>
          </w:tcPr>
          <w:p w:rsidR="00FC5E02" w:rsidRPr="00FD09FC" w:rsidRDefault="00FC5E02" w:rsidP="00535DF6">
            <w:pPr>
              <w:pStyle w:val="HTML"/>
              <w:tabs>
                <w:tab w:val="clear" w:pos="91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rPr>
              <w:t>本點刪除</w:t>
            </w:r>
          </w:p>
        </w:tc>
        <w:tc>
          <w:tcPr>
            <w:tcW w:w="3855" w:type="dxa"/>
          </w:tcPr>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u w:val="single"/>
              </w:rPr>
            </w:pPr>
            <w:r w:rsidRPr="00FD09FC">
              <w:rPr>
                <w:rFonts w:ascii="標楷體" w:eastAsia="標楷體" w:hAnsi="標楷體" w:cs="Times New Roman"/>
                <w:u w:val="single"/>
              </w:rPr>
              <w:t>八、傑出論文獎勵方式：</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u w:val="single"/>
              </w:rPr>
              <w:t>（一）為表揚教師發表高品質研究論文，每月及每年依研發處公告之作業細則評選月及年度傑出論文。</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u w:val="single"/>
              </w:rPr>
              <w:t>（二）每月評選月傑出論文1~2篇，每篇獎勵新台幣3萬元。</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u w:val="single"/>
              </w:rPr>
              <w:lastRenderedPageBreak/>
              <w:t>（三）每年評選年度傑出論文1篇，每篇獎勵新台幣12萬元。</w:t>
            </w:r>
          </w:p>
        </w:tc>
        <w:tc>
          <w:tcPr>
            <w:tcW w:w="2268" w:type="dxa"/>
          </w:tcPr>
          <w:p w:rsidR="00FC5E02" w:rsidRPr="00FD09FC" w:rsidRDefault="00FC5E02" w:rsidP="00535DF6">
            <w:pPr>
              <w:pStyle w:val="HTML"/>
              <w:adjustRightInd w:val="0"/>
              <w:snapToGrid w:val="0"/>
              <w:spacing w:line="320" w:lineRule="exact"/>
              <w:rPr>
                <w:rFonts w:ascii="標楷體" w:eastAsia="標楷體" w:hAnsi="標楷體" w:cs="Times New Roman"/>
              </w:rPr>
            </w:pPr>
            <w:r w:rsidRPr="00FD09FC">
              <w:rPr>
                <w:rFonts w:ascii="標楷體" w:eastAsia="標楷體" w:hAnsi="標楷體" w:cs="Times New Roman" w:hint="eastAsia"/>
              </w:rPr>
              <w:lastRenderedPageBreak/>
              <w:t>本點刪除。</w:t>
            </w:r>
          </w:p>
        </w:tc>
      </w:tr>
      <w:tr w:rsidR="00FD09FC" w:rsidRPr="00FD09FC" w:rsidTr="00CD53B7">
        <w:trPr>
          <w:trHeight w:val="340"/>
          <w:jc w:val="center"/>
        </w:trPr>
        <w:tc>
          <w:tcPr>
            <w:tcW w:w="3855" w:type="dxa"/>
          </w:tcPr>
          <w:p w:rsidR="00FC5E02" w:rsidRPr="00FD09FC" w:rsidRDefault="00FC5E02" w:rsidP="00535DF6">
            <w:pPr>
              <w:pStyle w:val="HTML"/>
              <w:tabs>
                <w:tab w:val="clear" w:pos="916"/>
              </w:tabs>
              <w:adjustRightInd w:val="0"/>
              <w:snapToGrid w:val="0"/>
              <w:spacing w:line="320" w:lineRule="exact"/>
              <w:ind w:left="480" w:hangingChars="200" w:hanging="480"/>
              <w:rPr>
                <w:rFonts w:ascii="標楷體" w:eastAsia="標楷體" w:hAnsi="標楷體" w:cs="Times New Roman"/>
                <w:u w:val="single"/>
              </w:rPr>
            </w:pPr>
            <w:r w:rsidRPr="00FD09FC">
              <w:rPr>
                <w:rFonts w:ascii="標楷體" w:eastAsia="標楷體" w:hAnsi="標楷體" w:cs="Times New Roman" w:hint="eastAsia"/>
                <w:u w:val="single"/>
              </w:rPr>
              <w:t>九、審查：</w:t>
            </w:r>
          </w:p>
          <w:p w:rsidR="00FC5E02" w:rsidRPr="00FD09FC" w:rsidRDefault="00FC5E02" w:rsidP="00535DF6">
            <w:pPr>
              <w:pStyle w:val="HTML"/>
              <w:tabs>
                <w:tab w:val="clear" w:pos="91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hint="eastAsia"/>
                <w:u w:val="single"/>
              </w:rPr>
              <w:t>（一）第三點至第七點學術期刊論文相關及學術專書</w:t>
            </w:r>
            <w:r w:rsidRPr="00FD09FC">
              <w:rPr>
                <w:rFonts w:ascii="標楷體" w:eastAsia="標楷體" w:hAnsi="標楷體" w:cs="Times New Roman" w:hint="eastAsia"/>
              </w:rPr>
              <w:t>之獎</w:t>
            </w:r>
            <w:r w:rsidR="00F3599D" w:rsidRPr="00FD09FC">
              <w:rPr>
                <w:rFonts w:ascii="標楷體" w:eastAsia="標楷體" w:hAnsi="標楷體" w:cs="Times New Roman" w:hint="eastAsia"/>
                <w:u w:val="single"/>
              </w:rPr>
              <w:t>助</w:t>
            </w:r>
            <w:r w:rsidRPr="00FD09FC">
              <w:rPr>
                <w:rFonts w:ascii="標楷體" w:eastAsia="標楷體" w:hAnsi="標楷體" w:cs="Times New Roman" w:hint="eastAsia"/>
              </w:rPr>
              <w:t>案，</w:t>
            </w:r>
            <w:r w:rsidRPr="00FD09FC">
              <w:rPr>
                <w:rFonts w:ascii="標楷體" w:eastAsia="標楷體" w:hAnsi="標楷體" w:cs="Times New Roman"/>
              </w:rPr>
              <w:t>由學術研究委員會負責審查</w:t>
            </w:r>
            <w:r w:rsidRPr="00FD09FC">
              <w:rPr>
                <w:rFonts w:ascii="標楷體" w:eastAsia="標楷體" w:hAnsi="標楷體" w:cs="Times New Roman" w:hint="eastAsia"/>
              </w:rPr>
              <w:t>。</w:t>
            </w:r>
          </w:p>
          <w:p w:rsidR="00FC5E02" w:rsidRPr="00FD09FC" w:rsidRDefault="00FC5E02" w:rsidP="00535DF6">
            <w:pPr>
              <w:pStyle w:val="HTML"/>
              <w:tabs>
                <w:tab w:val="clear" w:pos="91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hint="eastAsia"/>
                <w:u w:val="single"/>
              </w:rPr>
              <w:t>（二）第八點</w:t>
            </w:r>
            <w:r w:rsidRPr="00FD09FC">
              <w:rPr>
                <w:rFonts w:ascii="標楷體" w:eastAsia="標楷體" w:hAnsi="標楷體" w:cs="Times New Roman" w:hint="eastAsia"/>
              </w:rPr>
              <w:t>高被引學者之獎</w:t>
            </w:r>
            <w:r w:rsidR="00F3599D" w:rsidRPr="00FD09FC">
              <w:rPr>
                <w:rFonts w:ascii="標楷體" w:eastAsia="標楷體" w:hAnsi="標楷體" w:cs="Times New Roman" w:hint="eastAsia"/>
                <w:u w:val="single"/>
              </w:rPr>
              <w:t>助</w:t>
            </w:r>
            <w:r w:rsidRPr="00FD09FC">
              <w:rPr>
                <w:rFonts w:ascii="標楷體" w:eastAsia="標楷體" w:hAnsi="標楷體" w:cs="Times New Roman" w:hint="eastAsia"/>
              </w:rPr>
              <w:t>案，由校長所組之臨時特別委員會負責審查。</w:t>
            </w:r>
          </w:p>
        </w:tc>
        <w:tc>
          <w:tcPr>
            <w:tcW w:w="3855" w:type="dxa"/>
          </w:tcPr>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hint="eastAsia"/>
              </w:rPr>
              <w:t>二、</w:t>
            </w:r>
            <w:r w:rsidRPr="00FD09FC">
              <w:rPr>
                <w:rFonts w:ascii="標楷體" w:eastAsia="標楷體" w:hAnsi="標楷體" w:cs="Times New Roman" w:hint="eastAsia"/>
                <w:u w:val="single"/>
              </w:rPr>
              <w:t>教師研究論文</w:t>
            </w:r>
            <w:r w:rsidRPr="00FD09FC">
              <w:rPr>
                <w:rFonts w:ascii="標楷體" w:eastAsia="標楷體" w:hAnsi="標楷體" w:cs="Times New Roman" w:hint="eastAsia"/>
              </w:rPr>
              <w:t>之獎勵案，由學術研究委員會負責審查</w:t>
            </w:r>
            <w:r w:rsidRPr="00FD09FC">
              <w:rPr>
                <w:rFonts w:ascii="標楷體" w:eastAsia="標楷體" w:hAnsi="標楷體" w:cs="Times New Roman" w:hint="eastAsia"/>
                <w:u w:val="single"/>
              </w:rPr>
              <w:t>；</w:t>
            </w:r>
            <w:r w:rsidRPr="00FD09FC">
              <w:rPr>
                <w:rFonts w:ascii="標楷體" w:eastAsia="標楷體" w:hAnsi="標楷體" w:cs="Times New Roman" w:hint="eastAsia"/>
              </w:rPr>
              <w:t>高被引學者之獎勵案，由校長所組之臨時特別委員會負責審查</w:t>
            </w:r>
            <w:r w:rsidRPr="00FD09FC">
              <w:rPr>
                <w:rFonts w:ascii="標楷體" w:eastAsia="標楷體" w:hAnsi="標楷體" w:cs="Times New Roman" w:hint="eastAsia"/>
                <w:u w:val="single"/>
              </w:rPr>
              <w:t>；傑出論文之獎勵，依研究發展處（以下簡稱研發處）另訂作業細則評選。</w:t>
            </w:r>
          </w:p>
        </w:tc>
        <w:tc>
          <w:tcPr>
            <w:tcW w:w="2268" w:type="dxa"/>
          </w:tcPr>
          <w:p w:rsidR="00FC5E02" w:rsidRPr="00FD09FC" w:rsidRDefault="00FC5E02"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1.</w:t>
            </w:r>
            <w:proofErr w:type="gramStart"/>
            <w:r w:rsidRPr="00FD09FC">
              <w:rPr>
                <w:rFonts w:ascii="標楷體" w:eastAsia="標楷體" w:hAnsi="標楷體" w:cs="Times New Roman" w:hint="eastAsia"/>
              </w:rPr>
              <w:t>修正條序</w:t>
            </w:r>
            <w:proofErr w:type="gramEnd"/>
            <w:r w:rsidRPr="00FD09FC">
              <w:rPr>
                <w:rFonts w:ascii="標楷體" w:eastAsia="標楷體" w:hAnsi="標楷體" w:cs="Times New Roman" w:hint="eastAsia"/>
              </w:rPr>
              <w:t>。</w:t>
            </w:r>
          </w:p>
          <w:p w:rsidR="00FC5E02" w:rsidRPr="00FD09FC" w:rsidRDefault="00FC5E02"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2.增列引用本校論文、學術專書之審查規定。</w:t>
            </w:r>
          </w:p>
          <w:p w:rsidR="00FC5E02" w:rsidRPr="00FD09FC" w:rsidRDefault="00FC5E02"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3.</w:t>
            </w:r>
            <w:r w:rsidRPr="00FD09FC">
              <w:rPr>
                <w:rFonts w:ascii="標楷體" w:eastAsia="標楷體" w:hAnsi="標楷體" w:cs="Times New Roman"/>
              </w:rPr>
              <w:t>刪除傑出論文</w:t>
            </w:r>
            <w:r w:rsidRPr="00FD09FC">
              <w:rPr>
                <w:rFonts w:ascii="標楷體" w:eastAsia="標楷體" w:hAnsi="標楷體" w:cs="Times New Roman" w:hint="eastAsia"/>
              </w:rPr>
              <w:t>之審查規定</w:t>
            </w:r>
            <w:r w:rsidRPr="00FD09FC">
              <w:rPr>
                <w:rFonts w:ascii="標楷體" w:eastAsia="標楷體" w:hAnsi="標楷體" w:cs="Times New Roman"/>
              </w:rPr>
              <w:t>。</w:t>
            </w:r>
          </w:p>
        </w:tc>
      </w:tr>
      <w:tr w:rsidR="00FD09FC" w:rsidRPr="00FD09FC" w:rsidTr="00CD53B7">
        <w:trPr>
          <w:trHeight w:val="340"/>
          <w:jc w:val="center"/>
        </w:trPr>
        <w:tc>
          <w:tcPr>
            <w:tcW w:w="3855" w:type="dxa"/>
          </w:tcPr>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hint="eastAsia"/>
                <w:u w:val="single"/>
              </w:rPr>
              <w:t>十</w:t>
            </w:r>
            <w:r w:rsidRPr="00FD09FC">
              <w:rPr>
                <w:rFonts w:ascii="標楷體" w:eastAsia="標楷體" w:hAnsi="標楷體" w:cs="Times New Roman"/>
              </w:rPr>
              <w:t>、獎</w:t>
            </w:r>
            <w:r w:rsidR="00F3599D" w:rsidRPr="00FD09FC">
              <w:rPr>
                <w:rFonts w:ascii="標楷體" w:eastAsia="標楷體" w:hAnsi="標楷體" w:cs="Times New Roman" w:hint="eastAsia"/>
                <w:u w:val="single"/>
              </w:rPr>
              <w:t>助</w:t>
            </w:r>
            <w:r w:rsidRPr="00FD09FC">
              <w:rPr>
                <w:rFonts w:ascii="標楷體" w:eastAsia="標楷體" w:hAnsi="標楷體" w:cs="Times New Roman"/>
              </w:rPr>
              <w:t>金核發：</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u w:val="single"/>
              </w:rPr>
              <w:t>（一）</w:t>
            </w:r>
            <w:r w:rsidRPr="00FD09FC">
              <w:rPr>
                <w:rFonts w:ascii="標楷體" w:eastAsia="標楷體" w:hAnsi="標楷體" w:cs="Times New Roman" w:hint="eastAsia"/>
                <w:u w:val="single"/>
              </w:rPr>
              <w:t>除第八點外，專任教師或研究人員之獎</w:t>
            </w:r>
            <w:r w:rsidR="00F3599D" w:rsidRPr="00FD09FC">
              <w:rPr>
                <w:rFonts w:ascii="標楷體" w:eastAsia="標楷體" w:hAnsi="標楷體" w:cs="Times New Roman" w:hint="eastAsia"/>
                <w:u w:val="single"/>
              </w:rPr>
              <w:t>助</w:t>
            </w:r>
            <w:r w:rsidRPr="00FD09FC">
              <w:rPr>
                <w:rFonts w:ascii="標楷體" w:eastAsia="標楷體" w:hAnsi="標楷體" w:cs="Times New Roman" w:hint="eastAsia"/>
                <w:u w:val="single"/>
              </w:rPr>
              <w:t>以1.0倍計算，非專任以0.</w:t>
            </w:r>
            <w:r w:rsidR="00E9658E" w:rsidRPr="00FD09FC">
              <w:rPr>
                <w:rFonts w:ascii="標楷體" w:eastAsia="標楷體" w:hAnsi="標楷體" w:cs="Times New Roman" w:hint="eastAsia"/>
                <w:u w:val="single"/>
              </w:rPr>
              <w:t>2</w:t>
            </w:r>
            <w:r w:rsidRPr="00FD09FC">
              <w:rPr>
                <w:rFonts w:ascii="標楷體" w:eastAsia="標楷體" w:hAnsi="標楷體" w:cs="Times New Roman" w:hint="eastAsia"/>
                <w:u w:val="single"/>
              </w:rPr>
              <w:t>倍計算。</w:t>
            </w:r>
          </w:p>
          <w:p w:rsidR="00E9658E"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hint="eastAsia"/>
              </w:rPr>
              <w:t>（</w:t>
            </w:r>
            <w:r w:rsidRPr="00FD09FC">
              <w:rPr>
                <w:rFonts w:ascii="標楷體" w:eastAsia="標楷體" w:hAnsi="標楷體" w:cs="Times New Roman" w:hint="eastAsia"/>
                <w:u w:val="single"/>
              </w:rPr>
              <w:t>二</w:t>
            </w:r>
            <w:r w:rsidRPr="00FD09FC">
              <w:rPr>
                <w:rFonts w:ascii="標楷體" w:eastAsia="標楷體" w:hAnsi="標楷體" w:cs="Times New Roman" w:hint="eastAsia"/>
              </w:rPr>
              <w:t>）</w:t>
            </w:r>
            <w:r w:rsidRPr="00FD09FC">
              <w:rPr>
                <w:rFonts w:ascii="標楷體" w:eastAsia="標楷體" w:hAnsi="標楷體" w:cs="Times New Roman" w:hint="eastAsia"/>
                <w:u w:val="single"/>
              </w:rPr>
              <w:t>第</w:t>
            </w:r>
            <w:r w:rsidR="00E9658E" w:rsidRPr="00FD09FC">
              <w:rPr>
                <w:rFonts w:ascii="標楷體" w:eastAsia="標楷體" w:hAnsi="標楷體" w:cs="Times New Roman" w:hint="eastAsia"/>
                <w:u w:val="single"/>
              </w:rPr>
              <w:t>三</w:t>
            </w:r>
            <w:r w:rsidRPr="00FD09FC">
              <w:rPr>
                <w:rFonts w:ascii="標楷體" w:eastAsia="標楷體" w:hAnsi="標楷體" w:cs="Times New Roman" w:hint="eastAsia"/>
                <w:u w:val="single"/>
              </w:rPr>
              <w:t>點至第七點</w:t>
            </w:r>
            <w:r w:rsidRPr="00FD09FC">
              <w:rPr>
                <w:rFonts w:ascii="標楷體" w:eastAsia="標楷體" w:hAnsi="標楷體" w:cs="Times New Roman"/>
              </w:rPr>
              <w:t>之獎</w:t>
            </w:r>
            <w:r w:rsidR="005D5B8B" w:rsidRPr="00FD09FC">
              <w:rPr>
                <w:rFonts w:ascii="標楷體" w:eastAsia="標楷體" w:hAnsi="標楷體" w:cs="Times New Roman" w:hint="eastAsia"/>
                <w:u w:val="single"/>
              </w:rPr>
              <w:t>助</w:t>
            </w:r>
            <w:r w:rsidRPr="00FD09FC">
              <w:rPr>
                <w:rFonts w:ascii="標楷體" w:eastAsia="標楷體" w:hAnsi="標楷體" w:cs="Times New Roman" w:hint="eastAsia"/>
              </w:rPr>
              <w:t>金</w:t>
            </w:r>
            <w:r w:rsidRPr="00FD09FC">
              <w:rPr>
                <w:rFonts w:ascii="標楷體" w:eastAsia="標楷體" w:hAnsi="標楷體" w:cs="Times New Roman"/>
              </w:rPr>
              <w:t>以單位基數獎金</w:t>
            </w:r>
            <w:r w:rsidRPr="00FD09FC">
              <w:rPr>
                <w:rFonts w:ascii="標楷體" w:eastAsia="標楷體" w:hAnsi="標楷體" w:cs="Times New Roman" w:hint="eastAsia"/>
              </w:rPr>
              <w:t>與</w:t>
            </w:r>
            <w:r w:rsidRPr="00FD09FC">
              <w:rPr>
                <w:rFonts w:ascii="標楷體" w:eastAsia="標楷體" w:hAnsi="標楷體" w:cs="Times New Roman" w:hint="eastAsia"/>
                <w:u w:val="single"/>
              </w:rPr>
              <w:t>個人所獲獎</w:t>
            </w:r>
            <w:r w:rsidR="005D5B8B" w:rsidRPr="00FD09FC">
              <w:rPr>
                <w:rFonts w:ascii="標楷體" w:eastAsia="標楷體" w:hAnsi="標楷體" w:cs="Times New Roman" w:hint="eastAsia"/>
                <w:u w:val="single"/>
              </w:rPr>
              <w:t>助</w:t>
            </w:r>
            <w:r w:rsidRPr="00FD09FC">
              <w:rPr>
                <w:rFonts w:ascii="標楷體" w:eastAsia="標楷體" w:hAnsi="標楷體" w:cs="Times New Roman" w:hint="eastAsia"/>
                <w:u w:val="single"/>
              </w:rPr>
              <w:t>總點數</w:t>
            </w:r>
            <w:r w:rsidRPr="00FD09FC">
              <w:rPr>
                <w:rFonts w:ascii="標楷體" w:eastAsia="標楷體" w:hAnsi="標楷體" w:cs="Times New Roman"/>
              </w:rPr>
              <w:t>之乘積計算</w:t>
            </w:r>
            <w:r w:rsidR="00E9658E" w:rsidRPr="00FD09FC">
              <w:rPr>
                <w:rFonts w:ascii="標楷體" w:eastAsia="標楷體" w:hAnsi="標楷體" w:cs="Times New Roman" w:hint="eastAsia"/>
              </w:rPr>
              <w:t>。</w:t>
            </w:r>
          </w:p>
          <w:p w:rsidR="00FC5E02" w:rsidRPr="00FD09FC" w:rsidRDefault="00E9658E"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u w:val="single"/>
              </w:rPr>
            </w:pPr>
            <w:r w:rsidRPr="00FD09FC">
              <w:rPr>
                <w:rFonts w:ascii="標楷體" w:eastAsia="標楷體" w:hAnsi="標楷體" w:cs="Times New Roman" w:hint="eastAsia"/>
                <w:u w:val="single"/>
              </w:rPr>
              <w:t>（三）第四點至第七點之獎</w:t>
            </w:r>
            <w:r w:rsidR="005D5B8B" w:rsidRPr="00FD09FC">
              <w:rPr>
                <w:rFonts w:ascii="標楷體" w:eastAsia="標楷體" w:hAnsi="標楷體" w:cs="Times New Roman" w:hint="eastAsia"/>
                <w:u w:val="single"/>
              </w:rPr>
              <w:t>助</w:t>
            </w:r>
            <w:r w:rsidRPr="00FD09FC">
              <w:rPr>
                <w:rFonts w:ascii="標楷體" w:eastAsia="標楷體" w:hAnsi="標楷體" w:cs="Times New Roman" w:hint="eastAsia"/>
                <w:u w:val="single"/>
              </w:rPr>
              <w:t>金，</w:t>
            </w:r>
            <w:r w:rsidR="00FC5E02" w:rsidRPr="00FD09FC">
              <w:rPr>
                <w:rFonts w:ascii="標楷體" w:eastAsia="標楷體" w:hAnsi="標楷體" w:cs="Times New Roman"/>
                <w:u w:val="single"/>
              </w:rPr>
              <w:t>同一受獎人於同一</w:t>
            </w:r>
            <w:proofErr w:type="gramStart"/>
            <w:r w:rsidR="00FC5E02" w:rsidRPr="00FD09FC">
              <w:rPr>
                <w:rFonts w:ascii="標楷體" w:eastAsia="標楷體" w:hAnsi="標楷體" w:cs="Times New Roman"/>
                <w:u w:val="single"/>
              </w:rPr>
              <w:t>學年度獎</w:t>
            </w:r>
            <w:r w:rsidR="005D5B8B" w:rsidRPr="00FD09FC">
              <w:rPr>
                <w:rFonts w:ascii="標楷體" w:eastAsia="標楷體" w:hAnsi="標楷體" w:cs="Times New Roman" w:hint="eastAsia"/>
                <w:u w:val="single"/>
              </w:rPr>
              <w:t>助</w:t>
            </w:r>
            <w:proofErr w:type="gramEnd"/>
            <w:r w:rsidR="00FC5E02" w:rsidRPr="00FD09FC">
              <w:rPr>
                <w:rFonts w:ascii="標楷體" w:eastAsia="標楷體" w:hAnsi="標楷體" w:cs="Times New Roman"/>
                <w:u w:val="single"/>
              </w:rPr>
              <w:t>總金額以新台幣50</w:t>
            </w:r>
            <w:r w:rsidR="008E71B5" w:rsidRPr="00FD09FC">
              <w:rPr>
                <w:rFonts w:ascii="標楷體" w:eastAsia="標楷體" w:hAnsi="標楷體" w:cs="Times New Roman"/>
                <w:u w:val="single"/>
              </w:rPr>
              <w:t>萬元為限</w:t>
            </w:r>
            <w:r w:rsidR="00AE1358" w:rsidRPr="00FD09FC">
              <w:rPr>
                <w:rFonts w:ascii="標楷體" w:eastAsia="標楷體" w:hAnsi="標楷體" w:cs="Times New Roman" w:hint="eastAsia"/>
                <w:u w:val="single"/>
              </w:rPr>
              <w:t>；</w:t>
            </w:r>
            <w:r w:rsidR="00C61792" w:rsidRPr="00FD09FC">
              <w:rPr>
                <w:rFonts w:ascii="標楷體" w:eastAsia="標楷體" w:hAnsi="標楷體" w:cs="Times New Roman" w:hint="eastAsia"/>
                <w:u w:val="single"/>
              </w:rPr>
              <w:t>第三點及第八點之獎</w:t>
            </w:r>
            <w:r w:rsidR="005D5B8B" w:rsidRPr="00FD09FC">
              <w:rPr>
                <w:rFonts w:ascii="標楷體" w:eastAsia="標楷體" w:hAnsi="標楷體" w:cs="Times New Roman" w:hint="eastAsia"/>
                <w:u w:val="single"/>
              </w:rPr>
              <w:t>助</w:t>
            </w:r>
            <w:r w:rsidR="00C61792" w:rsidRPr="00FD09FC">
              <w:rPr>
                <w:rFonts w:ascii="標楷體" w:eastAsia="標楷體" w:hAnsi="標楷體" w:cs="Times New Roman" w:hint="eastAsia"/>
                <w:u w:val="single"/>
              </w:rPr>
              <w:t>不受前述上限限制，惟</w:t>
            </w:r>
            <w:r w:rsidR="00FC5E02" w:rsidRPr="00FD09FC">
              <w:rPr>
                <w:rFonts w:ascii="標楷體" w:eastAsia="標楷體" w:hAnsi="標楷體" w:cs="Times New Roman"/>
                <w:u w:val="single"/>
              </w:rPr>
              <w:t>支領</w:t>
            </w:r>
            <w:r w:rsidR="00FC5E02" w:rsidRPr="00FD09FC">
              <w:rPr>
                <w:rFonts w:ascii="標楷體" w:eastAsia="標楷體" w:hAnsi="標楷體" w:cs="Times New Roman" w:hint="eastAsia"/>
                <w:u w:val="single"/>
              </w:rPr>
              <w:t>第八點之獎</w:t>
            </w:r>
            <w:r w:rsidR="005D5B8B" w:rsidRPr="00FD09FC">
              <w:rPr>
                <w:rFonts w:ascii="標楷體" w:eastAsia="標楷體" w:hAnsi="標楷體" w:cs="Times New Roman" w:hint="eastAsia"/>
                <w:u w:val="single"/>
              </w:rPr>
              <w:t>助</w:t>
            </w:r>
            <w:r w:rsidR="00FC5E02" w:rsidRPr="00FD09FC">
              <w:rPr>
                <w:rFonts w:ascii="標楷體" w:eastAsia="標楷體" w:hAnsi="標楷體" w:cs="Times New Roman" w:hint="eastAsia"/>
                <w:u w:val="single"/>
              </w:rPr>
              <w:t>金</w:t>
            </w:r>
            <w:r w:rsidR="00FC5E02" w:rsidRPr="00FD09FC">
              <w:rPr>
                <w:rFonts w:ascii="標楷體" w:eastAsia="標楷體" w:hAnsi="標楷體" w:cs="Times New Roman"/>
                <w:u w:val="single"/>
              </w:rPr>
              <w:t>者</w:t>
            </w:r>
            <w:r w:rsidR="00FC5E02" w:rsidRPr="00FD09FC">
              <w:rPr>
                <w:rFonts w:ascii="標楷體" w:eastAsia="標楷體" w:hAnsi="標楷體" w:cs="Times New Roman"/>
              </w:rPr>
              <w:t>，同一學年度不得再支領本要點其他獎</w:t>
            </w:r>
            <w:r w:rsidR="005D5B8B" w:rsidRPr="00FD09FC">
              <w:rPr>
                <w:rFonts w:ascii="標楷體" w:eastAsia="標楷體" w:hAnsi="標楷體" w:cs="Times New Roman" w:hint="eastAsia"/>
                <w:u w:val="single"/>
              </w:rPr>
              <w:t>助</w:t>
            </w:r>
            <w:r w:rsidR="00FC5E02" w:rsidRPr="00FD09FC">
              <w:rPr>
                <w:rFonts w:ascii="標楷體" w:eastAsia="標楷體" w:hAnsi="標楷體" w:cs="Times New Roman"/>
              </w:rPr>
              <w:t>。</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w:t>
            </w:r>
            <w:r w:rsidRPr="00FD09FC">
              <w:rPr>
                <w:rFonts w:ascii="標楷體" w:eastAsia="標楷體" w:hAnsi="標楷體" w:cs="Times New Roman" w:hint="eastAsia"/>
                <w:u w:val="single"/>
              </w:rPr>
              <w:t>四</w:t>
            </w:r>
            <w:r w:rsidRPr="00FD09FC">
              <w:rPr>
                <w:rFonts w:ascii="標楷體" w:eastAsia="標楷體" w:hAnsi="標楷體" w:cs="Times New Roman"/>
              </w:rPr>
              <w:t>）獎</w:t>
            </w:r>
            <w:r w:rsidR="005D5B8B" w:rsidRPr="00FD09FC">
              <w:rPr>
                <w:rFonts w:ascii="標楷體" w:eastAsia="標楷體" w:hAnsi="標楷體" w:cs="Times New Roman" w:hint="eastAsia"/>
                <w:u w:val="single"/>
              </w:rPr>
              <w:t>助</w:t>
            </w:r>
            <w:r w:rsidRPr="00FD09FC">
              <w:rPr>
                <w:rFonts w:ascii="標楷體" w:eastAsia="標楷體" w:hAnsi="標楷體" w:cs="Times New Roman"/>
              </w:rPr>
              <w:t>金每</w:t>
            </w:r>
            <w:r w:rsidRPr="00FD09FC">
              <w:rPr>
                <w:rFonts w:ascii="標楷體" w:eastAsia="標楷體" w:hAnsi="標楷體" w:cs="Times New Roman" w:hint="eastAsia"/>
                <w:u w:val="single"/>
              </w:rPr>
              <w:t>學</w:t>
            </w:r>
            <w:r w:rsidRPr="00FD09FC">
              <w:rPr>
                <w:rFonts w:ascii="標楷體" w:eastAsia="標楷體" w:hAnsi="標楷體" w:cs="Times New Roman"/>
              </w:rPr>
              <w:t>年</w:t>
            </w:r>
            <w:r w:rsidRPr="00FD09FC">
              <w:rPr>
                <w:rFonts w:ascii="標楷體" w:eastAsia="標楷體" w:hAnsi="標楷體" w:cs="Times New Roman" w:hint="eastAsia"/>
                <w:u w:val="single"/>
              </w:rPr>
              <w:t>核</w:t>
            </w:r>
            <w:r w:rsidRPr="00FD09FC">
              <w:rPr>
                <w:rFonts w:ascii="標楷體" w:eastAsia="標楷體" w:hAnsi="標楷體" w:cs="Times New Roman"/>
              </w:rPr>
              <w:t>發，單位基數獎金視當</w:t>
            </w:r>
            <w:r w:rsidRPr="00FD09FC">
              <w:rPr>
                <w:rFonts w:ascii="標楷體" w:eastAsia="標楷體" w:hAnsi="標楷體" w:cs="Times New Roman" w:hint="eastAsia"/>
                <w:u w:val="single"/>
              </w:rPr>
              <w:t>學</w:t>
            </w:r>
            <w:r w:rsidRPr="00FD09FC">
              <w:rPr>
                <w:rFonts w:ascii="標楷體" w:eastAsia="標楷體" w:hAnsi="標楷體" w:cs="Times New Roman"/>
              </w:rPr>
              <w:t>年度經費</w:t>
            </w:r>
            <w:proofErr w:type="gramStart"/>
            <w:r w:rsidRPr="00FD09FC">
              <w:rPr>
                <w:rFonts w:ascii="標楷體" w:eastAsia="標楷體" w:hAnsi="標楷體" w:cs="Times New Roman"/>
              </w:rPr>
              <w:t>狀況簽由校長</w:t>
            </w:r>
            <w:proofErr w:type="gramEnd"/>
            <w:r w:rsidRPr="00FD09FC">
              <w:rPr>
                <w:rFonts w:ascii="標楷體" w:eastAsia="標楷體" w:hAnsi="標楷體" w:cs="Times New Roman"/>
              </w:rPr>
              <w:t>核定。</w:t>
            </w:r>
          </w:p>
        </w:tc>
        <w:tc>
          <w:tcPr>
            <w:tcW w:w="3855" w:type="dxa"/>
          </w:tcPr>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標楷體" w:eastAsia="標楷體" w:hAnsi="標楷體" w:cs="Times New Roman"/>
              </w:rPr>
            </w:pPr>
            <w:r w:rsidRPr="00FD09FC">
              <w:rPr>
                <w:rFonts w:ascii="標楷體" w:eastAsia="標楷體" w:hAnsi="標楷體" w:cs="Times New Roman"/>
              </w:rPr>
              <w:t>九、獎勵金核發：</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（一）學術期刊論文及高被引論文之獎勵金以單位基數獎金與個人所獲之總點數之乘積計算；</w:t>
            </w:r>
            <w:proofErr w:type="gramStart"/>
            <w:r w:rsidRPr="00FD09FC">
              <w:rPr>
                <w:rFonts w:ascii="標楷體" w:eastAsia="標楷體" w:hAnsi="標楷體" w:cs="Times New Roman"/>
              </w:rPr>
              <w:t>惟</w:t>
            </w:r>
            <w:proofErr w:type="gramEnd"/>
            <w:r w:rsidRPr="00FD09FC">
              <w:rPr>
                <w:rFonts w:ascii="標楷體" w:eastAsia="標楷體" w:hAnsi="標楷體" w:cs="Times New Roman"/>
              </w:rPr>
              <w:t>同一受獎人於同一學年度</w:t>
            </w:r>
            <w:r w:rsidRPr="00FD09FC">
              <w:rPr>
                <w:rFonts w:ascii="標楷體" w:eastAsia="標楷體" w:hAnsi="標楷體" w:cs="Times New Roman"/>
                <w:u w:val="single"/>
              </w:rPr>
              <w:t>之</w:t>
            </w:r>
            <w:r w:rsidRPr="00FD09FC">
              <w:rPr>
                <w:rFonts w:ascii="標楷體" w:eastAsia="標楷體" w:hAnsi="標楷體" w:cs="Times New Roman"/>
              </w:rPr>
              <w:t>獎勵總金額以新台幣50萬元為限。</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（二）頂尖學術期刊論文、高被引學者</w:t>
            </w:r>
            <w:r w:rsidRPr="00FD09FC">
              <w:rPr>
                <w:rFonts w:ascii="標楷體" w:eastAsia="標楷體" w:hAnsi="標楷體" w:cs="Times New Roman"/>
                <w:u w:val="single"/>
              </w:rPr>
              <w:t>及傑出論文</w:t>
            </w:r>
            <w:r w:rsidRPr="00FD09FC">
              <w:rPr>
                <w:rFonts w:ascii="標楷體" w:eastAsia="標楷體" w:hAnsi="標楷體" w:cs="Times New Roman"/>
              </w:rPr>
              <w:t>之獎勵金依本要點之規定計算，不列入本點第一款獎勵總金額上限之計算，惟支領高被引學者獎勵者，同一學年度不得再支領本要點其他獎勵。</w:t>
            </w:r>
          </w:p>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標楷體" w:eastAsia="標楷體" w:hAnsi="標楷體" w:cs="Times New Roman"/>
              </w:rPr>
            </w:pPr>
            <w:r w:rsidRPr="00FD09FC">
              <w:rPr>
                <w:rFonts w:ascii="標楷體" w:eastAsia="標楷體" w:hAnsi="標楷體" w:cs="Times New Roman"/>
              </w:rPr>
              <w:t>（三）獎勵金每年頒發，單位基數獎金視當年度經費</w:t>
            </w:r>
            <w:proofErr w:type="gramStart"/>
            <w:r w:rsidRPr="00FD09FC">
              <w:rPr>
                <w:rFonts w:ascii="標楷體" w:eastAsia="標楷體" w:hAnsi="標楷體" w:cs="Times New Roman"/>
              </w:rPr>
              <w:t>狀況簽由校長</w:t>
            </w:r>
            <w:proofErr w:type="gramEnd"/>
            <w:r w:rsidRPr="00FD09FC">
              <w:rPr>
                <w:rFonts w:ascii="標楷體" w:eastAsia="標楷體" w:hAnsi="標楷體" w:cs="Times New Roman"/>
              </w:rPr>
              <w:t>核定。</w:t>
            </w:r>
          </w:p>
        </w:tc>
        <w:tc>
          <w:tcPr>
            <w:tcW w:w="2268" w:type="dxa"/>
          </w:tcPr>
          <w:p w:rsidR="00FC5E02" w:rsidRPr="00FD09FC" w:rsidRDefault="00FC5E02"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rPr>
              <w:t>1.</w:t>
            </w:r>
            <w:proofErr w:type="gramStart"/>
            <w:r w:rsidRPr="00FD09FC">
              <w:rPr>
                <w:rFonts w:ascii="標楷體" w:eastAsia="標楷體" w:hAnsi="標楷體" w:cs="Times New Roman" w:hint="eastAsia"/>
              </w:rPr>
              <w:t>修正條序</w:t>
            </w:r>
            <w:proofErr w:type="gramEnd"/>
            <w:r w:rsidRPr="00FD09FC">
              <w:rPr>
                <w:rFonts w:ascii="標楷體" w:eastAsia="標楷體" w:hAnsi="標楷體" w:cs="Times New Roman" w:hint="eastAsia"/>
              </w:rPr>
              <w:t>。</w:t>
            </w:r>
          </w:p>
          <w:p w:rsidR="00C61792" w:rsidRPr="00FD09FC" w:rsidRDefault="00FC5E02"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2.統一規定專任與非專任之獎勵倍數，現行條文第四點</w:t>
            </w:r>
            <w:r w:rsidR="00C61792" w:rsidRPr="00FD09FC">
              <w:rPr>
                <w:rFonts w:ascii="標楷體" w:eastAsia="標楷體" w:hAnsi="標楷體" w:cs="Times New Roman" w:hint="eastAsia"/>
              </w:rPr>
              <w:t>第一項</w:t>
            </w:r>
            <w:r w:rsidRPr="00FD09FC">
              <w:rPr>
                <w:rFonts w:ascii="標楷體" w:eastAsia="標楷體" w:hAnsi="標楷體" w:cs="Times New Roman" w:hint="eastAsia"/>
              </w:rPr>
              <w:t>第四款、第五點</w:t>
            </w:r>
            <w:r w:rsidR="00C61792" w:rsidRPr="00FD09FC">
              <w:rPr>
                <w:rFonts w:ascii="標楷體" w:eastAsia="標楷體" w:hAnsi="標楷體" w:cs="Times New Roman" w:hint="eastAsia"/>
              </w:rPr>
              <w:t>第一項</w:t>
            </w:r>
            <w:r w:rsidRPr="00FD09FC">
              <w:rPr>
                <w:rFonts w:ascii="標楷體" w:eastAsia="標楷體" w:hAnsi="標楷體" w:cs="Times New Roman" w:hint="eastAsia"/>
              </w:rPr>
              <w:t>第十一款、第六點</w:t>
            </w:r>
            <w:r w:rsidR="00C61792" w:rsidRPr="00FD09FC">
              <w:rPr>
                <w:rFonts w:ascii="標楷體" w:eastAsia="標楷體" w:hAnsi="標楷體" w:cs="Times New Roman" w:hint="eastAsia"/>
              </w:rPr>
              <w:t>第一項</w:t>
            </w:r>
            <w:r w:rsidRPr="00FD09FC">
              <w:rPr>
                <w:rFonts w:ascii="標楷體" w:eastAsia="標楷體" w:hAnsi="標楷體" w:cs="Times New Roman" w:hint="eastAsia"/>
              </w:rPr>
              <w:t>第四款規定移至本點</w:t>
            </w:r>
            <w:r w:rsidR="00C61792" w:rsidRPr="00FD09FC">
              <w:rPr>
                <w:rFonts w:ascii="標楷體" w:eastAsia="標楷體" w:hAnsi="標楷體" w:cs="Times New Roman" w:hint="eastAsia"/>
              </w:rPr>
              <w:t>第一項第一款；且將非專任教師之獎勵倍數由0.3倍修正為0.2倍。</w:t>
            </w:r>
          </w:p>
          <w:p w:rsidR="00FC5E02" w:rsidRPr="00FD09FC" w:rsidRDefault="00FC5E02"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3.</w:t>
            </w:r>
            <w:r w:rsidR="00C61792" w:rsidRPr="00FD09FC">
              <w:rPr>
                <w:rFonts w:ascii="標楷體" w:eastAsia="標楷體" w:hAnsi="標楷體" w:cs="Times New Roman" w:hint="eastAsia"/>
              </w:rPr>
              <w:t>敘明獎勵總金額上限規定</w:t>
            </w:r>
            <w:r w:rsidRPr="00FD09FC">
              <w:rPr>
                <w:rFonts w:ascii="標楷體" w:eastAsia="標楷體" w:hAnsi="標楷體" w:cs="Times New Roman"/>
              </w:rPr>
              <w:t>。</w:t>
            </w:r>
          </w:p>
          <w:p w:rsidR="00FC5E02" w:rsidRPr="00FD09FC" w:rsidRDefault="00FC5E02" w:rsidP="00320BA5">
            <w:pPr>
              <w:pStyle w:val="HTML"/>
              <w:adjustRightInd w:val="0"/>
              <w:snapToGrid w:val="0"/>
              <w:spacing w:line="320" w:lineRule="exact"/>
              <w:ind w:left="240" w:hangingChars="100" w:hanging="240"/>
              <w:rPr>
                <w:rFonts w:ascii="標楷體" w:eastAsia="標楷體" w:hAnsi="標楷體" w:cs="Times New Roman"/>
              </w:rPr>
            </w:pPr>
            <w:r w:rsidRPr="00FD09FC">
              <w:rPr>
                <w:rFonts w:ascii="標楷體" w:eastAsia="標楷體" w:hAnsi="標楷體" w:cs="Times New Roman" w:hint="eastAsia"/>
              </w:rPr>
              <w:t>4</w:t>
            </w:r>
            <w:r w:rsidRPr="00FD09FC">
              <w:rPr>
                <w:rFonts w:ascii="標楷體" w:eastAsia="標楷體" w:hAnsi="標楷體" w:cs="Times New Roman"/>
              </w:rPr>
              <w:t>.刪除傑出論文</w:t>
            </w:r>
            <w:r w:rsidRPr="00FD09FC">
              <w:rPr>
                <w:rFonts w:ascii="標楷體" w:eastAsia="標楷體" w:hAnsi="標楷體" w:cs="Times New Roman" w:hint="eastAsia"/>
              </w:rPr>
              <w:t>之</w:t>
            </w:r>
            <w:r w:rsidRPr="00FD09FC">
              <w:rPr>
                <w:rFonts w:ascii="標楷體" w:eastAsia="標楷體" w:hAnsi="標楷體" w:cs="Times New Roman"/>
              </w:rPr>
              <w:t>獎勵相關規定。</w:t>
            </w:r>
          </w:p>
        </w:tc>
      </w:tr>
      <w:tr w:rsidR="00FD09FC" w:rsidRPr="00FD09FC" w:rsidTr="00CD53B7">
        <w:trPr>
          <w:trHeight w:val="340"/>
          <w:jc w:val="center"/>
        </w:trPr>
        <w:tc>
          <w:tcPr>
            <w:tcW w:w="3855" w:type="dxa"/>
          </w:tcPr>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679" w:hangingChars="283" w:hanging="679"/>
              <w:jc w:val="both"/>
              <w:rPr>
                <w:rFonts w:ascii="標楷體" w:eastAsia="標楷體" w:hAnsi="標楷體" w:cs="Times New Roman"/>
                <w:highlight w:val="yellow"/>
              </w:rPr>
            </w:pPr>
            <w:r w:rsidRPr="00FD09FC">
              <w:rPr>
                <w:rFonts w:ascii="標楷體" w:eastAsia="標楷體" w:hAnsi="標楷體" w:cs="Times New Roman"/>
                <w:u w:val="single"/>
              </w:rPr>
              <w:t>十</w:t>
            </w:r>
            <w:r w:rsidRPr="00FD09FC">
              <w:rPr>
                <w:rFonts w:ascii="標楷體" w:eastAsia="標楷體" w:hAnsi="標楷體" w:cs="Times New Roman" w:hint="eastAsia"/>
                <w:u w:val="single"/>
              </w:rPr>
              <w:t>一</w:t>
            </w:r>
            <w:r w:rsidRPr="00FD09FC">
              <w:rPr>
                <w:rFonts w:ascii="標楷體" w:eastAsia="標楷體" w:hAnsi="標楷體" w:cs="Times New Roman"/>
                <w:u w:val="single"/>
              </w:rPr>
              <w:t>、</w:t>
            </w:r>
            <w:r w:rsidRPr="00FD09FC">
              <w:rPr>
                <w:rFonts w:ascii="標楷體" w:eastAsia="標楷體" w:hAnsi="標楷體" w:cs="Times New Roman"/>
              </w:rPr>
              <w:t>本要點所需經費由教育部或其他政府機構特殊經費補助或由學校編列預算支應，依情況因應補助多寡。</w:t>
            </w:r>
          </w:p>
        </w:tc>
        <w:tc>
          <w:tcPr>
            <w:tcW w:w="3855" w:type="dxa"/>
          </w:tcPr>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jc w:val="both"/>
              <w:rPr>
                <w:rFonts w:ascii="標楷體" w:eastAsia="標楷體" w:hAnsi="標楷體" w:cs="Times New Roman"/>
              </w:rPr>
            </w:pPr>
            <w:r w:rsidRPr="00FD09FC">
              <w:rPr>
                <w:rFonts w:ascii="標楷體" w:eastAsia="標楷體" w:hAnsi="標楷體" w:cs="Times New Roman"/>
              </w:rPr>
              <w:t>十、本要點所需經費由教育部或其他政府機構特殊經費補助或由學校編列預算支應，依情況因應補助多寡。</w:t>
            </w:r>
          </w:p>
        </w:tc>
        <w:tc>
          <w:tcPr>
            <w:tcW w:w="2268" w:type="dxa"/>
          </w:tcPr>
          <w:p w:rsidR="00FC5E02" w:rsidRPr="00FD09FC" w:rsidRDefault="00FC5E02" w:rsidP="00535DF6">
            <w:pPr>
              <w:pStyle w:val="HTML"/>
              <w:adjustRightInd w:val="0"/>
              <w:snapToGrid w:val="0"/>
              <w:spacing w:line="320" w:lineRule="exact"/>
              <w:ind w:left="300" w:hangingChars="125" w:hanging="300"/>
              <w:jc w:val="both"/>
              <w:rPr>
                <w:rFonts w:ascii="標楷體" w:eastAsia="標楷體" w:hAnsi="標楷體" w:cs="Times New Roman"/>
              </w:rPr>
            </w:pPr>
            <w:proofErr w:type="gramStart"/>
            <w:r w:rsidRPr="00FD09FC">
              <w:rPr>
                <w:rFonts w:ascii="標楷體" w:eastAsia="標楷體" w:hAnsi="標楷體" w:cs="Times New Roman" w:hint="eastAsia"/>
              </w:rPr>
              <w:t>修正條序</w:t>
            </w:r>
            <w:proofErr w:type="gramEnd"/>
            <w:r w:rsidRPr="00FD09FC">
              <w:rPr>
                <w:rFonts w:ascii="標楷體" w:eastAsia="標楷體" w:hAnsi="標楷體" w:cs="Times New Roman" w:hint="eastAsia"/>
              </w:rPr>
              <w:t>。</w:t>
            </w:r>
          </w:p>
        </w:tc>
      </w:tr>
      <w:tr w:rsidR="00AE3DE9" w:rsidRPr="00FD09FC" w:rsidTr="00CD53B7">
        <w:trPr>
          <w:trHeight w:val="340"/>
          <w:jc w:val="center"/>
        </w:trPr>
        <w:tc>
          <w:tcPr>
            <w:tcW w:w="3855" w:type="dxa"/>
          </w:tcPr>
          <w:p w:rsidR="00FC5E02" w:rsidRPr="00FD09FC" w:rsidRDefault="00FC5E02" w:rsidP="00832C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660" w:hangingChars="275" w:hanging="660"/>
              <w:rPr>
                <w:rFonts w:ascii="標楷體" w:eastAsia="標楷體" w:hAnsi="標楷體" w:cs="Times New Roman"/>
              </w:rPr>
            </w:pPr>
            <w:r w:rsidRPr="00FD09FC">
              <w:rPr>
                <w:rFonts w:ascii="標楷體" w:eastAsia="標楷體" w:hAnsi="標楷體" w:cs="Times New Roman"/>
                <w:u w:val="single"/>
              </w:rPr>
              <w:t>十</w:t>
            </w:r>
            <w:r w:rsidRPr="00FD09FC">
              <w:rPr>
                <w:rFonts w:ascii="標楷體" w:eastAsia="標楷體" w:hAnsi="標楷體" w:cs="Times New Roman" w:hint="eastAsia"/>
                <w:u w:val="single"/>
              </w:rPr>
              <w:t>二</w:t>
            </w:r>
            <w:r w:rsidRPr="00FD09FC">
              <w:rPr>
                <w:rFonts w:ascii="標楷體" w:eastAsia="標楷體" w:hAnsi="標楷體" w:cs="Times New Roman"/>
              </w:rPr>
              <w:t>、本要點經行政會議、董事會議審議通過後，自公布日起實施，修正時亦同。</w:t>
            </w:r>
          </w:p>
        </w:tc>
        <w:tc>
          <w:tcPr>
            <w:tcW w:w="3855" w:type="dxa"/>
          </w:tcPr>
          <w:p w:rsidR="00FC5E02" w:rsidRPr="00FD09FC" w:rsidRDefault="00FC5E02" w:rsidP="00535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660" w:hangingChars="275" w:hanging="660"/>
              <w:rPr>
                <w:rFonts w:ascii="標楷體" w:eastAsia="標楷體" w:hAnsi="標楷體" w:cs="Times New Roman"/>
              </w:rPr>
            </w:pPr>
            <w:r w:rsidRPr="00FD09FC">
              <w:rPr>
                <w:rFonts w:ascii="標楷體" w:eastAsia="標楷體" w:hAnsi="標楷體" w:cs="Times New Roman"/>
              </w:rPr>
              <w:t>十一、本要點經行政會議、董事會</w:t>
            </w:r>
            <w:r w:rsidRPr="00FD09FC">
              <w:rPr>
                <w:rFonts w:ascii="標楷體" w:eastAsia="標楷體" w:hAnsi="標楷體" w:cs="Times New Roman"/>
                <w:u w:val="single"/>
              </w:rPr>
              <w:t>會</w:t>
            </w:r>
            <w:r w:rsidRPr="00FD09FC">
              <w:rPr>
                <w:rFonts w:ascii="標楷體" w:eastAsia="標楷體" w:hAnsi="標楷體" w:cs="Times New Roman"/>
              </w:rPr>
              <w:t>議審議通過後，自公布日起實施，修正時亦同。</w:t>
            </w:r>
          </w:p>
        </w:tc>
        <w:tc>
          <w:tcPr>
            <w:tcW w:w="2268" w:type="dxa"/>
          </w:tcPr>
          <w:p w:rsidR="00FC5E02" w:rsidRPr="00FD09FC" w:rsidRDefault="00FC5E02" w:rsidP="00535DF6">
            <w:pPr>
              <w:pStyle w:val="HTML"/>
              <w:adjustRightInd w:val="0"/>
              <w:snapToGrid w:val="0"/>
              <w:spacing w:line="320" w:lineRule="exact"/>
              <w:rPr>
                <w:rFonts w:ascii="標楷體" w:eastAsia="標楷體" w:hAnsi="標楷體" w:cs="Times New Roman"/>
              </w:rPr>
            </w:pPr>
            <w:proofErr w:type="gramStart"/>
            <w:r w:rsidRPr="00FD09FC">
              <w:rPr>
                <w:rFonts w:ascii="標楷體" w:eastAsia="標楷體" w:hAnsi="標楷體" w:cs="Times New Roman" w:hint="eastAsia"/>
              </w:rPr>
              <w:t>修正條序</w:t>
            </w:r>
            <w:r w:rsidR="00832C87" w:rsidRPr="00FD09FC">
              <w:rPr>
                <w:rFonts w:ascii="標楷體" w:eastAsia="標楷體" w:hAnsi="標楷體" w:cs="Times New Roman" w:hint="eastAsia"/>
              </w:rPr>
              <w:t>與</w:t>
            </w:r>
            <w:proofErr w:type="gramEnd"/>
            <w:r w:rsidR="00832C87" w:rsidRPr="00FD09FC">
              <w:rPr>
                <w:rFonts w:ascii="標楷體" w:eastAsia="標楷體" w:hAnsi="標楷體" w:cs="Times New Roman" w:hint="eastAsia"/>
              </w:rPr>
              <w:t>文字</w:t>
            </w:r>
            <w:r w:rsidRPr="00FD09FC">
              <w:rPr>
                <w:rFonts w:ascii="標楷體" w:eastAsia="標楷體" w:hAnsi="標楷體" w:cs="Times New Roman" w:hint="eastAsia"/>
              </w:rPr>
              <w:t>。</w:t>
            </w:r>
          </w:p>
        </w:tc>
      </w:tr>
      <w:bookmarkEnd w:id="1"/>
    </w:tbl>
    <w:p w:rsidR="00016B33" w:rsidRPr="00FD09FC" w:rsidRDefault="00016B33" w:rsidP="00016B33">
      <w:pPr>
        <w:widowControl/>
        <w:adjustRightInd/>
        <w:spacing w:line="240" w:lineRule="auto"/>
        <w:textAlignment w:val="auto"/>
        <w:rPr>
          <w:rFonts w:ascii="標楷體" w:eastAsia="標楷體" w:hAnsi="標楷體" w:cstheme="minorHAnsi"/>
          <w:b/>
          <w:sz w:val="32"/>
          <w:szCs w:val="32"/>
        </w:rPr>
      </w:pPr>
    </w:p>
    <w:sectPr w:rsidR="00016B33" w:rsidRPr="00FD09FC" w:rsidSect="005D2CF3">
      <w:footerReference w:type="default" r:id="rId8"/>
      <w:pgSz w:w="11906" w:h="16838"/>
      <w:pgMar w:top="1134" w:right="1134" w:bottom="1134" w:left="1134"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78E" w:rsidRDefault="005D278E" w:rsidP="00B76C42">
      <w:pPr>
        <w:spacing w:line="240" w:lineRule="auto"/>
      </w:pPr>
      <w:r>
        <w:separator/>
      </w:r>
    </w:p>
  </w:endnote>
  <w:endnote w:type="continuationSeparator" w:id="0">
    <w:p w:rsidR="005D278E" w:rsidRDefault="005D278E"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627337"/>
      <w:docPartObj>
        <w:docPartGallery w:val="Page Numbers (Bottom of Page)"/>
        <w:docPartUnique/>
      </w:docPartObj>
    </w:sdtPr>
    <w:sdtEndPr/>
    <w:sdtContent>
      <w:p w:rsidR="00CD53B7" w:rsidRDefault="00CD53B7" w:rsidP="005620D5">
        <w:pPr>
          <w:pStyle w:val="a7"/>
          <w:jc w:val="center"/>
        </w:pPr>
        <w:r w:rsidRPr="005620D5">
          <w:rPr>
            <w:sz w:val="24"/>
            <w:szCs w:val="24"/>
          </w:rPr>
          <w:fldChar w:fldCharType="begin"/>
        </w:r>
        <w:r w:rsidRPr="005620D5">
          <w:rPr>
            <w:sz w:val="24"/>
            <w:szCs w:val="24"/>
          </w:rPr>
          <w:instrText>PAGE   \* MERGEFORMAT</w:instrText>
        </w:r>
        <w:r w:rsidRPr="005620D5">
          <w:rPr>
            <w:sz w:val="24"/>
            <w:szCs w:val="24"/>
          </w:rPr>
          <w:fldChar w:fldCharType="separate"/>
        </w:r>
        <w:r w:rsidRPr="00EB1975">
          <w:rPr>
            <w:noProof/>
            <w:sz w:val="24"/>
            <w:szCs w:val="24"/>
            <w:lang w:val="zh-TW"/>
          </w:rPr>
          <w:t>10</w:t>
        </w:r>
        <w:r w:rsidRPr="005620D5">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78E" w:rsidRDefault="005D278E" w:rsidP="00B76C42">
      <w:pPr>
        <w:spacing w:line="240" w:lineRule="auto"/>
      </w:pPr>
      <w:r>
        <w:separator/>
      </w:r>
    </w:p>
  </w:footnote>
  <w:footnote w:type="continuationSeparator" w:id="0">
    <w:p w:rsidR="005D278E" w:rsidRDefault="005D278E"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96014CE"/>
    <w:multiLevelType w:val="hybridMultilevel"/>
    <w:tmpl w:val="4BCC5A60"/>
    <w:lvl w:ilvl="0" w:tplc="6C62793E">
      <w:start w:val="1"/>
      <w:numFmt w:val="taiwaneseCountingThousand"/>
      <w:lvlText w:val="%1、"/>
      <w:lvlJc w:val="left"/>
      <w:pPr>
        <w:ind w:left="960" w:hanging="720"/>
      </w:pPr>
      <w:rPr>
        <w:rFonts w:hint="default"/>
        <w:color w:val="auto"/>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485C4D"/>
    <w:multiLevelType w:val="hybridMultilevel"/>
    <w:tmpl w:val="BB16BD8A"/>
    <w:lvl w:ilvl="0" w:tplc="BCCC7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5"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914108"/>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17"/>
  </w:num>
  <w:num w:numId="3">
    <w:abstractNumId w:val="14"/>
  </w:num>
  <w:num w:numId="4">
    <w:abstractNumId w:val="9"/>
  </w:num>
  <w:num w:numId="5">
    <w:abstractNumId w:val="1"/>
  </w:num>
  <w:num w:numId="6">
    <w:abstractNumId w:val="15"/>
  </w:num>
  <w:num w:numId="7">
    <w:abstractNumId w:val="12"/>
  </w:num>
  <w:num w:numId="8">
    <w:abstractNumId w:val="5"/>
  </w:num>
  <w:num w:numId="9">
    <w:abstractNumId w:val="0"/>
  </w:num>
  <w:num w:numId="10">
    <w:abstractNumId w:val="2"/>
  </w:num>
  <w:num w:numId="11">
    <w:abstractNumId w:val="3"/>
  </w:num>
  <w:num w:numId="12">
    <w:abstractNumId w:val="11"/>
  </w:num>
  <w:num w:numId="13">
    <w:abstractNumId w:val="18"/>
  </w:num>
  <w:num w:numId="14">
    <w:abstractNumId w:val="10"/>
  </w:num>
  <w:num w:numId="15">
    <w:abstractNumId w:val="16"/>
  </w:num>
  <w:num w:numId="16">
    <w:abstractNumId w:val="6"/>
  </w:num>
  <w:num w:numId="17">
    <w:abstractNumId w:val="8"/>
  </w:num>
  <w:num w:numId="18">
    <w:abstractNumId w:val="4"/>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C9"/>
    <w:rsid w:val="00003737"/>
    <w:rsid w:val="00005057"/>
    <w:rsid w:val="0000700D"/>
    <w:rsid w:val="000116C5"/>
    <w:rsid w:val="00016B33"/>
    <w:rsid w:val="00017D29"/>
    <w:rsid w:val="00023F63"/>
    <w:rsid w:val="00026638"/>
    <w:rsid w:val="00026F6C"/>
    <w:rsid w:val="000279C5"/>
    <w:rsid w:val="000342A8"/>
    <w:rsid w:val="00035833"/>
    <w:rsid w:val="00044232"/>
    <w:rsid w:val="00057145"/>
    <w:rsid w:val="00066B7F"/>
    <w:rsid w:val="00080710"/>
    <w:rsid w:val="00080957"/>
    <w:rsid w:val="00081148"/>
    <w:rsid w:val="000826F0"/>
    <w:rsid w:val="000854B0"/>
    <w:rsid w:val="00086180"/>
    <w:rsid w:val="000867EA"/>
    <w:rsid w:val="00087909"/>
    <w:rsid w:val="000A2F95"/>
    <w:rsid w:val="000A37A7"/>
    <w:rsid w:val="000B09D1"/>
    <w:rsid w:val="000B609B"/>
    <w:rsid w:val="000C0522"/>
    <w:rsid w:val="000C2BC6"/>
    <w:rsid w:val="000D7EF8"/>
    <w:rsid w:val="000E2A27"/>
    <w:rsid w:val="000E74BF"/>
    <w:rsid w:val="000F055B"/>
    <w:rsid w:val="000F6340"/>
    <w:rsid w:val="000F6BFB"/>
    <w:rsid w:val="00100930"/>
    <w:rsid w:val="0010380C"/>
    <w:rsid w:val="001306F1"/>
    <w:rsid w:val="0013137D"/>
    <w:rsid w:val="001343AD"/>
    <w:rsid w:val="001358AA"/>
    <w:rsid w:val="001363DB"/>
    <w:rsid w:val="00140950"/>
    <w:rsid w:val="0014621F"/>
    <w:rsid w:val="00146545"/>
    <w:rsid w:val="00153DB0"/>
    <w:rsid w:val="00154536"/>
    <w:rsid w:val="00154AF9"/>
    <w:rsid w:val="001579C5"/>
    <w:rsid w:val="00160273"/>
    <w:rsid w:val="00163C33"/>
    <w:rsid w:val="00166076"/>
    <w:rsid w:val="00170933"/>
    <w:rsid w:val="00171233"/>
    <w:rsid w:val="001758BF"/>
    <w:rsid w:val="00175BF1"/>
    <w:rsid w:val="001820CC"/>
    <w:rsid w:val="001823BE"/>
    <w:rsid w:val="0018282F"/>
    <w:rsid w:val="001B381B"/>
    <w:rsid w:val="001C7433"/>
    <w:rsid w:val="001D255F"/>
    <w:rsid w:val="001D3F42"/>
    <w:rsid w:val="001D4268"/>
    <w:rsid w:val="001D4B94"/>
    <w:rsid w:val="001E2462"/>
    <w:rsid w:val="001E350E"/>
    <w:rsid w:val="001E675E"/>
    <w:rsid w:val="001F2C96"/>
    <w:rsid w:val="001F4D1E"/>
    <w:rsid w:val="00216C5A"/>
    <w:rsid w:val="00221481"/>
    <w:rsid w:val="00226631"/>
    <w:rsid w:val="002315D9"/>
    <w:rsid w:val="002332B2"/>
    <w:rsid w:val="002343A8"/>
    <w:rsid w:val="002502BB"/>
    <w:rsid w:val="00251E1A"/>
    <w:rsid w:val="002647B3"/>
    <w:rsid w:val="002701D3"/>
    <w:rsid w:val="00270BDD"/>
    <w:rsid w:val="00271384"/>
    <w:rsid w:val="00272DDB"/>
    <w:rsid w:val="00277994"/>
    <w:rsid w:val="002854F1"/>
    <w:rsid w:val="00287425"/>
    <w:rsid w:val="0029317B"/>
    <w:rsid w:val="002A1970"/>
    <w:rsid w:val="002B2A08"/>
    <w:rsid w:val="002C17FF"/>
    <w:rsid w:val="002C4961"/>
    <w:rsid w:val="002D2F81"/>
    <w:rsid w:val="002D2FE9"/>
    <w:rsid w:val="002D47DA"/>
    <w:rsid w:val="002D52C0"/>
    <w:rsid w:val="002E021C"/>
    <w:rsid w:val="002E0BF8"/>
    <w:rsid w:val="002E16B4"/>
    <w:rsid w:val="002E664F"/>
    <w:rsid w:val="002F0409"/>
    <w:rsid w:val="002F621E"/>
    <w:rsid w:val="003057CC"/>
    <w:rsid w:val="00305BDF"/>
    <w:rsid w:val="00310664"/>
    <w:rsid w:val="00310C7E"/>
    <w:rsid w:val="00311A8D"/>
    <w:rsid w:val="00317B53"/>
    <w:rsid w:val="00320BA5"/>
    <w:rsid w:val="00320F40"/>
    <w:rsid w:val="00323E5E"/>
    <w:rsid w:val="00334C60"/>
    <w:rsid w:val="00337A45"/>
    <w:rsid w:val="00340954"/>
    <w:rsid w:val="00340A22"/>
    <w:rsid w:val="00343F13"/>
    <w:rsid w:val="00344BD2"/>
    <w:rsid w:val="003533D9"/>
    <w:rsid w:val="003542F2"/>
    <w:rsid w:val="003562C0"/>
    <w:rsid w:val="0035648B"/>
    <w:rsid w:val="00360198"/>
    <w:rsid w:val="00362660"/>
    <w:rsid w:val="00363B9E"/>
    <w:rsid w:val="0036498E"/>
    <w:rsid w:val="003653FA"/>
    <w:rsid w:val="00377C3D"/>
    <w:rsid w:val="003876E2"/>
    <w:rsid w:val="00390F58"/>
    <w:rsid w:val="003A4121"/>
    <w:rsid w:val="003B0A17"/>
    <w:rsid w:val="003C2AF4"/>
    <w:rsid w:val="003C45B5"/>
    <w:rsid w:val="003C62C5"/>
    <w:rsid w:val="003C7F70"/>
    <w:rsid w:val="003E1023"/>
    <w:rsid w:val="003E1328"/>
    <w:rsid w:val="003E243F"/>
    <w:rsid w:val="003E488B"/>
    <w:rsid w:val="003F167D"/>
    <w:rsid w:val="003F220E"/>
    <w:rsid w:val="003F472C"/>
    <w:rsid w:val="004049FD"/>
    <w:rsid w:val="00405136"/>
    <w:rsid w:val="00407614"/>
    <w:rsid w:val="00411E76"/>
    <w:rsid w:val="00417F48"/>
    <w:rsid w:val="004244D5"/>
    <w:rsid w:val="00424B81"/>
    <w:rsid w:val="004317CB"/>
    <w:rsid w:val="0043290D"/>
    <w:rsid w:val="00445D66"/>
    <w:rsid w:val="00452F13"/>
    <w:rsid w:val="00454317"/>
    <w:rsid w:val="00460F7B"/>
    <w:rsid w:val="00463296"/>
    <w:rsid w:val="00464E32"/>
    <w:rsid w:val="004722AF"/>
    <w:rsid w:val="0047553D"/>
    <w:rsid w:val="0047618F"/>
    <w:rsid w:val="004927C0"/>
    <w:rsid w:val="0049365A"/>
    <w:rsid w:val="004A05EA"/>
    <w:rsid w:val="004A31EB"/>
    <w:rsid w:val="004B10B6"/>
    <w:rsid w:val="004B42A9"/>
    <w:rsid w:val="004D7413"/>
    <w:rsid w:val="004E09C4"/>
    <w:rsid w:val="004F47C9"/>
    <w:rsid w:val="004F70B2"/>
    <w:rsid w:val="005028D8"/>
    <w:rsid w:val="00511B0A"/>
    <w:rsid w:val="00513FEC"/>
    <w:rsid w:val="005154AB"/>
    <w:rsid w:val="00535DF6"/>
    <w:rsid w:val="00544CEF"/>
    <w:rsid w:val="0054563C"/>
    <w:rsid w:val="0054564C"/>
    <w:rsid w:val="00547924"/>
    <w:rsid w:val="005620D5"/>
    <w:rsid w:val="005668CB"/>
    <w:rsid w:val="00567919"/>
    <w:rsid w:val="005755C7"/>
    <w:rsid w:val="00575CB1"/>
    <w:rsid w:val="00587A6C"/>
    <w:rsid w:val="005A3B6E"/>
    <w:rsid w:val="005A70A0"/>
    <w:rsid w:val="005B2E2F"/>
    <w:rsid w:val="005B463F"/>
    <w:rsid w:val="005C4CA3"/>
    <w:rsid w:val="005D278E"/>
    <w:rsid w:val="005D2CF3"/>
    <w:rsid w:val="005D5B8B"/>
    <w:rsid w:val="005D71F8"/>
    <w:rsid w:val="005E1045"/>
    <w:rsid w:val="005E228B"/>
    <w:rsid w:val="005E4927"/>
    <w:rsid w:val="005E6DA6"/>
    <w:rsid w:val="005E78F2"/>
    <w:rsid w:val="005F386A"/>
    <w:rsid w:val="00602587"/>
    <w:rsid w:val="00615CA3"/>
    <w:rsid w:val="006161B8"/>
    <w:rsid w:val="00626F8C"/>
    <w:rsid w:val="00626F90"/>
    <w:rsid w:val="006310AD"/>
    <w:rsid w:val="00640591"/>
    <w:rsid w:val="00640C9D"/>
    <w:rsid w:val="00642CC5"/>
    <w:rsid w:val="00643ED5"/>
    <w:rsid w:val="00644780"/>
    <w:rsid w:val="00661995"/>
    <w:rsid w:val="00675245"/>
    <w:rsid w:val="006812E9"/>
    <w:rsid w:val="00687E2D"/>
    <w:rsid w:val="00690D3E"/>
    <w:rsid w:val="00694B20"/>
    <w:rsid w:val="00696CF4"/>
    <w:rsid w:val="00697F70"/>
    <w:rsid w:val="006A3EEB"/>
    <w:rsid w:val="006A47B0"/>
    <w:rsid w:val="006A4DAC"/>
    <w:rsid w:val="006A70A7"/>
    <w:rsid w:val="006B205B"/>
    <w:rsid w:val="006F04E7"/>
    <w:rsid w:val="006F1A8C"/>
    <w:rsid w:val="006F241E"/>
    <w:rsid w:val="007000C8"/>
    <w:rsid w:val="007031D7"/>
    <w:rsid w:val="00711CA9"/>
    <w:rsid w:val="00714D1C"/>
    <w:rsid w:val="00730160"/>
    <w:rsid w:val="00733B74"/>
    <w:rsid w:val="007421EA"/>
    <w:rsid w:val="007427E4"/>
    <w:rsid w:val="00751F0E"/>
    <w:rsid w:val="00755729"/>
    <w:rsid w:val="007617DC"/>
    <w:rsid w:val="00765F46"/>
    <w:rsid w:val="0076696C"/>
    <w:rsid w:val="00771B00"/>
    <w:rsid w:val="0077362C"/>
    <w:rsid w:val="00785F17"/>
    <w:rsid w:val="007A07B4"/>
    <w:rsid w:val="007A55B2"/>
    <w:rsid w:val="007A7567"/>
    <w:rsid w:val="007C2D21"/>
    <w:rsid w:val="007E6F7A"/>
    <w:rsid w:val="007F0F40"/>
    <w:rsid w:val="007F345E"/>
    <w:rsid w:val="007F6E5F"/>
    <w:rsid w:val="008056A5"/>
    <w:rsid w:val="00805A0D"/>
    <w:rsid w:val="00811BCA"/>
    <w:rsid w:val="00814AC9"/>
    <w:rsid w:val="00816CF9"/>
    <w:rsid w:val="00821775"/>
    <w:rsid w:val="00823445"/>
    <w:rsid w:val="00824F87"/>
    <w:rsid w:val="008304C7"/>
    <w:rsid w:val="00831CEA"/>
    <w:rsid w:val="00832C87"/>
    <w:rsid w:val="00833815"/>
    <w:rsid w:val="008442CC"/>
    <w:rsid w:val="00846C3A"/>
    <w:rsid w:val="008602D0"/>
    <w:rsid w:val="008610F5"/>
    <w:rsid w:val="00863809"/>
    <w:rsid w:val="00875778"/>
    <w:rsid w:val="0087779D"/>
    <w:rsid w:val="00887370"/>
    <w:rsid w:val="008977F1"/>
    <w:rsid w:val="008A06AB"/>
    <w:rsid w:val="008A3EC7"/>
    <w:rsid w:val="008B2179"/>
    <w:rsid w:val="008B44BF"/>
    <w:rsid w:val="008B6852"/>
    <w:rsid w:val="008C25A3"/>
    <w:rsid w:val="008C3B1A"/>
    <w:rsid w:val="008C4E8F"/>
    <w:rsid w:val="008D171B"/>
    <w:rsid w:val="008D5AB9"/>
    <w:rsid w:val="008E00EF"/>
    <w:rsid w:val="008E0D7F"/>
    <w:rsid w:val="008E43B0"/>
    <w:rsid w:val="008E71B5"/>
    <w:rsid w:val="008E7695"/>
    <w:rsid w:val="0090494F"/>
    <w:rsid w:val="00906810"/>
    <w:rsid w:val="00907CE4"/>
    <w:rsid w:val="00910F3A"/>
    <w:rsid w:val="00917508"/>
    <w:rsid w:val="00917815"/>
    <w:rsid w:val="00922F1A"/>
    <w:rsid w:val="009278A0"/>
    <w:rsid w:val="0093794A"/>
    <w:rsid w:val="0094652C"/>
    <w:rsid w:val="00946D14"/>
    <w:rsid w:val="009477F3"/>
    <w:rsid w:val="00947FCD"/>
    <w:rsid w:val="009559CB"/>
    <w:rsid w:val="00956D75"/>
    <w:rsid w:val="00956E57"/>
    <w:rsid w:val="00961338"/>
    <w:rsid w:val="0096192C"/>
    <w:rsid w:val="009644C1"/>
    <w:rsid w:val="0096553F"/>
    <w:rsid w:val="009741A1"/>
    <w:rsid w:val="00990BDE"/>
    <w:rsid w:val="009938D6"/>
    <w:rsid w:val="0099711F"/>
    <w:rsid w:val="009A33C6"/>
    <w:rsid w:val="009A3F02"/>
    <w:rsid w:val="009A6408"/>
    <w:rsid w:val="009B63D4"/>
    <w:rsid w:val="009C5359"/>
    <w:rsid w:val="009E2714"/>
    <w:rsid w:val="009F4531"/>
    <w:rsid w:val="00A201B7"/>
    <w:rsid w:val="00A23B68"/>
    <w:rsid w:val="00A32716"/>
    <w:rsid w:val="00A32BED"/>
    <w:rsid w:val="00A3345C"/>
    <w:rsid w:val="00A450D3"/>
    <w:rsid w:val="00A51D3E"/>
    <w:rsid w:val="00A5369F"/>
    <w:rsid w:val="00A5508B"/>
    <w:rsid w:val="00A6196B"/>
    <w:rsid w:val="00A70A96"/>
    <w:rsid w:val="00A75470"/>
    <w:rsid w:val="00AA4885"/>
    <w:rsid w:val="00AA5F77"/>
    <w:rsid w:val="00AA6AC9"/>
    <w:rsid w:val="00AA6C91"/>
    <w:rsid w:val="00AA6DAB"/>
    <w:rsid w:val="00AA6DAD"/>
    <w:rsid w:val="00AB2E7F"/>
    <w:rsid w:val="00AB42A9"/>
    <w:rsid w:val="00AC4200"/>
    <w:rsid w:val="00AD29C8"/>
    <w:rsid w:val="00AE06C1"/>
    <w:rsid w:val="00AE1358"/>
    <w:rsid w:val="00AE15CB"/>
    <w:rsid w:val="00AE3DE9"/>
    <w:rsid w:val="00AE6B2B"/>
    <w:rsid w:val="00AE79B4"/>
    <w:rsid w:val="00AF1447"/>
    <w:rsid w:val="00AF1953"/>
    <w:rsid w:val="00AF1AAB"/>
    <w:rsid w:val="00AF3F9F"/>
    <w:rsid w:val="00AF4DCF"/>
    <w:rsid w:val="00AF6CA8"/>
    <w:rsid w:val="00B0519C"/>
    <w:rsid w:val="00B14109"/>
    <w:rsid w:val="00B26DD1"/>
    <w:rsid w:val="00B573A6"/>
    <w:rsid w:val="00B62BB7"/>
    <w:rsid w:val="00B66D67"/>
    <w:rsid w:val="00B7290A"/>
    <w:rsid w:val="00B75FDC"/>
    <w:rsid w:val="00B7685D"/>
    <w:rsid w:val="00B76C42"/>
    <w:rsid w:val="00B82164"/>
    <w:rsid w:val="00B91147"/>
    <w:rsid w:val="00B93D80"/>
    <w:rsid w:val="00B9763D"/>
    <w:rsid w:val="00BA766C"/>
    <w:rsid w:val="00BB0BB0"/>
    <w:rsid w:val="00BB20F8"/>
    <w:rsid w:val="00BB2FF4"/>
    <w:rsid w:val="00BC3F57"/>
    <w:rsid w:val="00BD4892"/>
    <w:rsid w:val="00BD749A"/>
    <w:rsid w:val="00BE5824"/>
    <w:rsid w:val="00C00076"/>
    <w:rsid w:val="00C006E6"/>
    <w:rsid w:val="00C1237F"/>
    <w:rsid w:val="00C1741C"/>
    <w:rsid w:val="00C21045"/>
    <w:rsid w:val="00C32F36"/>
    <w:rsid w:val="00C35C39"/>
    <w:rsid w:val="00C41B61"/>
    <w:rsid w:val="00C4579B"/>
    <w:rsid w:val="00C47B77"/>
    <w:rsid w:val="00C51018"/>
    <w:rsid w:val="00C61792"/>
    <w:rsid w:val="00C7491F"/>
    <w:rsid w:val="00C74E22"/>
    <w:rsid w:val="00C75F35"/>
    <w:rsid w:val="00C77245"/>
    <w:rsid w:val="00C85A18"/>
    <w:rsid w:val="00C85E30"/>
    <w:rsid w:val="00C87C9F"/>
    <w:rsid w:val="00C92217"/>
    <w:rsid w:val="00C94FC9"/>
    <w:rsid w:val="00C976B1"/>
    <w:rsid w:val="00CA2540"/>
    <w:rsid w:val="00CA5CB9"/>
    <w:rsid w:val="00CB3B28"/>
    <w:rsid w:val="00CB7902"/>
    <w:rsid w:val="00CC15DA"/>
    <w:rsid w:val="00CC315B"/>
    <w:rsid w:val="00CD53B7"/>
    <w:rsid w:val="00CD6C53"/>
    <w:rsid w:val="00CD7F60"/>
    <w:rsid w:val="00CF2A3E"/>
    <w:rsid w:val="00D16AD8"/>
    <w:rsid w:val="00D171CB"/>
    <w:rsid w:val="00D26668"/>
    <w:rsid w:val="00D27353"/>
    <w:rsid w:val="00D40687"/>
    <w:rsid w:val="00D41E0F"/>
    <w:rsid w:val="00D457B7"/>
    <w:rsid w:val="00D46DAD"/>
    <w:rsid w:val="00D47667"/>
    <w:rsid w:val="00D564F6"/>
    <w:rsid w:val="00D6379F"/>
    <w:rsid w:val="00D652C8"/>
    <w:rsid w:val="00D71933"/>
    <w:rsid w:val="00D801A3"/>
    <w:rsid w:val="00D80BD4"/>
    <w:rsid w:val="00D82DD7"/>
    <w:rsid w:val="00D83C86"/>
    <w:rsid w:val="00D857D5"/>
    <w:rsid w:val="00D91D8C"/>
    <w:rsid w:val="00D92C22"/>
    <w:rsid w:val="00DC2076"/>
    <w:rsid w:val="00DC413E"/>
    <w:rsid w:val="00DC48D5"/>
    <w:rsid w:val="00DD1C08"/>
    <w:rsid w:val="00DD3673"/>
    <w:rsid w:val="00DD527B"/>
    <w:rsid w:val="00DD5DD4"/>
    <w:rsid w:val="00DF36E0"/>
    <w:rsid w:val="00E02037"/>
    <w:rsid w:val="00E020BE"/>
    <w:rsid w:val="00E04DDB"/>
    <w:rsid w:val="00E15D1A"/>
    <w:rsid w:val="00E25E0A"/>
    <w:rsid w:val="00E368D2"/>
    <w:rsid w:val="00E446E3"/>
    <w:rsid w:val="00E4491C"/>
    <w:rsid w:val="00E44E9A"/>
    <w:rsid w:val="00E60982"/>
    <w:rsid w:val="00E610C8"/>
    <w:rsid w:val="00E639AA"/>
    <w:rsid w:val="00E655EC"/>
    <w:rsid w:val="00E77165"/>
    <w:rsid w:val="00E8012C"/>
    <w:rsid w:val="00E85C68"/>
    <w:rsid w:val="00E9460E"/>
    <w:rsid w:val="00E95A3F"/>
    <w:rsid w:val="00E9658E"/>
    <w:rsid w:val="00EA0D92"/>
    <w:rsid w:val="00EA5E91"/>
    <w:rsid w:val="00EB155D"/>
    <w:rsid w:val="00EB1975"/>
    <w:rsid w:val="00EB36FE"/>
    <w:rsid w:val="00EC5C20"/>
    <w:rsid w:val="00EC785C"/>
    <w:rsid w:val="00ED0000"/>
    <w:rsid w:val="00ED2FEA"/>
    <w:rsid w:val="00EE3C11"/>
    <w:rsid w:val="00EE6336"/>
    <w:rsid w:val="00EF6A74"/>
    <w:rsid w:val="00EF7545"/>
    <w:rsid w:val="00F0157D"/>
    <w:rsid w:val="00F06323"/>
    <w:rsid w:val="00F120BB"/>
    <w:rsid w:val="00F122E6"/>
    <w:rsid w:val="00F1406F"/>
    <w:rsid w:val="00F23604"/>
    <w:rsid w:val="00F2482A"/>
    <w:rsid w:val="00F250C9"/>
    <w:rsid w:val="00F256EA"/>
    <w:rsid w:val="00F2583E"/>
    <w:rsid w:val="00F267E3"/>
    <w:rsid w:val="00F32D34"/>
    <w:rsid w:val="00F3599D"/>
    <w:rsid w:val="00F42199"/>
    <w:rsid w:val="00F42AB5"/>
    <w:rsid w:val="00F50EA5"/>
    <w:rsid w:val="00F52C74"/>
    <w:rsid w:val="00F54F40"/>
    <w:rsid w:val="00F5559C"/>
    <w:rsid w:val="00F6042E"/>
    <w:rsid w:val="00F666D0"/>
    <w:rsid w:val="00F72AF3"/>
    <w:rsid w:val="00F8151F"/>
    <w:rsid w:val="00F820C3"/>
    <w:rsid w:val="00F848F7"/>
    <w:rsid w:val="00F86CBD"/>
    <w:rsid w:val="00F92782"/>
    <w:rsid w:val="00FA6681"/>
    <w:rsid w:val="00FA7927"/>
    <w:rsid w:val="00FB0F14"/>
    <w:rsid w:val="00FB4C5B"/>
    <w:rsid w:val="00FC056A"/>
    <w:rsid w:val="00FC437D"/>
    <w:rsid w:val="00FC5E02"/>
    <w:rsid w:val="00FD09FC"/>
    <w:rsid w:val="00FD1EF7"/>
    <w:rsid w:val="00FD3325"/>
    <w:rsid w:val="00FD46C9"/>
    <w:rsid w:val="00FE7F4F"/>
    <w:rsid w:val="00FF5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10D71"/>
  <w15:docId w15:val="{E642E9D5-8D84-4A06-A3CD-B5DA81CD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943390">
      <w:bodyDiv w:val="1"/>
      <w:marLeft w:val="0"/>
      <w:marRight w:val="0"/>
      <w:marTop w:val="0"/>
      <w:marBottom w:val="0"/>
      <w:divBdr>
        <w:top w:val="none" w:sz="0" w:space="0" w:color="auto"/>
        <w:left w:val="none" w:sz="0" w:space="0" w:color="auto"/>
        <w:bottom w:val="none" w:sz="0" w:space="0" w:color="auto"/>
        <w:right w:val="none" w:sz="0" w:space="0" w:color="auto"/>
      </w:divBdr>
    </w:div>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19B31-01BF-4201-BD07-ADAF0C61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2048</Words>
  <Characters>11675</Characters>
  <Application>Microsoft Office Word</Application>
  <DocSecurity>0</DocSecurity>
  <Lines>97</Lines>
  <Paragraphs>27</Paragraphs>
  <ScaleCrop>false</ScaleCrop>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Michelle Liu</cp:lastModifiedBy>
  <cp:revision>3</cp:revision>
  <cp:lastPrinted>2020-05-20T01:57:00Z</cp:lastPrinted>
  <dcterms:created xsi:type="dcterms:W3CDTF">2023-08-28T02:01:00Z</dcterms:created>
  <dcterms:modified xsi:type="dcterms:W3CDTF">2023-08-28T02:26:00Z</dcterms:modified>
</cp:coreProperties>
</file>