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5A52" w14:textId="1EDC3A60" w:rsidR="00F3116D" w:rsidRPr="00F86E81" w:rsidRDefault="00F3116D" w:rsidP="001C3CC4">
      <w:pPr>
        <w:spacing w:line="400" w:lineRule="exact"/>
        <w:ind w:left="641" w:hangingChars="200" w:hanging="641"/>
        <w:jc w:val="both"/>
        <w:rPr>
          <w:rFonts w:ascii="Times New Roman"/>
          <w:sz w:val="32"/>
          <w:szCs w:val="32"/>
        </w:rPr>
      </w:pPr>
      <w:r w:rsidRPr="00F86E81">
        <w:rPr>
          <w:rFonts w:ascii="Times New Roman"/>
          <w:sz w:val="32"/>
          <w:szCs w:val="32"/>
        </w:rPr>
        <w:t>高雄醫學大學原住民學生助學金實施要點</w:t>
      </w:r>
    </w:p>
    <w:p w14:paraId="1396AF7B" w14:textId="77777777" w:rsidR="00275B76" w:rsidRPr="00F86E81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</w:p>
    <w:p w14:paraId="16D6B251" w14:textId="28E78B75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99.04.08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9</w:t>
      </w:r>
      <w:r w:rsidR="00F86E81">
        <w:rPr>
          <w:rFonts w:ascii="Times New Roman"/>
          <w:b w:val="0"/>
          <w:sz w:val="20"/>
          <w:szCs w:val="22"/>
        </w:rPr>
        <w:t>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="00F86E81">
        <w:rPr>
          <w:rFonts w:ascii="Times New Roman" w:hint="eastAsia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次學生事務委員會通過</w:t>
      </w:r>
    </w:p>
    <w:p w14:paraId="45837C7B" w14:textId="02EF8D84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99.05.13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0991102297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604B5738" w14:textId="05456641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103.12.01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1</w:t>
      </w:r>
      <w:r w:rsidR="00F86E81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次學生事務委員會審議通過</w:t>
      </w:r>
    </w:p>
    <w:p w14:paraId="455DE5B2" w14:textId="77777777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103.12.22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1031104137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3E41BC26" w14:textId="5EDB1460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104.03.16</w:t>
      </w:r>
      <w:r w:rsidRPr="00F86E81">
        <w:rPr>
          <w:rFonts w:ascii="Times New Roman"/>
          <w:b w:val="0"/>
          <w:sz w:val="20"/>
          <w:szCs w:val="22"/>
        </w:rPr>
        <w:tab/>
      </w:r>
      <w:r w:rsidR="00F86E81">
        <w:rPr>
          <w:rFonts w:ascii="Times New Roman" w:hint="eastAsia"/>
          <w:b w:val="0"/>
          <w:sz w:val="20"/>
          <w:szCs w:val="22"/>
        </w:rPr>
        <w:t>1</w:t>
      </w:r>
      <w:r w:rsidR="00F86E81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次學生獎助學金審查小組會議通過</w:t>
      </w:r>
    </w:p>
    <w:p w14:paraId="7ADBD983" w14:textId="77777777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104.03.27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1041100994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5F348361" w14:textId="3091A3B6" w:rsidR="00275B76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="Times New Roman"/>
          <w:b w:val="0"/>
          <w:kern w:val="0"/>
          <w:sz w:val="20"/>
          <w:szCs w:val="22"/>
        </w:rPr>
      </w:pPr>
      <w:r w:rsidRPr="00F86E81">
        <w:rPr>
          <w:rFonts w:ascii="Times New Roman"/>
          <w:b w:val="0"/>
          <w:kern w:val="0"/>
          <w:sz w:val="20"/>
          <w:szCs w:val="22"/>
        </w:rPr>
        <w:t>104.10.14</w:t>
      </w:r>
      <w:r w:rsidRPr="00F86E81">
        <w:rPr>
          <w:rFonts w:ascii="Times New Roman"/>
          <w:b w:val="0"/>
          <w:kern w:val="0"/>
          <w:sz w:val="20"/>
          <w:szCs w:val="22"/>
        </w:rPr>
        <w:tab/>
      </w:r>
      <w:r w:rsidR="00F86E81">
        <w:rPr>
          <w:rFonts w:ascii="Times New Roman" w:hint="eastAsia"/>
          <w:b w:val="0"/>
          <w:kern w:val="0"/>
          <w:sz w:val="20"/>
          <w:szCs w:val="22"/>
        </w:rPr>
        <w:t>1</w:t>
      </w:r>
      <w:r w:rsidR="00F86E81">
        <w:rPr>
          <w:rFonts w:ascii="Times New Roman"/>
          <w:b w:val="0"/>
          <w:kern w:val="0"/>
          <w:sz w:val="20"/>
          <w:szCs w:val="22"/>
        </w:rPr>
        <w:t>04</w:t>
      </w:r>
      <w:r w:rsidRPr="00F86E81">
        <w:rPr>
          <w:rFonts w:ascii="Times New Roman"/>
          <w:b w:val="0"/>
          <w:kern w:val="0"/>
          <w:sz w:val="20"/>
          <w:szCs w:val="22"/>
        </w:rPr>
        <w:t>學年度第</w:t>
      </w:r>
      <w:r w:rsidRPr="00F86E81">
        <w:rPr>
          <w:rFonts w:ascii="Times New Roman"/>
          <w:b w:val="0"/>
          <w:kern w:val="0"/>
          <w:sz w:val="20"/>
          <w:szCs w:val="22"/>
        </w:rPr>
        <w:t>1</w:t>
      </w:r>
      <w:r w:rsidRPr="00F86E81">
        <w:rPr>
          <w:rFonts w:ascii="Times New Roman"/>
          <w:b w:val="0"/>
          <w:kern w:val="0"/>
          <w:sz w:val="20"/>
          <w:szCs w:val="22"/>
        </w:rPr>
        <w:t>次學務會議審議通過</w:t>
      </w:r>
    </w:p>
    <w:p w14:paraId="7CA105C3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104.11.12</w:t>
      </w:r>
      <w:r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1041103762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48670EC3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106.01.04</w:t>
      </w:r>
      <w:r w:rsidRPr="00F86E81">
        <w:rPr>
          <w:rFonts w:ascii="Times New Roman"/>
          <w:b w:val="0"/>
          <w:sz w:val="20"/>
          <w:szCs w:val="22"/>
        </w:rPr>
        <w:tab/>
        <w:t>105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34AE31AC" w14:textId="77777777" w:rsidR="00275B76" w:rsidRPr="00F86E81" w:rsidRDefault="00275B76" w:rsidP="00795205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106.11.21</w:t>
      </w:r>
      <w:r w:rsidRPr="00F86E81">
        <w:rPr>
          <w:rFonts w:ascii="Times New Roman"/>
          <w:b w:val="0"/>
          <w:sz w:val="20"/>
          <w:szCs w:val="22"/>
        </w:rPr>
        <w:tab/>
        <w:t>106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1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19B45D5E" w14:textId="3B149FE6" w:rsidR="00275B76" w:rsidRPr="00F86E81" w:rsidRDefault="00E67997" w:rsidP="00275B76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 xml:space="preserve">109.01.03 </w:t>
      </w:r>
      <w:r w:rsidR="00F86E81"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/>
          <w:b w:val="0"/>
          <w:sz w:val="20"/>
          <w:szCs w:val="22"/>
        </w:rPr>
        <w:t>108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22D88805" w14:textId="4F4217B9" w:rsidR="00F86E81" w:rsidRPr="00F86E81" w:rsidRDefault="00F86E81" w:rsidP="00F86E81">
      <w:pPr>
        <w:tabs>
          <w:tab w:val="left" w:pos="4840"/>
        </w:tabs>
        <w:adjustRightInd w:val="0"/>
        <w:spacing w:afterLines="50" w:after="299" w:line="0" w:lineRule="atLeast"/>
        <w:ind w:leftChars="870" w:left="3832" w:rightChars="-75" w:right="-330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 w:hint="eastAsia"/>
          <w:b w:val="0"/>
          <w:sz w:val="20"/>
          <w:szCs w:val="22"/>
        </w:rPr>
        <w:t xml:space="preserve">109.01.20 </w:t>
      </w:r>
      <w:r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 w:hint="eastAsia"/>
          <w:b w:val="0"/>
          <w:sz w:val="20"/>
          <w:szCs w:val="22"/>
        </w:rPr>
        <w:t>高醫學務字第</w:t>
      </w:r>
      <w:r w:rsidRPr="00F86E81">
        <w:rPr>
          <w:rFonts w:ascii="Times New Roman" w:hint="eastAsia"/>
          <w:b w:val="0"/>
          <w:sz w:val="20"/>
          <w:szCs w:val="22"/>
        </w:rPr>
        <w:t>1091100121</w:t>
      </w:r>
      <w:r w:rsidRPr="00F86E81">
        <w:rPr>
          <w:rFonts w:ascii="Times New Roman" w:hint="eastAsia"/>
          <w:b w:val="0"/>
          <w:sz w:val="20"/>
          <w:szCs w:val="22"/>
        </w:rPr>
        <w:t>號函公布</w:t>
      </w:r>
    </w:p>
    <w:tbl>
      <w:tblPr>
        <w:tblW w:w="9434" w:type="dxa"/>
        <w:tblInd w:w="108" w:type="dxa"/>
        <w:tblLook w:val="01E0" w:firstRow="1" w:lastRow="1" w:firstColumn="1" w:lastColumn="1" w:noHBand="0" w:noVBand="0"/>
      </w:tblPr>
      <w:tblGrid>
        <w:gridCol w:w="709"/>
        <w:gridCol w:w="8725"/>
      </w:tblGrid>
      <w:tr w:rsidR="00F3116D" w:rsidRPr="00F86E81" w14:paraId="0419A97A" w14:textId="77777777" w:rsidTr="005846FF">
        <w:tc>
          <w:tcPr>
            <w:tcW w:w="709" w:type="dxa"/>
          </w:tcPr>
          <w:p w14:paraId="42D7F279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</w:t>
            </w:r>
          </w:p>
        </w:tc>
        <w:tc>
          <w:tcPr>
            <w:tcW w:w="8725" w:type="dxa"/>
          </w:tcPr>
          <w:p w14:paraId="717DD9CE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本校為協助原住民學生就學，訂定本要點。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3116D" w:rsidRPr="00F86E81" w14:paraId="2702523E" w14:textId="77777777" w:rsidTr="005846FF">
        <w:tc>
          <w:tcPr>
            <w:tcW w:w="709" w:type="dxa"/>
          </w:tcPr>
          <w:p w14:paraId="678767B0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二、</w:t>
            </w:r>
          </w:p>
        </w:tc>
        <w:tc>
          <w:tcPr>
            <w:tcW w:w="8725" w:type="dxa"/>
          </w:tcPr>
          <w:p w14:paraId="50417781" w14:textId="77777777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助學對象與標準：</w:t>
            </w:r>
          </w:p>
          <w:p w14:paraId="7A926BF2" w14:textId="4E07BE36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凡本校原住民學生，學業成績總平均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60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分以上、操行成績達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8</w:t>
            </w:r>
            <w:r w:rsidR="00F561BC"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5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分（一年級新生第一學期除外）、家庭年所得總額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120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萬元以下之學生皆可申請。若申請人數超過助學名額時，依家庭所得較弱勢者排列優先順序。</w:t>
            </w:r>
          </w:p>
          <w:p w14:paraId="5E442C2E" w14:textId="77777777" w:rsidR="00143D2A" w:rsidRPr="00F86E81" w:rsidRDefault="00143D2A" w:rsidP="00143D2A">
            <w:pPr>
              <w:snapToGrid w:val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家庭年所得總額之計列範圍如下：</w:t>
            </w:r>
          </w:p>
          <w:p w14:paraId="785FD7EB" w14:textId="073F3976" w:rsidR="00143D2A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學生未婚者：</w:t>
            </w:r>
          </w:p>
          <w:p w14:paraId="0FEB5234" w14:textId="369FD188" w:rsidR="00143D2A" w:rsidRPr="00F86E81" w:rsidRDefault="00143D2A" w:rsidP="005846FF">
            <w:pPr>
              <w:pStyle w:val="a7"/>
              <w:numPr>
                <w:ilvl w:val="0"/>
                <w:numId w:val="5"/>
              </w:numPr>
              <w:snapToGrid w:val="0"/>
              <w:ind w:leftChars="0" w:left="743" w:hanging="303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未成年：與其法定代理人合計。</w:t>
            </w:r>
          </w:p>
          <w:p w14:paraId="51BD43DF" w14:textId="6DC7851B" w:rsidR="00143D2A" w:rsidRPr="00F86E81" w:rsidRDefault="00143D2A" w:rsidP="005846FF">
            <w:pPr>
              <w:pStyle w:val="a7"/>
              <w:numPr>
                <w:ilvl w:val="0"/>
                <w:numId w:val="5"/>
              </w:numPr>
              <w:snapToGrid w:val="0"/>
              <w:ind w:leftChars="0" w:left="743" w:hanging="303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已成年：與其父母合計。</w:t>
            </w:r>
          </w:p>
          <w:p w14:paraId="64E19794" w14:textId="57114B05" w:rsidR="00143D2A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學生已婚者：與其配偶合計。</w:t>
            </w:r>
          </w:p>
          <w:p w14:paraId="42098B7F" w14:textId="23126400" w:rsidR="005846FF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學生離婚或配偶死亡者：為其本人之所得總額。</w:t>
            </w:r>
          </w:p>
          <w:p w14:paraId="671836FC" w14:textId="583DA8B6" w:rsidR="00F3116D" w:rsidRPr="00F86E81" w:rsidRDefault="00143D2A" w:rsidP="005846F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學生因父母離婚、遺棄或其他特殊因素，與父母或法定代理人合計顯失公平者，得具明理由，並檢具相關文件資料，經學務處審查認定後，該父母或法定代理人免予合計。</w:t>
            </w:r>
          </w:p>
        </w:tc>
      </w:tr>
      <w:tr w:rsidR="00F3116D" w:rsidRPr="00F86E81" w14:paraId="5C224A60" w14:textId="77777777" w:rsidTr="005846FF">
        <w:tc>
          <w:tcPr>
            <w:tcW w:w="709" w:type="dxa"/>
          </w:tcPr>
          <w:p w14:paraId="1F19CF32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</w:t>
            </w:r>
          </w:p>
        </w:tc>
        <w:tc>
          <w:tcPr>
            <w:tcW w:w="8725" w:type="dxa"/>
          </w:tcPr>
          <w:p w14:paraId="3C2E6D42" w14:textId="1A147029" w:rsidR="00F3116D" w:rsidRPr="00F86E81" w:rsidRDefault="00FA4D0B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助學金名額及金額：由本校學生獎助學金審查小組依本校預算決定，每學期助學金至少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名，每人至少新台幣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5,000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元。</w:t>
            </w:r>
          </w:p>
        </w:tc>
      </w:tr>
      <w:tr w:rsidR="00F3116D" w:rsidRPr="00F86E81" w14:paraId="36E1AA51" w14:textId="77777777" w:rsidTr="005846FF">
        <w:tc>
          <w:tcPr>
            <w:tcW w:w="709" w:type="dxa"/>
          </w:tcPr>
          <w:p w14:paraId="2A8C3711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</w:t>
            </w:r>
          </w:p>
        </w:tc>
        <w:tc>
          <w:tcPr>
            <w:tcW w:w="8725" w:type="dxa"/>
          </w:tcPr>
          <w:p w14:paraId="60295A1F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申請時應檢附下列文件：</w:t>
            </w:r>
          </w:p>
          <w:p w14:paraId="2D733406" w14:textId="719D7BA0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申請表。</w:t>
            </w:r>
          </w:p>
          <w:p w14:paraId="379F9F13" w14:textId="52A50A5F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全戶戶籍謄本（含學生本人、父母及配偶）。</w:t>
            </w:r>
          </w:p>
          <w:p w14:paraId="01A66E07" w14:textId="6FA520F4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以國稅局開立前一年度綜合所得稅各類所得清單。</w:t>
            </w:r>
          </w:p>
          <w:p w14:paraId="68D7B904" w14:textId="7153278D" w:rsidR="00F3116D" w:rsidRPr="00F86E81" w:rsidRDefault="00F3116D" w:rsidP="005846FF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前學期成績單正本。</w:t>
            </w:r>
          </w:p>
        </w:tc>
      </w:tr>
      <w:tr w:rsidR="00F3116D" w:rsidRPr="00F86E81" w14:paraId="2F02DBD0" w14:textId="77777777" w:rsidTr="005846FF">
        <w:tc>
          <w:tcPr>
            <w:tcW w:w="709" w:type="dxa"/>
          </w:tcPr>
          <w:p w14:paraId="0A4FBEE5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</w:t>
            </w:r>
          </w:p>
        </w:tc>
        <w:tc>
          <w:tcPr>
            <w:tcW w:w="8725" w:type="dxa"/>
          </w:tcPr>
          <w:p w14:paraId="305B0606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F3116D" w:rsidRPr="00F86E81" w14:paraId="1FF0351E" w14:textId="77777777" w:rsidTr="005846FF">
        <w:tc>
          <w:tcPr>
            <w:tcW w:w="709" w:type="dxa"/>
          </w:tcPr>
          <w:p w14:paraId="1BB786EB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</w:t>
            </w:r>
          </w:p>
        </w:tc>
        <w:tc>
          <w:tcPr>
            <w:tcW w:w="8725" w:type="dxa"/>
          </w:tcPr>
          <w:p w14:paraId="53DEA86D" w14:textId="20A94DA5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審查程序：繳交之文件經學生事務處審查後，提學生獎助學金審查小組審議後陳請校長核准。</w:t>
            </w:r>
          </w:p>
        </w:tc>
      </w:tr>
      <w:tr w:rsidR="00F3116D" w:rsidRPr="00F86E81" w14:paraId="2C401A81" w14:textId="77777777" w:rsidTr="005846FF">
        <w:tc>
          <w:tcPr>
            <w:tcW w:w="709" w:type="dxa"/>
          </w:tcPr>
          <w:p w14:paraId="5D32795E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七、</w:t>
            </w:r>
          </w:p>
        </w:tc>
        <w:tc>
          <w:tcPr>
            <w:tcW w:w="8725" w:type="dxa"/>
          </w:tcPr>
          <w:p w14:paraId="7466F133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經費來源：依教育部「大專校院辦理學生就學補助原則」規定提撥之經費。</w:t>
            </w:r>
          </w:p>
        </w:tc>
      </w:tr>
      <w:tr w:rsidR="00F3116D" w:rsidRPr="00F86E81" w14:paraId="0B46974A" w14:textId="77777777" w:rsidTr="005846FF">
        <w:tc>
          <w:tcPr>
            <w:tcW w:w="709" w:type="dxa"/>
          </w:tcPr>
          <w:p w14:paraId="32458CC6" w14:textId="77777777" w:rsidR="00F3116D" w:rsidRPr="00F86E81" w:rsidRDefault="00F3116D" w:rsidP="00F3116D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</w:t>
            </w:r>
          </w:p>
        </w:tc>
        <w:tc>
          <w:tcPr>
            <w:tcW w:w="8725" w:type="dxa"/>
          </w:tcPr>
          <w:p w14:paraId="31364D77" w14:textId="499CE7F9" w:rsidR="00F3116D" w:rsidRPr="00F86E81" w:rsidRDefault="00916CB0" w:rsidP="00916CB0">
            <w:pPr>
              <w:spacing w:line="40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本要點經學務會議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審議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通過後，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自公布日起實施，修正時亦同。</w:t>
            </w:r>
          </w:p>
        </w:tc>
      </w:tr>
    </w:tbl>
    <w:p w14:paraId="79994E39" w14:textId="77777777" w:rsidR="003021B4" w:rsidRPr="00F86E81" w:rsidRDefault="003021B4" w:rsidP="003021B4">
      <w:pPr>
        <w:spacing w:line="400" w:lineRule="exact"/>
        <w:jc w:val="both"/>
        <w:rPr>
          <w:rFonts w:ascii="Times New Roman"/>
          <w:sz w:val="32"/>
          <w:szCs w:val="32"/>
        </w:rPr>
        <w:sectPr w:rsidR="003021B4" w:rsidRPr="00F86E81" w:rsidSect="00275B76">
          <w:pgSz w:w="11906" w:h="16838"/>
          <w:pgMar w:top="1134" w:right="1134" w:bottom="1134" w:left="1134" w:header="851" w:footer="992" w:gutter="0"/>
          <w:cols w:space="425"/>
          <w:docGrid w:type="linesAndChars" w:linePitch="599"/>
        </w:sectPr>
      </w:pPr>
    </w:p>
    <w:p w14:paraId="50F90393" w14:textId="0BA19312" w:rsidR="00617CA3" w:rsidRPr="00F86E81" w:rsidRDefault="00617CA3" w:rsidP="00541370">
      <w:pPr>
        <w:spacing w:line="400" w:lineRule="exact"/>
        <w:jc w:val="both"/>
        <w:rPr>
          <w:rFonts w:ascii="Times New Roman"/>
          <w:sz w:val="32"/>
          <w:szCs w:val="32"/>
        </w:rPr>
      </w:pPr>
      <w:r w:rsidRPr="00F86E81">
        <w:rPr>
          <w:rFonts w:ascii="Times New Roman"/>
          <w:sz w:val="32"/>
          <w:szCs w:val="32"/>
        </w:rPr>
        <w:lastRenderedPageBreak/>
        <w:t>高雄醫學大學原住民學生助學金實施要點</w:t>
      </w:r>
      <w:r w:rsidR="00256D80" w:rsidRPr="00F86E81">
        <w:rPr>
          <w:rFonts w:ascii="Times New Roman"/>
          <w:sz w:val="32"/>
          <w:szCs w:val="32"/>
        </w:rPr>
        <w:t>(</w:t>
      </w:r>
      <w:r w:rsidR="00256D80" w:rsidRPr="00F86E81">
        <w:rPr>
          <w:rFonts w:ascii="Times New Roman"/>
          <w:sz w:val="32"/>
          <w:szCs w:val="32"/>
        </w:rPr>
        <w:t>修正條文對照表</w:t>
      </w:r>
      <w:r w:rsidR="00256D80" w:rsidRPr="00F86E81">
        <w:rPr>
          <w:rFonts w:ascii="Times New Roman"/>
          <w:sz w:val="32"/>
          <w:szCs w:val="32"/>
        </w:rPr>
        <w:t>)</w:t>
      </w:r>
    </w:p>
    <w:p w14:paraId="2C7CEBB0" w14:textId="77777777" w:rsidR="00275B76" w:rsidRPr="00F86E81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</w:p>
    <w:p w14:paraId="7C0B0F2B" w14:textId="7894B0A1" w:rsidR="00617CA3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</w:t>
      </w:r>
      <w:r w:rsidR="00617CA3" w:rsidRPr="00F86E81">
        <w:rPr>
          <w:rFonts w:ascii="Times New Roman"/>
          <w:b w:val="0"/>
          <w:sz w:val="20"/>
          <w:szCs w:val="22"/>
        </w:rPr>
        <w:t>9.04.08</w:t>
      </w:r>
      <w:r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9</w:t>
      </w:r>
      <w:r w:rsidR="00173792">
        <w:rPr>
          <w:rFonts w:ascii="Times New Roman"/>
          <w:b w:val="0"/>
          <w:sz w:val="20"/>
          <w:szCs w:val="22"/>
        </w:rPr>
        <w:t>8</w:t>
      </w:r>
      <w:r w:rsidR="00617CA3" w:rsidRPr="00F86E81">
        <w:rPr>
          <w:rFonts w:ascii="Times New Roman"/>
          <w:b w:val="0"/>
          <w:sz w:val="20"/>
          <w:szCs w:val="22"/>
        </w:rPr>
        <w:t>學年度第</w:t>
      </w:r>
      <w:r w:rsidR="00173792">
        <w:rPr>
          <w:rFonts w:ascii="Times New Roman" w:hint="eastAsia"/>
          <w:b w:val="0"/>
          <w:sz w:val="20"/>
          <w:szCs w:val="22"/>
        </w:rPr>
        <w:t>3</w:t>
      </w:r>
      <w:r w:rsidR="00617CA3" w:rsidRPr="00F86E81">
        <w:rPr>
          <w:rFonts w:ascii="Times New Roman"/>
          <w:b w:val="0"/>
          <w:sz w:val="20"/>
          <w:szCs w:val="22"/>
        </w:rPr>
        <w:t>次學生事務委員會通過</w:t>
      </w:r>
    </w:p>
    <w:p w14:paraId="4F51CC9F" w14:textId="659B5D81" w:rsidR="00617CA3" w:rsidRPr="00F86E81" w:rsidRDefault="00275B76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9</w:t>
      </w:r>
      <w:r w:rsidR="00617CA3" w:rsidRPr="00F86E81">
        <w:rPr>
          <w:rFonts w:ascii="Times New Roman"/>
          <w:b w:val="0"/>
          <w:sz w:val="20"/>
          <w:szCs w:val="22"/>
        </w:rPr>
        <w:t>9.05.13</w:t>
      </w:r>
      <w:r w:rsidRPr="00F86E81">
        <w:rPr>
          <w:rFonts w:ascii="Times New Roman"/>
          <w:b w:val="0"/>
          <w:sz w:val="20"/>
          <w:szCs w:val="22"/>
        </w:rPr>
        <w:tab/>
      </w:r>
      <w:r w:rsidR="00617CA3" w:rsidRPr="00F86E81">
        <w:rPr>
          <w:rFonts w:ascii="Times New Roman"/>
          <w:b w:val="0"/>
          <w:sz w:val="20"/>
          <w:szCs w:val="22"/>
        </w:rPr>
        <w:t>高醫學務字第</w:t>
      </w:r>
      <w:r w:rsidR="00617CA3" w:rsidRPr="00F86E81">
        <w:rPr>
          <w:rFonts w:ascii="Times New Roman"/>
          <w:b w:val="0"/>
          <w:sz w:val="20"/>
          <w:szCs w:val="22"/>
        </w:rPr>
        <w:t>0991102297</w:t>
      </w:r>
      <w:r w:rsidR="00617CA3" w:rsidRPr="00F86E81">
        <w:rPr>
          <w:rFonts w:ascii="Times New Roman"/>
          <w:b w:val="0"/>
          <w:sz w:val="20"/>
          <w:szCs w:val="22"/>
        </w:rPr>
        <w:t>號函公布</w:t>
      </w:r>
    </w:p>
    <w:p w14:paraId="1023CE1A" w14:textId="0C4AC9BC" w:rsidR="00617CA3" w:rsidRPr="00F86E81" w:rsidRDefault="00617CA3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103.12.01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1</w:t>
      </w:r>
      <w:r w:rsidR="00173792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次學生事務委員會審議通過</w:t>
      </w:r>
    </w:p>
    <w:p w14:paraId="48A662DB" w14:textId="2DB3FA0A" w:rsidR="00617CA3" w:rsidRPr="00F86E81" w:rsidRDefault="00617CA3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103.12.22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1031104137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54CA1473" w14:textId="66ACDDD1" w:rsidR="00256D80" w:rsidRPr="00F86E81" w:rsidRDefault="00256D80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104.03.16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="00173792">
        <w:rPr>
          <w:rFonts w:ascii="Times New Roman" w:hint="eastAsia"/>
          <w:b w:val="0"/>
          <w:sz w:val="20"/>
          <w:szCs w:val="22"/>
        </w:rPr>
        <w:t>1</w:t>
      </w:r>
      <w:r w:rsidR="00173792">
        <w:rPr>
          <w:rFonts w:ascii="Times New Roman"/>
          <w:b w:val="0"/>
          <w:sz w:val="20"/>
          <w:szCs w:val="22"/>
        </w:rPr>
        <w:t>03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次學生獎助學金審查小組會議通過</w:t>
      </w:r>
    </w:p>
    <w:p w14:paraId="1BA67734" w14:textId="24735898" w:rsidR="007629E2" w:rsidRPr="00F86E81" w:rsidRDefault="00745934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104.03.27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1041100994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4B308738" w14:textId="49EA2B28" w:rsidR="007629E2" w:rsidRPr="00F86E81" w:rsidRDefault="007629E2" w:rsidP="00795205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="Times New Roman"/>
          <w:b w:val="0"/>
          <w:kern w:val="0"/>
          <w:sz w:val="20"/>
          <w:szCs w:val="22"/>
        </w:rPr>
      </w:pPr>
      <w:r w:rsidRPr="00F86E81">
        <w:rPr>
          <w:rFonts w:ascii="Times New Roman"/>
          <w:b w:val="0"/>
          <w:kern w:val="0"/>
          <w:sz w:val="20"/>
          <w:szCs w:val="22"/>
        </w:rPr>
        <w:t>104.10.14</w:t>
      </w:r>
      <w:r w:rsidR="00275B76" w:rsidRPr="00F86E81">
        <w:rPr>
          <w:rFonts w:ascii="Times New Roman"/>
          <w:b w:val="0"/>
          <w:kern w:val="0"/>
          <w:sz w:val="20"/>
          <w:szCs w:val="22"/>
        </w:rPr>
        <w:tab/>
      </w:r>
      <w:r w:rsidR="00173792">
        <w:rPr>
          <w:rFonts w:ascii="Times New Roman" w:hint="eastAsia"/>
          <w:b w:val="0"/>
          <w:kern w:val="0"/>
          <w:sz w:val="20"/>
          <w:szCs w:val="22"/>
        </w:rPr>
        <w:t>1</w:t>
      </w:r>
      <w:r w:rsidR="00173792">
        <w:rPr>
          <w:rFonts w:ascii="Times New Roman"/>
          <w:b w:val="0"/>
          <w:kern w:val="0"/>
          <w:sz w:val="20"/>
          <w:szCs w:val="22"/>
        </w:rPr>
        <w:t>04</w:t>
      </w:r>
      <w:r w:rsidRPr="00F86E81">
        <w:rPr>
          <w:rFonts w:ascii="Times New Roman"/>
          <w:b w:val="0"/>
          <w:kern w:val="0"/>
          <w:sz w:val="20"/>
          <w:szCs w:val="22"/>
        </w:rPr>
        <w:t>學年度第</w:t>
      </w:r>
      <w:r w:rsidRPr="00F86E81">
        <w:rPr>
          <w:rFonts w:ascii="Times New Roman"/>
          <w:b w:val="0"/>
          <w:kern w:val="0"/>
          <w:sz w:val="20"/>
          <w:szCs w:val="22"/>
        </w:rPr>
        <w:t>1</w:t>
      </w:r>
      <w:r w:rsidRPr="00F86E81">
        <w:rPr>
          <w:rFonts w:ascii="Times New Roman"/>
          <w:b w:val="0"/>
          <w:kern w:val="0"/>
          <w:sz w:val="20"/>
          <w:szCs w:val="22"/>
        </w:rPr>
        <w:t>次學務會議審議通過</w:t>
      </w:r>
    </w:p>
    <w:p w14:paraId="56D90256" w14:textId="5DEF776E" w:rsidR="00541370" w:rsidRPr="00F86E81" w:rsidRDefault="00274005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104.11.12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高醫學務字第</w:t>
      </w:r>
      <w:r w:rsidRPr="00F86E81">
        <w:rPr>
          <w:rFonts w:ascii="Times New Roman"/>
          <w:b w:val="0"/>
          <w:sz w:val="20"/>
          <w:szCs w:val="22"/>
        </w:rPr>
        <w:t>1041103762</w:t>
      </w:r>
      <w:r w:rsidRPr="00F86E81">
        <w:rPr>
          <w:rFonts w:ascii="Times New Roman"/>
          <w:b w:val="0"/>
          <w:sz w:val="20"/>
          <w:szCs w:val="22"/>
        </w:rPr>
        <w:t>號函公布</w:t>
      </w:r>
    </w:p>
    <w:p w14:paraId="6AEA83FE" w14:textId="74222B99" w:rsidR="00541370" w:rsidRPr="00F86E81" w:rsidRDefault="00541370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106.01.04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105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2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4F0BFAAC" w14:textId="71FB8389" w:rsidR="00E90AF0" w:rsidRPr="00F86E81" w:rsidRDefault="00541370" w:rsidP="00795205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106.11.21</w:t>
      </w:r>
      <w:r w:rsidR="00275B76" w:rsidRPr="00F86E81">
        <w:rPr>
          <w:rFonts w:ascii="Times New Roman"/>
          <w:b w:val="0"/>
          <w:sz w:val="20"/>
          <w:szCs w:val="22"/>
        </w:rPr>
        <w:tab/>
      </w:r>
      <w:r w:rsidRPr="00F86E81">
        <w:rPr>
          <w:rFonts w:ascii="Times New Roman"/>
          <w:b w:val="0"/>
          <w:sz w:val="20"/>
          <w:szCs w:val="22"/>
        </w:rPr>
        <w:t>106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1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58F21EAC" w14:textId="6609C842" w:rsidR="00275B76" w:rsidRDefault="00E67997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="Times New Roman"/>
          <w:b w:val="0"/>
          <w:sz w:val="20"/>
          <w:szCs w:val="22"/>
        </w:rPr>
      </w:pPr>
      <w:r w:rsidRPr="00F86E81">
        <w:rPr>
          <w:rFonts w:ascii="Times New Roman"/>
          <w:b w:val="0"/>
          <w:sz w:val="20"/>
          <w:szCs w:val="22"/>
        </w:rPr>
        <w:t>109.01.03</w:t>
      </w:r>
      <w:r w:rsidR="00F86E81"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/>
          <w:b w:val="0"/>
          <w:sz w:val="20"/>
          <w:szCs w:val="22"/>
        </w:rPr>
        <w:t xml:space="preserve"> 108</w:t>
      </w:r>
      <w:r w:rsidRPr="00F86E81">
        <w:rPr>
          <w:rFonts w:ascii="Times New Roman"/>
          <w:b w:val="0"/>
          <w:sz w:val="20"/>
          <w:szCs w:val="22"/>
        </w:rPr>
        <w:t>學年度第</w:t>
      </w:r>
      <w:r w:rsidRPr="00F86E81">
        <w:rPr>
          <w:rFonts w:ascii="Times New Roman"/>
          <w:b w:val="0"/>
          <w:sz w:val="20"/>
          <w:szCs w:val="22"/>
        </w:rPr>
        <w:t>3</w:t>
      </w:r>
      <w:r w:rsidRPr="00F86E81">
        <w:rPr>
          <w:rFonts w:ascii="Times New Roman"/>
          <w:b w:val="0"/>
          <w:sz w:val="20"/>
          <w:szCs w:val="22"/>
        </w:rPr>
        <w:t>次學務會議審議通過</w:t>
      </w:r>
    </w:p>
    <w:p w14:paraId="4BCB76A9" w14:textId="57940ED4" w:rsidR="00F86E81" w:rsidRPr="00F86E81" w:rsidRDefault="00F86E81" w:rsidP="00173792">
      <w:pPr>
        <w:tabs>
          <w:tab w:val="left" w:pos="4840"/>
        </w:tabs>
        <w:adjustRightInd w:val="0"/>
        <w:spacing w:afterLines="50" w:after="299" w:line="0" w:lineRule="atLeast"/>
        <w:ind w:leftChars="870" w:left="3832"/>
        <w:rPr>
          <w:rFonts w:ascii="Times New Roman" w:hint="eastAsia"/>
          <w:b w:val="0"/>
          <w:sz w:val="20"/>
          <w:szCs w:val="22"/>
        </w:rPr>
      </w:pPr>
      <w:r w:rsidRPr="00F86E81">
        <w:rPr>
          <w:rFonts w:ascii="Times New Roman" w:hint="eastAsia"/>
          <w:b w:val="0"/>
          <w:sz w:val="20"/>
          <w:szCs w:val="22"/>
        </w:rPr>
        <w:t xml:space="preserve">109.01.20 </w:t>
      </w:r>
      <w:r>
        <w:rPr>
          <w:rFonts w:ascii="Times New Roman"/>
          <w:b w:val="0"/>
          <w:sz w:val="20"/>
          <w:szCs w:val="22"/>
        </w:rPr>
        <w:t xml:space="preserve"> </w:t>
      </w:r>
      <w:r w:rsidRPr="00F86E81">
        <w:rPr>
          <w:rFonts w:ascii="Times New Roman" w:hint="eastAsia"/>
          <w:b w:val="0"/>
          <w:sz w:val="20"/>
          <w:szCs w:val="22"/>
        </w:rPr>
        <w:t>高醫學務字第</w:t>
      </w:r>
      <w:r w:rsidRPr="00F86E81">
        <w:rPr>
          <w:rFonts w:ascii="Times New Roman" w:hint="eastAsia"/>
          <w:b w:val="0"/>
          <w:sz w:val="20"/>
          <w:szCs w:val="22"/>
        </w:rPr>
        <w:t>1091100121</w:t>
      </w:r>
      <w:r w:rsidRPr="00F86E81">
        <w:rPr>
          <w:rFonts w:ascii="Times New Roman" w:hint="eastAsia"/>
          <w:b w:val="0"/>
          <w:sz w:val="20"/>
          <w:szCs w:val="22"/>
        </w:rPr>
        <w:t>號函公布</w:t>
      </w:r>
    </w:p>
    <w:tbl>
      <w:tblPr>
        <w:tblW w:w="53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  <w:gridCol w:w="1690"/>
      </w:tblGrid>
      <w:tr w:rsidR="00541370" w:rsidRPr="00F86E81" w14:paraId="174800F6" w14:textId="77777777" w:rsidTr="0045513C">
        <w:trPr>
          <w:tblHeader/>
        </w:trPr>
        <w:tc>
          <w:tcPr>
            <w:tcW w:w="2099" w:type="pct"/>
            <w:shd w:val="clear" w:color="auto" w:fill="auto"/>
          </w:tcPr>
          <w:p w14:paraId="74784F6D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修正條文</w:t>
            </w:r>
          </w:p>
        </w:tc>
        <w:tc>
          <w:tcPr>
            <w:tcW w:w="2099" w:type="pct"/>
            <w:shd w:val="clear" w:color="auto" w:fill="auto"/>
          </w:tcPr>
          <w:p w14:paraId="468BED4D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現行條文</w:t>
            </w:r>
          </w:p>
        </w:tc>
        <w:tc>
          <w:tcPr>
            <w:tcW w:w="802" w:type="pct"/>
            <w:shd w:val="clear" w:color="auto" w:fill="auto"/>
          </w:tcPr>
          <w:p w14:paraId="011B819C" w14:textId="77777777" w:rsidR="00541370" w:rsidRPr="00F86E81" w:rsidRDefault="00541370" w:rsidP="00275B76">
            <w:pPr>
              <w:spacing w:line="340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sz w:val="24"/>
                <w:szCs w:val="24"/>
              </w:rPr>
              <w:t>說明</w:t>
            </w:r>
          </w:p>
        </w:tc>
      </w:tr>
      <w:tr w:rsidR="00541370" w:rsidRPr="00F86E81" w14:paraId="719F09DC" w14:textId="77777777" w:rsidTr="0045513C">
        <w:tc>
          <w:tcPr>
            <w:tcW w:w="2099" w:type="pct"/>
            <w:shd w:val="clear" w:color="auto" w:fill="auto"/>
          </w:tcPr>
          <w:p w14:paraId="40599531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47BD4424" w14:textId="77777777" w:rsidR="00541370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一、本校為協助原住民學生就學，訂定本要點。</w:t>
            </w:r>
          </w:p>
        </w:tc>
        <w:tc>
          <w:tcPr>
            <w:tcW w:w="802" w:type="pct"/>
            <w:shd w:val="clear" w:color="auto" w:fill="auto"/>
          </w:tcPr>
          <w:p w14:paraId="42EBF83D" w14:textId="19B885E8" w:rsidR="00541370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541370" w:rsidRPr="00F86E81" w14:paraId="65D7EA25" w14:textId="77777777" w:rsidTr="0045513C">
        <w:tc>
          <w:tcPr>
            <w:tcW w:w="2099" w:type="pct"/>
            <w:shd w:val="clear" w:color="auto" w:fill="auto"/>
          </w:tcPr>
          <w:p w14:paraId="2A117156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二、助學對象與標準：</w:t>
            </w:r>
          </w:p>
          <w:p w14:paraId="650B5865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凡本校原住民學生，學業成績總平均</w:t>
            </w:r>
          </w:p>
          <w:p w14:paraId="43893813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60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分以上、操行成績達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85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分（一年</w:t>
            </w:r>
          </w:p>
          <w:p w14:paraId="221FDD37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級新生第一學期除外）、家庭年所得</w:t>
            </w:r>
          </w:p>
          <w:p w14:paraId="32BFED4D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總額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120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萬元以下之學生皆可申</w:t>
            </w:r>
          </w:p>
          <w:p w14:paraId="4D1B68EB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請。若申請人數超過助學名</w:t>
            </w:r>
            <w:bookmarkStart w:id="0" w:name="_GoBack"/>
            <w:bookmarkEnd w:id="0"/>
            <w:r w:rsidRPr="00F86E81">
              <w:rPr>
                <w:rFonts w:ascii="Times New Roman"/>
                <w:b w:val="0"/>
                <w:sz w:val="24"/>
                <w:szCs w:val="24"/>
              </w:rPr>
              <w:t>額時，依</w:t>
            </w:r>
          </w:p>
          <w:p w14:paraId="7A35C3EF" w14:textId="6FD8DBF1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家庭所得較弱勢者排列優先順序。</w:t>
            </w:r>
          </w:p>
          <w:p w14:paraId="7BAAA3E7" w14:textId="24F765C2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家庭年所得總額之計列範圍如下：</w:t>
            </w:r>
          </w:p>
          <w:p w14:paraId="5C5ECD54" w14:textId="07BD265F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一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學生未婚者：</w:t>
            </w:r>
          </w:p>
          <w:p w14:paraId="3BF7E575" w14:textId="09899595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1.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未成年：與其法定代理人合計。</w:t>
            </w:r>
          </w:p>
          <w:p w14:paraId="302AA075" w14:textId="762D0F3E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2.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已成年：與其父母合計。</w:t>
            </w:r>
          </w:p>
          <w:p w14:paraId="6E5A7202" w14:textId="66B412B3" w:rsidR="00561702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二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學生已婚者：與其配偶合計。</w:t>
            </w:r>
          </w:p>
          <w:p w14:paraId="513C3496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三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學生離婚或配偶死亡者：為其本</w:t>
            </w:r>
          </w:p>
          <w:p w14:paraId="1ED497D6" w14:textId="00F9C6C5" w:rsidR="00561702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人之所得總額。</w:t>
            </w:r>
          </w:p>
          <w:p w14:paraId="214EEC89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四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學生因父母離婚、遺棄或其他特</w:t>
            </w:r>
          </w:p>
          <w:p w14:paraId="4B314C2B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殊因素，與父母或法定代理人合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</w:p>
          <w:p w14:paraId="14EF0042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計顯失公平者，得具明理由，並</w:t>
            </w:r>
          </w:p>
          <w:p w14:paraId="15581BFC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檢具相關文件資料，經學務處審</w:t>
            </w:r>
          </w:p>
          <w:p w14:paraId="63993F36" w14:textId="77777777" w:rsidR="00C11EFC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查認定後，該父母或法定代理人</w:t>
            </w:r>
          </w:p>
          <w:p w14:paraId="4B6C27E8" w14:textId="7487C602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="00561702" w:rsidRPr="00F86E81">
              <w:rPr>
                <w:rFonts w:ascii="Times New Roman"/>
                <w:b w:val="0"/>
                <w:sz w:val="24"/>
                <w:szCs w:val="24"/>
              </w:rPr>
              <w:t>免予合計。</w:t>
            </w:r>
          </w:p>
        </w:tc>
        <w:tc>
          <w:tcPr>
            <w:tcW w:w="2099" w:type="pct"/>
            <w:shd w:val="clear" w:color="auto" w:fill="auto"/>
          </w:tcPr>
          <w:p w14:paraId="0EFFDD2C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二、助學對象與標準：</w:t>
            </w:r>
          </w:p>
          <w:p w14:paraId="6FB99E0B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凡本校原住民學生，學業成績總平均</w:t>
            </w:r>
          </w:p>
          <w:p w14:paraId="2E22D846" w14:textId="2A842AA4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60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分以上、操行成績達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82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分（一年</w:t>
            </w:r>
          </w:p>
          <w:p w14:paraId="4FB27B36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級新生第一學期除外）、家庭年所得</w:t>
            </w:r>
          </w:p>
          <w:p w14:paraId="193F440D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總額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120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萬元以下之學生皆可申</w:t>
            </w:r>
          </w:p>
          <w:p w14:paraId="5999529E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請。若申請人數超過助學名額時，依</w:t>
            </w:r>
          </w:p>
          <w:p w14:paraId="08D499A2" w14:textId="297FCF85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家庭所得較弱勢者排列優先順序。</w:t>
            </w:r>
          </w:p>
          <w:p w14:paraId="5F169B9D" w14:textId="2426D720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家庭年所得總額之計列範圍如下：</w:t>
            </w:r>
          </w:p>
          <w:p w14:paraId="015CC5FB" w14:textId="77777777" w:rsidR="00561702" w:rsidRPr="00F86E81" w:rsidRDefault="00561702" w:rsidP="00173792">
            <w:pPr>
              <w:spacing w:line="340" w:lineRule="exact"/>
              <w:ind w:firstLineChars="177" w:firstLine="425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一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學生未婚者：</w:t>
            </w:r>
          </w:p>
          <w:p w14:paraId="5F23EFE5" w14:textId="77777777" w:rsidR="00561702" w:rsidRPr="00F86E81" w:rsidRDefault="00561702" w:rsidP="00173792">
            <w:pPr>
              <w:spacing w:line="340" w:lineRule="exact"/>
              <w:ind w:leftChars="193" w:left="1090" w:hangingChars="100" w:hanging="24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1.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未成年：與其法定代理人合計。</w:t>
            </w:r>
          </w:p>
          <w:p w14:paraId="00B70980" w14:textId="77777777" w:rsidR="00561702" w:rsidRPr="00F86E81" w:rsidRDefault="00561702" w:rsidP="00173792">
            <w:pPr>
              <w:spacing w:line="340" w:lineRule="exact"/>
              <w:ind w:leftChars="193" w:left="1090" w:hangingChars="100" w:hanging="24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2.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已成年：與其父母合計。</w:t>
            </w:r>
          </w:p>
          <w:p w14:paraId="08F42242" w14:textId="77777777" w:rsidR="00561702" w:rsidRPr="00F86E81" w:rsidRDefault="00561702" w:rsidP="00173792">
            <w:pPr>
              <w:spacing w:line="340" w:lineRule="exact"/>
              <w:ind w:leftChars="96" w:left="903" w:hangingChars="200" w:hanging="48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二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學生已婚者：與其配偶合計。</w:t>
            </w:r>
          </w:p>
          <w:p w14:paraId="18D2FEA5" w14:textId="77777777" w:rsidR="00561702" w:rsidRPr="00F86E81" w:rsidRDefault="00561702" w:rsidP="00173792">
            <w:pPr>
              <w:spacing w:line="340" w:lineRule="exact"/>
              <w:ind w:leftChars="96" w:left="903" w:hangingChars="200" w:hanging="48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(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三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學生離婚或配偶死亡者：為其本人之所得總額。</w:t>
            </w:r>
          </w:p>
          <w:p w14:paraId="1F454875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(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四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)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學生因父母離婚、遺棄或其他特</w:t>
            </w:r>
          </w:p>
          <w:p w14:paraId="558FD343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殊因素，與父母或法定代理人合</w:t>
            </w:r>
          </w:p>
          <w:p w14:paraId="3EFA9743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計顯失公平者，得具明理由，並</w:t>
            </w:r>
          </w:p>
          <w:p w14:paraId="74B9B639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檢具相關文件資料，經學務處審</w:t>
            </w:r>
          </w:p>
          <w:p w14:paraId="2545D68A" w14:textId="77777777" w:rsidR="00561702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查認定後，該父母或法定代理人</w:t>
            </w:r>
          </w:p>
          <w:p w14:paraId="37E90C07" w14:textId="59F6EAEC" w:rsidR="00541370" w:rsidRPr="00F86E81" w:rsidRDefault="00561702" w:rsidP="00173792">
            <w:pPr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   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免予合計。</w:t>
            </w:r>
          </w:p>
        </w:tc>
        <w:tc>
          <w:tcPr>
            <w:tcW w:w="802" w:type="pct"/>
            <w:shd w:val="clear" w:color="auto" w:fill="auto"/>
          </w:tcPr>
          <w:p w14:paraId="027F39C5" w14:textId="68DE97B4" w:rsidR="00541370" w:rsidRPr="00F86E81" w:rsidRDefault="00561702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依本校學生操行成績</w:t>
            </w:r>
            <w:r w:rsidR="00A12B49" w:rsidRPr="00F86E81">
              <w:rPr>
                <w:rFonts w:ascii="Times New Roman"/>
                <w:b w:val="0"/>
                <w:sz w:val="24"/>
                <w:szCs w:val="24"/>
              </w:rPr>
              <w:t>評定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基本分為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85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分修訂之</w:t>
            </w:r>
            <w:r w:rsidR="00541370" w:rsidRPr="00F86E81">
              <w:rPr>
                <w:rFonts w:ascii="Times New Roman"/>
                <w:b w:val="0"/>
                <w:sz w:val="24"/>
                <w:szCs w:val="24"/>
              </w:rPr>
              <w:t>。</w:t>
            </w:r>
          </w:p>
        </w:tc>
      </w:tr>
      <w:tr w:rsidR="00541370" w:rsidRPr="00F86E81" w14:paraId="0F4C004E" w14:textId="77777777" w:rsidTr="0045513C">
        <w:tc>
          <w:tcPr>
            <w:tcW w:w="2099" w:type="pct"/>
            <w:shd w:val="clear" w:color="auto" w:fill="auto"/>
          </w:tcPr>
          <w:p w14:paraId="273E7466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b w:val="0"/>
                <w:color w:val="auto"/>
                <w:kern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  <w:p w14:paraId="22042734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</w:p>
        </w:tc>
        <w:tc>
          <w:tcPr>
            <w:tcW w:w="2099" w:type="pct"/>
            <w:shd w:val="clear" w:color="auto" w:fill="auto"/>
          </w:tcPr>
          <w:p w14:paraId="1460A792" w14:textId="77777777" w:rsidR="00541370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三、助學金名額及金額：由本校學生獎助學金審查小組依本校預算決定，每學期助學金至少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10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名，每人至少新台幣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5,000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t>元。</w:t>
            </w:r>
          </w:p>
        </w:tc>
        <w:tc>
          <w:tcPr>
            <w:tcW w:w="802" w:type="pct"/>
            <w:shd w:val="clear" w:color="auto" w:fill="auto"/>
          </w:tcPr>
          <w:p w14:paraId="5B094FEC" w14:textId="7E4D8A00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541370" w:rsidRPr="00F86E81" w14:paraId="188B59E1" w14:textId="77777777" w:rsidTr="0045513C">
        <w:tc>
          <w:tcPr>
            <w:tcW w:w="2099" w:type="pct"/>
            <w:shd w:val="clear" w:color="auto" w:fill="auto"/>
          </w:tcPr>
          <w:p w14:paraId="5672E726" w14:textId="5CD5ADA2" w:rsidR="00541370" w:rsidRPr="00F86E81" w:rsidRDefault="00C11EFC" w:rsidP="00173792">
            <w:pPr>
              <w:widowControl/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四、同現行條文</w:t>
            </w:r>
          </w:p>
        </w:tc>
        <w:tc>
          <w:tcPr>
            <w:tcW w:w="2099" w:type="pct"/>
            <w:shd w:val="clear" w:color="auto" w:fill="auto"/>
          </w:tcPr>
          <w:p w14:paraId="0572AF6D" w14:textId="77777777" w:rsidR="00F561BC" w:rsidRPr="00F86E81" w:rsidRDefault="00F561B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四、申請時應檢附下列文件：</w:t>
            </w:r>
          </w:p>
          <w:p w14:paraId="1BC0946F" w14:textId="0C2223F0" w:rsidR="00F561BC" w:rsidRPr="00F86E81" w:rsidRDefault="00F561BC" w:rsidP="00173792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申請表。</w:t>
            </w:r>
          </w:p>
          <w:p w14:paraId="460B23C4" w14:textId="6E95D4A2" w:rsidR="00F561BC" w:rsidRPr="00F86E81" w:rsidRDefault="00F561BC" w:rsidP="00173792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全戶戶籍謄本（含學生本人、父母及配偶）</w:t>
            </w:r>
          </w:p>
          <w:p w14:paraId="3467EDF2" w14:textId="30DEB13E" w:rsidR="00F561BC" w:rsidRPr="00F86E81" w:rsidRDefault="00F561BC" w:rsidP="00173792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以國稅局開立前一年度綜合所得稅</w:t>
            </w:r>
            <w:r w:rsidRPr="00F86E81">
              <w:rPr>
                <w:rFonts w:ascii="Times New Roman"/>
                <w:b w:val="0"/>
                <w:sz w:val="24"/>
                <w:szCs w:val="24"/>
              </w:rPr>
              <w:lastRenderedPageBreak/>
              <w:t>各類所得清單</w:t>
            </w:r>
          </w:p>
          <w:p w14:paraId="5AFEB34C" w14:textId="29C3A895" w:rsidR="00541370" w:rsidRPr="00F86E81" w:rsidRDefault="00F561BC" w:rsidP="00173792">
            <w:pPr>
              <w:pStyle w:val="a7"/>
              <w:numPr>
                <w:ilvl w:val="0"/>
                <w:numId w:val="8"/>
              </w:numPr>
              <w:spacing w:line="340" w:lineRule="exact"/>
              <w:ind w:leftChars="0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前學期成績單正本</w:t>
            </w:r>
          </w:p>
        </w:tc>
        <w:tc>
          <w:tcPr>
            <w:tcW w:w="802" w:type="pct"/>
            <w:shd w:val="clear" w:color="auto" w:fill="auto"/>
          </w:tcPr>
          <w:p w14:paraId="78315B60" w14:textId="2683A98C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lastRenderedPageBreak/>
              <w:t>本條未修正。</w:t>
            </w:r>
          </w:p>
        </w:tc>
      </w:tr>
      <w:tr w:rsidR="00541370" w:rsidRPr="00F86E81" w14:paraId="14A2C0EB" w14:textId="77777777" w:rsidTr="0045513C">
        <w:tc>
          <w:tcPr>
            <w:tcW w:w="2099" w:type="pct"/>
            <w:shd w:val="clear" w:color="auto" w:fill="auto"/>
          </w:tcPr>
          <w:p w14:paraId="3503C4B6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77344D01" w14:textId="77777777" w:rsidR="00F561BC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五、申請期間：每學期由學生事務處公告</w:t>
            </w:r>
          </w:p>
          <w:p w14:paraId="6C9E47E4" w14:textId="74D3960D" w:rsidR="00541370" w:rsidRPr="00F86E81" w:rsidRDefault="00F561B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41370" w:rsidRPr="00F86E81">
              <w:rPr>
                <w:rFonts w:ascii="Times New Roman"/>
                <w:b w:val="0"/>
                <w:sz w:val="24"/>
                <w:szCs w:val="24"/>
              </w:rPr>
              <w:t>辦理。</w:t>
            </w:r>
          </w:p>
        </w:tc>
        <w:tc>
          <w:tcPr>
            <w:tcW w:w="802" w:type="pct"/>
            <w:shd w:val="clear" w:color="auto" w:fill="auto"/>
          </w:tcPr>
          <w:p w14:paraId="0F38E480" w14:textId="7B63D1F0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541370" w:rsidRPr="00F86E81" w14:paraId="645D49AC" w14:textId="77777777" w:rsidTr="0045513C">
        <w:tc>
          <w:tcPr>
            <w:tcW w:w="2099" w:type="pct"/>
            <w:shd w:val="clear" w:color="auto" w:fill="auto"/>
          </w:tcPr>
          <w:p w14:paraId="42CFB69C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7F957EFC" w14:textId="77777777" w:rsidR="00F561BC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六、審查程序：繳交之文件經學生事務處</w:t>
            </w:r>
          </w:p>
          <w:p w14:paraId="66D4BEE4" w14:textId="77777777" w:rsidR="00F561BC" w:rsidRPr="00F86E81" w:rsidRDefault="00F561B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41370" w:rsidRPr="00F86E81">
              <w:rPr>
                <w:rFonts w:ascii="Times New Roman"/>
                <w:b w:val="0"/>
                <w:sz w:val="24"/>
                <w:szCs w:val="24"/>
              </w:rPr>
              <w:t>審查後，提學生獎助學金審查小組審</w:t>
            </w:r>
          </w:p>
          <w:p w14:paraId="359D6433" w14:textId="28E6CB0E" w:rsidR="00541370" w:rsidRPr="00F86E81" w:rsidRDefault="00F561B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="00541370" w:rsidRPr="00F86E81">
              <w:rPr>
                <w:rFonts w:ascii="Times New Roman"/>
                <w:b w:val="0"/>
                <w:sz w:val="24"/>
                <w:szCs w:val="24"/>
              </w:rPr>
              <w:t>議後陳請校長核准。</w:t>
            </w:r>
          </w:p>
        </w:tc>
        <w:tc>
          <w:tcPr>
            <w:tcW w:w="802" w:type="pct"/>
            <w:shd w:val="clear" w:color="auto" w:fill="auto"/>
          </w:tcPr>
          <w:p w14:paraId="7219D716" w14:textId="63E6310B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541370" w:rsidRPr="00F86E81" w14:paraId="241B8557" w14:textId="77777777" w:rsidTr="0045513C">
        <w:tc>
          <w:tcPr>
            <w:tcW w:w="2099" w:type="pct"/>
            <w:shd w:val="clear" w:color="auto" w:fill="auto"/>
          </w:tcPr>
          <w:p w14:paraId="69E02DDD" w14:textId="77777777" w:rsidR="00541370" w:rsidRPr="00F86E81" w:rsidRDefault="00541370" w:rsidP="00173792">
            <w:pPr>
              <w:widowControl/>
              <w:spacing w:line="340" w:lineRule="exact"/>
              <w:jc w:val="both"/>
              <w:rPr>
                <w:rFonts w:ascii="Times New Roman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七、</w:t>
            </w:r>
            <w:r w:rsidRPr="00F86E81">
              <w:rPr>
                <w:rFonts w:ascii="Times New Roman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390899A6" w14:textId="77777777" w:rsidR="00F561BC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七、經費來源：依教育部「大專校院辦理</w:t>
            </w:r>
          </w:p>
          <w:p w14:paraId="584C6414" w14:textId="389358A2" w:rsidR="00541370" w:rsidRPr="00F86E81" w:rsidRDefault="00F561B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</w:t>
            </w:r>
            <w:r w:rsidR="00541370" w:rsidRPr="00F86E81">
              <w:rPr>
                <w:rFonts w:ascii="Times New Roman"/>
                <w:b w:val="0"/>
                <w:sz w:val="24"/>
                <w:szCs w:val="24"/>
              </w:rPr>
              <w:t>學生就學補助原則」規定提撥之經費。</w:t>
            </w:r>
          </w:p>
        </w:tc>
        <w:tc>
          <w:tcPr>
            <w:tcW w:w="802" w:type="pct"/>
            <w:shd w:val="clear" w:color="auto" w:fill="auto"/>
          </w:tcPr>
          <w:p w14:paraId="05A84995" w14:textId="6248DED1" w:rsidR="00541370" w:rsidRPr="00F86E81" w:rsidRDefault="00C11EFC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本條未修正。</w:t>
            </w:r>
          </w:p>
        </w:tc>
      </w:tr>
      <w:tr w:rsidR="00541370" w:rsidRPr="00F86E81" w14:paraId="1652DB73" w14:textId="77777777" w:rsidTr="00AB4F53">
        <w:trPr>
          <w:trHeight w:val="910"/>
        </w:trPr>
        <w:tc>
          <w:tcPr>
            <w:tcW w:w="2099" w:type="pct"/>
            <w:shd w:val="clear" w:color="auto" w:fill="auto"/>
          </w:tcPr>
          <w:p w14:paraId="007131FE" w14:textId="77777777" w:rsidR="00916CB0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  <w:u w:val="single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</w:t>
            </w:r>
            <w:r w:rsidR="00916CB0" w:rsidRPr="00F86E81">
              <w:rPr>
                <w:rFonts w:ascii="Times New Roman"/>
                <w:b w:val="0"/>
                <w:sz w:val="24"/>
                <w:szCs w:val="24"/>
              </w:rPr>
              <w:t>本要點經學務會議</w:t>
            </w:r>
            <w:r w:rsidR="00916CB0"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審議</w:t>
            </w:r>
            <w:r w:rsidR="00916CB0" w:rsidRPr="00F86E81">
              <w:rPr>
                <w:rFonts w:ascii="Times New Roman"/>
                <w:b w:val="0"/>
                <w:sz w:val="24"/>
                <w:szCs w:val="24"/>
              </w:rPr>
              <w:t>通過後，</w:t>
            </w:r>
            <w:r w:rsidR="00916CB0"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自公</w:t>
            </w:r>
          </w:p>
          <w:p w14:paraId="4ED71486" w14:textId="1F2A1295" w:rsidR="00916CB0" w:rsidRPr="00F86E81" w:rsidRDefault="00916CB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  <w:u w:val="single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 xml:space="preserve">    </w:t>
            </w:r>
            <w:r w:rsidRPr="00F86E81">
              <w:rPr>
                <w:rFonts w:ascii="Times New Roman"/>
                <w:b w:val="0"/>
                <w:sz w:val="24"/>
                <w:szCs w:val="24"/>
                <w:u w:val="single"/>
              </w:rPr>
              <w:t>布日起實施，修正時亦同。</w:t>
            </w:r>
          </w:p>
        </w:tc>
        <w:tc>
          <w:tcPr>
            <w:tcW w:w="2099" w:type="pct"/>
            <w:shd w:val="clear" w:color="auto" w:fill="auto"/>
          </w:tcPr>
          <w:p w14:paraId="69999AEC" w14:textId="77777777" w:rsidR="00541370" w:rsidRPr="00F86E81" w:rsidRDefault="0054137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八、本要點經學務會議通過後實施。</w:t>
            </w:r>
          </w:p>
          <w:p w14:paraId="2C3B422E" w14:textId="2C17A1CA" w:rsidR="00916CB0" w:rsidRPr="00F86E81" w:rsidRDefault="00916CB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14:paraId="7866AEF5" w14:textId="30EF7990" w:rsidR="00541370" w:rsidRPr="00F86E81" w:rsidRDefault="00916CB0" w:rsidP="00173792">
            <w:pPr>
              <w:spacing w:line="340" w:lineRule="exact"/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F86E81">
              <w:rPr>
                <w:rFonts w:ascii="Times New Roman"/>
                <w:b w:val="0"/>
                <w:sz w:val="24"/>
                <w:szCs w:val="24"/>
              </w:rPr>
              <w:t>文字修正。</w:t>
            </w:r>
          </w:p>
        </w:tc>
      </w:tr>
    </w:tbl>
    <w:p w14:paraId="3FBE58E3" w14:textId="77777777" w:rsidR="00617CA3" w:rsidRPr="00F86E81" w:rsidRDefault="00617CA3" w:rsidP="0000757F">
      <w:pPr>
        <w:snapToGrid w:val="0"/>
        <w:rPr>
          <w:rFonts w:ascii="Times New Roman"/>
          <w:sz w:val="24"/>
          <w:szCs w:val="24"/>
        </w:rPr>
      </w:pPr>
    </w:p>
    <w:sectPr w:rsidR="00617CA3" w:rsidRPr="00F86E81" w:rsidSect="00275B76">
      <w:pgSz w:w="11906" w:h="16838"/>
      <w:pgMar w:top="851" w:right="1134" w:bottom="851" w:left="1134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03C5" w14:textId="77777777" w:rsidR="00262CCA" w:rsidRDefault="00262CCA">
      <w:r>
        <w:separator/>
      </w:r>
    </w:p>
  </w:endnote>
  <w:endnote w:type="continuationSeparator" w:id="0">
    <w:p w14:paraId="294B87AB" w14:textId="77777777" w:rsidR="00262CCA" w:rsidRDefault="002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6B8C7" w14:textId="77777777" w:rsidR="00262CCA" w:rsidRDefault="00262CCA">
      <w:r>
        <w:separator/>
      </w:r>
    </w:p>
  </w:footnote>
  <w:footnote w:type="continuationSeparator" w:id="0">
    <w:p w14:paraId="4053ED6E" w14:textId="77777777" w:rsidR="00262CCA" w:rsidRDefault="0026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5ACC"/>
    <w:multiLevelType w:val="hybridMultilevel"/>
    <w:tmpl w:val="273203C0"/>
    <w:lvl w:ilvl="0" w:tplc="C47C6FC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" w15:restartNumberingAfterBreak="0">
    <w:nsid w:val="419C2F2F"/>
    <w:multiLevelType w:val="hybridMultilevel"/>
    <w:tmpl w:val="5D3E88F4"/>
    <w:lvl w:ilvl="0" w:tplc="7242A6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4B0341"/>
    <w:multiLevelType w:val="hybridMultilevel"/>
    <w:tmpl w:val="21DE9418"/>
    <w:lvl w:ilvl="0" w:tplc="0DD61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985D3A"/>
    <w:multiLevelType w:val="hybridMultilevel"/>
    <w:tmpl w:val="586A6A9A"/>
    <w:lvl w:ilvl="0" w:tplc="0DD61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9D6A9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7877EA"/>
    <w:multiLevelType w:val="hybridMultilevel"/>
    <w:tmpl w:val="2992181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>
      <w:start w:val="1"/>
      <w:numFmt w:val="ideographTraditional"/>
      <w:lvlText w:val="%2、"/>
      <w:lvlJc w:val="left"/>
      <w:pPr>
        <w:ind w:left="1400" w:hanging="480"/>
      </w:pPr>
    </w:lvl>
    <w:lvl w:ilvl="2" w:tplc="35508DDE">
      <w:start w:val="1"/>
      <w:numFmt w:val="taiwaneseCountingThousand"/>
      <w:lvlText w:val="（%3）"/>
      <w:lvlJc w:val="left"/>
      <w:pPr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65D03592"/>
    <w:multiLevelType w:val="hybridMultilevel"/>
    <w:tmpl w:val="A44C821E"/>
    <w:lvl w:ilvl="0" w:tplc="230A9FA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91"/>
    <w:rsid w:val="0000757F"/>
    <w:rsid w:val="000322E0"/>
    <w:rsid w:val="000546EF"/>
    <w:rsid w:val="00055514"/>
    <w:rsid w:val="00066CBB"/>
    <w:rsid w:val="00070720"/>
    <w:rsid w:val="000817CA"/>
    <w:rsid w:val="00096F94"/>
    <w:rsid w:val="000B6337"/>
    <w:rsid w:val="000C605A"/>
    <w:rsid w:val="000E2928"/>
    <w:rsid w:val="00101A67"/>
    <w:rsid w:val="00112D4F"/>
    <w:rsid w:val="001279BE"/>
    <w:rsid w:val="00143D2A"/>
    <w:rsid w:val="001551AA"/>
    <w:rsid w:val="00166A73"/>
    <w:rsid w:val="00173792"/>
    <w:rsid w:val="00173BC0"/>
    <w:rsid w:val="00175845"/>
    <w:rsid w:val="00180A65"/>
    <w:rsid w:val="001C3CC4"/>
    <w:rsid w:val="001D7BEE"/>
    <w:rsid w:val="00235994"/>
    <w:rsid w:val="002374BC"/>
    <w:rsid w:val="002468A9"/>
    <w:rsid w:val="002545A7"/>
    <w:rsid w:val="00256D80"/>
    <w:rsid w:val="00262CCA"/>
    <w:rsid w:val="00274005"/>
    <w:rsid w:val="00275B76"/>
    <w:rsid w:val="00280B5C"/>
    <w:rsid w:val="002974B7"/>
    <w:rsid w:val="002A25B0"/>
    <w:rsid w:val="002A31CD"/>
    <w:rsid w:val="002B7D76"/>
    <w:rsid w:val="002E573D"/>
    <w:rsid w:val="002E5C45"/>
    <w:rsid w:val="002F6473"/>
    <w:rsid w:val="003021B4"/>
    <w:rsid w:val="0031742D"/>
    <w:rsid w:val="00324944"/>
    <w:rsid w:val="00325812"/>
    <w:rsid w:val="00340760"/>
    <w:rsid w:val="00377AA7"/>
    <w:rsid w:val="0038348F"/>
    <w:rsid w:val="003939B4"/>
    <w:rsid w:val="00393EDF"/>
    <w:rsid w:val="0039651C"/>
    <w:rsid w:val="003B4691"/>
    <w:rsid w:val="003B67FB"/>
    <w:rsid w:val="003C0A61"/>
    <w:rsid w:val="003D688A"/>
    <w:rsid w:val="003E3045"/>
    <w:rsid w:val="003E6726"/>
    <w:rsid w:val="003F25E1"/>
    <w:rsid w:val="003F6C26"/>
    <w:rsid w:val="00405F80"/>
    <w:rsid w:val="004321BD"/>
    <w:rsid w:val="0045513C"/>
    <w:rsid w:val="0046151B"/>
    <w:rsid w:val="0047474B"/>
    <w:rsid w:val="00474F9C"/>
    <w:rsid w:val="004A000D"/>
    <w:rsid w:val="004B5F29"/>
    <w:rsid w:val="004C12B4"/>
    <w:rsid w:val="004C2EC5"/>
    <w:rsid w:val="004F25C8"/>
    <w:rsid w:val="00501D62"/>
    <w:rsid w:val="00505E14"/>
    <w:rsid w:val="00516F7F"/>
    <w:rsid w:val="00536044"/>
    <w:rsid w:val="00537A45"/>
    <w:rsid w:val="00540B0D"/>
    <w:rsid w:val="00541370"/>
    <w:rsid w:val="00561702"/>
    <w:rsid w:val="00570E4B"/>
    <w:rsid w:val="005846FF"/>
    <w:rsid w:val="005B319E"/>
    <w:rsid w:val="005F3E89"/>
    <w:rsid w:val="00601554"/>
    <w:rsid w:val="00602DFF"/>
    <w:rsid w:val="00617CA3"/>
    <w:rsid w:val="0062311F"/>
    <w:rsid w:val="006309EE"/>
    <w:rsid w:val="006310A6"/>
    <w:rsid w:val="00645F00"/>
    <w:rsid w:val="00652C48"/>
    <w:rsid w:val="006533A9"/>
    <w:rsid w:val="0066593B"/>
    <w:rsid w:val="00671039"/>
    <w:rsid w:val="0067661F"/>
    <w:rsid w:val="00680B03"/>
    <w:rsid w:val="006A64D6"/>
    <w:rsid w:val="006B1393"/>
    <w:rsid w:val="006B3AB3"/>
    <w:rsid w:val="006B5105"/>
    <w:rsid w:val="006C3C1B"/>
    <w:rsid w:val="006E43AF"/>
    <w:rsid w:val="006E4726"/>
    <w:rsid w:val="006F319E"/>
    <w:rsid w:val="00700624"/>
    <w:rsid w:val="007054C3"/>
    <w:rsid w:val="007139A4"/>
    <w:rsid w:val="0072350C"/>
    <w:rsid w:val="00724523"/>
    <w:rsid w:val="0074511B"/>
    <w:rsid w:val="00745934"/>
    <w:rsid w:val="007476D3"/>
    <w:rsid w:val="007629E2"/>
    <w:rsid w:val="00765A22"/>
    <w:rsid w:val="00795205"/>
    <w:rsid w:val="007A1194"/>
    <w:rsid w:val="007C7D46"/>
    <w:rsid w:val="007D63CC"/>
    <w:rsid w:val="007E1440"/>
    <w:rsid w:val="008015C5"/>
    <w:rsid w:val="0080503B"/>
    <w:rsid w:val="0081472A"/>
    <w:rsid w:val="008643EB"/>
    <w:rsid w:val="008A4893"/>
    <w:rsid w:val="008B1224"/>
    <w:rsid w:val="008C46B5"/>
    <w:rsid w:val="008D6525"/>
    <w:rsid w:val="00900E34"/>
    <w:rsid w:val="00916CB0"/>
    <w:rsid w:val="00921A23"/>
    <w:rsid w:val="00927148"/>
    <w:rsid w:val="0093429B"/>
    <w:rsid w:val="009345B2"/>
    <w:rsid w:val="00942950"/>
    <w:rsid w:val="00943F2E"/>
    <w:rsid w:val="00964DA0"/>
    <w:rsid w:val="00976E60"/>
    <w:rsid w:val="00981C10"/>
    <w:rsid w:val="0098239B"/>
    <w:rsid w:val="00986982"/>
    <w:rsid w:val="009C7E0D"/>
    <w:rsid w:val="009D3DCC"/>
    <w:rsid w:val="009E29DD"/>
    <w:rsid w:val="009F6EE8"/>
    <w:rsid w:val="00A12B49"/>
    <w:rsid w:val="00A150B4"/>
    <w:rsid w:val="00A24689"/>
    <w:rsid w:val="00A56F2F"/>
    <w:rsid w:val="00A803D9"/>
    <w:rsid w:val="00A831E9"/>
    <w:rsid w:val="00A84254"/>
    <w:rsid w:val="00A93054"/>
    <w:rsid w:val="00A972FA"/>
    <w:rsid w:val="00AB4F53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97704"/>
    <w:rsid w:val="00BC584A"/>
    <w:rsid w:val="00BD2E44"/>
    <w:rsid w:val="00BD37DB"/>
    <w:rsid w:val="00C11EFC"/>
    <w:rsid w:val="00C341A8"/>
    <w:rsid w:val="00C82861"/>
    <w:rsid w:val="00CA2C2E"/>
    <w:rsid w:val="00CA337F"/>
    <w:rsid w:val="00CE4560"/>
    <w:rsid w:val="00D01CAF"/>
    <w:rsid w:val="00D02ACF"/>
    <w:rsid w:val="00D0439B"/>
    <w:rsid w:val="00D3783D"/>
    <w:rsid w:val="00D41ED8"/>
    <w:rsid w:val="00D4584B"/>
    <w:rsid w:val="00D476D4"/>
    <w:rsid w:val="00D503E1"/>
    <w:rsid w:val="00DA5F6B"/>
    <w:rsid w:val="00DA6E49"/>
    <w:rsid w:val="00DB46BD"/>
    <w:rsid w:val="00DB5E16"/>
    <w:rsid w:val="00DD1246"/>
    <w:rsid w:val="00DD554E"/>
    <w:rsid w:val="00DE70FB"/>
    <w:rsid w:val="00E034C9"/>
    <w:rsid w:val="00E03EDB"/>
    <w:rsid w:val="00E06114"/>
    <w:rsid w:val="00E1253C"/>
    <w:rsid w:val="00E14C9F"/>
    <w:rsid w:val="00E14F6D"/>
    <w:rsid w:val="00E200F5"/>
    <w:rsid w:val="00E4382D"/>
    <w:rsid w:val="00E47D30"/>
    <w:rsid w:val="00E67997"/>
    <w:rsid w:val="00E76A7E"/>
    <w:rsid w:val="00E80FD1"/>
    <w:rsid w:val="00E87C29"/>
    <w:rsid w:val="00E90AF0"/>
    <w:rsid w:val="00EA0133"/>
    <w:rsid w:val="00F02F10"/>
    <w:rsid w:val="00F05538"/>
    <w:rsid w:val="00F11034"/>
    <w:rsid w:val="00F122EB"/>
    <w:rsid w:val="00F24982"/>
    <w:rsid w:val="00F3116D"/>
    <w:rsid w:val="00F359A0"/>
    <w:rsid w:val="00F45DDB"/>
    <w:rsid w:val="00F462F7"/>
    <w:rsid w:val="00F54ECD"/>
    <w:rsid w:val="00F561BC"/>
    <w:rsid w:val="00F722F5"/>
    <w:rsid w:val="00F86E81"/>
    <w:rsid w:val="00F90486"/>
    <w:rsid w:val="00F973E2"/>
    <w:rsid w:val="00FA4D0B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D5975"/>
  <w15:docId w15:val="{DC24E439-87B2-428E-9460-4D73B919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58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383</Words>
  <Characters>2188</Characters>
  <Application>Microsoft Office Word</Application>
  <DocSecurity>0</DocSecurity>
  <Lines>18</Lines>
  <Paragraphs>5</Paragraphs>
  <ScaleCrop>false</ScaleCrop>
  <Company>kmu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creator>user</dc:creator>
  <cp:lastModifiedBy>Admin</cp:lastModifiedBy>
  <cp:revision>15</cp:revision>
  <cp:lastPrinted>2016-12-22T08:24:00Z</cp:lastPrinted>
  <dcterms:created xsi:type="dcterms:W3CDTF">2019-12-17T08:53:00Z</dcterms:created>
  <dcterms:modified xsi:type="dcterms:W3CDTF">2020-02-03T06:01:00Z</dcterms:modified>
</cp:coreProperties>
</file>