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00" w:rsidRPr="006E4907" w:rsidRDefault="00475D00" w:rsidP="00475D00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6E4907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高雄醫學大學圖書館讀者違規處理辦法</w:t>
      </w:r>
    </w:p>
    <w:p w:rsidR="006F03D6" w:rsidRPr="006E4907" w:rsidRDefault="006F03D6" w:rsidP="006F03D6">
      <w:pPr>
        <w:spacing w:line="0" w:lineRule="atLeast"/>
        <w:ind w:firstLineChars="1984" w:firstLine="3968"/>
        <w:rPr>
          <w:rFonts w:eastAsia="標楷體"/>
          <w:color w:val="000000" w:themeColor="text1"/>
          <w:sz w:val="20"/>
        </w:rPr>
      </w:pPr>
      <w:r w:rsidRPr="006E4907">
        <w:rPr>
          <w:rFonts w:eastAsia="標楷體"/>
          <w:color w:val="000000" w:themeColor="text1"/>
          <w:sz w:val="20"/>
        </w:rPr>
        <w:t>95.11.10</w:t>
      </w:r>
      <w:r w:rsidRPr="006E4907">
        <w:rPr>
          <w:rFonts w:eastAsia="標楷體" w:hint="eastAsia"/>
          <w:color w:val="000000" w:themeColor="text1"/>
          <w:sz w:val="20"/>
        </w:rPr>
        <w:t xml:space="preserve">   </w:t>
      </w:r>
      <w:r w:rsidRPr="006E4907">
        <w:rPr>
          <w:rFonts w:eastAsia="標楷體"/>
          <w:color w:val="000000" w:themeColor="text1"/>
          <w:sz w:val="20"/>
        </w:rPr>
        <w:t>九十五學年度圖書館委員第</w:t>
      </w:r>
      <w:r w:rsidRPr="006E4907">
        <w:rPr>
          <w:rFonts w:eastAsia="標楷體"/>
          <w:color w:val="000000" w:themeColor="text1"/>
          <w:sz w:val="20"/>
        </w:rPr>
        <w:t>1</w:t>
      </w:r>
      <w:r w:rsidRPr="006E4907">
        <w:rPr>
          <w:rFonts w:eastAsia="標楷體"/>
          <w:color w:val="000000" w:themeColor="text1"/>
          <w:sz w:val="20"/>
        </w:rPr>
        <w:t>次會議通過</w:t>
      </w:r>
    </w:p>
    <w:p w:rsidR="006F03D6" w:rsidRPr="006E4907" w:rsidRDefault="006F03D6" w:rsidP="006F03D6">
      <w:pPr>
        <w:spacing w:line="0" w:lineRule="atLeast"/>
        <w:ind w:firstLineChars="1984" w:firstLine="3968"/>
        <w:rPr>
          <w:rFonts w:eastAsia="標楷體"/>
          <w:color w:val="000000" w:themeColor="text1"/>
          <w:sz w:val="20"/>
        </w:rPr>
      </w:pPr>
      <w:r w:rsidRPr="006E4907">
        <w:rPr>
          <w:rFonts w:eastAsia="標楷體"/>
          <w:color w:val="000000" w:themeColor="text1"/>
          <w:sz w:val="20"/>
        </w:rPr>
        <w:t>95.12.05</w:t>
      </w:r>
      <w:r w:rsidRPr="006E4907">
        <w:rPr>
          <w:rFonts w:eastAsia="標楷體" w:hint="eastAsia"/>
          <w:color w:val="000000" w:themeColor="text1"/>
          <w:sz w:val="20"/>
        </w:rPr>
        <w:t xml:space="preserve">   </w:t>
      </w:r>
      <w:r w:rsidRPr="006E4907">
        <w:rPr>
          <w:rFonts w:eastAsia="標楷體"/>
          <w:color w:val="000000" w:themeColor="text1"/>
          <w:sz w:val="20"/>
        </w:rPr>
        <w:t>九十五學年度第三次法規會通過</w:t>
      </w:r>
    </w:p>
    <w:p w:rsidR="006F03D6" w:rsidRPr="006E4907" w:rsidRDefault="006F03D6" w:rsidP="006F03D6">
      <w:pPr>
        <w:spacing w:line="0" w:lineRule="atLeast"/>
        <w:ind w:firstLineChars="1984" w:firstLine="3968"/>
        <w:rPr>
          <w:rFonts w:eastAsia="標楷體"/>
          <w:color w:val="000000" w:themeColor="text1"/>
          <w:sz w:val="20"/>
        </w:rPr>
      </w:pPr>
      <w:r w:rsidRPr="006E4907">
        <w:rPr>
          <w:rFonts w:eastAsia="標楷體"/>
          <w:color w:val="000000" w:themeColor="text1"/>
          <w:sz w:val="20"/>
        </w:rPr>
        <w:t>95.12.18</w:t>
      </w:r>
      <w:r w:rsidRPr="006E4907">
        <w:rPr>
          <w:rFonts w:eastAsia="標楷體" w:hint="eastAsia"/>
          <w:color w:val="000000" w:themeColor="text1"/>
          <w:sz w:val="20"/>
        </w:rPr>
        <w:t xml:space="preserve">   </w:t>
      </w:r>
      <w:r w:rsidRPr="006E4907">
        <w:rPr>
          <w:rFonts w:eastAsia="標楷體"/>
          <w:color w:val="000000" w:themeColor="text1"/>
          <w:sz w:val="20"/>
        </w:rPr>
        <w:t>九十五學年度第二次校務暨第五次行政聯席會議通過</w:t>
      </w:r>
    </w:p>
    <w:p w:rsidR="006F03D6" w:rsidRPr="006E4907" w:rsidRDefault="006F03D6" w:rsidP="006F03D6">
      <w:pPr>
        <w:spacing w:line="0" w:lineRule="atLeast"/>
        <w:ind w:firstLineChars="1984" w:firstLine="3968"/>
        <w:rPr>
          <w:rFonts w:eastAsia="標楷體"/>
          <w:color w:val="000000" w:themeColor="text1"/>
          <w:sz w:val="20"/>
        </w:rPr>
      </w:pPr>
      <w:r w:rsidRPr="006E4907">
        <w:rPr>
          <w:rFonts w:eastAsia="標楷體"/>
          <w:color w:val="000000" w:themeColor="text1"/>
          <w:sz w:val="20"/>
        </w:rPr>
        <w:t>95.12.21</w:t>
      </w:r>
      <w:r w:rsidRPr="006E4907">
        <w:rPr>
          <w:rFonts w:eastAsia="標楷體" w:hint="eastAsia"/>
          <w:color w:val="000000" w:themeColor="text1"/>
          <w:sz w:val="20"/>
        </w:rPr>
        <w:t xml:space="preserve">   </w:t>
      </w:r>
      <w:r w:rsidRPr="006E4907">
        <w:rPr>
          <w:rFonts w:eastAsia="標楷體"/>
          <w:color w:val="000000" w:themeColor="text1"/>
          <w:sz w:val="20"/>
        </w:rPr>
        <w:t>高醫校一法字第</w:t>
      </w:r>
      <w:r w:rsidRPr="006E4907">
        <w:rPr>
          <w:rFonts w:eastAsia="標楷體"/>
          <w:color w:val="000000" w:themeColor="text1"/>
          <w:sz w:val="20"/>
        </w:rPr>
        <w:t>0950007965</w:t>
      </w:r>
      <w:r w:rsidRPr="006E4907">
        <w:rPr>
          <w:rFonts w:eastAsia="標楷體"/>
          <w:color w:val="000000" w:themeColor="text1"/>
          <w:sz w:val="20"/>
        </w:rPr>
        <w:t>號函公布</w:t>
      </w:r>
    </w:p>
    <w:p w:rsidR="006F03D6" w:rsidRPr="006E4907" w:rsidRDefault="006F03D6" w:rsidP="006F03D6">
      <w:pPr>
        <w:spacing w:line="0" w:lineRule="atLeast"/>
        <w:ind w:firstLineChars="1984" w:firstLine="3968"/>
        <w:rPr>
          <w:rFonts w:eastAsia="標楷體"/>
          <w:color w:val="000000" w:themeColor="text1"/>
          <w:sz w:val="20"/>
        </w:rPr>
      </w:pPr>
      <w:r w:rsidRPr="006E4907">
        <w:rPr>
          <w:rFonts w:eastAsia="標楷體"/>
          <w:color w:val="000000" w:themeColor="text1"/>
          <w:sz w:val="20"/>
        </w:rPr>
        <w:t>102.09.12</w:t>
      </w:r>
      <w:r w:rsidRPr="006E4907">
        <w:rPr>
          <w:rFonts w:eastAsia="標楷體" w:hint="eastAsia"/>
          <w:color w:val="000000" w:themeColor="text1"/>
          <w:sz w:val="20"/>
        </w:rPr>
        <w:t xml:space="preserve">  </w:t>
      </w:r>
      <w:r w:rsidRPr="006E4907">
        <w:rPr>
          <w:rFonts w:eastAsia="標楷體"/>
          <w:color w:val="000000" w:themeColor="text1"/>
          <w:sz w:val="20"/>
        </w:rPr>
        <w:t>102</w:t>
      </w:r>
      <w:r w:rsidRPr="006E4907">
        <w:rPr>
          <w:rFonts w:eastAsia="標楷體"/>
          <w:color w:val="000000" w:themeColor="text1"/>
          <w:sz w:val="20"/>
        </w:rPr>
        <w:t>學年度第</w:t>
      </w:r>
      <w:r w:rsidRPr="006E4907">
        <w:rPr>
          <w:rFonts w:eastAsia="標楷體"/>
          <w:color w:val="000000" w:themeColor="text1"/>
          <w:sz w:val="20"/>
        </w:rPr>
        <w:t>1</w:t>
      </w:r>
      <w:r w:rsidRPr="006E4907">
        <w:rPr>
          <w:rFonts w:eastAsia="標楷體"/>
          <w:color w:val="000000" w:themeColor="text1"/>
          <w:sz w:val="20"/>
        </w:rPr>
        <w:t>次行政會議審議通過</w:t>
      </w:r>
    </w:p>
    <w:p w:rsidR="006F03D6" w:rsidRPr="006E4907" w:rsidRDefault="006F03D6" w:rsidP="006F03D6">
      <w:pPr>
        <w:spacing w:line="0" w:lineRule="atLeast"/>
        <w:ind w:firstLineChars="1984" w:firstLine="3968"/>
        <w:rPr>
          <w:rFonts w:eastAsia="標楷體"/>
          <w:color w:val="000000" w:themeColor="text1"/>
          <w:sz w:val="20"/>
        </w:rPr>
      </w:pPr>
      <w:r w:rsidRPr="006E4907">
        <w:rPr>
          <w:rFonts w:eastAsia="標楷體"/>
          <w:color w:val="000000" w:themeColor="text1"/>
          <w:sz w:val="20"/>
        </w:rPr>
        <w:t>102.10.16</w:t>
      </w:r>
      <w:r w:rsidRPr="006E4907">
        <w:rPr>
          <w:rFonts w:eastAsia="標楷體" w:hint="eastAsia"/>
          <w:color w:val="000000" w:themeColor="text1"/>
          <w:sz w:val="20"/>
        </w:rPr>
        <w:t xml:space="preserve">  </w:t>
      </w:r>
      <w:r w:rsidRPr="006E4907">
        <w:rPr>
          <w:rFonts w:eastAsia="標楷體"/>
          <w:color w:val="000000" w:themeColor="text1"/>
          <w:sz w:val="20"/>
        </w:rPr>
        <w:t>高醫圖資字</w:t>
      </w:r>
      <w:r w:rsidRPr="006E4907">
        <w:rPr>
          <w:rFonts w:eastAsia="標楷體"/>
          <w:color w:val="000000" w:themeColor="text1"/>
          <w:sz w:val="20"/>
        </w:rPr>
        <w:t>1021103180</w:t>
      </w:r>
      <w:r w:rsidRPr="006E4907">
        <w:rPr>
          <w:rFonts w:eastAsia="標楷體"/>
          <w:color w:val="000000" w:themeColor="text1"/>
          <w:sz w:val="20"/>
        </w:rPr>
        <w:t>號函公布</w:t>
      </w:r>
    </w:p>
    <w:p w:rsidR="006F03D6" w:rsidRPr="006E4907" w:rsidRDefault="006F03D6" w:rsidP="006F03D6">
      <w:pPr>
        <w:spacing w:line="0" w:lineRule="atLeast"/>
        <w:ind w:firstLineChars="1984" w:firstLine="3968"/>
        <w:rPr>
          <w:rFonts w:eastAsia="標楷體"/>
          <w:color w:val="000000" w:themeColor="text1"/>
          <w:sz w:val="20"/>
        </w:rPr>
      </w:pPr>
      <w:r w:rsidRPr="006E4907">
        <w:rPr>
          <w:rFonts w:eastAsia="標楷體" w:hint="eastAsia"/>
          <w:color w:val="000000" w:themeColor="text1"/>
          <w:sz w:val="20"/>
        </w:rPr>
        <w:t>109.06.15  108</w:t>
      </w:r>
      <w:r w:rsidRPr="006E4907">
        <w:rPr>
          <w:rFonts w:eastAsia="標楷體" w:hint="eastAsia"/>
          <w:color w:val="000000" w:themeColor="text1"/>
          <w:sz w:val="20"/>
        </w:rPr>
        <w:t>學年度第</w:t>
      </w:r>
      <w:r w:rsidRPr="006E4907">
        <w:rPr>
          <w:rFonts w:eastAsia="標楷體" w:hint="eastAsia"/>
          <w:color w:val="000000" w:themeColor="text1"/>
          <w:sz w:val="20"/>
        </w:rPr>
        <w:t>3</w:t>
      </w:r>
      <w:r w:rsidRPr="006E4907">
        <w:rPr>
          <w:rFonts w:eastAsia="標楷體" w:hint="eastAsia"/>
          <w:color w:val="000000" w:themeColor="text1"/>
          <w:sz w:val="20"/>
        </w:rPr>
        <w:t>次圖書館委員會會議通過</w:t>
      </w:r>
    </w:p>
    <w:p w:rsidR="006F03D6" w:rsidRDefault="006F03D6" w:rsidP="006F03D6">
      <w:pPr>
        <w:spacing w:line="0" w:lineRule="atLeast"/>
        <w:ind w:firstLineChars="1984" w:firstLine="3968"/>
        <w:rPr>
          <w:rFonts w:eastAsia="標楷體" w:hAnsi="標楷體"/>
          <w:color w:val="000000" w:themeColor="text1"/>
          <w:sz w:val="20"/>
        </w:rPr>
      </w:pPr>
      <w:r w:rsidRPr="006E4907">
        <w:rPr>
          <w:rFonts w:eastAsia="標楷體" w:hint="eastAsia"/>
          <w:color w:val="000000" w:themeColor="text1"/>
          <w:sz w:val="20"/>
        </w:rPr>
        <w:t xml:space="preserve">109.08.13  </w:t>
      </w:r>
      <w:r w:rsidRPr="006E4907">
        <w:rPr>
          <w:rFonts w:eastAsia="標楷體"/>
          <w:color w:val="000000" w:themeColor="text1"/>
          <w:sz w:val="20"/>
        </w:rPr>
        <w:t>10</w:t>
      </w:r>
      <w:r w:rsidRPr="006E4907">
        <w:rPr>
          <w:rFonts w:eastAsia="標楷體" w:hint="eastAsia"/>
          <w:color w:val="000000" w:themeColor="text1"/>
          <w:sz w:val="20"/>
        </w:rPr>
        <w:t>9</w:t>
      </w:r>
      <w:r w:rsidRPr="006E4907">
        <w:rPr>
          <w:rFonts w:eastAsia="標楷體" w:hAnsi="標楷體"/>
          <w:color w:val="000000" w:themeColor="text1"/>
          <w:sz w:val="20"/>
        </w:rPr>
        <w:t>學年度第</w:t>
      </w:r>
      <w:r w:rsidRPr="006E4907">
        <w:rPr>
          <w:rFonts w:eastAsia="標楷體"/>
          <w:color w:val="000000" w:themeColor="text1"/>
          <w:sz w:val="20"/>
        </w:rPr>
        <w:t>1</w:t>
      </w:r>
      <w:r w:rsidRPr="006E4907">
        <w:rPr>
          <w:rFonts w:eastAsia="標楷體" w:hAnsi="標楷體"/>
          <w:color w:val="000000" w:themeColor="text1"/>
          <w:sz w:val="20"/>
        </w:rPr>
        <w:t>次行政會議通過</w:t>
      </w:r>
    </w:p>
    <w:p w:rsidR="00576159" w:rsidRPr="006E4907" w:rsidRDefault="00576159" w:rsidP="006F03D6">
      <w:pPr>
        <w:spacing w:line="0" w:lineRule="atLeast"/>
        <w:ind w:firstLineChars="1984" w:firstLine="3968"/>
        <w:rPr>
          <w:rFonts w:eastAsia="標楷體" w:hint="eastAsia"/>
          <w:color w:val="000000" w:themeColor="text1"/>
          <w:sz w:val="20"/>
        </w:rPr>
      </w:pPr>
      <w:r>
        <w:rPr>
          <w:rFonts w:eastAsia="標楷體" w:hAnsi="標楷體" w:hint="eastAsia"/>
          <w:color w:val="000000" w:themeColor="text1"/>
          <w:sz w:val="20"/>
        </w:rPr>
        <w:t xml:space="preserve">109.09.07  </w:t>
      </w:r>
      <w:r w:rsidRPr="006E4907">
        <w:rPr>
          <w:rFonts w:eastAsia="標楷體"/>
          <w:color w:val="000000" w:themeColor="text1"/>
          <w:sz w:val="20"/>
        </w:rPr>
        <w:t>高醫圖資字</w:t>
      </w:r>
      <w:bookmarkStart w:id="0" w:name="_GoBack"/>
      <w:r>
        <w:rPr>
          <w:rFonts w:eastAsia="標楷體"/>
          <w:color w:val="000000" w:themeColor="text1"/>
          <w:sz w:val="20"/>
        </w:rPr>
        <w:t>1091102849</w:t>
      </w:r>
      <w:bookmarkEnd w:id="0"/>
      <w:r w:rsidRPr="006E4907">
        <w:rPr>
          <w:rFonts w:eastAsia="標楷體"/>
          <w:color w:val="000000" w:themeColor="text1"/>
          <w:sz w:val="20"/>
        </w:rPr>
        <w:t>號函公布</w:t>
      </w:r>
    </w:p>
    <w:p w:rsidR="00475D00" w:rsidRPr="006F03D6" w:rsidRDefault="00475D00" w:rsidP="00475D00">
      <w:pPr>
        <w:spacing w:line="200" w:lineRule="exact"/>
        <w:jc w:val="center"/>
        <w:rPr>
          <w:rFonts w:eastAsia="標楷體"/>
          <w:b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1134"/>
        <w:gridCol w:w="8647"/>
      </w:tblGrid>
      <w:tr w:rsidR="00475D00" w:rsidRPr="00544D19" w:rsidTr="009C5C2A">
        <w:tc>
          <w:tcPr>
            <w:tcW w:w="1134" w:type="dxa"/>
            <w:shd w:val="clear" w:color="auto" w:fill="auto"/>
          </w:tcPr>
          <w:p w:rsidR="00475D00" w:rsidRPr="00544D19" w:rsidRDefault="00475D00" w:rsidP="009C5C2A">
            <w:pPr>
              <w:rPr>
                <w:rFonts w:eastAsia="標楷體"/>
              </w:rPr>
            </w:pPr>
            <w:r w:rsidRPr="00544D19">
              <w:rPr>
                <w:rFonts w:eastAsia="標楷體"/>
              </w:rPr>
              <w:t>第</w:t>
            </w:r>
            <w:r w:rsidRPr="00544D19">
              <w:rPr>
                <w:rFonts w:eastAsia="標楷體"/>
                <w:u w:val="single"/>
              </w:rPr>
              <w:t>1</w:t>
            </w:r>
            <w:r w:rsidRPr="00544D19">
              <w:rPr>
                <w:rFonts w:eastAsia="標楷體"/>
              </w:rPr>
              <w:t>條</w:t>
            </w:r>
          </w:p>
        </w:tc>
        <w:tc>
          <w:tcPr>
            <w:tcW w:w="8647" w:type="dxa"/>
            <w:shd w:val="clear" w:color="auto" w:fill="auto"/>
          </w:tcPr>
          <w:p w:rsidR="00475D00" w:rsidRPr="00544D19" w:rsidRDefault="00475D00" w:rsidP="00F24EE5">
            <w:pPr>
              <w:ind w:left="2"/>
              <w:jc w:val="both"/>
              <w:rPr>
                <w:rFonts w:eastAsia="標楷體"/>
              </w:rPr>
            </w:pPr>
            <w:r w:rsidRPr="00544D19">
              <w:rPr>
                <w:rFonts w:eastAsia="標楷體"/>
              </w:rPr>
              <w:t>本校圖書資訊處圖書館（以下簡稱本館）為保障讀者公平利用</w:t>
            </w:r>
            <w:r w:rsidRPr="00544D19">
              <w:rPr>
                <w:rFonts w:eastAsia="標楷體"/>
                <w:u w:val="single"/>
              </w:rPr>
              <w:t>本館各項</w:t>
            </w:r>
            <w:r w:rsidRPr="00544D19">
              <w:rPr>
                <w:rFonts w:eastAsia="標楷體"/>
              </w:rPr>
              <w:t>資源</w:t>
            </w:r>
            <w:r w:rsidRPr="00544D19">
              <w:rPr>
                <w:rFonts w:eastAsia="標楷體"/>
                <w:u w:val="single"/>
              </w:rPr>
              <w:t>及設備</w:t>
            </w:r>
            <w:r w:rsidRPr="00544D19">
              <w:rPr>
                <w:rFonts w:eastAsia="標楷體"/>
              </w:rPr>
              <w:t>，維護館內閱覽環境，依據</w:t>
            </w:r>
            <w:r w:rsidRPr="00544D19">
              <w:rPr>
                <w:rFonts w:eastAsia="標楷體" w:hint="eastAsia"/>
              </w:rPr>
              <w:t>本校</w:t>
            </w:r>
            <w:r w:rsidRPr="00544D19">
              <w:rPr>
                <w:rFonts w:eastAsia="標楷體"/>
              </w:rPr>
              <w:t>圖書館閱覽規則第</w:t>
            </w:r>
            <w:r w:rsidRPr="00544D19">
              <w:rPr>
                <w:rFonts w:eastAsia="標楷體" w:hint="eastAsia"/>
                <w:u w:val="single"/>
              </w:rPr>
              <w:t>9</w:t>
            </w:r>
            <w:r w:rsidRPr="00544D19">
              <w:rPr>
                <w:rFonts w:eastAsia="標楷體"/>
              </w:rPr>
              <w:t>條，</w:t>
            </w:r>
            <w:r w:rsidRPr="00544D19">
              <w:rPr>
                <w:rFonts w:eastAsia="標楷體"/>
                <w:u w:val="single"/>
              </w:rPr>
              <w:t>訂定高雄醫學大學</w:t>
            </w:r>
            <w:r w:rsidRPr="00544D19">
              <w:rPr>
                <w:rFonts w:eastAsia="標楷體" w:hint="eastAsia"/>
                <w:u w:val="single"/>
              </w:rPr>
              <w:t>圖書館</w:t>
            </w:r>
            <w:r w:rsidRPr="00544D19">
              <w:rPr>
                <w:rFonts w:eastAsia="標楷體"/>
                <w:u w:val="single"/>
              </w:rPr>
              <w:t>讀者違規處理辦法</w:t>
            </w:r>
            <w:r w:rsidRPr="00544D19">
              <w:rPr>
                <w:rFonts w:eastAsia="標楷體"/>
                <w:u w:val="single"/>
              </w:rPr>
              <w:t>(</w:t>
            </w:r>
            <w:r w:rsidRPr="00544D19">
              <w:rPr>
                <w:rFonts w:eastAsia="標楷體"/>
                <w:u w:val="single"/>
              </w:rPr>
              <w:t>以下簡稱本辦法</w:t>
            </w:r>
            <w:r w:rsidRPr="00544D19">
              <w:rPr>
                <w:rFonts w:eastAsia="標楷體"/>
                <w:u w:val="single"/>
              </w:rPr>
              <w:t>)</w:t>
            </w:r>
            <w:r w:rsidRPr="00544D19">
              <w:rPr>
                <w:rFonts w:eastAsia="標楷體"/>
                <w:u w:val="single"/>
              </w:rPr>
              <w:t>。</w:t>
            </w:r>
          </w:p>
        </w:tc>
      </w:tr>
      <w:tr w:rsidR="00475D00" w:rsidRPr="00544D19" w:rsidTr="009C5C2A">
        <w:tc>
          <w:tcPr>
            <w:tcW w:w="1134" w:type="dxa"/>
            <w:shd w:val="clear" w:color="auto" w:fill="auto"/>
          </w:tcPr>
          <w:p w:rsidR="00475D00" w:rsidRPr="00544D19" w:rsidRDefault="00475D00" w:rsidP="009C5C2A">
            <w:pPr>
              <w:rPr>
                <w:rFonts w:eastAsia="標楷體"/>
              </w:rPr>
            </w:pPr>
            <w:r w:rsidRPr="00544D19">
              <w:rPr>
                <w:rFonts w:eastAsia="標楷體"/>
              </w:rPr>
              <w:t>第</w:t>
            </w:r>
            <w:r w:rsidRPr="00544D19">
              <w:rPr>
                <w:rFonts w:eastAsia="標楷體"/>
                <w:u w:val="single"/>
              </w:rPr>
              <w:t>2</w:t>
            </w:r>
            <w:r w:rsidRPr="00544D19">
              <w:rPr>
                <w:rFonts w:eastAsia="標楷體"/>
              </w:rPr>
              <w:t>條</w:t>
            </w:r>
          </w:p>
        </w:tc>
        <w:tc>
          <w:tcPr>
            <w:tcW w:w="8647" w:type="dxa"/>
            <w:shd w:val="clear" w:color="auto" w:fill="auto"/>
          </w:tcPr>
          <w:p w:rsidR="00475D00" w:rsidRPr="00544D19" w:rsidRDefault="00475D00" w:rsidP="00F24EE5">
            <w:pPr>
              <w:ind w:left="2"/>
              <w:jc w:val="both"/>
              <w:rPr>
                <w:rFonts w:eastAsia="標楷體"/>
              </w:rPr>
            </w:pPr>
            <w:r w:rsidRPr="00544D19">
              <w:rPr>
                <w:rFonts w:eastAsia="標楷體"/>
              </w:rPr>
              <w:t>讀者應</w:t>
            </w:r>
            <w:r w:rsidRPr="00544D19">
              <w:rPr>
                <w:rFonts w:eastAsia="標楷體" w:hint="eastAsia"/>
                <w:u w:val="single"/>
              </w:rPr>
              <w:t>持</w:t>
            </w:r>
            <w:r w:rsidRPr="00544D19">
              <w:rPr>
                <w:rFonts w:eastAsia="標楷體"/>
              </w:rPr>
              <w:t>本人有效證件入館，不得使用他人證件</w:t>
            </w:r>
            <w:r w:rsidRPr="00544D19">
              <w:rPr>
                <w:rFonts w:eastAsia="標楷體"/>
                <w:u w:val="single"/>
              </w:rPr>
              <w:t>或</w:t>
            </w:r>
            <w:r w:rsidRPr="00544D19">
              <w:rPr>
                <w:rFonts w:eastAsia="標楷體"/>
              </w:rPr>
              <w:t>出借證件供他人入館。如經發現，本館得保留該證件</w:t>
            </w:r>
            <w:r w:rsidRPr="00544D19">
              <w:rPr>
                <w:rFonts w:eastAsia="標楷體"/>
                <w:u w:val="single"/>
              </w:rPr>
              <w:t>並</w:t>
            </w:r>
            <w:r w:rsidRPr="00544D19">
              <w:rPr>
                <w:rFonts w:eastAsia="標楷體"/>
              </w:rPr>
              <w:t>通知原持證人領回，或送回發證單位。</w:t>
            </w:r>
            <w:r w:rsidRPr="00544D19">
              <w:rPr>
                <w:rFonts w:eastAsia="標楷體"/>
                <w:u w:val="single"/>
              </w:rPr>
              <w:t>違規雙方停止入館及借書權利</w:t>
            </w:r>
            <w:r w:rsidRPr="00544D19">
              <w:rPr>
                <w:rFonts w:eastAsia="標楷體" w:hint="eastAsia"/>
                <w:u w:val="single"/>
              </w:rPr>
              <w:t>一</w:t>
            </w:r>
            <w:r w:rsidRPr="00544D19">
              <w:rPr>
                <w:rFonts w:eastAsia="標楷體"/>
                <w:u w:val="single"/>
              </w:rPr>
              <w:t>個月。</w:t>
            </w:r>
          </w:p>
        </w:tc>
      </w:tr>
      <w:tr w:rsidR="00475D00" w:rsidRPr="00544D19" w:rsidTr="009C5C2A">
        <w:tc>
          <w:tcPr>
            <w:tcW w:w="1134" w:type="dxa"/>
            <w:shd w:val="clear" w:color="auto" w:fill="auto"/>
          </w:tcPr>
          <w:p w:rsidR="00475D00" w:rsidRPr="00544D19" w:rsidRDefault="00475D00" w:rsidP="009C5C2A">
            <w:pPr>
              <w:rPr>
                <w:rFonts w:eastAsia="標楷體"/>
              </w:rPr>
            </w:pPr>
            <w:r w:rsidRPr="00544D19">
              <w:rPr>
                <w:rFonts w:eastAsia="標楷體"/>
              </w:rPr>
              <w:t>第</w:t>
            </w:r>
            <w:r w:rsidRPr="00544D19">
              <w:rPr>
                <w:rFonts w:eastAsia="標楷體"/>
                <w:u w:val="single"/>
              </w:rPr>
              <w:t>3</w:t>
            </w:r>
            <w:r w:rsidRPr="00544D19">
              <w:rPr>
                <w:rFonts w:eastAsia="標楷體"/>
              </w:rPr>
              <w:t>條</w:t>
            </w:r>
          </w:p>
        </w:tc>
        <w:tc>
          <w:tcPr>
            <w:tcW w:w="8647" w:type="dxa"/>
            <w:shd w:val="clear" w:color="auto" w:fill="auto"/>
          </w:tcPr>
          <w:p w:rsidR="00475D00" w:rsidRPr="00544D19" w:rsidRDefault="00475D00" w:rsidP="00F24EE5">
            <w:pPr>
              <w:ind w:left="2"/>
              <w:jc w:val="both"/>
              <w:rPr>
                <w:rFonts w:eastAsia="標楷體"/>
              </w:rPr>
            </w:pPr>
            <w:r w:rsidRPr="00544D19">
              <w:rPr>
                <w:rFonts w:eastAsia="標楷體" w:hint="eastAsia"/>
                <w:u w:val="single"/>
              </w:rPr>
              <w:t>讀者應遵守本館規定，違反以下事項經登記違規次數達二次</w:t>
            </w:r>
            <w:r w:rsidRPr="00544D19">
              <w:rPr>
                <w:rFonts w:eastAsia="標楷體" w:hint="eastAsia"/>
                <w:u w:val="single"/>
              </w:rPr>
              <w:t>(</w:t>
            </w:r>
            <w:r w:rsidRPr="00544D19">
              <w:rPr>
                <w:rFonts w:eastAsia="標楷體" w:hint="eastAsia"/>
                <w:u w:val="single"/>
              </w:rPr>
              <w:t>含</w:t>
            </w:r>
            <w:r w:rsidRPr="00544D19">
              <w:rPr>
                <w:rFonts w:eastAsia="標楷體" w:hint="eastAsia"/>
                <w:u w:val="single"/>
              </w:rPr>
              <w:t>)</w:t>
            </w:r>
            <w:r w:rsidRPr="00544D19">
              <w:rPr>
                <w:rFonts w:eastAsia="標楷體" w:hint="eastAsia"/>
                <w:u w:val="single"/>
              </w:rPr>
              <w:t>者，本校及附屬機構讀者停止入館與借書權利三個月；校外人士停止入館六個月。</w:t>
            </w:r>
          </w:p>
          <w:p w:rsidR="00475D00" w:rsidRPr="00544D19" w:rsidRDefault="00475D00" w:rsidP="00F24EE5">
            <w:pPr>
              <w:numPr>
                <w:ilvl w:val="0"/>
                <w:numId w:val="16"/>
              </w:numPr>
              <w:tabs>
                <w:tab w:val="left" w:pos="567"/>
              </w:tabs>
              <w:adjustRightInd/>
              <w:spacing w:line="240" w:lineRule="auto"/>
              <w:textAlignment w:val="auto"/>
              <w:rPr>
                <w:rFonts w:eastAsia="標楷體"/>
                <w:u w:val="single"/>
              </w:rPr>
            </w:pPr>
            <w:r w:rsidRPr="00544D19">
              <w:rPr>
                <w:rFonts w:eastAsia="標楷體"/>
                <w:u w:val="single"/>
              </w:rPr>
              <w:t>擅入非開放空間。</w:t>
            </w:r>
          </w:p>
          <w:p w:rsidR="00475D00" w:rsidRPr="00544D19" w:rsidRDefault="00475D00" w:rsidP="00F24EE5">
            <w:pPr>
              <w:numPr>
                <w:ilvl w:val="0"/>
                <w:numId w:val="16"/>
              </w:numPr>
              <w:tabs>
                <w:tab w:val="left" w:pos="567"/>
                <w:tab w:val="left" w:pos="740"/>
              </w:tabs>
              <w:adjustRightInd/>
              <w:spacing w:line="240" w:lineRule="auto"/>
              <w:textAlignment w:val="auto"/>
              <w:rPr>
                <w:rFonts w:eastAsia="標楷體"/>
                <w:u w:val="single"/>
              </w:rPr>
            </w:pPr>
            <w:r w:rsidRPr="00544D19">
              <w:rPr>
                <w:rFonts w:eastAsia="標楷體"/>
                <w:u w:val="single"/>
              </w:rPr>
              <w:t>以個人物品預佔座位。</w:t>
            </w:r>
          </w:p>
          <w:p w:rsidR="00475D00" w:rsidRPr="00544D19" w:rsidRDefault="00475D00" w:rsidP="00F24EE5">
            <w:pPr>
              <w:numPr>
                <w:ilvl w:val="0"/>
                <w:numId w:val="16"/>
              </w:numPr>
              <w:tabs>
                <w:tab w:val="left" w:pos="567"/>
                <w:tab w:val="left" w:pos="740"/>
              </w:tabs>
              <w:adjustRightInd/>
              <w:spacing w:line="240" w:lineRule="auto"/>
              <w:textAlignment w:val="auto"/>
              <w:rPr>
                <w:rFonts w:eastAsia="標楷體"/>
                <w:u w:val="single"/>
              </w:rPr>
            </w:pPr>
            <w:r w:rsidRPr="00544D19">
              <w:rPr>
                <w:rFonts w:eastAsia="標楷體"/>
                <w:u w:val="single"/>
              </w:rPr>
              <w:t>閉館時間不當逗留館內。</w:t>
            </w:r>
          </w:p>
          <w:p w:rsidR="00475D00" w:rsidRPr="00544D19" w:rsidRDefault="00475D00" w:rsidP="00F24EE5">
            <w:pPr>
              <w:numPr>
                <w:ilvl w:val="0"/>
                <w:numId w:val="16"/>
              </w:numPr>
              <w:tabs>
                <w:tab w:val="left" w:pos="567"/>
              </w:tabs>
              <w:adjustRightInd/>
              <w:spacing w:line="240" w:lineRule="auto"/>
              <w:textAlignment w:val="auto"/>
              <w:rPr>
                <w:rFonts w:eastAsia="標楷體"/>
                <w:u w:val="single"/>
              </w:rPr>
            </w:pPr>
            <w:r w:rsidRPr="00544D19">
              <w:rPr>
                <w:rFonts w:eastAsia="標楷體"/>
                <w:u w:val="single"/>
              </w:rPr>
              <w:t>吸煙、喧嘩、飲食</w:t>
            </w:r>
            <w:r w:rsidRPr="00544D19">
              <w:rPr>
                <w:rFonts w:eastAsia="標楷體"/>
                <w:u w:val="single"/>
              </w:rPr>
              <w:t>(</w:t>
            </w:r>
            <w:r w:rsidRPr="00544D19">
              <w:rPr>
                <w:rFonts w:eastAsia="標楷體"/>
                <w:u w:val="single"/>
              </w:rPr>
              <w:t>輕食區除外</w:t>
            </w:r>
            <w:r w:rsidRPr="00544D19">
              <w:rPr>
                <w:rFonts w:eastAsia="標楷體"/>
                <w:u w:val="single"/>
              </w:rPr>
              <w:t>)</w:t>
            </w:r>
            <w:r w:rsidRPr="00544D19">
              <w:rPr>
                <w:rFonts w:eastAsia="標楷體"/>
                <w:u w:val="single"/>
              </w:rPr>
              <w:t>。</w:t>
            </w:r>
          </w:p>
          <w:p w:rsidR="00475D00" w:rsidRPr="00544D19" w:rsidRDefault="00475D00" w:rsidP="00F24EE5">
            <w:pPr>
              <w:numPr>
                <w:ilvl w:val="0"/>
                <w:numId w:val="16"/>
              </w:numPr>
              <w:tabs>
                <w:tab w:val="left" w:pos="567"/>
                <w:tab w:val="left" w:pos="740"/>
              </w:tabs>
              <w:adjustRightInd/>
              <w:spacing w:line="240" w:lineRule="auto"/>
              <w:textAlignment w:val="auto"/>
              <w:rPr>
                <w:rFonts w:eastAsia="標楷體"/>
                <w:u w:val="single"/>
              </w:rPr>
            </w:pPr>
            <w:r w:rsidRPr="00544D19">
              <w:rPr>
                <w:rFonts w:eastAsia="標楷體"/>
                <w:u w:val="single"/>
              </w:rPr>
              <w:t>影響閱覽空間整潔及環境衛生行為。</w:t>
            </w:r>
          </w:p>
          <w:p w:rsidR="00475D00" w:rsidRPr="00544D19" w:rsidRDefault="00475D00" w:rsidP="00F24EE5">
            <w:pPr>
              <w:numPr>
                <w:ilvl w:val="0"/>
                <w:numId w:val="16"/>
              </w:numPr>
              <w:tabs>
                <w:tab w:val="left" w:pos="567"/>
                <w:tab w:val="left" w:pos="740"/>
              </w:tabs>
              <w:adjustRightInd/>
              <w:spacing w:line="240" w:lineRule="auto"/>
              <w:textAlignment w:val="auto"/>
              <w:rPr>
                <w:rFonts w:eastAsia="標楷體"/>
                <w:u w:val="single"/>
              </w:rPr>
            </w:pPr>
            <w:r w:rsidRPr="00544D19">
              <w:rPr>
                <w:rFonts w:eastAsia="標楷體"/>
                <w:u w:val="single"/>
              </w:rPr>
              <w:t>服裝儀容不整或其他有礙觀瞻行為</w:t>
            </w:r>
            <w:r w:rsidRPr="00544D19">
              <w:rPr>
                <w:rFonts w:eastAsia="標楷體"/>
                <w:u w:val="single"/>
              </w:rPr>
              <w:t>(</w:t>
            </w:r>
            <w:r w:rsidRPr="00544D19">
              <w:rPr>
                <w:rFonts w:eastAsia="標楷體"/>
                <w:u w:val="single"/>
              </w:rPr>
              <w:t>如脫鞋、臥睡等</w:t>
            </w:r>
            <w:r w:rsidRPr="00544D19">
              <w:rPr>
                <w:rFonts w:eastAsia="標楷體"/>
                <w:u w:val="single"/>
              </w:rPr>
              <w:t>)</w:t>
            </w:r>
            <w:r w:rsidRPr="00544D19">
              <w:rPr>
                <w:rFonts w:eastAsia="標楷體"/>
                <w:u w:val="single"/>
              </w:rPr>
              <w:t>。</w:t>
            </w:r>
          </w:p>
          <w:p w:rsidR="00475D00" w:rsidRPr="00544D19" w:rsidRDefault="00475D00" w:rsidP="00F24EE5">
            <w:pPr>
              <w:numPr>
                <w:ilvl w:val="0"/>
                <w:numId w:val="16"/>
              </w:numPr>
              <w:tabs>
                <w:tab w:val="left" w:pos="567"/>
                <w:tab w:val="left" w:pos="740"/>
              </w:tabs>
              <w:adjustRightInd/>
              <w:spacing w:line="240" w:lineRule="auto"/>
              <w:textAlignment w:val="auto"/>
              <w:rPr>
                <w:rFonts w:eastAsia="標楷體"/>
                <w:u w:val="single"/>
              </w:rPr>
            </w:pPr>
            <w:r w:rsidRPr="00544D19">
              <w:rPr>
                <w:rFonts w:eastAsia="標楷體"/>
                <w:u w:val="single"/>
              </w:rPr>
              <w:t>帳號借予他人或冒用他人帳號使用電子資源。</w:t>
            </w:r>
          </w:p>
          <w:p w:rsidR="00475D00" w:rsidRPr="00544D19" w:rsidRDefault="00475D00" w:rsidP="00F24EE5">
            <w:pPr>
              <w:numPr>
                <w:ilvl w:val="0"/>
                <w:numId w:val="16"/>
              </w:numPr>
              <w:tabs>
                <w:tab w:val="left" w:pos="567"/>
                <w:tab w:val="left" w:pos="740"/>
              </w:tabs>
              <w:adjustRightInd/>
              <w:spacing w:line="240" w:lineRule="auto"/>
              <w:textAlignment w:val="auto"/>
              <w:rPr>
                <w:rFonts w:eastAsia="標楷體"/>
                <w:u w:val="single"/>
              </w:rPr>
            </w:pPr>
            <w:r w:rsidRPr="00544D19">
              <w:rPr>
                <w:rFonts w:eastAsia="標楷體"/>
                <w:u w:val="single"/>
              </w:rPr>
              <w:t>使用本館設備且未遵守著作權法相關規定。</w:t>
            </w:r>
          </w:p>
          <w:p w:rsidR="00475D00" w:rsidRPr="00544D19" w:rsidRDefault="00475D00" w:rsidP="00F24EE5">
            <w:pPr>
              <w:numPr>
                <w:ilvl w:val="0"/>
                <w:numId w:val="16"/>
              </w:numPr>
              <w:tabs>
                <w:tab w:val="left" w:pos="567"/>
                <w:tab w:val="left" w:pos="740"/>
              </w:tabs>
              <w:adjustRightInd/>
              <w:spacing w:line="240" w:lineRule="auto"/>
              <w:textAlignment w:val="auto"/>
              <w:rPr>
                <w:rFonts w:eastAsia="標楷體"/>
                <w:u w:val="single"/>
              </w:rPr>
            </w:pPr>
            <w:r w:rsidRPr="00544D19">
              <w:rPr>
                <w:rFonts w:eastAsia="標楷體"/>
                <w:u w:val="single"/>
              </w:rPr>
              <w:t>使用本館公用電腦連結色情網站、電腦遊戲或擅改電腦設定。</w:t>
            </w:r>
          </w:p>
          <w:p w:rsidR="00475D00" w:rsidRPr="00544D19" w:rsidRDefault="00475D00" w:rsidP="00F24EE5">
            <w:pPr>
              <w:numPr>
                <w:ilvl w:val="0"/>
                <w:numId w:val="16"/>
              </w:numPr>
              <w:tabs>
                <w:tab w:val="left" w:pos="567"/>
                <w:tab w:val="left" w:pos="740"/>
              </w:tabs>
              <w:adjustRightInd/>
              <w:spacing w:line="240" w:lineRule="auto"/>
              <w:textAlignment w:val="auto"/>
              <w:rPr>
                <w:rFonts w:eastAsia="標楷體"/>
                <w:u w:val="single"/>
              </w:rPr>
            </w:pPr>
            <w:r w:rsidRPr="00544D19">
              <w:rPr>
                <w:rFonts w:eastAsia="標楷體"/>
                <w:u w:val="single"/>
              </w:rPr>
              <w:t>未經借閱手續將本館</w:t>
            </w:r>
            <w:r w:rsidRPr="00544D19">
              <w:rPr>
                <w:rFonts w:eastAsia="標楷體" w:hint="eastAsia"/>
                <w:u w:val="single"/>
              </w:rPr>
              <w:t>館藏資料</w:t>
            </w:r>
            <w:r w:rsidRPr="00544D19">
              <w:rPr>
                <w:rFonts w:eastAsia="標楷體"/>
                <w:u w:val="single"/>
              </w:rPr>
              <w:t>或設備攜出。</w:t>
            </w:r>
          </w:p>
          <w:p w:rsidR="00475D00" w:rsidRPr="00544D19" w:rsidRDefault="00475D00" w:rsidP="00F24EE5">
            <w:pPr>
              <w:numPr>
                <w:ilvl w:val="0"/>
                <w:numId w:val="16"/>
              </w:numPr>
              <w:tabs>
                <w:tab w:val="left" w:pos="567"/>
                <w:tab w:val="left" w:pos="740"/>
              </w:tabs>
              <w:adjustRightInd/>
              <w:spacing w:line="240" w:lineRule="auto"/>
              <w:textAlignment w:val="auto"/>
              <w:rPr>
                <w:rFonts w:eastAsia="標楷體"/>
                <w:u w:val="single"/>
              </w:rPr>
            </w:pPr>
            <w:r w:rsidRPr="00544D19">
              <w:rPr>
                <w:rFonts w:eastAsia="標楷體"/>
                <w:u w:val="single"/>
              </w:rPr>
              <w:t>違規不聽勸阻且態度惡劣者</w:t>
            </w:r>
            <w:r w:rsidRPr="00544D19">
              <w:rPr>
                <w:rFonts w:eastAsia="標楷體"/>
              </w:rPr>
              <w:t>。</w:t>
            </w:r>
          </w:p>
        </w:tc>
      </w:tr>
      <w:tr w:rsidR="00475D00" w:rsidRPr="00544D19" w:rsidTr="009C5C2A">
        <w:tc>
          <w:tcPr>
            <w:tcW w:w="1134" w:type="dxa"/>
            <w:shd w:val="clear" w:color="auto" w:fill="auto"/>
          </w:tcPr>
          <w:p w:rsidR="00475D00" w:rsidRPr="00544D19" w:rsidRDefault="00475D00" w:rsidP="009C5C2A">
            <w:pPr>
              <w:rPr>
                <w:rFonts w:eastAsia="標楷體"/>
              </w:rPr>
            </w:pPr>
            <w:r w:rsidRPr="00544D19">
              <w:rPr>
                <w:rFonts w:eastAsia="標楷體"/>
              </w:rPr>
              <w:t>第</w:t>
            </w:r>
            <w:r w:rsidRPr="00544D19">
              <w:rPr>
                <w:rFonts w:eastAsia="標楷體" w:hint="eastAsia"/>
                <w:u w:val="single"/>
              </w:rPr>
              <w:t>4</w:t>
            </w:r>
            <w:r w:rsidRPr="00544D19">
              <w:rPr>
                <w:rFonts w:eastAsia="標楷體"/>
              </w:rPr>
              <w:t>條</w:t>
            </w:r>
          </w:p>
        </w:tc>
        <w:tc>
          <w:tcPr>
            <w:tcW w:w="8647" w:type="dxa"/>
            <w:shd w:val="clear" w:color="auto" w:fill="auto"/>
          </w:tcPr>
          <w:p w:rsidR="00475D00" w:rsidRPr="00544D19" w:rsidRDefault="00475D00" w:rsidP="00F24EE5">
            <w:pPr>
              <w:ind w:left="2"/>
              <w:jc w:val="both"/>
              <w:rPr>
                <w:rFonts w:eastAsia="標楷體"/>
              </w:rPr>
            </w:pPr>
            <w:r w:rsidRPr="00544D19">
              <w:rPr>
                <w:rFonts w:eastAsia="標楷體"/>
                <w:u w:val="single"/>
              </w:rPr>
              <w:t>違反本辦法規定事項情節重大者，包含冒用證件、偷竊、猥褻、性騷擾或其他妨害風化行為、蓄意毀損公物及其他經本館認定重大違規行為，本校及附屬機構讀者移送本校相關單位處理，並停止入館與借書權利六個月；校外人士則通知駐校警衛隊處理，並永久停止入館。</w:t>
            </w:r>
          </w:p>
        </w:tc>
      </w:tr>
      <w:tr w:rsidR="00475D00" w:rsidRPr="00544D19" w:rsidTr="009C5C2A">
        <w:tc>
          <w:tcPr>
            <w:tcW w:w="1134" w:type="dxa"/>
            <w:shd w:val="clear" w:color="auto" w:fill="auto"/>
          </w:tcPr>
          <w:p w:rsidR="00475D00" w:rsidRPr="00544D19" w:rsidRDefault="00475D00" w:rsidP="009C5C2A">
            <w:pPr>
              <w:rPr>
                <w:rFonts w:eastAsia="標楷體"/>
              </w:rPr>
            </w:pPr>
            <w:r w:rsidRPr="00544D19">
              <w:rPr>
                <w:rFonts w:eastAsia="標楷體"/>
              </w:rPr>
              <w:t>第</w:t>
            </w:r>
            <w:r w:rsidRPr="00544D19">
              <w:rPr>
                <w:rFonts w:eastAsia="標楷體"/>
                <w:u w:val="single"/>
              </w:rPr>
              <w:t>5</w:t>
            </w:r>
            <w:r w:rsidRPr="00544D19">
              <w:rPr>
                <w:rFonts w:eastAsia="標楷體"/>
              </w:rPr>
              <w:t>條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75D00" w:rsidRPr="00544D19" w:rsidRDefault="00475D00" w:rsidP="00F24EE5">
            <w:pPr>
              <w:ind w:left="2"/>
              <w:jc w:val="both"/>
              <w:rPr>
                <w:rFonts w:eastAsia="標楷體"/>
              </w:rPr>
            </w:pPr>
            <w:r w:rsidRPr="00544D19">
              <w:rPr>
                <w:rFonts w:eastAsia="標楷體"/>
              </w:rPr>
              <w:t>本辦法經</w:t>
            </w:r>
            <w:r w:rsidRPr="00544D19">
              <w:rPr>
                <w:rFonts w:eastAsia="標楷體" w:hint="eastAsia"/>
                <w:u w:val="single"/>
              </w:rPr>
              <w:t>圖書館委員會</w:t>
            </w:r>
            <w:r w:rsidRPr="00544D19">
              <w:rPr>
                <w:rFonts w:ascii="標楷體" w:eastAsia="標楷體" w:hAnsi="標楷體" w:hint="eastAsia"/>
                <w:u w:val="single"/>
              </w:rPr>
              <w:t>、</w:t>
            </w:r>
            <w:r w:rsidRPr="00544D19">
              <w:rPr>
                <w:rFonts w:eastAsia="標楷體"/>
              </w:rPr>
              <w:t>行政會議</w:t>
            </w:r>
            <w:r w:rsidRPr="00544D19">
              <w:rPr>
                <w:rFonts w:eastAsia="標楷體"/>
                <w:u w:val="single"/>
              </w:rPr>
              <w:t>審議</w:t>
            </w:r>
            <w:r w:rsidRPr="00544D19">
              <w:rPr>
                <w:rFonts w:eastAsia="標楷體"/>
              </w:rPr>
              <w:t>通過後，自公布日起實施，修正時亦同</w:t>
            </w:r>
            <w:r w:rsidRPr="00544D19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475D00" w:rsidRPr="00544D19" w:rsidRDefault="00475D00" w:rsidP="00475D00">
      <w:pPr>
        <w:rPr>
          <w:rFonts w:ascii="標楷體" w:eastAsia="標楷體" w:hAnsi="標楷體"/>
        </w:rPr>
      </w:pPr>
    </w:p>
    <w:p w:rsidR="007E68D8" w:rsidRPr="00475D00" w:rsidRDefault="007E68D8" w:rsidP="007E68D8"/>
    <w:p w:rsidR="00576159" w:rsidRDefault="00576159">
      <w:pPr>
        <w:widowControl/>
        <w:adjustRightInd/>
        <w:spacing w:line="240" w:lineRule="auto"/>
        <w:textAlignment w:val="auto"/>
        <w:rPr>
          <w:rFonts w:eastAsia="標楷體"/>
          <w:color w:val="000000" w:themeColor="text1"/>
          <w:sz w:val="20"/>
        </w:rPr>
      </w:pPr>
      <w:r>
        <w:rPr>
          <w:rFonts w:eastAsia="標楷體"/>
          <w:color w:val="000000" w:themeColor="text1"/>
          <w:sz w:val="20"/>
        </w:rPr>
        <w:br w:type="page"/>
      </w:r>
    </w:p>
    <w:p w:rsidR="00576159" w:rsidRPr="006E4907" w:rsidRDefault="00576159" w:rsidP="00576159">
      <w:pPr>
        <w:rPr>
          <w:rFonts w:ascii="標楷體" w:eastAsia="標楷體" w:hAnsi="標楷體"/>
          <w:color w:val="000000" w:themeColor="text1"/>
        </w:rPr>
      </w:pPr>
      <w:r w:rsidRPr="006E490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高雄醫學大學圖書館讀者違規處理辦法</w:t>
      </w:r>
      <w:r w:rsidRPr="006E4907">
        <w:rPr>
          <w:rFonts w:ascii="標楷體" w:eastAsia="標楷體" w:hAnsi="標楷體" w:hint="eastAsia"/>
          <w:b/>
          <w:color w:val="000000" w:themeColor="text1"/>
          <w:sz w:val="32"/>
        </w:rPr>
        <w:t>（修正條文對照表）</w:t>
      </w:r>
    </w:p>
    <w:p w:rsidR="00576159" w:rsidRPr="006E4907" w:rsidRDefault="00576159" w:rsidP="00576159">
      <w:pPr>
        <w:spacing w:line="0" w:lineRule="atLeast"/>
        <w:ind w:firstLineChars="1984" w:firstLine="3968"/>
        <w:rPr>
          <w:rFonts w:eastAsia="標楷體"/>
          <w:color w:val="000000" w:themeColor="text1"/>
          <w:sz w:val="20"/>
        </w:rPr>
      </w:pPr>
      <w:r w:rsidRPr="006E4907">
        <w:rPr>
          <w:rFonts w:eastAsia="標楷體"/>
          <w:color w:val="000000" w:themeColor="text1"/>
          <w:sz w:val="20"/>
        </w:rPr>
        <w:t>95.11.10</w:t>
      </w:r>
      <w:r w:rsidRPr="006E4907">
        <w:rPr>
          <w:rFonts w:eastAsia="標楷體" w:hint="eastAsia"/>
          <w:color w:val="000000" w:themeColor="text1"/>
          <w:sz w:val="20"/>
        </w:rPr>
        <w:t xml:space="preserve">   </w:t>
      </w:r>
      <w:r w:rsidRPr="006E4907">
        <w:rPr>
          <w:rFonts w:eastAsia="標楷體"/>
          <w:color w:val="000000" w:themeColor="text1"/>
          <w:sz w:val="20"/>
        </w:rPr>
        <w:t>九十五學年度圖書館委員第</w:t>
      </w:r>
      <w:r w:rsidRPr="006E4907">
        <w:rPr>
          <w:rFonts w:eastAsia="標楷體"/>
          <w:color w:val="000000" w:themeColor="text1"/>
          <w:sz w:val="20"/>
        </w:rPr>
        <w:t>1</w:t>
      </w:r>
      <w:r w:rsidRPr="006E4907">
        <w:rPr>
          <w:rFonts w:eastAsia="標楷體"/>
          <w:color w:val="000000" w:themeColor="text1"/>
          <w:sz w:val="20"/>
        </w:rPr>
        <w:t>次會議通過</w:t>
      </w:r>
    </w:p>
    <w:p w:rsidR="00576159" w:rsidRPr="006E4907" w:rsidRDefault="00576159" w:rsidP="00576159">
      <w:pPr>
        <w:spacing w:line="0" w:lineRule="atLeast"/>
        <w:ind w:firstLineChars="1984" w:firstLine="3968"/>
        <w:rPr>
          <w:rFonts w:eastAsia="標楷體"/>
          <w:color w:val="000000" w:themeColor="text1"/>
          <w:sz w:val="20"/>
        </w:rPr>
      </w:pPr>
      <w:r w:rsidRPr="006E4907">
        <w:rPr>
          <w:rFonts w:eastAsia="標楷體"/>
          <w:color w:val="000000" w:themeColor="text1"/>
          <w:sz w:val="20"/>
        </w:rPr>
        <w:t>95.12.05</w:t>
      </w:r>
      <w:r w:rsidRPr="006E4907">
        <w:rPr>
          <w:rFonts w:eastAsia="標楷體" w:hint="eastAsia"/>
          <w:color w:val="000000" w:themeColor="text1"/>
          <w:sz w:val="20"/>
        </w:rPr>
        <w:t xml:space="preserve">   </w:t>
      </w:r>
      <w:r w:rsidRPr="006E4907">
        <w:rPr>
          <w:rFonts w:eastAsia="標楷體"/>
          <w:color w:val="000000" w:themeColor="text1"/>
          <w:sz w:val="20"/>
        </w:rPr>
        <w:t>九十五學年度第三次法規會通過</w:t>
      </w:r>
    </w:p>
    <w:p w:rsidR="00576159" w:rsidRPr="006E4907" w:rsidRDefault="00576159" w:rsidP="00576159">
      <w:pPr>
        <w:spacing w:line="0" w:lineRule="atLeast"/>
        <w:ind w:firstLineChars="1984" w:firstLine="3968"/>
        <w:rPr>
          <w:rFonts w:eastAsia="標楷體"/>
          <w:color w:val="000000" w:themeColor="text1"/>
          <w:sz w:val="20"/>
        </w:rPr>
      </w:pPr>
      <w:r w:rsidRPr="006E4907">
        <w:rPr>
          <w:rFonts w:eastAsia="標楷體"/>
          <w:color w:val="000000" w:themeColor="text1"/>
          <w:sz w:val="20"/>
        </w:rPr>
        <w:t>95.12.18</w:t>
      </w:r>
      <w:r w:rsidRPr="006E4907">
        <w:rPr>
          <w:rFonts w:eastAsia="標楷體" w:hint="eastAsia"/>
          <w:color w:val="000000" w:themeColor="text1"/>
          <w:sz w:val="20"/>
        </w:rPr>
        <w:t xml:space="preserve">   </w:t>
      </w:r>
      <w:r w:rsidRPr="006E4907">
        <w:rPr>
          <w:rFonts w:eastAsia="標楷體"/>
          <w:color w:val="000000" w:themeColor="text1"/>
          <w:sz w:val="20"/>
        </w:rPr>
        <w:t>九十五學年度第二次校務暨第五次行政聯席會議通過</w:t>
      </w:r>
    </w:p>
    <w:p w:rsidR="00576159" w:rsidRPr="006E4907" w:rsidRDefault="00576159" w:rsidP="00576159">
      <w:pPr>
        <w:spacing w:line="0" w:lineRule="atLeast"/>
        <w:ind w:firstLineChars="1984" w:firstLine="3968"/>
        <w:rPr>
          <w:rFonts w:eastAsia="標楷體"/>
          <w:color w:val="000000" w:themeColor="text1"/>
          <w:sz w:val="20"/>
        </w:rPr>
      </w:pPr>
      <w:r w:rsidRPr="006E4907">
        <w:rPr>
          <w:rFonts w:eastAsia="標楷體"/>
          <w:color w:val="000000" w:themeColor="text1"/>
          <w:sz w:val="20"/>
        </w:rPr>
        <w:t>95.12.21</w:t>
      </w:r>
      <w:r w:rsidRPr="006E4907">
        <w:rPr>
          <w:rFonts w:eastAsia="標楷體" w:hint="eastAsia"/>
          <w:color w:val="000000" w:themeColor="text1"/>
          <w:sz w:val="20"/>
        </w:rPr>
        <w:t xml:space="preserve">   </w:t>
      </w:r>
      <w:r w:rsidRPr="006E4907">
        <w:rPr>
          <w:rFonts w:eastAsia="標楷體"/>
          <w:color w:val="000000" w:themeColor="text1"/>
          <w:sz w:val="20"/>
        </w:rPr>
        <w:t>高醫校一法字第</w:t>
      </w:r>
      <w:r w:rsidRPr="006E4907">
        <w:rPr>
          <w:rFonts w:eastAsia="標楷體"/>
          <w:color w:val="000000" w:themeColor="text1"/>
          <w:sz w:val="20"/>
        </w:rPr>
        <w:t>0950007965</w:t>
      </w:r>
      <w:r w:rsidRPr="006E4907">
        <w:rPr>
          <w:rFonts w:eastAsia="標楷體"/>
          <w:color w:val="000000" w:themeColor="text1"/>
          <w:sz w:val="20"/>
        </w:rPr>
        <w:t>號函公布</w:t>
      </w:r>
    </w:p>
    <w:p w:rsidR="00576159" w:rsidRPr="006E4907" w:rsidRDefault="00576159" w:rsidP="00576159">
      <w:pPr>
        <w:spacing w:line="0" w:lineRule="atLeast"/>
        <w:ind w:firstLineChars="1984" w:firstLine="3968"/>
        <w:rPr>
          <w:rFonts w:eastAsia="標楷體"/>
          <w:color w:val="000000" w:themeColor="text1"/>
          <w:sz w:val="20"/>
        </w:rPr>
      </w:pPr>
      <w:r w:rsidRPr="006E4907">
        <w:rPr>
          <w:rFonts w:eastAsia="標楷體"/>
          <w:color w:val="000000" w:themeColor="text1"/>
          <w:sz w:val="20"/>
        </w:rPr>
        <w:t>102.09.12</w:t>
      </w:r>
      <w:r w:rsidRPr="006E4907">
        <w:rPr>
          <w:rFonts w:eastAsia="標楷體" w:hint="eastAsia"/>
          <w:color w:val="000000" w:themeColor="text1"/>
          <w:sz w:val="20"/>
        </w:rPr>
        <w:t xml:space="preserve">  </w:t>
      </w:r>
      <w:r w:rsidRPr="006E4907">
        <w:rPr>
          <w:rFonts w:eastAsia="標楷體"/>
          <w:color w:val="000000" w:themeColor="text1"/>
          <w:sz w:val="20"/>
        </w:rPr>
        <w:t>102</w:t>
      </w:r>
      <w:r w:rsidRPr="006E4907">
        <w:rPr>
          <w:rFonts w:eastAsia="標楷體"/>
          <w:color w:val="000000" w:themeColor="text1"/>
          <w:sz w:val="20"/>
        </w:rPr>
        <w:t>學年度第</w:t>
      </w:r>
      <w:r w:rsidRPr="006E4907">
        <w:rPr>
          <w:rFonts w:eastAsia="標楷體"/>
          <w:color w:val="000000" w:themeColor="text1"/>
          <w:sz w:val="20"/>
        </w:rPr>
        <w:t>1</w:t>
      </w:r>
      <w:r w:rsidRPr="006E4907">
        <w:rPr>
          <w:rFonts w:eastAsia="標楷體"/>
          <w:color w:val="000000" w:themeColor="text1"/>
          <w:sz w:val="20"/>
        </w:rPr>
        <w:t>次行政會議審議通過</w:t>
      </w:r>
    </w:p>
    <w:p w:rsidR="00576159" w:rsidRPr="006E4907" w:rsidRDefault="00576159" w:rsidP="00576159">
      <w:pPr>
        <w:spacing w:line="0" w:lineRule="atLeast"/>
        <w:ind w:firstLineChars="1984" w:firstLine="3968"/>
        <w:rPr>
          <w:rFonts w:eastAsia="標楷體"/>
          <w:color w:val="000000" w:themeColor="text1"/>
          <w:sz w:val="20"/>
        </w:rPr>
      </w:pPr>
      <w:r w:rsidRPr="006E4907">
        <w:rPr>
          <w:rFonts w:eastAsia="標楷體"/>
          <w:color w:val="000000" w:themeColor="text1"/>
          <w:sz w:val="20"/>
        </w:rPr>
        <w:t>102.10.16</w:t>
      </w:r>
      <w:r w:rsidRPr="006E4907">
        <w:rPr>
          <w:rFonts w:eastAsia="標楷體" w:hint="eastAsia"/>
          <w:color w:val="000000" w:themeColor="text1"/>
          <w:sz w:val="20"/>
        </w:rPr>
        <w:t xml:space="preserve">  </w:t>
      </w:r>
      <w:r w:rsidRPr="006E4907">
        <w:rPr>
          <w:rFonts w:eastAsia="標楷體"/>
          <w:color w:val="000000" w:themeColor="text1"/>
          <w:sz w:val="20"/>
        </w:rPr>
        <w:t>高醫圖資字</w:t>
      </w:r>
      <w:r w:rsidRPr="006E4907">
        <w:rPr>
          <w:rFonts w:eastAsia="標楷體"/>
          <w:color w:val="000000" w:themeColor="text1"/>
          <w:sz w:val="20"/>
        </w:rPr>
        <w:t>1021103180</w:t>
      </w:r>
      <w:r w:rsidRPr="006E4907">
        <w:rPr>
          <w:rFonts w:eastAsia="標楷體"/>
          <w:color w:val="000000" w:themeColor="text1"/>
          <w:sz w:val="20"/>
        </w:rPr>
        <w:t>號函公布</w:t>
      </w:r>
    </w:p>
    <w:p w:rsidR="00576159" w:rsidRPr="006E4907" w:rsidRDefault="00576159" w:rsidP="00576159">
      <w:pPr>
        <w:spacing w:line="0" w:lineRule="atLeast"/>
        <w:ind w:firstLineChars="1984" w:firstLine="3968"/>
        <w:rPr>
          <w:rFonts w:eastAsia="標楷體"/>
          <w:color w:val="000000" w:themeColor="text1"/>
          <w:sz w:val="20"/>
        </w:rPr>
      </w:pPr>
      <w:r w:rsidRPr="006E4907">
        <w:rPr>
          <w:rFonts w:eastAsia="標楷體" w:hint="eastAsia"/>
          <w:color w:val="000000" w:themeColor="text1"/>
          <w:sz w:val="20"/>
        </w:rPr>
        <w:t>109.06.15  108</w:t>
      </w:r>
      <w:r w:rsidRPr="006E4907">
        <w:rPr>
          <w:rFonts w:eastAsia="標楷體" w:hint="eastAsia"/>
          <w:color w:val="000000" w:themeColor="text1"/>
          <w:sz w:val="20"/>
        </w:rPr>
        <w:t>學年度第</w:t>
      </w:r>
      <w:r w:rsidRPr="006E4907">
        <w:rPr>
          <w:rFonts w:eastAsia="標楷體" w:hint="eastAsia"/>
          <w:color w:val="000000" w:themeColor="text1"/>
          <w:sz w:val="20"/>
        </w:rPr>
        <w:t>3</w:t>
      </w:r>
      <w:r w:rsidRPr="006E4907">
        <w:rPr>
          <w:rFonts w:eastAsia="標楷體" w:hint="eastAsia"/>
          <w:color w:val="000000" w:themeColor="text1"/>
          <w:sz w:val="20"/>
        </w:rPr>
        <w:t>次圖書館委員會會議通過</w:t>
      </w:r>
    </w:p>
    <w:p w:rsidR="00576159" w:rsidRDefault="00576159" w:rsidP="00576159">
      <w:pPr>
        <w:spacing w:line="0" w:lineRule="atLeast"/>
        <w:ind w:firstLineChars="1984" w:firstLine="3968"/>
        <w:rPr>
          <w:rFonts w:eastAsia="標楷體" w:hAnsi="標楷體"/>
          <w:color w:val="000000" w:themeColor="text1"/>
          <w:sz w:val="20"/>
        </w:rPr>
      </w:pPr>
      <w:r w:rsidRPr="006E4907">
        <w:rPr>
          <w:rFonts w:eastAsia="標楷體" w:hint="eastAsia"/>
          <w:color w:val="000000" w:themeColor="text1"/>
          <w:sz w:val="20"/>
        </w:rPr>
        <w:t xml:space="preserve">109.08.13  </w:t>
      </w:r>
      <w:r w:rsidRPr="006E4907">
        <w:rPr>
          <w:rFonts w:eastAsia="標楷體"/>
          <w:color w:val="000000" w:themeColor="text1"/>
          <w:sz w:val="20"/>
        </w:rPr>
        <w:t>10</w:t>
      </w:r>
      <w:r w:rsidRPr="006E4907">
        <w:rPr>
          <w:rFonts w:eastAsia="標楷體" w:hint="eastAsia"/>
          <w:color w:val="000000" w:themeColor="text1"/>
          <w:sz w:val="20"/>
        </w:rPr>
        <w:t>9</w:t>
      </w:r>
      <w:r w:rsidRPr="006E4907">
        <w:rPr>
          <w:rFonts w:eastAsia="標楷體" w:hAnsi="標楷體"/>
          <w:color w:val="000000" w:themeColor="text1"/>
          <w:sz w:val="20"/>
        </w:rPr>
        <w:t>學年度第</w:t>
      </w:r>
      <w:r w:rsidRPr="006E4907">
        <w:rPr>
          <w:rFonts w:eastAsia="標楷體"/>
          <w:color w:val="000000" w:themeColor="text1"/>
          <w:sz w:val="20"/>
        </w:rPr>
        <w:t>1</w:t>
      </w:r>
      <w:r w:rsidRPr="006E4907">
        <w:rPr>
          <w:rFonts w:eastAsia="標楷體" w:hAnsi="標楷體"/>
          <w:color w:val="000000" w:themeColor="text1"/>
          <w:sz w:val="20"/>
        </w:rPr>
        <w:t>次行政會議通過</w:t>
      </w:r>
    </w:p>
    <w:p w:rsidR="00576159" w:rsidRPr="006E4907" w:rsidRDefault="00576159" w:rsidP="00576159">
      <w:pPr>
        <w:spacing w:line="0" w:lineRule="atLeast"/>
        <w:ind w:firstLineChars="1984" w:firstLine="3968"/>
        <w:rPr>
          <w:rFonts w:eastAsia="標楷體" w:hint="eastAsia"/>
          <w:color w:val="000000" w:themeColor="text1"/>
          <w:sz w:val="20"/>
        </w:rPr>
      </w:pPr>
      <w:r>
        <w:rPr>
          <w:rFonts w:eastAsia="標楷體" w:hAnsi="標楷體" w:hint="eastAsia"/>
          <w:color w:val="000000" w:themeColor="text1"/>
          <w:sz w:val="20"/>
        </w:rPr>
        <w:t xml:space="preserve">109.09.07  </w:t>
      </w:r>
      <w:r w:rsidRPr="006E4907">
        <w:rPr>
          <w:rFonts w:eastAsia="標楷體"/>
          <w:color w:val="000000" w:themeColor="text1"/>
          <w:sz w:val="20"/>
        </w:rPr>
        <w:t>高醫圖資字</w:t>
      </w:r>
      <w:r>
        <w:rPr>
          <w:rFonts w:eastAsia="標楷體"/>
          <w:color w:val="000000" w:themeColor="text1"/>
          <w:sz w:val="20"/>
        </w:rPr>
        <w:t>1091102849</w:t>
      </w:r>
      <w:r w:rsidRPr="006E4907">
        <w:rPr>
          <w:rFonts w:eastAsia="標楷體"/>
          <w:color w:val="000000" w:themeColor="text1"/>
          <w:sz w:val="20"/>
        </w:rPr>
        <w:t>號函公布</w:t>
      </w:r>
    </w:p>
    <w:p w:rsidR="00576159" w:rsidRPr="006E4907" w:rsidRDefault="00576159" w:rsidP="00576159">
      <w:pPr>
        <w:tabs>
          <w:tab w:val="left" w:pos="5954"/>
        </w:tabs>
        <w:spacing w:line="200" w:lineRule="exact"/>
        <w:ind w:leftChars="2067" w:left="4961" w:rightChars="-59" w:right="-142" w:firstLineChars="1" w:firstLine="2"/>
        <w:rPr>
          <w:rFonts w:ascii="Calibri" w:eastAsia="標楷體" w:hAnsi="Calibri"/>
          <w:color w:val="000000" w:themeColor="text1"/>
          <w:sz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7"/>
        <w:gridCol w:w="4038"/>
        <w:gridCol w:w="1956"/>
      </w:tblGrid>
      <w:tr w:rsidR="00576159" w:rsidRPr="006E4907" w:rsidTr="00C146EB">
        <w:trPr>
          <w:tblHeader/>
        </w:trPr>
        <w:tc>
          <w:tcPr>
            <w:tcW w:w="4037" w:type="dxa"/>
            <w:shd w:val="clear" w:color="auto" w:fill="auto"/>
          </w:tcPr>
          <w:p w:rsidR="00576159" w:rsidRPr="006E4907" w:rsidRDefault="00576159" w:rsidP="00C146EB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t>修　正　條　文</w:t>
            </w:r>
          </w:p>
        </w:tc>
        <w:tc>
          <w:tcPr>
            <w:tcW w:w="4038" w:type="dxa"/>
            <w:shd w:val="clear" w:color="auto" w:fill="auto"/>
          </w:tcPr>
          <w:p w:rsidR="00576159" w:rsidRPr="006E4907" w:rsidRDefault="00576159" w:rsidP="00C146EB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t>現　行　條　文</w:t>
            </w:r>
          </w:p>
        </w:tc>
        <w:tc>
          <w:tcPr>
            <w:tcW w:w="1956" w:type="dxa"/>
            <w:shd w:val="clear" w:color="auto" w:fill="auto"/>
          </w:tcPr>
          <w:p w:rsidR="00576159" w:rsidRPr="006E4907" w:rsidRDefault="00576159" w:rsidP="00C146EB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t>說明</w:t>
            </w:r>
          </w:p>
        </w:tc>
      </w:tr>
      <w:tr w:rsidR="00576159" w:rsidRPr="006E4907" w:rsidTr="00C146EB">
        <w:tc>
          <w:tcPr>
            <w:tcW w:w="4037" w:type="dxa"/>
            <w:shd w:val="clear" w:color="auto" w:fill="auto"/>
          </w:tcPr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t>第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1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t>本校圖書資訊處圖書館（以下簡稱本館）為保障讀者公平利用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本館各項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資源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及設備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，維護館內閱覽環境，依據本校圖書館閱覽規則第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9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條，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訂定高雄醫學大學圖書館讀者違規處理辦法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(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以下簡稱本辦法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)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。</w:t>
            </w:r>
          </w:p>
        </w:tc>
        <w:tc>
          <w:tcPr>
            <w:tcW w:w="4038" w:type="dxa"/>
            <w:shd w:val="clear" w:color="auto" w:fill="auto"/>
          </w:tcPr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t>第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一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t>本校圖書資訊處圖書館（以下簡稱本館）為保障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入館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讀者公平利用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館內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資源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之權益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，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及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維護館內閱覽環境，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並作為讀者利用之規範及工作人員執行之依據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，依據本校圖書館閱覽規則第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九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條規定，訂定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本辦法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。</w:t>
            </w:r>
          </w:p>
        </w:tc>
        <w:tc>
          <w:tcPr>
            <w:tcW w:w="1956" w:type="dxa"/>
            <w:shd w:val="clear" w:color="auto" w:fill="auto"/>
          </w:tcPr>
          <w:p w:rsidR="00576159" w:rsidRPr="006E4907" w:rsidRDefault="00576159" w:rsidP="00C146EB">
            <w:pPr>
              <w:pStyle w:val="a9"/>
              <w:numPr>
                <w:ilvl w:val="0"/>
                <w:numId w:val="19"/>
              </w:numPr>
              <w:snapToGrid w:val="0"/>
              <w:spacing w:line="360" w:lineRule="exact"/>
              <w:ind w:leftChars="0" w:left="317" w:hanging="317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t>條序改為阿拉伯數字。</w:t>
            </w:r>
          </w:p>
          <w:p w:rsidR="00576159" w:rsidRPr="006E4907" w:rsidRDefault="00576159" w:rsidP="00C146EB">
            <w:pPr>
              <w:pStyle w:val="a9"/>
              <w:numPr>
                <w:ilvl w:val="0"/>
                <w:numId w:val="19"/>
              </w:numPr>
              <w:snapToGrid w:val="0"/>
              <w:spacing w:line="360" w:lineRule="exact"/>
              <w:ind w:leftChars="0" w:left="317" w:hanging="317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t>修正文字。</w:t>
            </w:r>
          </w:p>
        </w:tc>
      </w:tr>
      <w:tr w:rsidR="00576159" w:rsidRPr="006E4907" w:rsidTr="00C146EB">
        <w:tc>
          <w:tcPr>
            <w:tcW w:w="4037" w:type="dxa"/>
            <w:shd w:val="clear" w:color="auto" w:fill="auto"/>
          </w:tcPr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t>第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2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t>讀者應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持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本人有效證件入館，不得使用他人證件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或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出借證件供他人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入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館。如經發現，本館得保留該證件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並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通知原持證人領回，或送回發證單位。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違規雙方停止入館及借書權利一個月。</w:t>
            </w:r>
          </w:p>
        </w:tc>
        <w:tc>
          <w:tcPr>
            <w:tcW w:w="4038" w:type="dxa"/>
            <w:shd w:val="clear" w:color="auto" w:fill="auto"/>
          </w:tcPr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t>第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二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凡使用圖書館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讀者應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憑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本人有效證件入館，不得使用他人證件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。持證人不得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出借證件供他人進館，如經發現本館得保留該證件，通知原持證人領回或送回發證單位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，並依本辦法處理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。</w:t>
            </w:r>
          </w:p>
        </w:tc>
        <w:tc>
          <w:tcPr>
            <w:tcW w:w="1956" w:type="dxa"/>
            <w:shd w:val="clear" w:color="auto" w:fill="auto"/>
          </w:tcPr>
          <w:p w:rsidR="00576159" w:rsidRPr="006E4907" w:rsidRDefault="00576159" w:rsidP="00C146EB">
            <w:pPr>
              <w:pStyle w:val="a9"/>
              <w:numPr>
                <w:ilvl w:val="0"/>
                <w:numId w:val="21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t>條序改為阿拉伯數字。</w:t>
            </w:r>
          </w:p>
          <w:p w:rsidR="00576159" w:rsidRPr="006E4907" w:rsidRDefault="00576159" w:rsidP="00C146EB">
            <w:pPr>
              <w:pStyle w:val="a9"/>
              <w:numPr>
                <w:ilvl w:val="0"/>
                <w:numId w:val="21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t>修正文字，並明訂罰則。</w:t>
            </w:r>
          </w:p>
        </w:tc>
      </w:tr>
      <w:tr w:rsidR="00576159" w:rsidRPr="006E4907" w:rsidTr="00C146EB">
        <w:tc>
          <w:tcPr>
            <w:tcW w:w="4037" w:type="dxa"/>
            <w:shd w:val="clear" w:color="auto" w:fill="auto"/>
          </w:tcPr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t>第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3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讀者應遵守本館規定，違反以下事項經登記違規次數達二次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(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含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)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者，本校及附屬機構讀者停止入館與借書權利三個月；校外人士停止入館六個月。</w:t>
            </w:r>
          </w:p>
          <w:p w:rsidR="00576159" w:rsidRPr="006E4907" w:rsidRDefault="00576159" w:rsidP="00C146EB">
            <w:pPr>
              <w:numPr>
                <w:ilvl w:val="0"/>
                <w:numId w:val="17"/>
              </w:numPr>
              <w:tabs>
                <w:tab w:val="left" w:pos="567"/>
              </w:tabs>
              <w:snapToGrid w:val="0"/>
              <w:spacing w:line="360" w:lineRule="exact"/>
              <w:jc w:val="both"/>
              <w:textAlignment w:val="auto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擅入非開放空間。</w:t>
            </w:r>
          </w:p>
          <w:p w:rsidR="00576159" w:rsidRPr="006E4907" w:rsidRDefault="00576159" w:rsidP="00C146EB">
            <w:pPr>
              <w:numPr>
                <w:ilvl w:val="0"/>
                <w:numId w:val="17"/>
              </w:numPr>
              <w:tabs>
                <w:tab w:val="left" w:pos="567"/>
                <w:tab w:val="left" w:pos="740"/>
              </w:tabs>
              <w:snapToGrid w:val="0"/>
              <w:spacing w:line="360" w:lineRule="exact"/>
              <w:jc w:val="both"/>
              <w:textAlignment w:val="auto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以個人物品預佔座位。</w:t>
            </w:r>
          </w:p>
          <w:p w:rsidR="00576159" w:rsidRPr="006E4907" w:rsidRDefault="00576159" w:rsidP="00C146EB">
            <w:pPr>
              <w:numPr>
                <w:ilvl w:val="0"/>
                <w:numId w:val="17"/>
              </w:numPr>
              <w:tabs>
                <w:tab w:val="left" w:pos="567"/>
                <w:tab w:val="left" w:pos="740"/>
              </w:tabs>
              <w:snapToGrid w:val="0"/>
              <w:spacing w:line="360" w:lineRule="exact"/>
              <w:jc w:val="both"/>
              <w:textAlignment w:val="auto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閉館時間不當逗留館內。</w:t>
            </w:r>
          </w:p>
          <w:p w:rsidR="00576159" w:rsidRPr="006E4907" w:rsidRDefault="00576159" w:rsidP="00C146EB">
            <w:pPr>
              <w:numPr>
                <w:ilvl w:val="0"/>
                <w:numId w:val="17"/>
              </w:numPr>
              <w:tabs>
                <w:tab w:val="left" w:pos="567"/>
              </w:tabs>
              <w:snapToGrid w:val="0"/>
              <w:spacing w:line="360" w:lineRule="exact"/>
              <w:jc w:val="both"/>
              <w:textAlignment w:val="auto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吸煙、喧嘩、飲食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(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輕食區除外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)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。</w:t>
            </w:r>
          </w:p>
          <w:p w:rsidR="00576159" w:rsidRPr="006E4907" w:rsidRDefault="00576159" w:rsidP="00C146EB">
            <w:pPr>
              <w:numPr>
                <w:ilvl w:val="0"/>
                <w:numId w:val="17"/>
              </w:numPr>
              <w:tabs>
                <w:tab w:val="left" w:pos="567"/>
                <w:tab w:val="left" w:pos="740"/>
              </w:tabs>
              <w:snapToGrid w:val="0"/>
              <w:spacing w:line="360" w:lineRule="exact"/>
              <w:jc w:val="both"/>
              <w:textAlignment w:val="auto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影響閱覽空間整潔及環境衛生行為。</w:t>
            </w:r>
          </w:p>
          <w:p w:rsidR="00576159" w:rsidRPr="006E4907" w:rsidRDefault="00576159" w:rsidP="00C146EB">
            <w:pPr>
              <w:numPr>
                <w:ilvl w:val="0"/>
                <w:numId w:val="17"/>
              </w:numPr>
              <w:tabs>
                <w:tab w:val="left" w:pos="567"/>
                <w:tab w:val="left" w:pos="740"/>
              </w:tabs>
              <w:snapToGrid w:val="0"/>
              <w:spacing w:line="360" w:lineRule="exact"/>
              <w:jc w:val="both"/>
              <w:textAlignment w:val="auto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服裝儀容不整或其他有礙觀瞻行為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(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如脫鞋、臥睡等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)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。</w:t>
            </w:r>
          </w:p>
          <w:p w:rsidR="00576159" w:rsidRPr="006E4907" w:rsidRDefault="00576159" w:rsidP="00C146EB">
            <w:pPr>
              <w:numPr>
                <w:ilvl w:val="0"/>
                <w:numId w:val="17"/>
              </w:numPr>
              <w:tabs>
                <w:tab w:val="left" w:pos="567"/>
                <w:tab w:val="left" w:pos="740"/>
              </w:tabs>
              <w:snapToGrid w:val="0"/>
              <w:spacing w:line="360" w:lineRule="exact"/>
              <w:jc w:val="both"/>
              <w:textAlignment w:val="auto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帳號借予他人或冒用他人帳號使用電子資源。</w:t>
            </w:r>
          </w:p>
          <w:p w:rsidR="00576159" w:rsidRPr="006E4907" w:rsidRDefault="00576159" w:rsidP="00C146EB">
            <w:pPr>
              <w:numPr>
                <w:ilvl w:val="0"/>
                <w:numId w:val="17"/>
              </w:numPr>
              <w:tabs>
                <w:tab w:val="left" w:pos="567"/>
                <w:tab w:val="left" w:pos="740"/>
              </w:tabs>
              <w:snapToGrid w:val="0"/>
              <w:spacing w:line="360" w:lineRule="exact"/>
              <w:jc w:val="both"/>
              <w:textAlignment w:val="auto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lastRenderedPageBreak/>
              <w:t>使用本館設備且未遵守著作權法相關規定。</w:t>
            </w:r>
          </w:p>
          <w:p w:rsidR="00576159" w:rsidRPr="006E4907" w:rsidRDefault="00576159" w:rsidP="00C146EB">
            <w:pPr>
              <w:numPr>
                <w:ilvl w:val="0"/>
                <w:numId w:val="17"/>
              </w:numPr>
              <w:tabs>
                <w:tab w:val="left" w:pos="567"/>
                <w:tab w:val="left" w:pos="740"/>
              </w:tabs>
              <w:snapToGrid w:val="0"/>
              <w:spacing w:line="360" w:lineRule="exact"/>
              <w:jc w:val="both"/>
              <w:textAlignment w:val="auto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使用本館公用電腦連結色情網站、電腦遊戲或擅改電腦設定。</w:t>
            </w:r>
          </w:p>
          <w:p w:rsidR="00576159" w:rsidRPr="006E4907" w:rsidRDefault="00576159" w:rsidP="00C146EB">
            <w:pPr>
              <w:numPr>
                <w:ilvl w:val="0"/>
                <w:numId w:val="17"/>
              </w:numPr>
              <w:tabs>
                <w:tab w:val="left" w:pos="567"/>
                <w:tab w:val="left" w:pos="740"/>
              </w:tabs>
              <w:snapToGrid w:val="0"/>
              <w:spacing w:line="360" w:lineRule="exact"/>
              <w:jc w:val="both"/>
              <w:textAlignment w:val="auto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未經借閱手續將本館館藏資料或設備攜出。</w:t>
            </w:r>
          </w:p>
          <w:p w:rsidR="00576159" w:rsidRPr="006E4907" w:rsidRDefault="00576159" w:rsidP="00C146EB">
            <w:pPr>
              <w:numPr>
                <w:ilvl w:val="0"/>
                <w:numId w:val="17"/>
              </w:numPr>
              <w:tabs>
                <w:tab w:val="left" w:pos="705"/>
                <w:tab w:val="left" w:pos="740"/>
              </w:tabs>
              <w:snapToGrid w:val="0"/>
              <w:spacing w:line="360" w:lineRule="exact"/>
              <w:jc w:val="both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違規不聽勸阻且態度惡劣者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。</w:t>
            </w:r>
          </w:p>
        </w:tc>
        <w:tc>
          <w:tcPr>
            <w:tcW w:w="4038" w:type="dxa"/>
            <w:shd w:val="clear" w:color="auto" w:fill="auto"/>
          </w:tcPr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lastRenderedPageBreak/>
              <w:t>第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三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讀者在館內應衣著整齊，並不得無故影響他人閱讀行為，或擅入非開放空間。</w:t>
            </w:r>
          </w:p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  <w:u w:val="single"/>
              </w:rPr>
            </w:pPr>
          </w:p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t>第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四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讀者不得攜帶食物、飲料、動物或違禁品入內，並不得吸菸或高聲談笑與討論；行動電話、呼叫器或其他會影響館內寧靜之通訊器材，入館後請改調小聲或震動，並僅限於本館許可之特定區域（樓梯間、洗手間、辦公室）使用。</w:t>
            </w:r>
          </w:p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  <w:u w:val="single"/>
              </w:rPr>
            </w:pPr>
          </w:p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t>第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五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館內電腦提供讀者查詢館藏目錄及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lastRenderedPageBreak/>
              <w:t>學術網路資源，不得利用其違法下載、線上聊天、瀏覽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色情網站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或玩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電腦遊戲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等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t>第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六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讀者在館內不得任意移動桌椅，並嚴禁預佔座位，暫時離座者桌面上應置便條紙載明離座時間，離座超過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 xml:space="preserve"> 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十五分鐘者，即被取消該座位之使用權。凡未載明離座時間者，視同離座超過十五分鐘。預佔座位者，不得在其他後來讀者坐定位時提出異議。桌椅上或附近未攜走之個人物品，若遺失或遭清除，本館不負賠償責任。</w:t>
            </w:r>
          </w:p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  <w:u w:val="single"/>
              </w:rPr>
            </w:pPr>
          </w:p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t>第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七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讀者對於本館圖書資料及各項設備器材，不得有污損或破壞行為；若未經借閱程序，不得擅自將其搬移或攜出館外，違者視為重大違規。</w:t>
            </w:r>
          </w:p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  <w:u w:val="single"/>
              </w:rPr>
            </w:pPr>
          </w:p>
        </w:tc>
        <w:tc>
          <w:tcPr>
            <w:tcW w:w="1956" w:type="dxa"/>
            <w:shd w:val="clear" w:color="auto" w:fill="auto"/>
          </w:tcPr>
          <w:p w:rsidR="00576159" w:rsidRPr="006E4907" w:rsidRDefault="00576159" w:rsidP="00C146EB">
            <w:pPr>
              <w:pStyle w:val="a9"/>
              <w:numPr>
                <w:ilvl w:val="0"/>
                <w:numId w:val="22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lastRenderedPageBreak/>
              <w:t>條序改為阿拉伯數字。</w:t>
            </w:r>
          </w:p>
          <w:p w:rsidR="00576159" w:rsidRPr="006E4907" w:rsidRDefault="00576159" w:rsidP="00C146EB">
            <w:pPr>
              <w:pStyle w:val="a9"/>
              <w:numPr>
                <w:ilvl w:val="0"/>
                <w:numId w:val="22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t>整併現行條文第三條至第八條讀者應遵守事項，並修正文字。</w:t>
            </w:r>
          </w:p>
        </w:tc>
      </w:tr>
      <w:tr w:rsidR="00576159" w:rsidRPr="006E4907" w:rsidTr="00C146EB">
        <w:tc>
          <w:tcPr>
            <w:tcW w:w="4037" w:type="dxa"/>
            <w:shd w:val="clear" w:color="auto" w:fill="auto"/>
          </w:tcPr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t>第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4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違反本辦法規定事項情節重大者，包含冒用證件、偷竊、猥褻、性騷擾或其他妨害風化行為、蓄意毀損公物及其他經本館認定重大違規行為，本校及附屬機構讀者移送本校相關單位處理，並停止入館與借書權利六個月；校外人士則通知駐校警衛隊處理，並永久停止入館。</w:t>
            </w:r>
          </w:p>
        </w:tc>
        <w:tc>
          <w:tcPr>
            <w:tcW w:w="4038" w:type="dxa"/>
            <w:shd w:val="clear" w:color="auto" w:fill="auto"/>
          </w:tcPr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t>第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八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凡違反本辦法規定事項者，經本館同仁登記違規計點達二點者，除依下列方式處理外，本館並得在圖書館公布欄公告。</w:t>
            </w:r>
          </w:p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本校讀者：自違規記點第二點起停止其借書權利三個月。</w:t>
            </w:r>
          </w:p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校外人士：自違規記點第二點起半年內禁止進入本館閱覽。</w:t>
            </w:r>
          </w:p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下列行為視為違規情節重大，包括冒用證件、違規計點三點（含）以上、偷竊及其他經本館認定之重大違規情事者，其他違規事項參見附件「違規計點項目表」。</w:t>
            </w:r>
          </w:p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  <w:u w:val="single"/>
              </w:rPr>
            </w:pPr>
          </w:p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t>第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九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t>違反本辦法規定事項情節重大者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，除立即依前條方式處理外，凡屬本校學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lastRenderedPageBreak/>
              <w:t>生者送交學生事務處生活輔導組依法處理；校外人士通知所屬服務單位機關或所屬學校學生事務處處理。</w:t>
            </w:r>
          </w:p>
        </w:tc>
        <w:tc>
          <w:tcPr>
            <w:tcW w:w="1956" w:type="dxa"/>
            <w:shd w:val="clear" w:color="auto" w:fill="auto"/>
          </w:tcPr>
          <w:p w:rsidR="00576159" w:rsidRPr="006E4907" w:rsidRDefault="00576159" w:rsidP="00C146EB">
            <w:pPr>
              <w:pStyle w:val="a9"/>
              <w:numPr>
                <w:ilvl w:val="0"/>
                <w:numId w:val="23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lastRenderedPageBreak/>
              <w:t>條序改為阿拉伯數字，並變更條序。</w:t>
            </w:r>
          </w:p>
          <w:p w:rsidR="00576159" w:rsidRPr="006E4907" w:rsidRDefault="00576159" w:rsidP="00C146EB">
            <w:pPr>
              <w:pStyle w:val="a9"/>
              <w:numPr>
                <w:ilvl w:val="0"/>
                <w:numId w:val="23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t>整併現行條文第八條至第九條，並修正文字。</w:t>
            </w:r>
          </w:p>
        </w:tc>
      </w:tr>
      <w:tr w:rsidR="00576159" w:rsidRPr="006E4907" w:rsidTr="00C146EB">
        <w:tc>
          <w:tcPr>
            <w:tcW w:w="4037" w:type="dxa"/>
            <w:shd w:val="clear" w:color="auto" w:fill="auto"/>
          </w:tcPr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t>第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5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t>本辦法經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圖書館委員會、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行政會議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審議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通過後，自公布日起實施，修正時亦同。</w:t>
            </w:r>
          </w:p>
        </w:tc>
        <w:tc>
          <w:tcPr>
            <w:tcW w:w="4038" w:type="dxa"/>
            <w:shd w:val="clear" w:color="auto" w:fill="auto"/>
          </w:tcPr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t>第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十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576159" w:rsidRPr="006E4907" w:rsidRDefault="00576159" w:rsidP="00C146E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t>本辦法經行政會議通過，</w:t>
            </w:r>
            <w:r w:rsidRPr="006E4907">
              <w:rPr>
                <w:rFonts w:eastAsia="標楷體"/>
                <w:color w:val="000000" w:themeColor="text1"/>
                <w:szCs w:val="24"/>
                <w:u w:val="single"/>
              </w:rPr>
              <w:t>呈請校長核定</w:t>
            </w:r>
            <w:r w:rsidRPr="006E4907">
              <w:rPr>
                <w:rFonts w:eastAsia="標楷體"/>
                <w:color w:val="000000" w:themeColor="text1"/>
                <w:szCs w:val="24"/>
              </w:rPr>
              <w:t>後，自公布日起實施，修正時亦同。</w:t>
            </w:r>
          </w:p>
        </w:tc>
        <w:tc>
          <w:tcPr>
            <w:tcW w:w="1956" w:type="dxa"/>
            <w:shd w:val="clear" w:color="auto" w:fill="auto"/>
          </w:tcPr>
          <w:p w:rsidR="00576159" w:rsidRPr="006E4907" w:rsidRDefault="00576159" w:rsidP="00C146EB">
            <w:pPr>
              <w:pStyle w:val="a9"/>
              <w:numPr>
                <w:ilvl w:val="0"/>
                <w:numId w:val="24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t>條序改為阿拉伯數字，並變更條序。</w:t>
            </w:r>
          </w:p>
          <w:p w:rsidR="00576159" w:rsidRPr="006E4907" w:rsidRDefault="00576159" w:rsidP="00C146EB">
            <w:pPr>
              <w:pStyle w:val="a9"/>
              <w:numPr>
                <w:ilvl w:val="0"/>
                <w:numId w:val="24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6E4907">
              <w:rPr>
                <w:rFonts w:eastAsia="標楷體"/>
                <w:color w:val="000000" w:themeColor="text1"/>
                <w:szCs w:val="24"/>
              </w:rPr>
              <w:t>修正文字。</w:t>
            </w:r>
          </w:p>
        </w:tc>
      </w:tr>
    </w:tbl>
    <w:p w:rsidR="0073783E" w:rsidRPr="00CD76AA" w:rsidRDefault="0073783E" w:rsidP="00576159">
      <w:pPr>
        <w:tabs>
          <w:tab w:val="left" w:pos="1260"/>
        </w:tabs>
        <w:rPr>
          <w:rFonts w:eastAsia="標楷體" w:hint="eastAsia"/>
          <w:color w:val="000000" w:themeColor="text1"/>
          <w:sz w:val="20"/>
        </w:rPr>
      </w:pPr>
    </w:p>
    <w:sectPr w:rsidR="0073783E" w:rsidRPr="00CD76AA" w:rsidSect="000455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92A" w:rsidRDefault="006F592A" w:rsidP="00B76C42">
      <w:pPr>
        <w:spacing w:line="240" w:lineRule="auto"/>
      </w:pPr>
      <w:r>
        <w:separator/>
      </w:r>
    </w:p>
  </w:endnote>
  <w:endnote w:type="continuationSeparator" w:id="0">
    <w:p w:rsidR="006F592A" w:rsidRDefault="006F592A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92A" w:rsidRDefault="006F592A" w:rsidP="00B76C42">
      <w:pPr>
        <w:spacing w:line="240" w:lineRule="auto"/>
      </w:pPr>
      <w:r>
        <w:separator/>
      </w:r>
    </w:p>
  </w:footnote>
  <w:footnote w:type="continuationSeparator" w:id="0">
    <w:p w:rsidR="006F592A" w:rsidRDefault="006F592A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B61"/>
    <w:multiLevelType w:val="hybridMultilevel"/>
    <w:tmpl w:val="8C946F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64864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5F94129"/>
    <w:multiLevelType w:val="hybridMultilevel"/>
    <w:tmpl w:val="0E567684"/>
    <w:lvl w:ilvl="0" w:tplc="007E37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F81069"/>
    <w:multiLevelType w:val="hybridMultilevel"/>
    <w:tmpl w:val="6896C12A"/>
    <w:lvl w:ilvl="0" w:tplc="007E37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190795"/>
    <w:multiLevelType w:val="hybridMultilevel"/>
    <w:tmpl w:val="789ED688"/>
    <w:lvl w:ilvl="0" w:tplc="7F22D1B6">
      <w:start w:val="1"/>
      <w:numFmt w:val="taiwaneseCountingThousand"/>
      <w:lvlText w:val="%1、"/>
      <w:lvlJc w:val="left"/>
      <w:pPr>
        <w:ind w:left="482" w:hanging="480"/>
      </w:pPr>
      <w:rPr>
        <w:rFonts w:ascii="標楷體" w:eastAsia="標楷體" w:hAnsi="標楷體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10221B06"/>
    <w:multiLevelType w:val="hybridMultilevel"/>
    <w:tmpl w:val="C8F287BA"/>
    <w:lvl w:ilvl="0" w:tplc="7F22D1B6">
      <w:start w:val="1"/>
      <w:numFmt w:val="taiwaneseCountingThousand"/>
      <w:lvlText w:val="%1、"/>
      <w:lvlJc w:val="left"/>
      <w:pPr>
        <w:ind w:left="482" w:hanging="480"/>
      </w:pPr>
      <w:rPr>
        <w:rFonts w:ascii="標楷體" w:eastAsia="標楷體" w:hAnsi="標楷體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1151260"/>
    <w:multiLevelType w:val="hybridMultilevel"/>
    <w:tmpl w:val="5CBAB3C4"/>
    <w:lvl w:ilvl="0" w:tplc="A9BC04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86C86"/>
    <w:multiLevelType w:val="hybridMultilevel"/>
    <w:tmpl w:val="CB3E8726"/>
    <w:lvl w:ilvl="0" w:tplc="D88611D0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E16E7F"/>
    <w:multiLevelType w:val="hybridMultilevel"/>
    <w:tmpl w:val="E2E64F7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C8EDA06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0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9AC7937"/>
    <w:multiLevelType w:val="hybridMultilevel"/>
    <w:tmpl w:val="853A906C"/>
    <w:lvl w:ilvl="0" w:tplc="007E37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AF2846"/>
    <w:multiLevelType w:val="hybridMultilevel"/>
    <w:tmpl w:val="22DCB32A"/>
    <w:lvl w:ilvl="0" w:tplc="4328BDA0">
      <w:start w:val="1"/>
      <w:numFmt w:val="taiwaneseCountingThousand"/>
      <w:lvlText w:val="（%1）"/>
      <w:lvlJc w:val="left"/>
      <w:pPr>
        <w:ind w:left="864" w:hanging="86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DEB2ABF"/>
    <w:multiLevelType w:val="hybridMultilevel"/>
    <w:tmpl w:val="5510D1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D15FBE"/>
    <w:multiLevelType w:val="hybridMultilevel"/>
    <w:tmpl w:val="5DAA9BC8"/>
    <w:lvl w:ilvl="0" w:tplc="6CCC4C4C">
      <w:start w:val="1"/>
      <w:numFmt w:val="taiwaneseCountingThousand"/>
      <w:lvlText w:val="(%1)"/>
      <w:lvlJc w:val="left"/>
      <w:pPr>
        <w:tabs>
          <w:tab w:val="num" w:pos="906"/>
        </w:tabs>
        <w:ind w:left="906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7" w15:restartNumberingAfterBreak="0">
    <w:nsid w:val="536D4F06"/>
    <w:multiLevelType w:val="hybridMultilevel"/>
    <w:tmpl w:val="293EBC88"/>
    <w:lvl w:ilvl="0" w:tplc="126E4C5C">
      <w:start w:val="1"/>
      <w:numFmt w:val="taiwaneseCountingThousand"/>
      <w:lvlText w:val="%1、"/>
      <w:lvlJc w:val="left"/>
      <w:pPr>
        <w:tabs>
          <w:tab w:val="num" w:pos="-900"/>
        </w:tabs>
        <w:ind w:left="643" w:hanging="643"/>
      </w:pPr>
      <w:rPr>
        <w:rFonts w:hint="default"/>
      </w:rPr>
    </w:lvl>
    <w:lvl w:ilvl="1" w:tplc="4498DDF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DBCCB59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3A63C5B"/>
    <w:multiLevelType w:val="hybridMultilevel"/>
    <w:tmpl w:val="326A9D3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5B0277"/>
    <w:multiLevelType w:val="hybridMultilevel"/>
    <w:tmpl w:val="E13C53EA"/>
    <w:lvl w:ilvl="0" w:tplc="40C4F186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A760628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45E33D1"/>
    <w:multiLevelType w:val="hybridMultilevel"/>
    <w:tmpl w:val="2AECED32"/>
    <w:lvl w:ilvl="0" w:tplc="1100845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7E0A3A"/>
    <w:multiLevelType w:val="hybridMultilevel"/>
    <w:tmpl w:val="CEA65316"/>
    <w:lvl w:ilvl="0" w:tplc="007E3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6C7A52"/>
    <w:multiLevelType w:val="hybridMultilevel"/>
    <w:tmpl w:val="74E8513E"/>
    <w:lvl w:ilvl="0" w:tplc="007E3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B63FCE"/>
    <w:multiLevelType w:val="hybridMultilevel"/>
    <w:tmpl w:val="14CE76DC"/>
    <w:lvl w:ilvl="0" w:tplc="007E37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0"/>
  </w:num>
  <w:num w:numId="5">
    <w:abstractNumId w:val="8"/>
  </w:num>
  <w:num w:numId="6">
    <w:abstractNumId w:val="18"/>
  </w:num>
  <w:num w:numId="7">
    <w:abstractNumId w:val="0"/>
  </w:num>
  <w:num w:numId="8">
    <w:abstractNumId w:val="7"/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6"/>
  </w:num>
  <w:num w:numId="13">
    <w:abstractNumId w:val="19"/>
  </w:num>
  <w:num w:numId="14">
    <w:abstractNumId w:val="20"/>
  </w:num>
  <w:num w:numId="15">
    <w:abstractNumId w:val="1"/>
  </w:num>
  <w:num w:numId="16">
    <w:abstractNumId w:val="4"/>
  </w:num>
  <w:num w:numId="17">
    <w:abstractNumId w:val="5"/>
  </w:num>
  <w:num w:numId="18">
    <w:abstractNumId w:val="15"/>
  </w:num>
  <w:num w:numId="19">
    <w:abstractNumId w:val="21"/>
  </w:num>
  <w:num w:numId="20">
    <w:abstractNumId w:val="2"/>
  </w:num>
  <w:num w:numId="21">
    <w:abstractNumId w:val="3"/>
  </w:num>
  <w:num w:numId="22">
    <w:abstractNumId w:val="23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23F63"/>
    <w:rsid w:val="00026F6C"/>
    <w:rsid w:val="00041987"/>
    <w:rsid w:val="00045594"/>
    <w:rsid w:val="000543E7"/>
    <w:rsid w:val="00054637"/>
    <w:rsid w:val="00074FC0"/>
    <w:rsid w:val="000D7EF8"/>
    <w:rsid w:val="001141C6"/>
    <w:rsid w:val="00140257"/>
    <w:rsid w:val="00154205"/>
    <w:rsid w:val="00174CB7"/>
    <w:rsid w:val="001B2C57"/>
    <w:rsid w:val="001C0140"/>
    <w:rsid w:val="001C7DB0"/>
    <w:rsid w:val="001D1491"/>
    <w:rsid w:val="001F4D1E"/>
    <w:rsid w:val="001F6523"/>
    <w:rsid w:val="002146CD"/>
    <w:rsid w:val="002266E6"/>
    <w:rsid w:val="00232842"/>
    <w:rsid w:val="00240B75"/>
    <w:rsid w:val="002701D3"/>
    <w:rsid w:val="00277994"/>
    <w:rsid w:val="00287610"/>
    <w:rsid w:val="002A06AD"/>
    <w:rsid w:val="002B2A08"/>
    <w:rsid w:val="002C5192"/>
    <w:rsid w:val="002D52C0"/>
    <w:rsid w:val="00320F40"/>
    <w:rsid w:val="003533D9"/>
    <w:rsid w:val="003537F4"/>
    <w:rsid w:val="00377005"/>
    <w:rsid w:val="00380FBE"/>
    <w:rsid w:val="003876E2"/>
    <w:rsid w:val="003A3BDB"/>
    <w:rsid w:val="003B3CA7"/>
    <w:rsid w:val="003E7659"/>
    <w:rsid w:val="004301DB"/>
    <w:rsid w:val="00452F13"/>
    <w:rsid w:val="00463B2F"/>
    <w:rsid w:val="00473E07"/>
    <w:rsid w:val="00475D00"/>
    <w:rsid w:val="00483DCF"/>
    <w:rsid w:val="004D0F5F"/>
    <w:rsid w:val="005028D8"/>
    <w:rsid w:val="00543006"/>
    <w:rsid w:val="00544CEF"/>
    <w:rsid w:val="0054563C"/>
    <w:rsid w:val="005627E2"/>
    <w:rsid w:val="00567D93"/>
    <w:rsid w:val="00570A2A"/>
    <w:rsid w:val="00576159"/>
    <w:rsid w:val="005932C8"/>
    <w:rsid w:val="005954E1"/>
    <w:rsid w:val="005B3745"/>
    <w:rsid w:val="005C282D"/>
    <w:rsid w:val="005E4329"/>
    <w:rsid w:val="005E6DA6"/>
    <w:rsid w:val="005F55B8"/>
    <w:rsid w:val="00620C5A"/>
    <w:rsid w:val="00634982"/>
    <w:rsid w:val="00640FB7"/>
    <w:rsid w:val="00676970"/>
    <w:rsid w:val="00691A20"/>
    <w:rsid w:val="006C6E7D"/>
    <w:rsid w:val="006E4907"/>
    <w:rsid w:val="006F03D6"/>
    <w:rsid w:val="006F241E"/>
    <w:rsid w:val="006F592A"/>
    <w:rsid w:val="00721E48"/>
    <w:rsid w:val="0072728D"/>
    <w:rsid w:val="0073783E"/>
    <w:rsid w:val="00797B28"/>
    <w:rsid w:val="007B74D6"/>
    <w:rsid w:val="007B7C24"/>
    <w:rsid w:val="007C0A45"/>
    <w:rsid w:val="007C7575"/>
    <w:rsid w:val="007D7627"/>
    <w:rsid w:val="007E68D8"/>
    <w:rsid w:val="007F345E"/>
    <w:rsid w:val="0080342D"/>
    <w:rsid w:val="00823445"/>
    <w:rsid w:val="00824F87"/>
    <w:rsid w:val="00831CEA"/>
    <w:rsid w:val="008610F5"/>
    <w:rsid w:val="008773AC"/>
    <w:rsid w:val="008B4746"/>
    <w:rsid w:val="008C5285"/>
    <w:rsid w:val="008F15A0"/>
    <w:rsid w:val="008F3671"/>
    <w:rsid w:val="009048CF"/>
    <w:rsid w:val="00907036"/>
    <w:rsid w:val="00940C50"/>
    <w:rsid w:val="0096447A"/>
    <w:rsid w:val="00976590"/>
    <w:rsid w:val="00995BC0"/>
    <w:rsid w:val="009C5C2A"/>
    <w:rsid w:val="009C6F7E"/>
    <w:rsid w:val="00A05ECE"/>
    <w:rsid w:val="00A07BBD"/>
    <w:rsid w:val="00A46215"/>
    <w:rsid w:val="00A511AC"/>
    <w:rsid w:val="00A57434"/>
    <w:rsid w:val="00A6699F"/>
    <w:rsid w:val="00A85FFD"/>
    <w:rsid w:val="00AE2C86"/>
    <w:rsid w:val="00AF5267"/>
    <w:rsid w:val="00AF65B1"/>
    <w:rsid w:val="00B11FEF"/>
    <w:rsid w:val="00B22642"/>
    <w:rsid w:val="00B545AC"/>
    <w:rsid w:val="00B61D53"/>
    <w:rsid w:val="00B76C42"/>
    <w:rsid w:val="00BA1DAD"/>
    <w:rsid w:val="00BA5641"/>
    <w:rsid w:val="00BC1317"/>
    <w:rsid w:val="00BC6823"/>
    <w:rsid w:val="00BF5856"/>
    <w:rsid w:val="00C21045"/>
    <w:rsid w:val="00C73F61"/>
    <w:rsid w:val="00C861BF"/>
    <w:rsid w:val="00C97703"/>
    <w:rsid w:val="00CC15DA"/>
    <w:rsid w:val="00CC3868"/>
    <w:rsid w:val="00CD0A30"/>
    <w:rsid w:val="00CD76AA"/>
    <w:rsid w:val="00CF6935"/>
    <w:rsid w:val="00D27DF6"/>
    <w:rsid w:val="00D40E92"/>
    <w:rsid w:val="00D425A1"/>
    <w:rsid w:val="00D95F22"/>
    <w:rsid w:val="00DB61D1"/>
    <w:rsid w:val="00DD1C08"/>
    <w:rsid w:val="00E00D03"/>
    <w:rsid w:val="00E01EA5"/>
    <w:rsid w:val="00E550EA"/>
    <w:rsid w:val="00E639AA"/>
    <w:rsid w:val="00E8012C"/>
    <w:rsid w:val="00E81965"/>
    <w:rsid w:val="00E8260E"/>
    <w:rsid w:val="00E85C68"/>
    <w:rsid w:val="00E86867"/>
    <w:rsid w:val="00EA2FD7"/>
    <w:rsid w:val="00EC315D"/>
    <w:rsid w:val="00ED3DC1"/>
    <w:rsid w:val="00EE0600"/>
    <w:rsid w:val="00EE5E02"/>
    <w:rsid w:val="00F32D34"/>
    <w:rsid w:val="00F41CC0"/>
    <w:rsid w:val="00F468D1"/>
    <w:rsid w:val="00F54F40"/>
    <w:rsid w:val="00F86115"/>
    <w:rsid w:val="00FB13D4"/>
    <w:rsid w:val="00FC437D"/>
    <w:rsid w:val="00FD46C9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4EEC2F-2B68-4F7B-918B-BEF88912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E639AA"/>
    <w:pPr>
      <w:ind w:leftChars="200" w:left="480"/>
    </w:pPr>
  </w:style>
  <w:style w:type="table" w:styleId="ab">
    <w:name w:val="Table Grid"/>
    <w:basedOn w:val="a1"/>
    <w:uiPriority w:val="3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73783E"/>
    <w:rPr>
      <w:rFonts w:ascii="Times New Roman" w:eastAsia="細明體" w:hAnsi="Times New Roman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20C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20C5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CF6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Hsuan  KMU</dc:creator>
  <cp:lastModifiedBy>Admin</cp:lastModifiedBy>
  <cp:revision>2</cp:revision>
  <cp:lastPrinted>2019-12-23T12:10:00Z</cp:lastPrinted>
  <dcterms:created xsi:type="dcterms:W3CDTF">2020-09-08T07:20:00Z</dcterms:created>
  <dcterms:modified xsi:type="dcterms:W3CDTF">2020-09-08T07:20:00Z</dcterms:modified>
</cp:coreProperties>
</file>