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C3" w:rsidRDefault="00F37DC3" w:rsidP="00F37DC3">
      <w:pPr>
        <w:pStyle w:val="Defaul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eastAsia="標楷體" w:hint="eastAsia"/>
          <w:b/>
          <w:sz w:val="32"/>
          <w:szCs w:val="20"/>
        </w:rPr>
        <w:t>高雄</w:t>
      </w:r>
      <w:r w:rsidRPr="00342D1C">
        <w:rPr>
          <w:rFonts w:eastAsia="標楷體" w:hint="eastAsia"/>
          <w:b/>
          <w:sz w:val="32"/>
          <w:szCs w:val="20"/>
        </w:rPr>
        <w:t>醫學大學通識教育中心教學優良教師遴選細則</w:t>
      </w:r>
    </w:p>
    <w:p w:rsidR="00F37DC3" w:rsidRPr="006F7B02" w:rsidRDefault="00F37DC3" w:rsidP="001C7409">
      <w:pPr>
        <w:pStyle w:val="a3"/>
        <w:spacing w:line="240" w:lineRule="exact"/>
        <w:ind w:right="-1"/>
        <w:jc w:val="right"/>
        <w:rPr>
          <w:rFonts w:eastAsia="標楷體"/>
          <w:kern w:val="0"/>
          <w:sz w:val="20"/>
          <w:shd w:val="clear" w:color="auto" w:fill="FFFFFF"/>
        </w:rPr>
      </w:pPr>
      <w:r w:rsidRPr="006F7B02">
        <w:rPr>
          <w:rFonts w:eastAsia="標楷體"/>
          <w:kern w:val="0"/>
          <w:sz w:val="20"/>
          <w:shd w:val="clear" w:color="auto" w:fill="FFFFFF"/>
        </w:rPr>
        <w:t>105.07.13 104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學年度第</w:t>
      </w:r>
      <w:r w:rsidRPr="006F7B02">
        <w:rPr>
          <w:rFonts w:eastAsia="標楷體"/>
          <w:kern w:val="0"/>
          <w:sz w:val="20"/>
          <w:shd w:val="clear" w:color="auto" w:fill="FFFFFF"/>
        </w:rPr>
        <w:t>6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次通識教育</w:t>
      </w:r>
      <w:proofErr w:type="gramStart"/>
      <w:r w:rsidRPr="006F7B02">
        <w:rPr>
          <w:rFonts w:eastAsia="標楷體" w:hint="eastAsia"/>
          <w:kern w:val="0"/>
          <w:sz w:val="20"/>
          <w:shd w:val="clear" w:color="auto" w:fill="FFFFFF"/>
        </w:rPr>
        <w:t>中心中心</w:t>
      </w:r>
      <w:proofErr w:type="gramEnd"/>
      <w:r w:rsidRPr="006F7B02">
        <w:rPr>
          <w:rFonts w:eastAsia="標楷體" w:hint="eastAsia"/>
          <w:kern w:val="0"/>
          <w:sz w:val="20"/>
          <w:shd w:val="clear" w:color="auto" w:fill="FFFFFF"/>
        </w:rPr>
        <w:t>會議通過</w:t>
      </w:r>
    </w:p>
    <w:p w:rsidR="00F37DC3" w:rsidRDefault="00F37DC3" w:rsidP="001C7409">
      <w:pPr>
        <w:pStyle w:val="a3"/>
        <w:spacing w:line="240" w:lineRule="exact"/>
        <w:ind w:right="-1"/>
        <w:jc w:val="right"/>
        <w:rPr>
          <w:rFonts w:eastAsia="標楷體"/>
          <w:kern w:val="0"/>
          <w:sz w:val="20"/>
          <w:shd w:val="clear" w:color="auto" w:fill="FFFFFF"/>
        </w:rPr>
      </w:pPr>
      <w:r w:rsidRPr="006F7B02">
        <w:rPr>
          <w:rFonts w:eastAsia="標楷體"/>
          <w:kern w:val="0"/>
          <w:sz w:val="20"/>
          <w:shd w:val="clear" w:color="auto" w:fill="FFFFFF"/>
        </w:rPr>
        <w:t xml:space="preserve">105.08.10 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第</w:t>
      </w:r>
      <w:r w:rsidRPr="006F7B02">
        <w:rPr>
          <w:rFonts w:eastAsia="標楷體"/>
          <w:kern w:val="0"/>
          <w:sz w:val="20"/>
          <w:shd w:val="clear" w:color="auto" w:fill="FFFFFF"/>
        </w:rPr>
        <w:t>1055100167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號簽呈核定修正</w:t>
      </w:r>
    </w:p>
    <w:p w:rsidR="00F37DC3" w:rsidRDefault="00F37DC3" w:rsidP="001C7409">
      <w:pPr>
        <w:pStyle w:val="Default"/>
        <w:snapToGrid w:val="0"/>
        <w:ind w:right="-1"/>
        <w:jc w:val="right"/>
        <w:rPr>
          <w:rFonts w:ascii="Times New Roman" w:eastAsia="標楷體" w:hAnsi="Times New Roman" w:cs="Times New Roman"/>
          <w:sz w:val="20"/>
          <w:shd w:val="clear" w:color="auto" w:fill="FFFFFF"/>
        </w:rPr>
      </w:pPr>
      <w:r w:rsidRPr="00F37DC3">
        <w:rPr>
          <w:rFonts w:ascii="Times New Roman" w:eastAsia="標楷體" w:hAnsi="Times New Roman" w:cs="Times New Roman"/>
          <w:sz w:val="20"/>
          <w:shd w:val="clear" w:color="auto" w:fill="FFFFFF"/>
        </w:rPr>
        <w:t>105.09.05 105</w:t>
      </w:r>
      <w:r w:rsidRPr="00F37DC3">
        <w:rPr>
          <w:rFonts w:ascii="Times New Roman" w:eastAsia="標楷體" w:hAnsi="Times New Roman" w:cs="Times New Roman"/>
          <w:sz w:val="20"/>
          <w:shd w:val="clear" w:color="auto" w:fill="FFFFFF"/>
        </w:rPr>
        <w:t>學年度第</w:t>
      </w:r>
      <w:r w:rsidRPr="00F37DC3">
        <w:rPr>
          <w:rFonts w:ascii="Times New Roman" w:eastAsia="標楷體" w:hAnsi="Times New Roman" w:cs="Times New Roman"/>
          <w:sz w:val="20"/>
          <w:shd w:val="clear" w:color="auto" w:fill="FFFFFF"/>
        </w:rPr>
        <w:t>1</w:t>
      </w:r>
      <w:r w:rsidRPr="00F37DC3">
        <w:rPr>
          <w:rFonts w:ascii="Times New Roman" w:eastAsia="標楷體" w:hAnsi="Times New Roman" w:cs="Times New Roman"/>
          <w:sz w:val="20"/>
          <w:shd w:val="clear" w:color="auto" w:fill="FFFFFF"/>
        </w:rPr>
        <w:t>次通識教育</w:t>
      </w:r>
      <w:proofErr w:type="gramStart"/>
      <w:r w:rsidRPr="00F37DC3">
        <w:rPr>
          <w:rFonts w:ascii="Times New Roman" w:eastAsia="標楷體" w:hAnsi="Times New Roman" w:cs="Times New Roman"/>
          <w:sz w:val="20"/>
          <w:shd w:val="clear" w:color="auto" w:fill="FFFFFF"/>
        </w:rPr>
        <w:t>中心中心</w:t>
      </w:r>
      <w:proofErr w:type="gramEnd"/>
      <w:r w:rsidRPr="00F37DC3">
        <w:rPr>
          <w:rFonts w:ascii="Times New Roman" w:eastAsia="標楷體" w:hAnsi="Times New Roman" w:cs="Times New Roman"/>
          <w:sz w:val="20"/>
          <w:shd w:val="clear" w:color="auto" w:fill="FFFFFF"/>
        </w:rPr>
        <w:t>會議通過</w:t>
      </w:r>
    </w:p>
    <w:p w:rsidR="002936FD" w:rsidRDefault="002936FD" w:rsidP="002936FD">
      <w:pPr>
        <w:pStyle w:val="a3"/>
        <w:spacing w:line="240" w:lineRule="exact"/>
        <w:ind w:right="-1"/>
        <w:jc w:val="right"/>
        <w:rPr>
          <w:rFonts w:eastAsia="標楷體"/>
          <w:kern w:val="0"/>
          <w:sz w:val="20"/>
          <w:shd w:val="clear" w:color="auto" w:fill="FFFFFF"/>
        </w:rPr>
      </w:pPr>
      <w:bookmarkStart w:id="0" w:name="_GoBack"/>
      <w:r>
        <w:rPr>
          <w:rFonts w:eastAsia="標楷體"/>
          <w:kern w:val="0"/>
          <w:sz w:val="20"/>
          <w:shd w:val="clear" w:color="auto" w:fill="FFFFFF"/>
        </w:rPr>
        <w:t>105.0</w:t>
      </w:r>
      <w:r w:rsidR="00753275">
        <w:rPr>
          <w:rFonts w:eastAsia="標楷體" w:hint="eastAsia"/>
          <w:kern w:val="0"/>
          <w:sz w:val="20"/>
          <w:shd w:val="clear" w:color="auto" w:fill="FFFFFF"/>
        </w:rPr>
        <w:t>9.19</w:t>
      </w:r>
      <w:r w:rsidRPr="006F7B02">
        <w:rPr>
          <w:rFonts w:eastAsia="標楷體"/>
          <w:kern w:val="0"/>
          <w:sz w:val="20"/>
          <w:shd w:val="clear" w:color="auto" w:fill="FFFFFF"/>
        </w:rPr>
        <w:t xml:space="preserve"> 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第</w:t>
      </w:r>
      <w:r w:rsidRPr="002936FD">
        <w:rPr>
          <w:rFonts w:eastAsia="標楷體"/>
          <w:kern w:val="0"/>
          <w:sz w:val="20"/>
          <w:shd w:val="clear" w:color="auto" w:fill="FFFFFF"/>
        </w:rPr>
        <w:t>1055100214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號簽呈核定修正</w:t>
      </w:r>
    </w:p>
    <w:bookmarkEnd w:id="0"/>
    <w:p w:rsidR="00196268" w:rsidRDefault="00196268" w:rsidP="00F37DC3">
      <w:pPr>
        <w:pStyle w:val="Default"/>
        <w:snapToGrid w:val="0"/>
        <w:ind w:right="-526"/>
        <w:jc w:val="right"/>
        <w:rPr>
          <w:rFonts w:ascii="Times New Roman" w:eastAsia="標楷體" w:hAnsi="Times New Roman" w:cs="Times New Roman"/>
          <w:sz w:val="20"/>
          <w:shd w:val="clear" w:color="auto" w:fill="FFFFFF"/>
        </w:rPr>
      </w:pPr>
    </w:p>
    <w:p w:rsidR="00196268" w:rsidRPr="00342D1C" w:rsidRDefault="00196268" w:rsidP="00196268">
      <w:pPr>
        <w:numPr>
          <w:ilvl w:val="0"/>
          <w:numId w:val="7"/>
        </w:numPr>
        <w:ind w:left="993" w:hanging="993"/>
        <w:rPr>
          <w:rFonts w:eastAsia="標楷體"/>
        </w:rPr>
      </w:pPr>
      <w:r w:rsidRPr="00342D1C">
        <w:rPr>
          <w:rFonts w:eastAsia="標楷體" w:hAnsi="標楷體"/>
        </w:rPr>
        <w:t>本</w:t>
      </w:r>
      <w:r w:rsidRPr="00342D1C">
        <w:rPr>
          <w:rFonts w:eastAsia="標楷體" w:hAnsi="標楷體" w:hint="eastAsia"/>
        </w:rPr>
        <w:t>中心</w:t>
      </w:r>
      <w:r w:rsidRPr="00342D1C">
        <w:rPr>
          <w:rFonts w:eastAsia="標楷體" w:hAnsi="標楷體"/>
        </w:rPr>
        <w:t>為鼓勵教學優良教師，依本校「教學優良教師</w:t>
      </w:r>
      <w:r w:rsidRPr="00342D1C">
        <w:rPr>
          <w:rFonts w:eastAsia="標楷體" w:hAnsi="標楷體" w:hint="eastAsia"/>
        </w:rPr>
        <w:t>與教學傑出教師</w:t>
      </w:r>
      <w:r w:rsidRPr="00342D1C">
        <w:rPr>
          <w:rFonts w:eastAsia="標楷體" w:hAnsi="標楷體"/>
        </w:rPr>
        <w:t>遴選與獎勵辦法」規定訂定本</w:t>
      </w:r>
      <w:r w:rsidRPr="00342D1C">
        <w:rPr>
          <w:rFonts w:eastAsia="標楷體" w:hAnsi="標楷體" w:hint="eastAsia"/>
        </w:rPr>
        <w:t>細</w:t>
      </w:r>
      <w:r w:rsidRPr="00342D1C">
        <w:rPr>
          <w:rFonts w:eastAsia="標楷體" w:hAnsi="標楷體"/>
        </w:rPr>
        <w:t>則。</w:t>
      </w:r>
    </w:p>
    <w:p w:rsidR="00196268" w:rsidRPr="00342D1C" w:rsidRDefault="00196268" w:rsidP="001C7409">
      <w:pPr>
        <w:numPr>
          <w:ilvl w:val="0"/>
          <w:numId w:val="7"/>
        </w:numPr>
        <w:spacing w:beforeLines="50" w:before="180"/>
        <w:ind w:left="993" w:hanging="993"/>
        <w:jc w:val="both"/>
        <w:rPr>
          <w:rFonts w:eastAsia="標楷體"/>
          <w:u w:val="single"/>
        </w:rPr>
      </w:pPr>
      <w:r w:rsidRPr="00342D1C">
        <w:rPr>
          <w:rFonts w:eastAsia="標楷體" w:hint="eastAsia"/>
          <w:kern w:val="0"/>
        </w:rPr>
        <w:t>「教學優良教師」</w:t>
      </w:r>
      <w:r w:rsidRPr="001C7409">
        <w:rPr>
          <w:rFonts w:eastAsia="標楷體" w:hint="eastAsia"/>
          <w:kern w:val="0"/>
          <w:u w:val="single"/>
        </w:rPr>
        <w:t>之候選人資格如下</w:t>
      </w:r>
      <w:r w:rsidRPr="00342D1C">
        <w:rPr>
          <w:rFonts w:eastAsia="標楷體" w:hAnsi="標楷體"/>
        </w:rPr>
        <w:t>：</w:t>
      </w:r>
    </w:p>
    <w:p w:rsidR="00196268" w:rsidRPr="00342D1C" w:rsidRDefault="00196268" w:rsidP="001C7409">
      <w:pPr>
        <w:pStyle w:val="a3"/>
        <w:numPr>
          <w:ilvl w:val="0"/>
          <w:numId w:val="8"/>
        </w:numPr>
        <w:ind w:leftChars="0" w:left="1701" w:rightChars="-219" w:right="-526" w:hanging="566"/>
        <w:jc w:val="both"/>
        <w:rPr>
          <w:rFonts w:eastAsia="標楷體"/>
          <w:u w:val="single"/>
        </w:rPr>
      </w:pPr>
      <w:r w:rsidRPr="00342D1C">
        <w:rPr>
          <w:rFonts w:eastAsia="標楷體" w:hAnsi="標楷體"/>
        </w:rPr>
        <w:t>在本</w:t>
      </w:r>
      <w:r w:rsidRPr="00342D1C">
        <w:rPr>
          <w:rFonts w:eastAsia="標楷體" w:hAnsi="標楷體" w:hint="eastAsia"/>
        </w:rPr>
        <w:t>中心</w:t>
      </w:r>
      <w:r w:rsidRPr="00342D1C">
        <w:rPr>
          <w:rFonts w:eastAsia="標楷體" w:hAnsi="標楷體"/>
        </w:rPr>
        <w:t>連續任教滿二年以上之專任教師，得為教學優良獎之候選教師。</w:t>
      </w:r>
    </w:p>
    <w:p w:rsidR="00196268" w:rsidRPr="00342D1C" w:rsidRDefault="00196268" w:rsidP="001C7409">
      <w:pPr>
        <w:pStyle w:val="a3"/>
        <w:numPr>
          <w:ilvl w:val="0"/>
          <w:numId w:val="8"/>
        </w:numPr>
        <w:ind w:leftChars="0" w:left="1701" w:rightChars="-101" w:right="-242" w:hanging="566"/>
        <w:jc w:val="both"/>
        <w:rPr>
          <w:rFonts w:eastAsia="標楷體"/>
        </w:rPr>
      </w:pPr>
      <w:r w:rsidRPr="00342D1C">
        <w:rPr>
          <w:rFonts w:eastAsia="標楷體" w:hAnsi="標楷體"/>
        </w:rPr>
        <w:t>凡年度出國進修、外調及年功休假教授並未在校授課者，不得列為候選教師。</w:t>
      </w:r>
    </w:p>
    <w:p w:rsidR="00196268" w:rsidRPr="00342D1C" w:rsidRDefault="001C7409" w:rsidP="001C7409">
      <w:pPr>
        <w:pStyle w:val="a3"/>
        <w:numPr>
          <w:ilvl w:val="0"/>
          <w:numId w:val="8"/>
        </w:numPr>
        <w:ind w:leftChars="0" w:left="1701" w:rightChars="-219" w:right="-526" w:hanging="566"/>
        <w:jc w:val="both"/>
        <w:rPr>
          <w:rFonts w:eastAsia="標楷體"/>
        </w:rPr>
      </w:pPr>
      <w:r>
        <w:rPr>
          <w:rFonts w:eastAsia="標楷體" w:hint="eastAsia"/>
          <w:szCs w:val="20"/>
        </w:rPr>
        <w:t>最近</w:t>
      </w:r>
      <w:proofErr w:type="gramStart"/>
      <w:r w:rsidRPr="001C7409">
        <w:rPr>
          <w:rFonts w:eastAsia="標楷體" w:hint="eastAsia"/>
          <w:szCs w:val="20"/>
          <w:u w:val="single"/>
        </w:rPr>
        <w:t>一</w:t>
      </w:r>
      <w:proofErr w:type="gramEnd"/>
      <w:r w:rsidRPr="001C7409">
        <w:rPr>
          <w:rFonts w:eastAsia="標楷體" w:hint="eastAsia"/>
          <w:szCs w:val="20"/>
          <w:u w:val="single"/>
        </w:rPr>
        <w:t>學年</w:t>
      </w:r>
      <w:r>
        <w:rPr>
          <w:rFonts w:eastAsia="標楷體" w:hint="eastAsia"/>
          <w:szCs w:val="20"/>
        </w:rPr>
        <w:t>教學評量有效平均分數</w:t>
      </w:r>
      <w:r w:rsidRPr="001C7409">
        <w:rPr>
          <w:rFonts w:eastAsia="標楷體" w:hint="eastAsia"/>
          <w:szCs w:val="20"/>
          <w:u w:val="single"/>
        </w:rPr>
        <w:t>在各</w:t>
      </w:r>
      <w:r w:rsidR="00196268" w:rsidRPr="001C7409">
        <w:rPr>
          <w:rFonts w:eastAsia="標楷體" w:hint="eastAsia"/>
          <w:szCs w:val="20"/>
          <w:u w:val="single"/>
        </w:rPr>
        <w:t>中心</w:t>
      </w:r>
      <w:r w:rsidR="00196268" w:rsidRPr="00342D1C">
        <w:rPr>
          <w:rFonts w:eastAsia="標楷體" w:hint="eastAsia"/>
          <w:szCs w:val="20"/>
        </w:rPr>
        <w:t>教師排名前百分之四十。</w:t>
      </w:r>
    </w:p>
    <w:p w:rsidR="00196268" w:rsidRPr="00342D1C" w:rsidRDefault="00196268" w:rsidP="00196268">
      <w:pPr>
        <w:numPr>
          <w:ilvl w:val="0"/>
          <w:numId w:val="7"/>
        </w:numPr>
        <w:spacing w:beforeLines="50" w:before="180"/>
        <w:ind w:left="993" w:hanging="993"/>
        <w:rPr>
          <w:rFonts w:eastAsia="標楷體"/>
        </w:rPr>
      </w:pPr>
      <w:r w:rsidRPr="00342D1C">
        <w:rPr>
          <w:rFonts w:eastAsia="標楷體" w:hAnsi="標楷體"/>
        </w:rPr>
        <w:t>本</w:t>
      </w:r>
      <w:r w:rsidRPr="00342D1C">
        <w:rPr>
          <w:rFonts w:eastAsia="標楷體" w:hAnsi="標楷體" w:hint="eastAsia"/>
        </w:rPr>
        <w:t>中心</w:t>
      </w:r>
      <w:r w:rsidRPr="00342D1C">
        <w:rPr>
          <w:rFonts w:eastAsia="標楷體" w:hAnsi="標楷體"/>
        </w:rPr>
        <w:t>教學優良教師候選人之遴選程序如下：</w:t>
      </w:r>
    </w:p>
    <w:p w:rsidR="00196268" w:rsidRPr="00342D1C" w:rsidRDefault="00196268" w:rsidP="00196268">
      <w:pPr>
        <w:pStyle w:val="a3"/>
        <w:numPr>
          <w:ilvl w:val="0"/>
          <w:numId w:val="9"/>
        </w:numPr>
        <w:ind w:leftChars="0" w:left="1701" w:hanging="567"/>
        <w:rPr>
          <w:rFonts w:eastAsia="標楷體"/>
        </w:rPr>
      </w:pPr>
      <w:r w:rsidRPr="00342D1C">
        <w:rPr>
          <w:rFonts w:eastAsia="標楷體" w:hAnsi="標楷體" w:hint="eastAsia"/>
        </w:rPr>
        <w:t>各中心</w:t>
      </w:r>
      <w:r w:rsidRPr="00342D1C">
        <w:rPr>
          <w:rFonts w:eastAsia="標楷體" w:hAnsi="標楷體"/>
        </w:rPr>
        <w:t>初選：</w:t>
      </w:r>
    </w:p>
    <w:p w:rsidR="00196268" w:rsidRPr="00342D1C" w:rsidRDefault="00196268" w:rsidP="00196268">
      <w:pPr>
        <w:pStyle w:val="a3"/>
        <w:ind w:leftChars="704" w:left="1692" w:hangingChars="1" w:hanging="2"/>
        <w:rPr>
          <w:rFonts w:eastAsia="標楷體"/>
        </w:rPr>
      </w:pPr>
      <w:r w:rsidRPr="00342D1C">
        <w:rPr>
          <w:rFonts w:ascii="Book Antiqua" w:eastAsia="標楷體" w:hAnsi="Book Antiqua" w:hint="eastAsia"/>
        </w:rPr>
        <w:t>各中心依據前條遴選原則推舉一至二名教師入圍進入複選，複選候選人應檢附下列文件供作複選審查附件：</w:t>
      </w:r>
    </w:p>
    <w:p w:rsidR="00196268" w:rsidRPr="00342D1C" w:rsidRDefault="00196268" w:rsidP="00196268">
      <w:pPr>
        <w:pStyle w:val="a3"/>
        <w:numPr>
          <w:ilvl w:val="0"/>
          <w:numId w:val="10"/>
        </w:numPr>
        <w:tabs>
          <w:tab w:val="left" w:pos="601"/>
          <w:tab w:val="left" w:pos="2520"/>
        </w:tabs>
        <w:ind w:leftChars="0" w:left="2380" w:hanging="686"/>
        <w:rPr>
          <w:rFonts w:eastAsia="標楷體"/>
        </w:rPr>
      </w:pPr>
      <w:r w:rsidRPr="00342D1C">
        <w:rPr>
          <w:rFonts w:eastAsia="標楷體" w:hAnsi="標楷體"/>
        </w:rPr>
        <w:t>教學評量</w:t>
      </w:r>
      <w:r w:rsidRPr="00342D1C">
        <w:rPr>
          <w:rFonts w:eastAsia="標楷體" w:hAnsi="標楷體" w:hint="eastAsia"/>
        </w:rPr>
        <w:t>成績。</w:t>
      </w:r>
    </w:p>
    <w:p w:rsidR="00196268" w:rsidRPr="00342D1C" w:rsidRDefault="00196268" w:rsidP="00196268">
      <w:pPr>
        <w:pStyle w:val="a3"/>
        <w:numPr>
          <w:ilvl w:val="0"/>
          <w:numId w:val="10"/>
        </w:numPr>
        <w:tabs>
          <w:tab w:val="left" w:pos="601"/>
          <w:tab w:val="left" w:pos="2520"/>
        </w:tabs>
        <w:ind w:leftChars="0" w:left="2380" w:hanging="686"/>
        <w:rPr>
          <w:rFonts w:eastAsia="標楷體"/>
        </w:rPr>
      </w:pPr>
      <w:r w:rsidRPr="00C17A3B">
        <w:rPr>
          <w:rFonts w:eastAsia="標楷體" w:hAnsi="標楷體"/>
        </w:rPr>
        <w:t>教材與</w:t>
      </w:r>
      <w:r w:rsidRPr="00C17A3B">
        <w:rPr>
          <w:rFonts w:eastAsia="標楷體" w:hint="eastAsia"/>
        </w:rPr>
        <w:t>教學方法。</w:t>
      </w:r>
    </w:p>
    <w:p w:rsidR="00196268" w:rsidRPr="00342D1C" w:rsidRDefault="00196268" w:rsidP="00196268">
      <w:pPr>
        <w:pStyle w:val="a3"/>
        <w:numPr>
          <w:ilvl w:val="0"/>
          <w:numId w:val="10"/>
        </w:numPr>
        <w:tabs>
          <w:tab w:val="left" w:pos="601"/>
          <w:tab w:val="left" w:pos="2520"/>
        </w:tabs>
        <w:ind w:leftChars="0" w:left="2380" w:hanging="686"/>
        <w:rPr>
          <w:rFonts w:eastAsia="標楷體"/>
        </w:rPr>
      </w:pPr>
      <w:r w:rsidRPr="00342D1C">
        <w:rPr>
          <w:rFonts w:ascii="Arial" w:eastAsia="標楷體" w:hAnsi="Arial" w:cs="Arial" w:hint="eastAsia"/>
        </w:rPr>
        <w:t>課程大綱。</w:t>
      </w:r>
    </w:p>
    <w:p w:rsidR="00196268" w:rsidRPr="00342D1C" w:rsidRDefault="00196268" w:rsidP="00196268">
      <w:pPr>
        <w:pStyle w:val="a3"/>
        <w:numPr>
          <w:ilvl w:val="0"/>
          <w:numId w:val="10"/>
        </w:numPr>
        <w:tabs>
          <w:tab w:val="left" w:pos="601"/>
          <w:tab w:val="left" w:pos="2520"/>
        </w:tabs>
        <w:ind w:leftChars="0" w:left="2380" w:hanging="686"/>
        <w:rPr>
          <w:rFonts w:eastAsia="標楷體"/>
        </w:rPr>
      </w:pPr>
      <w:r w:rsidRPr="00342D1C">
        <w:rPr>
          <w:rFonts w:ascii="Book Antiqua" w:eastAsia="標楷體" w:hAnsi="Book Antiqua" w:hint="eastAsia"/>
          <w:kern w:val="0"/>
        </w:rPr>
        <w:t>其他</w:t>
      </w:r>
      <w:r w:rsidRPr="00C17A3B">
        <w:rPr>
          <w:rFonts w:eastAsia="標楷體" w:hAnsi="標楷體" w:hint="eastAsia"/>
        </w:rPr>
        <w:t>特殊</w:t>
      </w:r>
      <w:r w:rsidRPr="00342D1C">
        <w:rPr>
          <w:rFonts w:ascii="Book Antiqua" w:eastAsia="標楷體" w:hAnsi="Book Antiqua" w:hint="eastAsia"/>
          <w:kern w:val="0"/>
        </w:rPr>
        <w:t>教學事蹟</w:t>
      </w:r>
      <w:r w:rsidRPr="00342D1C">
        <w:rPr>
          <w:rFonts w:ascii="Book Antiqua" w:eastAsia="標楷體" w:hAnsi="Book Antiqua" w:hint="eastAsia"/>
          <w:bCs/>
        </w:rPr>
        <w:t>。</w:t>
      </w:r>
      <w:r w:rsidRPr="00342D1C">
        <w:rPr>
          <w:rFonts w:ascii="Book Antiqua" w:eastAsia="標楷體" w:hAnsi="Book Antiqua"/>
          <w:bCs/>
        </w:rPr>
        <w:t xml:space="preserve"> </w:t>
      </w:r>
    </w:p>
    <w:p w:rsidR="00196268" w:rsidRPr="00342D1C" w:rsidRDefault="00196268" w:rsidP="00196268">
      <w:pPr>
        <w:pStyle w:val="a3"/>
        <w:numPr>
          <w:ilvl w:val="0"/>
          <w:numId w:val="9"/>
        </w:numPr>
        <w:ind w:leftChars="0" w:left="1701" w:hanging="567"/>
        <w:rPr>
          <w:rFonts w:eastAsia="標楷體"/>
        </w:rPr>
      </w:pPr>
      <w:r w:rsidRPr="00342D1C">
        <w:rPr>
          <w:rFonts w:eastAsia="標楷體" w:hAnsi="標楷體" w:hint="eastAsia"/>
        </w:rPr>
        <w:t>本中心</w:t>
      </w:r>
      <w:r w:rsidRPr="00342D1C">
        <w:rPr>
          <w:rFonts w:eastAsia="標楷體" w:hAnsi="標楷體"/>
        </w:rPr>
        <w:t>複選：由本</w:t>
      </w:r>
      <w:proofErr w:type="gramStart"/>
      <w:r w:rsidRPr="00342D1C">
        <w:rPr>
          <w:rFonts w:eastAsia="標楷體" w:hAnsi="標楷體" w:hint="eastAsia"/>
        </w:rPr>
        <w:t>中心中心</w:t>
      </w:r>
      <w:proofErr w:type="gramEnd"/>
      <w:r w:rsidRPr="00342D1C">
        <w:rPr>
          <w:rFonts w:eastAsia="標楷體" w:hAnsi="標楷體" w:hint="eastAsia"/>
        </w:rPr>
        <w:t>會議代表組成</w:t>
      </w:r>
      <w:r w:rsidRPr="00342D1C">
        <w:rPr>
          <w:rFonts w:eastAsia="標楷體" w:hAnsi="標楷體"/>
        </w:rPr>
        <w:t>。委員職責為對複選候選人之</w:t>
      </w:r>
      <w:r w:rsidRPr="00C17A3B">
        <w:rPr>
          <w:rFonts w:eastAsia="標楷體" w:hAnsi="標楷體" w:hint="eastAsia"/>
        </w:rPr>
        <w:t>口頭報告及</w:t>
      </w:r>
      <w:r w:rsidRPr="00C17A3B">
        <w:rPr>
          <w:rFonts w:eastAsia="標楷體" w:hAnsi="標楷體"/>
        </w:rPr>
        <w:t>提供文件進行審查及評分。複選委員如為</w:t>
      </w:r>
      <w:r w:rsidRPr="00342D1C">
        <w:rPr>
          <w:rFonts w:eastAsia="標楷體" w:hAnsi="標楷體" w:hint="eastAsia"/>
        </w:rPr>
        <w:t>候選</w:t>
      </w:r>
      <w:r w:rsidRPr="00342D1C">
        <w:rPr>
          <w:rFonts w:eastAsia="標楷體" w:hAnsi="標楷體"/>
        </w:rPr>
        <w:t>人時應自動迴避。</w:t>
      </w:r>
    </w:p>
    <w:p w:rsidR="00196268" w:rsidRPr="00342D1C" w:rsidRDefault="00196268" w:rsidP="00196268">
      <w:pPr>
        <w:pStyle w:val="a3"/>
        <w:numPr>
          <w:ilvl w:val="0"/>
          <w:numId w:val="9"/>
        </w:numPr>
        <w:ind w:leftChars="0" w:left="1701" w:hanging="567"/>
        <w:rPr>
          <w:rFonts w:eastAsia="標楷體"/>
        </w:rPr>
      </w:pPr>
      <w:r w:rsidRPr="00342D1C">
        <w:rPr>
          <w:rFonts w:eastAsia="標楷體" w:hAnsi="標楷體"/>
        </w:rPr>
        <w:t>各項評量項目之分數比率如下：</w:t>
      </w:r>
    </w:p>
    <w:p w:rsidR="00196268" w:rsidRPr="00342D1C" w:rsidRDefault="00196268" w:rsidP="00196268">
      <w:pPr>
        <w:pStyle w:val="a3"/>
        <w:numPr>
          <w:ilvl w:val="0"/>
          <w:numId w:val="6"/>
        </w:numPr>
        <w:tabs>
          <w:tab w:val="left" w:pos="601"/>
        </w:tabs>
        <w:ind w:leftChars="0" w:left="1985" w:hanging="193"/>
        <w:rPr>
          <w:rFonts w:eastAsia="標楷體"/>
        </w:rPr>
      </w:pPr>
      <w:r w:rsidRPr="00342D1C">
        <w:rPr>
          <w:rFonts w:eastAsia="標楷體" w:hAnsi="標楷體"/>
        </w:rPr>
        <w:t>教學評量分數</w:t>
      </w:r>
      <w:proofErr w:type="gramStart"/>
      <w:r w:rsidRPr="00342D1C">
        <w:rPr>
          <w:rFonts w:eastAsia="標楷體" w:hAnsi="標楷體"/>
        </w:rPr>
        <w:t>佔</w:t>
      </w:r>
      <w:proofErr w:type="gramEnd"/>
      <w:r w:rsidRPr="00342D1C">
        <w:rPr>
          <w:rFonts w:eastAsia="標楷體"/>
        </w:rPr>
        <w:t>20%</w:t>
      </w:r>
      <w:r w:rsidRPr="00342D1C">
        <w:rPr>
          <w:rFonts w:eastAsia="標楷體" w:hAnsi="標楷體"/>
        </w:rPr>
        <w:t>。</w:t>
      </w:r>
    </w:p>
    <w:p w:rsidR="00196268" w:rsidRPr="00C17A3B" w:rsidRDefault="00196268" w:rsidP="00196268">
      <w:pPr>
        <w:pStyle w:val="a3"/>
        <w:numPr>
          <w:ilvl w:val="0"/>
          <w:numId w:val="6"/>
        </w:numPr>
        <w:tabs>
          <w:tab w:val="left" w:pos="601"/>
        </w:tabs>
        <w:ind w:leftChars="0" w:left="2408" w:hanging="616"/>
        <w:rPr>
          <w:rFonts w:eastAsia="標楷體"/>
          <w:strike/>
        </w:rPr>
      </w:pPr>
      <w:r w:rsidRPr="00C17A3B">
        <w:rPr>
          <w:rFonts w:eastAsia="標楷體" w:hAnsi="標楷體"/>
        </w:rPr>
        <w:t>教材與</w:t>
      </w:r>
      <w:r w:rsidRPr="00C17A3B">
        <w:rPr>
          <w:rFonts w:eastAsia="標楷體" w:hint="eastAsia"/>
        </w:rPr>
        <w:t>教學方法</w:t>
      </w:r>
      <w:r w:rsidRPr="00C17A3B">
        <w:rPr>
          <w:rFonts w:eastAsia="標楷體"/>
        </w:rPr>
        <w:t>(</w:t>
      </w:r>
      <w:r w:rsidRPr="00C17A3B">
        <w:rPr>
          <w:rFonts w:eastAsia="標楷體" w:hint="eastAsia"/>
        </w:rPr>
        <w:t>如教材創新及豐富性、多元教學方法或</w:t>
      </w:r>
      <w:r w:rsidRPr="00C17A3B">
        <w:rPr>
          <w:rFonts w:eastAsia="標楷體"/>
        </w:rPr>
        <w:t>E</w:t>
      </w:r>
      <w:r w:rsidRPr="00C17A3B">
        <w:rPr>
          <w:rFonts w:eastAsia="標楷體" w:hint="eastAsia"/>
        </w:rPr>
        <w:t>化設備之運用</w:t>
      </w:r>
      <w:r w:rsidRPr="00C17A3B">
        <w:rPr>
          <w:rFonts w:eastAsia="標楷體"/>
        </w:rPr>
        <w:t>…</w:t>
      </w:r>
      <w:r w:rsidRPr="00C17A3B">
        <w:rPr>
          <w:rFonts w:eastAsia="標楷體" w:hint="eastAsia"/>
        </w:rPr>
        <w:t>等</w:t>
      </w:r>
      <w:r w:rsidRPr="00C17A3B">
        <w:rPr>
          <w:rFonts w:eastAsia="標楷體"/>
        </w:rPr>
        <w:t>)</w:t>
      </w:r>
      <w:proofErr w:type="gramStart"/>
      <w:r w:rsidRPr="00C17A3B">
        <w:rPr>
          <w:rFonts w:eastAsia="標楷體" w:hint="eastAsia"/>
        </w:rPr>
        <w:t>佔</w:t>
      </w:r>
      <w:proofErr w:type="gramEnd"/>
      <w:r w:rsidRPr="00C17A3B">
        <w:rPr>
          <w:rFonts w:eastAsia="標楷體"/>
        </w:rPr>
        <w:t>40%</w:t>
      </w:r>
      <w:r w:rsidRPr="00342D1C">
        <w:rPr>
          <w:rFonts w:eastAsia="標楷體" w:hAnsi="標楷體"/>
        </w:rPr>
        <w:t>。</w:t>
      </w:r>
    </w:p>
    <w:p w:rsidR="00196268" w:rsidRPr="00342D1C" w:rsidRDefault="00196268" w:rsidP="00196268">
      <w:pPr>
        <w:pStyle w:val="a3"/>
        <w:numPr>
          <w:ilvl w:val="0"/>
          <w:numId w:val="6"/>
        </w:numPr>
        <w:tabs>
          <w:tab w:val="left" w:pos="601"/>
        </w:tabs>
        <w:ind w:leftChars="0" w:left="1985" w:hanging="193"/>
        <w:rPr>
          <w:rFonts w:eastAsia="標楷體"/>
        </w:rPr>
      </w:pPr>
      <w:r w:rsidRPr="00C17A3B">
        <w:rPr>
          <w:rFonts w:eastAsia="標楷體" w:hAnsi="標楷體"/>
        </w:rPr>
        <w:t>課程大綱</w:t>
      </w:r>
      <w:r w:rsidRPr="00C17A3B">
        <w:rPr>
          <w:rFonts w:eastAsia="標楷體" w:hAnsi="標楷體" w:hint="eastAsia"/>
        </w:rPr>
        <w:t>內容完整性</w:t>
      </w:r>
      <w:proofErr w:type="gramStart"/>
      <w:r w:rsidRPr="00C17A3B">
        <w:rPr>
          <w:rFonts w:eastAsia="標楷體" w:hAnsi="標楷體"/>
        </w:rPr>
        <w:t>佔</w:t>
      </w:r>
      <w:proofErr w:type="gramEnd"/>
      <w:r w:rsidRPr="00C17A3B">
        <w:rPr>
          <w:rFonts w:eastAsia="標楷體"/>
        </w:rPr>
        <w:t>10%</w:t>
      </w:r>
      <w:r w:rsidRPr="00342D1C">
        <w:rPr>
          <w:rFonts w:eastAsia="標楷體" w:hint="eastAsia"/>
        </w:rPr>
        <w:t>。</w:t>
      </w:r>
    </w:p>
    <w:p w:rsidR="00196268" w:rsidRPr="00342D1C" w:rsidRDefault="00196268" w:rsidP="00196268">
      <w:pPr>
        <w:pStyle w:val="a3"/>
        <w:numPr>
          <w:ilvl w:val="0"/>
          <w:numId w:val="6"/>
        </w:numPr>
        <w:tabs>
          <w:tab w:val="left" w:pos="601"/>
        </w:tabs>
        <w:ind w:leftChars="0" w:left="2408" w:hanging="602"/>
        <w:rPr>
          <w:rFonts w:eastAsia="標楷體"/>
        </w:rPr>
      </w:pPr>
      <w:r w:rsidRPr="00C17A3B">
        <w:rPr>
          <w:rFonts w:eastAsia="標楷體" w:hAnsi="標楷體"/>
        </w:rPr>
        <w:t>其他</w:t>
      </w:r>
      <w:r w:rsidRPr="00C17A3B">
        <w:rPr>
          <w:rFonts w:eastAsia="標楷體" w:hAnsi="標楷體" w:hint="eastAsia"/>
        </w:rPr>
        <w:t>特殊</w:t>
      </w:r>
      <w:r w:rsidRPr="00C17A3B">
        <w:rPr>
          <w:rFonts w:eastAsia="標楷體" w:hAnsi="標楷體"/>
        </w:rPr>
        <w:t>教學事蹟</w:t>
      </w:r>
      <w:r w:rsidRPr="00C17A3B">
        <w:rPr>
          <w:rFonts w:eastAsia="標楷體" w:hAnsi="標楷體"/>
        </w:rPr>
        <w:t>(</w:t>
      </w:r>
      <w:r w:rsidRPr="00C17A3B">
        <w:rPr>
          <w:rFonts w:eastAsia="標楷體" w:hAnsi="標楷體" w:hint="eastAsia"/>
        </w:rPr>
        <w:t>如英語授課、特殊的教學策略、學生競賽得獎</w:t>
      </w:r>
      <w:r w:rsidRPr="00C17A3B">
        <w:rPr>
          <w:rFonts w:eastAsia="標楷體"/>
        </w:rPr>
        <w:t>…</w:t>
      </w:r>
      <w:r w:rsidRPr="00C17A3B">
        <w:rPr>
          <w:rFonts w:eastAsia="標楷體" w:hint="eastAsia"/>
        </w:rPr>
        <w:t>等</w:t>
      </w:r>
      <w:r w:rsidRPr="00C17A3B">
        <w:rPr>
          <w:rFonts w:eastAsia="標楷體" w:hAnsi="標楷體"/>
        </w:rPr>
        <w:t>)</w:t>
      </w:r>
      <w:proofErr w:type="gramStart"/>
      <w:r w:rsidRPr="00C17A3B">
        <w:rPr>
          <w:rFonts w:eastAsia="標楷體" w:hAnsi="標楷體"/>
        </w:rPr>
        <w:t>佔</w:t>
      </w:r>
      <w:proofErr w:type="gramEnd"/>
      <w:r w:rsidRPr="00C17A3B">
        <w:rPr>
          <w:rFonts w:eastAsia="標楷體"/>
        </w:rPr>
        <w:t>30%</w:t>
      </w:r>
      <w:r w:rsidRPr="00342D1C">
        <w:rPr>
          <w:rFonts w:eastAsia="標楷體" w:hAnsi="標楷體"/>
        </w:rPr>
        <w:t>。</w:t>
      </w:r>
    </w:p>
    <w:p w:rsidR="00196268" w:rsidRPr="00FE35F4" w:rsidRDefault="00196268" w:rsidP="00196268">
      <w:pPr>
        <w:pStyle w:val="a3"/>
        <w:numPr>
          <w:ilvl w:val="0"/>
          <w:numId w:val="9"/>
        </w:numPr>
        <w:ind w:leftChars="0" w:left="1701" w:hanging="567"/>
        <w:rPr>
          <w:rFonts w:eastAsia="標楷體"/>
        </w:rPr>
      </w:pPr>
      <w:r w:rsidRPr="00342D1C">
        <w:rPr>
          <w:rFonts w:eastAsia="標楷體" w:hAnsi="標楷體"/>
        </w:rPr>
        <w:t>複選委員會在查閱</w:t>
      </w:r>
      <w:r w:rsidRPr="00342D1C">
        <w:rPr>
          <w:rFonts w:eastAsia="標楷體" w:hAnsi="標楷體" w:hint="eastAsia"/>
        </w:rPr>
        <w:t>候選</w:t>
      </w:r>
      <w:r w:rsidRPr="00342D1C">
        <w:rPr>
          <w:rFonts w:eastAsia="標楷體" w:hAnsi="標楷體"/>
        </w:rPr>
        <w:t>人資料後，</w:t>
      </w:r>
      <w:r w:rsidRPr="00342D1C">
        <w:rPr>
          <w:rFonts w:eastAsia="標楷體" w:hAnsi="標楷體" w:hint="eastAsia"/>
        </w:rPr>
        <w:t>以上述評量項目之分數加總後，依得分高低選出本中心教學優良教師若干名，並依學校名額規定，總得分最高者為本</w:t>
      </w:r>
      <w:r w:rsidRPr="00FE35F4">
        <w:rPr>
          <w:rFonts w:eastAsia="標楷體" w:hAnsi="標楷體" w:hint="eastAsia"/>
        </w:rPr>
        <w:t>中心教學優良推薦教師，總得分相同時，以教學評量有效加權平均值較優者為推薦教師。</w:t>
      </w:r>
    </w:p>
    <w:p w:rsidR="00196268" w:rsidRPr="00FE35F4" w:rsidRDefault="00196268" w:rsidP="00196268">
      <w:pPr>
        <w:numPr>
          <w:ilvl w:val="0"/>
          <w:numId w:val="7"/>
        </w:numPr>
        <w:spacing w:beforeLines="50" w:before="180"/>
        <w:ind w:left="993" w:hanging="993"/>
        <w:rPr>
          <w:rFonts w:eastAsia="標楷體"/>
        </w:rPr>
      </w:pPr>
      <w:r w:rsidRPr="00FE35F4">
        <w:rPr>
          <w:rFonts w:eastAsia="標楷體" w:hAnsi="標楷體"/>
        </w:rPr>
        <w:t>本</w:t>
      </w:r>
      <w:r w:rsidRPr="00FE35F4">
        <w:rPr>
          <w:rFonts w:eastAsia="標楷體" w:hAnsi="標楷體" w:hint="eastAsia"/>
        </w:rPr>
        <w:t>細</w:t>
      </w:r>
      <w:r w:rsidRPr="00FE35F4">
        <w:rPr>
          <w:rFonts w:eastAsia="標楷體" w:hAnsi="標楷體"/>
        </w:rPr>
        <w:t>則未盡事項，悉依本校教學優良與教學傑出教師遴選與獎勵辦法辦理。</w:t>
      </w:r>
    </w:p>
    <w:p w:rsidR="00196268" w:rsidRPr="00FE35F4" w:rsidRDefault="00196268" w:rsidP="00196268">
      <w:pPr>
        <w:numPr>
          <w:ilvl w:val="0"/>
          <w:numId w:val="7"/>
        </w:numPr>
        <w:spacing w:beforeLines="50" w:before="180"/>
        <w:ind w:left="966" w:hanging="966"/>
      </w:pPr>
      <w:r w:rsidRPr="00FE35F4">
        <w:rPr>
          <w:rFonts w:eastAsia="標楷體" w:hAnsi="標楷體" w:hint="eastAsia"/>
        </w:rPr>
        <w:t>本細則經通識教育</w:t>
      </w:r>
      <w:proofErr w:type="gramStart"/>
      <w:r w:rsidRPr="00FE35F4">
        <w:rPr>
          <w:rFonts w:eastAsia="標楷體" w:hAnsi="標楷體" w:hint="eastAsia"/>
        </w:rPr>
        <w:t>中心中心</w:t>
      </w:r>
      <w:proofErr w:type="gramEnd"/>
      <w:r w:rsidRPr="00FE35F4">
        <w:rPr>
          <w:rFonts w:eastAsia="標楷體" w:hAnsi="標楷體" w:hint="eastAsia"/>
        </w:rPr>
        <w:t>會議通過，由教務處核定後實施，修正時亦同</w:t>
      </w:r>
      <w:r w:rsidRPr="00FE35F4">
        <w:rPr>
          <w:rFonts w:eastAsia="標楷體" w:hAnsi="標楷體"/>
        </w:rPr>
        <w:t>。</w:t>
      </w:r>
    </w:p>
    <w:p w:rsidR="00F37DC3" w:rsidRPr="00196268" w:rsidRDefault="00F37DC3" w:rsidP="00196268">
      <w:pPr>
        <w:pStyle w:val="Default"/>
        <w:snapToGrid w:val="0"/>
        <w:ind w:right="-526"/>
        <w:rPr>
          <w:rFonts w:ascii="Times New Roman" w:eastAsia="標楷體" w:hAnsi="Times New Roman" w:cs="Times New Roman"/>
          <w:sz w:val="20"/>
          <w:shd w:val="clear" w:color="auto" w:fill="FFFFFF"/>
        </w:rPr>
      </w:pPr>
    </w:p>
    <w:p w:rsidR="00196268" w:rsidRPr="00F37DC3" w:rsidRDefault="00196268" w:rsidP="00F37DC3">
      <w:pPr>
        <w:pStyle w:val="Default"/>
        <w:snapToGrid w:val="0"/>
        <w:ind w:right="-526"/>
        <w:jc w:val="right"/>
        <w:rPr>
          <w:rFonts w:ascii="Times New Roman" w:eastAsia="標楷體" w:hAnsi="Times New Roman" w:cs="Times New Roman"/>
          <w:b/>
          <w:sz w:val="32"/>
          <w:szCs w:val="20"/>
        </w:rPr>
        <w:sectPr w:rsidR="00196268" w:rsidRPr="00F37DC3" w:rsidSect="001C7409">
          <w:pgSz w:w="11906" w:h="16838"/>
          <w:pgMar w:top="851" w:right="1133" w:bottom="993" w:left="993" w:header="851" w:footer="992" w:gutter="0"/>
          <w:cols w:space="425"/>
          <w:docGrid w:type="lines" w:linePitch="360"/>
        </w:sectPr>
      </w:pPr>
    </w:p>
    <w:p w:rsidR="00790354" w:rsidRDefault="00790354" w:rsidP="00790354">
      <w:pPr>
        <w:pStyle w:val="Defaul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eastAsia="標楷體" w:hint="eastAsia"/>
          <w:b/>
          <w:sz w:val="32"/>
          <w:szCs w:val="20"/>
        </w:rPr>
        <w:lastRenderedPageBreak/>
        <w:t>高雄</w:t>
      </w:r>
      <w:r w:rsidRPr="00342D1C">
        <w:rPr>
          <w:rFonts w:eastAsia="標楷體" w:hint="eastAsia"/>
          <w:b/>
          <w:sz w:val="32"/>
          <w:szCs w:val="20"/>
        </w:rPr>
        <w:t>醫學大學通識教育中心教學優良教師遴選細則</w:t>
      </w:r>
      <w:r>
        <w:rPr>
          <w:rFonts w:ascii="標楷體" w:eastAsia="標楷體" w:hint="eastAsia"/>
          <w:b/>
          <w:sz w:val="32"/>
          <w:szCs w:val="32"/>
        </w:rPr>
        <w:t>（修正條文對照表）</w:t>
      </w:r>
    </w:p>
    <w:p w:rsidR="00790354" w:rsidRPr="006F7B02" w:rsidRDefault="00790354" w:rsidP="00790354">
      <w:pPr>
        <w:pStyle w:val="a3"/>
        <w:spacing w:line="240" w:lineRule="exact"/>
        <w:ind w:right="200"/>
        <w:jc w:val="right"/>
        <w:rPr>
          <w:rFonts w:eastAsia="標楷體"/>
          <w:kern w:val="0"/>
          <w:sz w:val="20"/>
          <w:shd w:val="clear" w:color="auto" w:fill="FFFFFF"/>
        </w:rPr>
      </w:pPr>
      <w:r w:rsidRPr="006F7B02">
        <w:rPr>
          <w:rFonts w:eastAsia="標楷體"/>
          <w:kern w:val="0"/>
          <w:sz w:val="20"/>
          <w:shd w:val="clear" w:color="auto" w:fill="FFFFFF"/>
        </w:rPr>
        <w:t>105.07.13 104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學年度第</w:t>
      </w:r>
      <w:r w:rsidRPr="006F7B02">
        <w:rPr>
          <w:rFonts w:eastAsia="標楷體"/>
          <w:kern w:val="0"/>
          <w:sz w:val="20"/>
          <w:shd w:val="clear" w:color="auto" w:fill="FFFFFF"/>
        </w:rPr>
        <w:t>6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次通識教育</w:t>
      </w:r>
      <w:proofErr w:type="gramStart"/>
      <w:r w:rsidRPr="006F7B02">
        <w:rPr>
          <w:rFonts w:eastAsia="標楷體" w:hint="eastAsia"/>
          <w:kern w:val="0"/>
          <w:sz w:val="20"/>
          <w:shd w:val="clear" w:color="auto" w:fill="FFFFFF"/>
        </w:rPr>
        <w:t>中心中心</w:t>
      </w:r>
      <w:proofErr w:type="gramEnd"/>
      <w:r w:rsidRPr="006F7B02">
        <w:rPr>
          <w:rFonts w:eastAsia="標楷體" w:hint="eastAsia"/>
          <w:kern w:val="0"/>
          <w:sz w:val="20"/>
          <w:shd w:val="clear" w:color="auto" w:fill="FFFFFF"/>
        </w:rPr>
        <w:t>會議通過</w:t>
      </w:r>
    </w:p>
    <w:p w:rsidR="00790354" w:rsidRDefault="00790354" w:rsidP="00790354">
      <w:pPr>
        <w:pStyle w:val="a3"/>
        <w:spacing w:line="240" w:lineRule="exact"/>
        <w:ind w:right="198"/>
        <w:jc w:val="right"/>
        <w:rPr>
          <w:rFonts w:eastAsia="標楷體"/>
          <w:kern w:val="0"/>
          <w:sz w:val="20"/>
          <w:shd w:val="clear" w:color="auto" w:fill="FFFFFF"/>
        </w:rPr>
      </w:pPr>
      <w:r w:rsidRPr="006F7B02">
        <w:rPr>
          <w:rFonts w:eastAsia="標楷體"/>
          <w:kern w:val="0"/>
          <w:sz w:val="20"/>
          <w:shd w:val="clear" w:color="auto" w:fill="FFFFFF"/>
        </w:rPr>
        <w:t xml:space="preserve">105.08.10 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第</w:t>
      </w:r>
      <w:r w:rsidRPr="006F7B02">
        <w:rPr>
          <w:rFonts w:eastAsia="標楷體"/>
          <w:kern w:val="0"/>
          <w:sz w:val="20"/>
          <w:shd w:val="clear" w:color="auto" w:fill="FFFFFF"/>
        </w:rPr>
        <w:t>1055100167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號簽呈核定修正</w:t>
      </w:r>
    </w:p>
    <w:p w:rsidR="00790354" w:rsidRDefault="00790354" w:rsidP="00790354">
      <w:pPr>
        <w:pStyle w:val="a3"/>
        <w:spacing w:line="240" w:lineRule="exact"/>
        <w:ind w:right="198"/>
        <w:jc w:val="right"/>
        <w:rPr>
          <w:rFonts w:eastAsia="標楷體"/>
          <w:kern w:val="0"/>
          <w:sz w:val="20"/>
          <w:shd w:val="clear" w:color="auto" w:fill="FFFFFF"/>
        </w:rPr>
      </w:pPr>
      <w:r>
        <w:rPr>
          <w:rFonts w:eastAsia="標楷體"/>
          <w:kern w:val="0"/>
          <w:sz w:val="20"/>
          <w:shd w:val="clear" w:color="auto" w:fill="FFFFFF"/>
        </w:rPr>
        <w:t>105.0</w:t>
      </w:r>
      <w:r>
        <w:rPr>
          <w:rFonts w:eastAsia="標楷體" w:hint="eastAsia"/>
          <w:kern w:val="0"/>
          <w:sz w:val="20"/>
          <w:shd w:val="clear" w:color="auto" w:fill="FFFFFF"/>
        </w:rPr>
        <w:t>9.05</w:t>
      </w:r>
      <w:r w:rsidRPr="00342D1C">
        <w:rPr>
          <w:rFonts w:eastAsia="標楷體"/>
          <w:kern w:val="0"/>
          <w:sz w:val="20"/>
          <w:shd w:val="clear" w:color="auto" w:fill="FFFFFF"/>
        </w:rPr>
        <w:t xml:space="preserve"> </w:t>
      </w:r>
      <w:r>
        <w:rPr>
          <w:rFonts w:eastAsia="標楷體"/>
          <w:kern w:val="0"/>
          <w:sz w:val="20"/>
          <w:shd w:val="clear" w:color="auto" w:fill="FFFFFF"/>
        </w:rPr>
        <w:t>10</w:t>
      </w:r>
      <w:r>
        <w:rPr>
          <w:rFonts w:eastAsia="標楷體" w:hint="eastAsia"/>
          <w:kern w:val="0"/>
          <w:sz w:val="20"/>
          <w:shd w:val="clear" w:color="auto" w:fill="FFFFFF"/>
        </w:rPr>
        <w:t>5</w:t>
      </w:r>
      <w:r w:rsidRPr="00342D1C">
        <w:rPr>
          <w:rFonts w:eastAsia="標楷體" w:hint="eastAsia"/>
          <w:kern w:val="0"/>
          <w:sz w:val="20"/>
          <w:shd w:val="clear" w:color="auto" w:fill="FFFFFF"/>
        </w:rPr>
        <w:t>學年度第</w:t>
      </w:r>
      <w:r>
        <w:rPr>
          <w:rFonts w:eastAsia="標楷體" w:hint="eastAsia"/>
          <w:kern w:val="0"/>
          <w:sz w:val="20"/>
          <w:shd w:val="clear" w:color="auto" w:fill="FFFFFF"/>
        </w:rPr>
        <w:t>1</w:t>
      </w:r>
      <w:r w:rsidRPr="00342D1C">
        <w:rPr>
          <w:rFonts w:eastAsia="標楷體" w:hint="eastAsia"/>
          <w:kern w:val="0"/>
          <w:sz w:val="20"/>
          <w:shd w:val="clear" w:color="auto" w:fill="FFFFFF"/>
        </w:rPr>
        <w:t>次通識教育</w:t>
      </w:r>
      <w:proofErr w:type="gramStart"/>
      <w:r w:rsidRPr="00342D1C">
        <w:rPr>
          <w:rFonts w:eastAsia="標楷體" w:hint="eastAsia"/>
          <w:kern w:val="0"/>
          <w:sz w:val="20"/>
          <w:shd w:val="clear" w:color="auto" w:fill="FFFFFF"/>
        </w:rPr>
        <w:t>中心中心</w:t>
      </w:r>
      <w:proofErr w:type="gramEnd"/>
      <w:r w:rsidRPr="00342D1C">
        <w:rPr>
          <w:rFonts w:eastAsia="標楷體" w:hint="eastAsia"/>
          <w:kern w:val="0"/>
          <w:sz w:val="20"/>
          <w:shd w:val="clear" w:color="auto" w:fill="FFFFFF"/>
        </w:rPr>
        <w:t>會議通過</w:t>
      </w:r>
    </w:p>
    <w:p w:rsidR="002936FD" w:rsidRDefault="002936FD" w:rsidP="002936FD">
      <w:pPr>
        <w:pStyle w:val="a3"/>
        <w:spacing w:line="240" w:lineRule="exact"/>
        <w:ind w:right="-1"/>
        <w:jc w:val="right"/>
        <w:rPr>
          <w:rFonts w:eastAsia="標楷體"/>
          <w:kern w:val="0"/>
          <w:sz w:val="20"/>
          <w:shd w:val="clear" w:color="auto" w:fill="FFFFFF"/>
        </w:rPr>
      </w:pPr>
      <w:r>
        <w:rPr>
          <w:rFonts w:eastAsia="標楷體"/>
          <w:kern w:val="0"/>
          <w:sz w:val="20"/>
          <w:shd w:val="clear" w:color="auto" w:fill="FFFFFF"/>
        </w:rPr>
        <w:t>105.0</w:t>
      </w:r>
      <w:r w:rsidR="00753275">
        <w:rPr>
          <w:rFonts w:eastAsia="標楷體" w:hint="eastAsia"/>
          <w:kern w:val="0"/>
          <w:sz w:val="20"/>
          <w:shd w:val="clear" w:color="auto" w:fill="FFFFFF"/>
        </w:rPr>
        <w:t>9.19</w:t>
      </w:r>
      <w:r w:rsidRPr="006F7B02">
        <w:rPr>
          <w:rFonts w:eastAsia="標楷體"/>
          <w:kern w:val="0"/>
          <w:sz w:val="20"/>
          <w:shd w:val="clear" w:color="auto" w:fill="FFFFFF"/>
        </w:rPr>
        <w:t xml:space="preserve"> 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第</w:t>
      </w:r>
      <w:r w:rsidRPr="002936FD">
        <w:rPr>
          <w:rFonts w:eastAsia="標楷體"/>
          <w:kern w:val="0"/>
          <w:sz w:val="20"/>
          <w:shd w:val="clear" w:color="auto" w:fill="FFFFFF"/>
        </w:rPr>
        <w:t>1055100214</w:t>
      </w:r>
      <w:r w:rsidRPr="006F7B02">
        <w:rPr>
          <w:rFonts w:eastAsia="標楷體" w:hint="eastAsia"/>
          <w:kern w:val="0"/>
          <w:sz w:val="20"/>
          <w:shd w:val="clear" w:color="auto" w:fill="FFFFFF"/>
        </w:rPr>
        <w:t>號簽呈核定修正</w:t>
      </w:r>
    </w:p>
    <w:p w:rsidR="00790354" w:rsidRPr="006F7B02" w:rsidRDefault="00790354" w:rsidP="00790354">
      <w:pPr>
        <w:pStyle w:val="a3"/>
        <w:spacing w:line="240" w:lineRule="exact"/>
        <w:ind w:right="198"/>
        <w:jc w:val="right"/>
        <w:rPr>
          <w:rFonts w:eastAsia="標楷體"/>
          <w:kern w:val="0"/>
          <w:sz w:val="20"/>
          <w:shd w:val="clear" w:color="auto" w:fill="FFFFFF"/>
        </w:rPr>
      </w:pPr>
    </w:p>
    <w:tbl>
      <w:tblPr>
        <w:tblW w:w="153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6237"/>
        <w:gridCol w:w="1981"/>
      </w:tblGrid>
      <w:tr w:rsidR="00790354" w:rsidTr="00C9729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4" w:rsidRDefault="00790354" w:rsidP="00C9729D">
            <w:pPr>
              <w:snapToGrid w:val="0"/>
              <w:jc w:val="center"/>
              <w:rPr>
                <w:rFonts w:ascii="新細明體" w:eastAsia="標楷體" w:hAnsi="標楷體" w:cs="Arial"/>
              </w:rPr>
            </w:pPr>
            <w:r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54" w:rsidRDefault="00790354" w:rsidP="00C9729D">
            <w:pPr>
              <w:snapToGrid w:val="0"/>
              <w:jc w:val="center"/>
              <w:rPr>
                <w:rFonts w:ascii="新細明體" w:eastAsia="標楷體" w:hAnsi="標楷體" w:cs="Arial"/>
              </w:rPr>
            </w:pPr>
            <w:r>
              <w:rPr>
                <w:rFonts w:eastAsia="標楷體" w:hint="eastAsia"/>
              </w:rPr>
              <w:t>新修正條文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54" w:rsidRDefault="00790354" w:rsidP="00C9729D">
            <w:pPr>
              <w:snapToGrid w:val="0"/>
              <w:jc w:val="center"/>
              <w:rPr>
                <w:rFonts w:ascii="新細明體" w:eastAsia="標楷體" w:hAnsi="標楷體" w:cs="Arial"/>
              </w:rPr>
            </w:pPr>
            <w:r>
              <w:rPr>
                <w:rFonts w:eastAsia="標楷體" w:hint="eastAsia"/>
              </w:rPr>
              <w:t>現行條文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54" w:rsidRDefault="00790354" w:rsidP="00C9729D">
            <w:pPr>
              <w:snapToGrid w:val="0"/>
              <w:jc w:val="center"/>
              <w:rPr>
                <w:rFonts w:ascii="新細明體" w:eastAsia="標楷體" w:hAnsi="標楷體" w:cs="Arial"/>
              </w:rPr>
            </w:pPr>
            <w:r>
              <w:rPr>
                <w:rFonts w:eastAsia="標楷體" w:hint="eastAsia"/>
              </w:rPr>
              <w:t>說明</w:t>
            </w:r>
          </w:p>
        </w:tc>
      </w:tr>
      <w:tr w:rsidR="00790354" w:rsidTr="00C9729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4" w:rsidRDefault="00790354" w:rsidP="00C9729D">
            <w:pPr>
              <w:snapToGrid w:val="0"/>
              <w:jc w:val="center"/>
              <w:rPr>
                <w:rFonts w:ascii="新細明體" w:eastAsia="標楷體" w:hAnsi="標楷體" w:cs="Arial"/>
              </w:rPr>
            </w:pP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snapToGrid w:val="0"/>
              <w:rPr>
                <w:rFonts w:ascii="新細明體" w:eastAsia="標楷體" w:hAnsi="標楷體" w:cs="Arial"/>
              </w:rPr>
            </w:pPr>
            <w:r>
              <w:rPr>
                <w:rFonts w:ascii="新細明體" w:eastAsia="標楷體" w:hAnsi="標楷體" w:cs="Arial" w:hint="eastAsia"/>
              </w:rPr>
              <w:t>同現行條文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Pr="00C9729D" w:rsidRDefault="00790354" w:rsidP="00C9729D">
            <w:pPr>
              <w:snapToGrid w:val="0"/>
              <w:rPr>
                <w:rFonts w:ascii="Times New Roman" w:eastAsia="標楷體" w:hAnsi="標楷體" w:cs="Times New Roman"/>
              </w:rPr>
            </w:pPr>
            <w:r w:rsidRPr="00342D1C">
              <w:rPr>
                <w:rFonts w:eastAsia="標楷體" w:hAnsi="標楷體"/>
              </w:rPr>
              <w:t>本</w:t>
            </w:r>
            <w:r w:rsidRPr="00342D1C">
              <w:rPr>
                <w:rFonts w:eastAsia="標楷體" w:hAnsi="標楷體" w:hint="eastAsia"/>
              </w:rPr>
              <w:t>中心</w:t>
            </w:r>
            <w:r w:rsidRPr="00342D1C">
              <w:rPr>
                <w:rFonts w:eastAsia="標楷體" w:hAnsi="標楷體"/>
              </w:rPr>
              <w:t>為鼓勵教學優良教師，依本校「教學優良教師</w:t>
            </w:r>
            <w:r w:rsidRPr="00342D1C">
              <w:rPr>
                <w:rFonts w:eastAsia="標楷體" w:hAnsi="標楷體" w:hint="eastAsia"/>
              </w:rPr>
              <w:t>與教學傑出教師</w:t>
            </w:r>
            <w:r w:rsidRPr="00342D1C">
              <w:rPr>
                <w:rFonts w:eastAsia="標楷體" w:hAnsi="標楷體"/>
              </w:rPr>
              <w:t>遴選與獎勵辦法」規定訂定本</w:t>
            </w:r>
            <w:r w:rsidRPr="00342D1C">
              <w:rPr>
                <w:rFonts w:eastAsia="標楷體" w:hAnsi="標楷體" w:hint="eastAsia"/>
              </w:rPr>
              <w:t>細</w:t>
            </w:r>
            <w:r w:rsidRPr="00342D1C">
              <w:rPr>
                <w:rFonts w:eastAsia="標楷體" w:hAnsi="標楷體"/>
              </w:rPr>
              <w:t>則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snapToGrid w:val="0"/>
              <w:jc w:val="center"/>
              <w:rPr>
                <w:rFonts w:ascii="新細明體" w:eastAsia="標楷體" w:hAnsi="標楷體" w:cs="Arial"/>
              </w:rPr>
            </w:pPr>
          </w:p>
        </w:tc>
      </w:tr>
      <w:tr w:rsidR="00790354" w:rsidTr="00C9729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54" w:rsidRDefault="00790354" w:rsidP="00C9729D">
            <w:pPr>
              <w:snapToGrid w:val="0"/>
              <w:jc w:val="center"/>
              <w:rPr>
                <w:rFonts w:ascii="新細明體" w:eastAsia="標楷體" w:hAnsi="標楷體" w:cs="Arial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Pr="00342D1C" w:rsidRDefault="00790354" w:rsidP="00C9729D">
            <w:pPr>
              <w:spacing w:before="12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kern w:val="0"/>
              </w:rPr>
              <w:t>「教學優良教師」</w:t>
            </w:r>
            <w:r w:rsidRPr="00C9729D">
              <w:rPr>
                <w:rFonts w:eastAsia="標楷體" w:hint="eastAsia"/>
                <w:kern w:val="0"/>
                <w:u w:val="single"/>
              </w:rPr>
              <w:t>之候選人資格如下</w:t>
            </w:r>
            <w:r w:rsidRPr="00342D1C">
              <w:rPr>
                <w:rFonts w:eastAsia="標楷體" w:hAnsi="標楷體"/>
              </w:rPr>
              <w:t>：</w:t>
            </w:r>
          </w:p>
          <w:p w:rsidR="00790354" w:rsidRPr="004536C4" w:rsidRDefault="00790354" w:rsidP="00790354">
            <w:pPr>
              <w:pStyle w:val="a3"/>
              <w:numPr>
                <w:ilvl w:val="0"/>
                <w:numId w:val="1"/>
              </w:numPr>
              <w:snapToGrid w:val="0"/>
              <w:ind w:leftChars="0" w:left="522" w:hanging="504"/>
              <w:rPr>
                <w:rFonts w:eastAsia="標楷體"/>
                <w:u w:val="single"/>
              </w:rPr>
            </w:pPr>
            <w:r w:rsidRPr="00342D1C">
              <w:rPr>
                <w:rFonts w:eastAsia="標楷體" w:hAnsi="標楷體"/>
              </w:rPr>
              <w:t>在本</w:t>
            </w:r>
            <w:r w:rsidRPr="00342D1C">
              <w:rPr>
                <w:rFonts w:eastAsia="標楷體" w:hAnsi="標楷體" w:hint="eastAsia"/>
              </w:rPr>
              <w:t>中心</w:t>
            </w:r>
            <w:r w:rsidRPr="00342D1C">
              <w:rPr>
                <w:rFonts w:eastAsia="標楷體" w:hAnsi="標楷體"/>
              </w:rPr>
              <w:t>連續任教滿二年以上之專任教師，得為教學優良獎之候選教師。</w:t>
            </w:r>
          </w:p>
          <w:p w:rsidR="00790354" w:rsidRPr="004536C4" w:rsidRDefault="00790354" w:rsidP="00790354">
            <w:pPr>
              <w:pStyle w:val="a3"/>
              <w:numPr>
                <w:ilvl w:val="0"/>
                <w:numId w:val="1"/>
              </w:numPr>
              <w:snapToGrid w:val="0"/>
              <w:ind w:leftChars="0" w:left="522" w:hanging="504"/>
              <w:rPr>
                <w:rFonts w:eastAsia="標楷體"/>
                <w:u w:val="single"/>
              </w:rPr>
            </w:pPr>
            <w:r w:rsidRPr="004536C4">
              <w:rPr>
                <w:rFonts w:eastAsia="標楷體" w:hAnsi="標楷體"/>
              </w:rPr>
              <w:t>凡年度出國進修、外調及年功休假教授並未在校授課者，不得列為候選教師。</w:t>
            </w:r>
          </w:p>
          <w:p w:rsidR="00790354" w:rsidRPr="00C9729D" w:rsidRDefault="00790354" w:rsidP="00790354">
            <w:pPr>
              <w:pStyle w:val="a3"/>
              <w:numPr>
                <w:ilvl w:val="0"/>
                <w:numId w:val="1"/>
              </w:numPr>
              <w:snapToGrid w:val="0"/>
              <w:ind w:leftChars="0" w:left="522" w:hanging="504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Cs w:val="20"/>
              </w:rPr>
              <w:t>最近</w:t>
            </w:r>
            <w:proofErr w:type="gramStart"/>
            <w:r w:rsidRPr="00C9729D">
              <w:rPr>
                <w:rFonts w:eastAsia="標楷體" w:hint="eastAsia"/>
                <w:szCs w:val="20"/>
                <w:u w:val="single"/>
              </w:rPr>
              <w:t>一</w:t>
            </w:r>
            <w:proofErr w:type="gramEnd"/>
            <w:r>
              <w:rPr>
                <w:rFonts w:eastAsia="標楷體" w:hint="eastAsia"/>
                <w:szCs w:val="20"/>
                <w:u w:val="single"/>
              </w:rPr>
              <w:t>學</w:t>
            </w:r>
            <w:r w:rsidRPr="00C9729D">
              <w:rPr>
                <w:rFonts w:eastAsia="標楷體" w:hint="eastAsia"/>
                <w:szCs w:val="20"/>
                <w:u w:val="single"/>
              </w:rPr>
              <w:t>年</w:t>
            </w:r>
            <w:r>
              <w:rPr>
                <w:rFonts w:eastAsia="標楷體" w:hint="eastAsia"/>
                <w:szCs w:val="20"/>
              </w:rPr>
              <w:t>教學評量有效平均分數</w:t>
            </w:r>
            <w:r w:rsidRPr="00C9729D">
              <w:rPr>
                <w:rFonts w:eastAsia="標楷體" w:hint="eastAsia"/>
                <w:szCs w:val="20"/>
                <w:u w:val="single"/>
              </w:rPr>
              <w:t>在各中心</w:t>
            </w:r>
            <w:r w:rsidRPr="004536C4">
              <w:rPr>
                <w:rFonts w:eastAsia="標楷體" w:hint="eastAsia"/>
                <w:szCs w:val="20"/>
              </w:rPr>
              <w:t>教師排名前百分之四十。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Pr="00342D1C" w:rsidRDefault="00790354" w:rsidP="00C9729D">
            <w:pPr>
              <w:spacing w:before="120"/>
              <w:rPr>
                <w:rFonts w:eastAsia="標楷體"/>
                <w:u w:val="single"/>
              </w:rPr>
            </w:pPr>
            <w:r w:rsidRPr="00342D1C">
              <w:rPr>
                <w:rFonts w:eastAsia="標楷體" w:hint="eastAsia"/>
                <w:kern w:val="0"/>
              </w:rPr>
              <w:t>「教學優良教師」</w:t>
            </w:r>
            <w:r w:rsidRPr="00C9729D">
              <w:rPr>
                <w:rFonts w:eastAsia="標楷體" w:hint="eastAsia"/>
                <w:kern w:val="0"/>
                <w:u w:val="single"/>
              </w:rPr>
              <w:t>與「教學傑出教師」</w:t>
            </w:r>
            <w:r w:rsidRPr="00342D1C">
              <w:rPr>
                <w:rFonts w:eastAsia="標楷體" w:hint="eastAsia"/>
                <w:kern w:val="0"/>
              </w:rPr>
              <w:t>之候選人資格如下</w:t>
            </w:r>
            <w:r w:rsidRPr="00342D1C">
              <w:rPr>
                <w:rFonts w:eastAsia="標楷體" w:hAnsi="標楷體"/>
              </w:rPr>
              <w:t>：</w:t>
            </w:r>
          </w:p>
          <w:p w:rsidR="00790354" w:rsidRPr="00C9729D" w:rsidRDefault="00790354" w:rsidP="00790354">
            <w:pPr>
              <w:pStyle w:val="a3"/>
              <w:numPr>
                <w:ilvl w:val="0"/>
                <w:numId w:val="5"/>
              </w:numPr>
              <w:snapToGrid w:val="0"/>
              <w:ind w:leftChars="0" w:left="550" w:hanging="532"/>
              <w:rPr>
                <w:rFonts w:eastAsia="標楷體"/>
                <w:u w:val="single"/>
              </w:rPr>
            </w:pPr>
            <w:r w:rsidRPr="00342D1C">
              <w:rPr>
                <w:rFonts w:eastAsia="標楷體" w:hAnsi="標楷體"/>
              </w:rPr>
              <w:t>在本</w:t>
            </w:r>
            <w:r w:rsidRPr="00342D1C">
              <w:rPr>
                <w:rFonts w:eastAsia="標楷體" w:hAnsi="標楷體" w:hint="eastAsia"/>
              </w:rPr>
              <w:t>中心</w:t>
            </w:r>
            <w:r w:rsidRPr="00342D1C">
              <w:rPr>
                <w:rFonts w:eastAsia="標楷體" w:hAnsi="標楷體"/>
              </w:rPr>
              <w:t>連續任教滿二年以上之專任教師，得為教學優良獎之候選教師。</w:t>
            </w:r>
          </w:p>
          <w:p w:rsidR="00790354" w:rsidRPr="00C9729D" w:rsidRDefault="00790354" w:rsidP="00790354">
            <w:pPr>
              <w:pStyle w:val="a3"/>
              <w:numPr>
                <w:ilvl w:val="0"/>
                <w:numId w:val="5"/>
              </w:numPr>
              <w:snapToGrid w:val="0"/>
              <w:ind w:leftChars="0" w:left="522" w:hanging="504"/>
              <w:rPr>
                <w:rFonts w:eastAsia="標楷體"/>
                <w:u w:val="single"/>
              </w:rPr>
            </w:pPr>
            <w:r w:rsidRPr="00C9729D">
              <w:rPr>
                <w:rFonts w:eastAsia="標楷體" w:hAnsi="標楷體" w:hint="eastAsia"/>
              </w:rPr>
              <w:t>凡年度出國進修、外調及年功休假教授並未在校授課者，不得列為候選教師。</w:t>
            </w:r>
          </w:p>
          <w:p w:rsidR="00790354" w:rsidRPr="00C9729D" w:rsidRDefault="00790354" w:rsidP="00790354">
            <w:pPr>
              <w:pStyle w:val="a3"/>
              <w:numPr>
                <w:ilvl w:val="0"/>
                <w:numId w:val="5"/>
              </w:numPr>
              <w:snapToGrid w:val="0"/>
              <w:ind w:leftChars="0" w:left="522" w:hanging="504"/>
              <w:rPr>
                <w:rFonts w:eastAsia="標楷體"/>
                <w:u w:val="single"/>
              </w:rPr>
            </w:pPr>
            <w:r w:rsidRPr="00C9729D">
              <w:rPr>
                <w:rFonts w:eastAsia="標楷體" w:hint="eastAsia"/>
                <w:szCs w:val="20"/>
              </w:rPr>
              <w:t>最近</w:t>
            </w:r>
            <w:r w:rsidRPr="00C9729D">
              <w:rPr>
                <w:rFonts w:eastAsia="標楷體" w:hint="eastAsia"/>
                <w:szCs w:val="20"/>
                <w:u w:val="single"/>
              </w:rPr>
              <w:t>二年</w:t>
            </w:r>
            <w:r w:rsidRPr="00C9729D">
              <w:rPr>
                <w:rFonts w:eastAsia="標楷體" w:hint="eastAsia"/>
                <w:szCs w:val="20"/>
              </w:rPr>
              <w:t>教學評量有效平均分數</w:t>
            </w:r>
            <w:r w:rsidRPr="00C9729D">
              <w:rPr>
                <w:rFonts w:eastAsia="標楷體" w:hint="eastAsia"/>
                <w:szCs w:val="20"/>
                <w:u w:val="single"/>
              </w:rPr>
              <w:t>皆在全</w:t>
            </w:r>
            <w:r w:rsidRPr="00C9729D">
              <w:rPr>
                <w:rFonts w:eastAsia="標楷體" w:hint="eastAsia"/>
                <w:szCs w:val="20"/>
              </w:rPr>
              <w:t>中心教師排名前百分之四十。</w:t>
            </w:r>
          </w:p>
          <w:p w:rsidR="00790354" w:rsidRPr="00C9729D" w:rsidRDefault="00790354" w:rsidP="00790354">
            <w:pPr>
              <w:pStyle w:val="a3"/>
              <w:numPr>
                <w:ilvl w:val="0"/>
                <w:numId w:val="5"/>
              </w:numPr>
              <w:snapToGrid w:val="0"/>
              <w:ind w:leftChars="0" w:left="522" w:hanging="504"/>
              <w:rPr>
                <w:rFonts w:eastAsia="標楷體"/>
                <w:u w:val="single"/>
              </w:rPr>
            </w:pPr>
            <w:r w:rsidRPr="00C9729D">
              <w:rPr>
                <w:rFonts w:eastAsia="標楷體" w:hAnsi="標楷體"/>
                <w:u w:val="single"/>
              </w:rPr>
              <w:t>凡當選教學優良教師者，得為當年度教學傑出獎之候選教師，惟三年內曾獲教學傑出獎之教學優良教師不得為候選教師</w:t>
            </w:r>
            <w:r w:rsidRPr="00C9729D">
              <w:rPr>
                <w:rFonts w:eastAsia="標楷體" w:hAnsi="標楷體" w:hint="eastAsia"/>
                <w:u w:val="single"/>
              </w:rPr>
              <w:t>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新細明體" w:eastAsia="標楷體" w:hAnsi="標楷體" w:cs="Arial"/>
              </w:rPr>
            </w:pPr>
            <w:r>
              <w:rPr>
                <w:rFonts w:ascii="新細明體" w:eastAsia="標楷體" w:hAnsi="標楷體" w:cs="Arial" w:hint="eastAsia"/>
              </w:rPr>
              <w:t>文字修正</w:t>
            </w:r>
          </w:p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新細明體" w:eastAsia="標楷體" w:hAnsi="標楷體" w:cs="Arial"/>
              </w:rPr>
            </w:pPr>
            <w:r>
              <w:rPr>
                <w:rFonts w:ascii="新細明體" w:eastAsia="標楷體" w:hAnsi="標楷體" w:cs="Arial" w:hint="eastAsia"/>
              </w:rPr>
              <w:t>刪除第四款</w:t>
            </w:r>
          </w:p>
        </w:tc>
      </w:tr>
      <w:tr w:rsidR="00790354" w:rsidTr="00C9729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新細明體" w:eastAsia="標楷體" w:hAnsi="標楷體" w:cs="Arial"/>
              </w:rPr>
            </w:pPr>
            <w:r>
              <w:rPr>
                <w:rFonts w:ascii="新細明體" w:eastAsia="標楷體" w:hAnsi="標楷體" w:cs="Arial" w:hint="eastAsia"/>
              </w:rPr>
              <w:t>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新細明體" w:eastAsia="標楷體" w:hAnsi="標楷體" w:cs="Arial"/>
              </w:rPr>
            </w:pPr>
            <w:r>
              <w:rPr>
                <w:rFonts w:ascii="新細明體" w:eastAsia="標楷體" w:hAnsi="標楷體" w:cs="Arial" w:hint="eastAsia"/>
              </w:rPr>
              <w:t>同現行條文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Pr="00342D1C" w:rsidRDefault="00790354" w:rsidP="00C9729D">
            <w:pPr>
              <w:spacing w:before="120"/>
              <w:rPr>
                <w:rFonts w:eastAsia="標楷體"/>
              </w:rPr>
            </w:pPr>
            <w:r w:rsidRPr="00342D1C">
              <w:rPr>
                <w:rFonts w:eastAsia="標楷體" w:hAnsi="標楷體"/>
              </w:rPr>
              <w:t>本</w:t>
            </w:r>
            <w:r w:rsidRPr="00342D1C">
              <w:rPr>
                <w:rFonts w:eastAsia="標楷體" w:hAnsi="標楷體" w:hint="eastAsia"/>
              </w:rPr>
              <w:t>中心</w:t>
            </w:r>
            <w:r w:rsidRPr="00342D1C">
              <w:rPr>
                <w:rFonts w:eastAsia="標楷體" w:hAnsi="標楷體"/>
              </w:rPr>
              <w:t>教學優良教師候選人之遴選程序如下：</w:t>
            </w:r>
          </w:p>
          <w:p w:rsidR="00790354" w:rsidRPr="00342D1C" w:rsidRDefault="00790354" w:rsidP="00790354">
            <w:pPr>
              <w:pStyle w:val="a3"/>
              <w:numPr>
                <w:ilvl w:val="0"/>
                <w:numId w:val="2"/>
              </w:numPr>
              <w:ind w:leftChars="0" w:left="550" w:hanging="546"/>
              <w:rPr>
                <w:rFonts w:eastAsia="標楷體"/>
              </w:rPr>
            </w:pPr>
            <w:r w:rsidRPr="00342D1C">
              <w:rPr>
                <w:rFonts w:eastAsia="標楷體" w:hAnsi="標楷體" w:hint="eastAsia"/>
              </w:rPr>
              <w:t>各中心</w:t>
            </w:r>
            <w:r w:rsidRPr="00342D1C">
              <w:rPr>
                <w:rFonts w:eastAsia="標楷體" w:hAnsi="標楷體"/>
              </w:rPr>
              <w:t>初選：</w:t>
            </w:r>
          </w:p>
          <w:p w:rsidR="00790354" w:rsidRPr="00C9729D" w:rsidRDefault="00790354" w:rsidP="00C9729D">
            <w:pPr>
              <w:rPr>
                <w:rFonts w:eastAsia="標楷體"/>
              </w:rPr>
            </w:pPr>
            <w:r w:rsidRPr="00C9729D">
              <w:rPr>
                <w:rFonts w:ascii="Book Antiqua" w:eastAsia="標楷體" w:hAnsi="Book Antiqua" w:hint="eastAsia"/>
              </w:rPr>
              <w:t>各中心依據前條遴選原則推舉一至二名教師入圍進入複選，複選候選人應檢附下列文件供作複選審查附件：</w:t>
            </w:r>
          </w:p>
          <w:p w:rsidR="00790354" w:rsidRPr="00C9729D" w:rsidRDefault="00790354" w:rsidP="00790354">
            <w:pPr>
              <w:pStyle w:val="a3"/>
              <w:numPr>
                <w:ilvl w:val="0"/>
                <w:numId w:val="3"/>
              </w:numPr>
              <w:tabs>
                <w:tab w:val="left" w:pos="601"/>
                <w:tab w:val="left" w:pos="2520"/>
              </w:tabs>
              <w:ind w:leftChars="0" w:left="802" w:hanging="770"/>
              <w:rPr>
                <w:rFonts w:eastAsia="標楷體"/>
              </w:rPr>
            </w:pPr>
            <w:r w:rsidRPr="00342D1C">
              <w:rPr>
                <w:rFonts w:eastAsia="標楷體" w:hAnsi="標楷體"/>
              </w:rPr>
              <w:t>教學評量</w:t>
            </w:r>
            <w:r w:rsidRPr="00342D1C">
              <w:rPr>
                <w:rFonts w:eastAsia="標楷體" w:hAnsi="標楷體" w:hint="eastAsia"/>
              </w:rPr>
              <w:t>成績。</w:t>
            </w:r>
          </w:p>
          <w:p w:rsidR="00790354" w:rsidRDefault="00790354" w:rsidP="00790354">
            <w:pPr>
              <w:pStyle w:val="a3"/>
              <w:numPr>
                <w:ilvl w:val="0"/>
                <w:numId w:val="3"/>
              </w:numPr>
              <w:tabs>
                <w:tab w:val="left" w:pos="601"/>
                <w:tab w:val="left" w:pos="2520"/>
              </w:tabs>
              <w:ind w:leftChars="0" w:left="802" w:hanging="770"/>
              <w:rPr>
                <w:rFonts w:eastAsia="標楷體"/>
              </w:rPr>
            </w:pPr>
            <w:r w:rsidRPr="00C9729D">
              <w:rPr>
                <w:rFonts w:eastAsia="標楷體" w:hAnsi="標楷體"/>
              </w:rPr>
              <w:t>教材與</w:t>
            </w:r>
            <w:r w:rsidRPr="00C9729D">
              <w:rPr>
                <w:rFonts w:eastAsia="標楷體" w:hint="eastAsia"/>
              </w:rPr>
              <w:t>教學方法。</w:t>
            </w:r>
          </w:p>
          <w:p w:rsidR="00790354" w:rsidRPr="00C9729D" w:rsidRDefault="00790354" w:rsidP="00790354">
            <w:pPr>
              <w:pStyle w:val="a3"/>
              <w:numPr>
                <w:ilvl w:val="0"/>
                <w:numId w:val="3"/>
              </w:numPr>
              <w:tabs>
                <w:tab w:val="left" w:pos="601"/>
                <w:tab w:val="left" w:pos="2520"/>
              </w:tabs>
              <w:ind w:leftChars="0" w:left="802" w:hanging="770"/>
              <w:rPr>
                <w:rFonts w:eastAsia="標楷體"/>
              </w:rPr>
            </w:pPr>
            <w:r w:rsidRPr="00C9729D">
              <w:rPr>
                <w:rFonts w:ascii="Arial" w:eastAsia="標楷體" w:hAnsi="Arial" w:cs="Arial" w:hint="eastAsia"/>
              </w:rPr>
              <w:t>課程大綱。</w:t>
            </w:r>
          </w:p>
          <w:p w:rsidR="00790354" w:rsidRPr="00C9729D" w:rsidRDefault="00790354" w:rsidP="00790354">
            <w:pPr>
              <w:pStyle w:val="a3"/>
              <w:numPr>
                <w:ilvl w:val="0"/>
                <w:numId w:val="3"/>
              </w:numPr>
              <w:tabs>
                <w:tab w:val="left" w:pos="601"/>
                <w:tab w:val="left" w:pos="2520"/>
              </w:tabs>
              <w:ind w:leftChars="0" w:left="802" w:hanging="770"/>
              <w:rPr>
                <w:rFonts w:eastAsia="標楷體"/>
              </w:rPr>
            </w:pPr>
            <w:r w:rsidRPr="00C9729D">
              <w:rPr>
                <w:rFonts w:ascii="Book Antiqua" w:eastAsia="標楷體" w:hAnsi="Book Antiqua" w:hint="eastAsia"/>
                <w:kern w:val="0"/>
              </w:rPr>
              <w:lastRenderedPageBreak/>
              <w:t>其他</w:t>
            </w:r>
            <w:r w:rsidRPr="00C9729D">
              <w:rPr>
                <w:rFonts w:eastAsia="標楷體" w:hAnsi="標楷體" w:hint="eastAsia"/>
              </w:rPr>
              <w:t>特殊</w:t>
            </w:r>
            <w:r w:rsidRPr="00C9729D">
              <w:rPr>
                <w:rFonts w:ascii="Book Antiqua" w:eastAsia="標楷體" w:hAnsi="Book Antiqua" w:hint="eastAsia"/>
                <w:kern w:val="0"/>
              </w:rPr>
              <w:t>教學事蹟</w:t>
            </w:r>
            <w:r w:rsidRPr="00C9729D">
              <w:rPr>
                <w:rFonts w:ascii="Book Antiqua" w:eastAsia="標楷體" w:hAnsi="Book Antiqua" w:hint="eastAsia"/>
                <w:bCs/>
              </w:rPr>
              <w:t>。</w:t>
            </w:r>
            <w:r w:rsidRPr="00C9729D">
              <w:rPr>
                <w:rFonts w:ascii="Book Antiqua" w:eastAsia="標楷體" w:hAnsi="Book Antiqua"/>
                <w:bCs/>
              </w:rPr>
              <w:t xml:space="preserve"> </w:t>
            </w:r>
          </w:p>
          <w:p w:rsidR="00790354" w:rsidRPr="00342D1C" w:rsidRDefault="00790354" w:rsidP="00790354">
            <w:pPr>
              <w:pStyle w:val="a3"/>
              <w:numPr>
                <w:ilvl w:val="0"/>
                <w:numId w:val="2"/>
              </w:numPr>
              <w:ind w:leftChars="0" w:left="550" w:hanging="546"/>
              <w:rPr>
                <w:rFonts w:eastAsia="標楷體"/>
              </w:rPr>
            </w:pPr>
            <w:r w:rsidRPr="00342D1C">
              <w:rPr>
                <w:rFonts w:eastAsia="標楷體" w:hAnsi="標楷體" w:hint="eastAsia"/>
              </w:rPr>
              <w:t>本中心</w:t>
            </w:r>
            <w:r w:rsidRPr="00342D1C">
              <w:rPr>
                <w:rFonts w:eastAsia="標楷體" w:hAnsi="標楷體"/>
              </w:rPr>
              <w:t>複選：由本</w:t>
            </w:r>
            <w:proofErr w:type="gramStart"/>
            <w:r w:rsidRPr="00342D1C">
              <w:rPr>
                <w:rFonts w:eastAsia="標楷體" w:hAnsi="標楷體" w:hint="eastAsia"/>
              </w:rPr>
              <w:t>中心中心</w:t>
            </w:r>
            <w:proofErr w:type="gramEnd"/>
            <w:r w:rsidRPr="00342D1C">
              <w:rPr>
                <w:rFonts w:eastAsia="標楷體" w:hAnsi="標楷體" w:hint="eastAsia"/>
              </w:rPr>
              <w:t>會議代表組成</w:t>
            </w:r>
            <w:r w:rsidRPr="00342D1C">
              <w:rPr>
                <w:rFonts w:eastAsia="標楷體" w:hAnsi="標楷體"/>
              </w:rPr>
              <w:t>。委員職責為對複選候選人之</w:t>
            </w:r>
            <w:r w:rsidRPr="004536C4">
              <w:rPr>
                <w:rFonts w:eastAsia="標楷體" w:hAnsi="標楷體" w:hint="eastAsia"/>
              </w:rPr>
              <w:t>口頭報告及</w:t>
            </w:r>
            <w:r w:rsidRPr="004536C4">
              <w:rPr>
                <w:rFonts w:eastAsia="標楷體" w:hAnsi="標楷體"/>
              </w:rPr>
              <w:t>提供文件進行審查及評分。複選委員如為</w:t>
            </w:r>
            <w:r w:rsidRPr="00342D1C">
              <w:rPr>
                <w:rFonts w:eastAsia="標楷體" w:hAnsi="標楷體" w:hint="eastAsia"/>
              </w:rPr>
              <w:t>候選</w:t>
            </w:r>
            <w:r w:rsidRPr="00342D1C">
              <w:rPr>
                <w:rFonts w:eastAsia="標楷體" w:hAnsi="標楷體"/>
              </w:rPr>
              <w:t>人時應自動迴避。</w:t>
            </w:r>
          </w:p>
          <w:p w:rsidR="00790354" w:rsidRPr="00342D1C" w:rsidRDefault="00790354" w:rsidP="00790354">
            <w:pPr>
              <w:pStyle w:val="a3"/>
              <w:numPr>
                <w:ilvl w:val="0"/>
                <w:numId w:val="2"/>
              </w:numPr>
              <w:ind w:leftChars="0" w:left="550" w:hanging="546"/>
              <w:rPr>
                <w:rFonts w:eastAsia="標楷體"/>
              </w:rPr>
            </w:pPr>
            <w:r w:rsidRPr="00342D1C">
              <w:rPr>
                <w:rFonts w:eastAsia="標楷體" w:hAnsi="標楷體"/>
              </w:rPr>
              <w:t>各項評量項目之分數比率如下：</w:t>
            </w:r>
          </w:p>
          <w:p w:rsidR="00790354" w:rsidRPr="00342D1C" w:rsidRDefault="00790354" w:rsidP="00790354">
            <w:pPr>
              <w:pStyle w:val="a3"/>
              <w:numPr>
                <w:ilvl w:val="0"/>
                <w:numId w:val="4"/>
              </w:numPr>
              <w:tabs>
                <w:tab w:val="left" w:pos="601"/>
              </w:tabs>
              <w:ind w:leftChars="0" w:left="718" w:hanging="560"/>
              <w:rPr>
                <w:rFonts w:eastAsia="標楷體"/>
              </w:rPr>
            </w:pPr>
            <w:r w:rsidRPr="00342D1C">
              <w:rPr>
                <w:rFonts w:eastAsia="標楷體" w:hAnsi="標楷體"/>
              </w:rPr>
              <w:t>教學評量分數</w:t>
            </w:r>
            <w:proofErr w:type="gramStart"/>
            <w:r w:rsidRPr="00342D1C">
              <w:rPr>
                <w:rFonts w:eastAsia="標楷體" w:hAnsi="標楷體"/>
              </w:rPr>
              <w:t>佔</w:t>
            </w:r>
            <w:proofErr w:type="gramEnd"/>
            <w:r w:rsidRPr="00342D1C">
              <w:rPr>
                <w:rFonts w:eastAsia="標楷體"/>
              </w:rPr>
              <w:t>20%</w:t>
            </w:r>
            <w:r w:rsidRPr="00342D1C">
              <w:rPr>
                <w:rFonts w:eastAsia="標楷體" w:hAnsi="標楷體"/>
              </w:rPr>
              <w:t>。</w:t>
            </w:r>
          </w:p>
          <w:p w:rsidR="00790354" w:rsidRPr="004536C4" w:rsidRDefault="00790354" w:rsidP="00790354">
            <w:pPr>
              <w:pStyle w:val="a3"/>
              <w:numPr>
                <w:ilvl w:val="0"/>
                <w:numId w:val="4"/>
              </w:numPr>
              <w:tabs>
                <w:tab w:val="left" w:pos="601"/>
              </w:tabs>
              <w:ind w:leftChars="0" w:left="718" w:hanging="560"/>
              <w:rPr>
                <w:rFonts w:eastAsia="標楷體"/>
                <w:strike/>
              </w:rPr>
            </w:pPr>
            <w:r w:rsidRPr="004536C4">
              <w:rPr>
                <w:rFonts w:eastAsia="標楷體" w:hAnsi="標楷體"/>
              </w:rPr>
              <w:t>教材與</w:t>
            </w:r>
            <w:r w:rsidRPr="004536C4">
              <w:rPr>
                <w:rFonts w:eastAsia="標楷體" w:hint="eastAsia"/>
              </w:rPr>
              <w:t>教學方法</w:t>
            </w:r>
            <w:r w:rsidRPr="004536C4">
              <w:rPr>
                <w:rFonts w:eastAsia="標楷體"/>
              </w:rPr>
              <w:t>(</w:t>
            </w:r>
            <w:r w:rsidRPr="004536C4">
              <w:rPr>
                <w:rFonts w:eastAsia="標楷體" w:hint="eastAsia"/>
              </w:rPr>
              <w:t>如教材創新及豐富性、多元教學方法或</w:t>
            </w:r>
            <w:r w:rsidRPr="004536C4">
              <w:rPr>
                <w:rFonts w:eastAsia="標楷體"/>
              </w:rPr>
              <w:t>E</w:t>
            </w:r>
            <w:r w:rsidRPr="004536C4">
              <w:rPr>
                <w:rFonts w:eastAsia="標楷體" w:hint="eastAsia"/>
              </w:rPr>
              <w:t>化設備之運用</w:t>
            </w:r>
            <w:r w:rsidRPr="004536C4">
              <w:rPr>
                <w:rFonts w:eastAsia="標楷體"/>
              </w:rPr>
              <w:t>…</w:t>
            </w:r>
            <w:r w:rsidRPr="004536C4">
              <w:rPr>
                <w:rFonts w:eastAsia="標楷體" w:hint="eastAsia"/>
              </w:rPr>
              <w:t>等</w:t>
            </w:r>
            <w:r w:rsidRPr="004536C4">
              <w:rPr>
                <w:rFonts w:eastAsia="標楷體"/>
              </w:rPr>
              <w:t>)</w:t>
            </w:r>
            <w:proofErr w:type="gramStart"/>
            <w:r w:rsidRPr="004536C4">
              <w:rPr>
                <w:rFonts w:eastAsia="標楷體" w:hint="eastAsia"/>
              </w:rPr>
              <w:t>佔</w:t>
            </w:r>
            <w:proofErr w:type="gramEnd"/>
            <w:r w:rsidRPr="004536C4">
              <w:rPr>
                <w:rFonts w:eastAsia="標楷體"/>
              </w:rPr>
              <w:t>40%</w:t>
            </w:r>
            <w:r w:rsidRPr="00342D1C">
              <w:rPr>
                <w:rFonts w:eastAsia="標楷體" w:hAnsi="標楷體"/>
              </w:rPr>
              <w:t>。</w:t>
            </w:r>
          </w:p>
          <w:p w:rsidR="00790354" w:rsidRDefault="00790354" w:rsidP="00790354">
            <w:pPr>
              <w:pStyle w:val="a3"/>
              <w:numPr>
                <w:ilvl w:val="0"/>
                <w:numId w:val="4"/>
              </w:numPr>
              <w:tabs>
                <w:tab w:val="left" w:pos="601"/>
              </w:tabs>
              <w:ind w:leftChars="0" w:left="732" w:hanging="588"/>
              <w:rPr>
                <w:rFonts w:eastAsia="標楷體"/>
              </w:rPr>
            </w:pPr>
            <w:r w:rsidRPr="004536C4">
              <w:rPr>
                <w:rFonts w:eastAsia="標楷體" w:hAnsi="標楷體"/>
              </w:rPr>
              <w:t>課程大綱</w:t>
            </w:r>
            <w:r w:rsidRPr="004536C4">
              <w:rPr>
                <w:rFonts w:eastAsia="標楷體" w:hAnsi="標楷體" w:hint="eastAsia"/>
              </w:rPr>
              <w:t>內容完整性</w:t>
            </w:r>
            <w:proofErr w:type="gramStart"/>
            <w:r w:rsidRPr="004536C4">
              <w:rPr>
                <w:rFonts w:eastAsia="標楷體" w:hAnsi="標楷體"/>
              </w:rPr>
              <w:t>佔</w:t>
            </w:r>
            <w:proofErr w:type="gramEnd"/>
            <w:r w:rsidRPr="004536C4">
              <w:rPr>
                <w:rFonts w:eastAsia="標楷體"/>
              </w:rPr>
              <w:t>10%</w:t>
            </w:r>
            <w:r w:rsidRPr="00342D1C">
              <w:rPr>
                <w:rFonts w:eastAsia="標楷體" w:hint="eastAsia"/>
              </w:rPr>
              <w:t>。</w:t>
            </w:r>
          </w:p>
          <w:p w:rsidR="00790354" w:rsidRPr="00C9729D" w:rsidRDefault="00790354" w:rsidP="00790354">
            <w:pPr>
              <w:pStyle w:val="a3"/>
              <w:numPr>
                <w:ilvl w:val="0"/>
                <w:numId w:val="4"/>
              </w:numPr>
              <w:tabs>
                <w:tab w:val="left" w:pos="601"/>
              </w:tabs>
              <w:ind w:leftChars="0" w:left="732" w:hanging="588"/>
              <w:rPr>
                <w:rFonts w:eastAsia="標楷體"/>
              </w:rPr>
            </w:pPr>
            <w:r w:rsidRPr="00C9729D">
              <w:rPr>
                <w:rFonts w:eastAsia="標楷體" w:hAnsi="標楷體" w:hint="eastAsia"/>
              </w:rPr>
              <w:t>其他特殊教學事蹟</w:t>
            </w:r>
            <w:r w:rsidRPr="00C9729D">
              <w:rPr>
                <w:rFonts w:eastAsia="標楷體" w:hAnsi="標楷體"/>
              </w:rPr>
              <w:t>(</w:t>
            </w:r>
            <w:r w:rsidRPr="00C9729D">
              <w:rPr>
                <w:rFonts w:eastAsia="標楷體" w:hAnsi="標楷體" w:hint="eastAsia"/>
              </w:rPr>
              <w:t>如英語授課、特殊的教學策略、學生競賽得獎</w:t>
            </w:r>
            <w:r w:rsidRPr="00C9729D">
              <w:rPr>
                <w:rFonts w:eastAsia="標楷體"/>
              </w:rPr>
              <w:t>…</w:t>
            </w:r>
            <w:r w:rsidRPr="00C9729D">
              <w:rPr>
                <w:rFonts w:eastAsia="標楷體" w:hint="eastAsia"/>
              </w:rPr>
              <w:t>等</w:t>
            </w:r>
            <w:r w:rsidRPr="00C9729D">
              <w:rPr>
                <w:rFonts w:eastAsia="標楷體" w:hAnsi="標楷體"/>
              </w:rPr>
              <w:t>)</w:t>
            </w:r>
            <w:proofErr w:type="gramStart"/>
            <w:r w:rsidRPr="00C9729D">
              <w:rPr>
                <w:rFonts w:eastAsia="標楷體" w:hAnsi="標楷體" w:hint="eastAsia"/>
              </w:rPr>
              <w:t>佔</w:t>
            </w:r>
            <w:proofErr w:type="gramEnd"/>
            <w:r w:rsidRPr="00C9729D">
              <w:rPr>
                <w:rFonts w:eastAsia="標楷體"/>
              </w:rPr>
              <w:t>30%</w:t>
            </w:r>
            <w:r w:rsidRPr="00C9729D">
              <w:rPr>
                <w:rFonts w:eastAsia="標楷體" w:hAnsi="標楷體" w:hint="eastAsia"/>
              </w:rPr>
              <w:t>。</w:t>
            </w:r>
          </w:p>
          <w:p w:rsidR="00790354" w:rsidRPr="00C9729D" w:rsidRDefault="00790354" w:rsidP="00790354">
            <w:pPr>
              <w:pStyle w:val="a3"/>
              <w:numPr>
                <w:ilvl w:val="0"/>
                <w:numId w:val="2"/>
              </w:numPr>
              <w:ind w:leftChars="0" w:left="550" w:hanging="546"/>
              <w:rPr>
                <w:rFonts w:eastAsia="標楷體"/>
              </w:rPr>
            </w:pPr>
            <w:r w:rsidRPr="00342D1C">
              <w:rPr>
                <w:rFonts w:eastAsia="標楷體" w:hAnsi="標楷體"/>
              </w:rPr>
              <w:t>複選委員會在查閱</w:t>
            </w:r>
            <w:r w:rsidRPr="00342D1C">
              <w:rPr>
                <w:rFonts w:eastAsia="標楷體" w:hAnsi="標楷體" w:hint="eastAsia"/>
              </w:rPr>
              <w:t>候選</w:t>
            </w:r>
            <w:r w:rsidRPr="00342D1C">
              <w:rPr>
                <w:rFonts w:eastAsia="標楷體" w:hAnsi="標楷體"/>
              </w:rPr>
              <w:t>人資料後，</w:t>
            </w:r>
            <w:r w:rsidRPr="00342D1C">
              <w:rPr>
                <w:rFonts w:eastAsia="標楷體" w:hAnsi="標楷體" w:hint="eastAsia"/>
              </w:rPr>
              <w:t>以上述評量項目之分數加總後，依得分高低選出本中心教學優良教師若干名，並依學校名額規定，總得分最高者為本</w:t>
            </w:r>
            <w:r w:rsidRPr="00FE35F4">
              <w:rPr>
                <w:rFonts w:eastAsia="標楷體" w:hAnsi="標楷體" w:hint="eastAsia"/>
              </w:rPr>
              <w:t>中心教學優良推薦教師，總得分相同時，以教學評量有效加權平均值較優者為推薦教師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新細明體" w:eastAsia="標楷體" w:hAnsi="標楷體" w:cs="Arial"/>
              </w:rPr>
            </w:pPr>
          </w:p>
        </w:tc>
      </w:tr>
      <w:tr w:rsidR="00790354" w:rsidTr="00C9729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新細明體" w:eastAsia="標楷體" w:hAnsi="標楷體" w:cs="Arial"/>
              </w:rPr>
            </w:pPr>
            <w:r>
              <w:rPr>
                <w:rFonts w:ascii="新細明體" w:eastAsia="標楷體" w:hAnsi="標楷體" w:cs="Arial" w:hint="eastAsia"/>
              </w:rPr>
              <w:lastRenderedPageBreak/>
              <w:t>四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新細明體" w:eastAsia="標楷體" w:hAnsi="標楷體" w:cs="Arial"/>
              </w:rPr>
            </w:pPr>
            <w:r>
              <w:rPr>
                <w:rFonts w:ascii="新細明體" w:eastAsia="標楷體" w:hAnsi="標楷體" w:cs="Arial" w:hint="eastAsia"/>
              </w:rPr>
              <w:t>同現行條文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新細明體" w:eastAsia="標楷體" w:hAnsi="標楷體" w:cs="Arial"/>
              </w:rPr>
            </w:pPr>
            <w:r w:rsidRPr="00FE35F4">
              <w:rPr>
                <w:rFonts w:eastAsia="標楷體" w:hAnsi="標楷體"/>
              </w:rPr>
              <w:t>本</w:t>
            </w:r>
            <w:r w:rsidRPr="00FE35F4">
              <w:rPr>
                <w:rFonts w:eastAsia="標楷體" w:hAnsi="標楷體" w:hint="eastAsia"/>
              </w:rPr>
              <w:t>細</w:t>
            </w:r>
            <w:r w:rsidRPr="00FE35F4">
              <w:rPr>
                <w:rFonts w:eastAsia="標楷體" w:hAnsi="標楷體"/>
              </w:rPr>
              <w:t>則未盡事項，悉依本校教學優良與教學傑出教師遴選與獎勵辦法辦理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新細明體" w:eastAsia="標楷體" w:hAnsi="標楷體" w:cs="Arial"/>
              </w:rPr>
            </w:pPr>
          </w:p>
        </w:tc>
      </w:tr>
      <w:tr w:rsidR="00790354" w:rsidTr="00C9729D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新細明體" w:eastAsia="標楷體" w:hAnsi="標楷體" w:cs="Arial"/>
              </w:rPr>
            </w:pPr>
            <w:r>
              <w:rPr>
                <w:rFonts w:ascii="新細明體" w:eastAsia="標楷體" w:hAnsi="標楷體" w:cs="Arial" w:hint="eastAsia"/>
              </w:rPr>
              <w:t>五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新細明體" w:eastAsia="標楷體" w:hAnsi="標楷體" w:cs="Arial"/>
              </w:rPr>
            </w:pPr>
            <w:r>
              <w:rPr>
                <w:rFonts w:ascii="新細明體" w:eastAsia="標楷體" w:hAnsi="標楷體" w:cs="Arial" w:hint="eastAsia"/>
              </w:rPr>
              <w:t>同現行條文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新細明體" w:eastAsia="標楷體" w:hAnsi="標楷體" w:cs="Arial"/>
              </w:rPr>
            </w:pPr>
            <w:r w:rsidRPr="00FE35F4">
              <w:rPr>
                <w:rFonts w:eastAsia="標楷體" w:hAnsi="標楷體" w:hint="eastAsia"/>
              </w:rPr>
              <w:t>本細則經通識教育</w:t>
            </w:r>
            <w:proofErr w:type="gramStart"/>
            <w:r w:rsidRPr="00FE35F4">
              <w:rPr>
                <w:rFonts w:eastAsia="標楷體" w:hAnsi="標楷體" w:hint="eastAsia"/>
              </w:rPr>
              <w:t>中心中心</w:t>
            </w:r>
            <w:proofErr w:type="gramEnd"/>
            <w:r w:rsidRPr="00FE35F4">
              <w:rPr>
                <w:rFonts w:eastAsia="標楷體" w:hAnsi="標楷體" w:hint="eastAsia"/>
              </w:rPr>
              <w:t>會議通過，由教務處核定後實施，修正時亦同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54" w:rsidRDefault="00790354" w:rsidP="00C9729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新細明體" w:eastAsia="標楷體" w:hAnsi="標楷體" w:cs="Arial"/>
              </w:rPr>
            </w:pPr>
          </w:p>
        </w:tc>
      </w:tr>
    </w:tbl>
    <w:p w:rsidR="00396E0D" w:rsidRPr="00790354" w:rsidRDefault="00396E0D"/>
    <w:sectPr w:rsidR="00396E0D" w:rsidRPr="00790354" w:rsidSect="00790354"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FangSongW6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232"/>
    <w:multiLevelType w:val="hybridMultilevel"/>
    <w:tmpl w:val="CD4A0F3E"/>
    <w:lvl w:ilvl="0" w:tplc="36360EC4">
      <w:start w:val="1"/>
      <w:numFmt w:val="taiwaneseCountingThousand"/>
      <w:lvlText w:val="(%1)"/>
      <w:lvlJc w:val="left"/>
      <w:pPr>
        <w:ind w:left="1472" w:hanging="480"/>
      </w:pPr>
      <w:rPr>
        <w:rFonts w:ascii="標楷體" w:eastAsia="標楷體" w:hAnsi="標楷體"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1">
    <w:nsid w:val="28A907F7"/>
    <w:multiLevelType w:val="hybridMultilevel"/>
    <w:tmpl w:val="A0AC4EDA"/>
    <w:lvl w:ilvl="0" w:tplc="71961D50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BB2C38"/>
    <w:multiLevelType w:val="hybridMultilevel"/>
    <w:tmpl w:val="ED72D8FA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>
    <w:nsid w:val="495A46C4"/>
    <w:multiLevelType w:val="hybridMultilevel"/>
    <w:tmpl w:val="806E6C6E"/>
    <w:lvl w:ilvl="0" w:tplc="1D408778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4">
    <w:nsid w:val="5544634A"/>
    <w:multiLevelType w:val="hybridMultilevel"/>
    <w:tmpl w:val="BE70501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27206FDC">
      <w:start w:val="1"/>
      <w:numFmt w:val="taiwaneseCountingThousand"/>
      <w:lvlText w:val="(%2)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56A70E56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6">
    <w:nsid w:val="60225371"/>
    <w:multiLevelType w:val="hybridMultilevel"/>
    <w:tmpl w:val="CD4A0F3E"/>
    <w:lvl w:ilvl="0" w:tplc="36360EC4">
      <w:start w:val="1"/>
      <w:numFmt w:val="taiwaneseCountingThousand"/>
      <w:lvlText w:val="(%1)"/>
      <w:lvlJc w:val="left"/>
      <w:pPr>
        <w:ind w:left="1472" w:hanging="480"/>
      </w:pPr>
      <w:rPr>
        <w:rFonts w:ascii="標楷體" w:eastAsia="標楷體" w:hAnsi="標楷體"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7">
    <w:nsid w:val="658B4260"/>
    <w:multiLevelType w:val="hybridMultilevel"/>
    <w:tmpl w:val="ED72D8FA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69860051"/>
    <w:multiLevelType w:val="hybridMultilevel"/>
    <w:tmpl w:val="BE70501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27206FDC">
      <w:start w:val="1"/>
      <w:numFmt w:val="taiwaneseCountingThousand"/>
      <w:lvlText w:val="(%2)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6F7D60AA"/>
    <w:multiLevelType w:val="hybridMultilevel"/>
    <w:tmpl w:val="ED72D8FA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54"/>
    <w:rsid w:val="00196268"/>
    <w:rsid w:val="001C7409"/>
    <w:rsid w:val="002936FD"/>
    <w:rsid w:val="00396E0D"/>
    <w:rsid w:val="00753275"/>
    <w:rsid w:val="00790354"/>
    <w:rsid w:val="00C62D17"/>
    <w:rsid w:val="00F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035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790354"/>
    <w:pPr>
      <w:widowControl w:val="0"/>
      <w:autoSpaceDE w:val="0"/>
      <w:autoSpaceDN w:val="0"/>
      <w:adjustRightInd w:val="0"/>
    </w:pPr>
    <w:rPr>
      <w:rFonts w:ascii="DFFangSongW6-B5" w:eastAsia="DFFangSongW6-B5" w:hAnsi="標楷體" w:cs="DFFangSongW6-B5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90354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035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790354"/>
    <w:pPr>
      <w:widowControl w:val="0"/>
      <w:autoSpaceDE w:val="0"/>
      <w:autoSpaceDN w:val="0"/>
      <w:adjustRightInd w:val="0"/>
    </w:pPr>
    <w:rPr>
      <w:rFonts w:ascii="DFFangSongW6-B5" w:eastAsia="DFFangSongW6-B5" w:hAnsi="標楷體" w:cs="DFFangSongW6-B5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9035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dcterms:created xsi:type="dcterms:W3CDTF">2016-09-09T07:06:00Z</dcterms:created>
  <dcterms:modified xsi:type="dcterms:W3CDTF">2016-09-20T01:47:00Z</dcterms:modified>
</cp:coreProperties>
</file>