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BB238" w14:textId="77777777" w:rsidR="002B1AB6" w:rsidRPr="006E2621" w:rsidRDefault="002B1AB6" w:rsidP="00232CD2">
      <w:pPr>
        <w:adjustRightInd w:val="0"/>
        <w:snapToGrid w:val="0"/>
        <w:spacing w:line="340" w:lineRule="exact"/>
        <w:jc w:val="center"/>
        <w:rPr>
          <w:rFonts w:ascii="Times New Roman" w:eastAsia="標楷體" w:hAnsi="Times New Roman" w:cs="Times New Roman"/>
          <w:b/>
          <w:bCs/>
          <w:color w:val="000000" w:themeColor="text1"/>
          <w:kern w:val="36"/>
          <w:sz w:val="32"/>
          <w:szCs w:val="32"/>
        </w:rPr>
      </w:pPr>
      <w:r w:rsidRPr="006E2621">
        <w:rPr>
          <w:rFonts w:ascii="Times New Roman" w:eastAsia="標楷體" w:hAnsi="Times New Roman" w:cs="Times New Roman"/>
          <w:b/>
          <w:bCs/>
          <w:color w:val="000000" w:themeColor="text1"/>
          <w:kern w:val="36"/>
          <w:sz w:val="32"/>
          <w:szCs w:val="32"/>
        </w:rPr>
        <w:t>高雄醫學大學學生獎懲準則</w:t>
      </w:r>
    </w:p>
    <w:p w14:paraId="4F80D3CD" w14:textId="737FE595" w:rsidR="003E1979" w:rsidRPr="006E2621" w:rsidRDefault="003E1979" w:rsidP="00232CD2">
      <w:pPr>
        <w:adjustRightInd w:val="0"/>
        <w:snapToGrid w:val="0"/>
        <w:spacing w:line="340" w:lineRule="exact"/>
        <w:jc w:val="center"/>
        <w:rPr>
          <w:rFonts w:ascii="Times New Roman" w:eastAsia="標楷體" w:hAnsi="Times New Roman" w:cs="Times New Roman"/>
          <w:b/>
          <w:bCs/>
          <w:color w:val="000000" w:themeColor="text1"/>
          <w:kern w:val="36"/>
          <w:sz w:val="32"/>
          <w:szCs w:val="32"/>
        </w:rPr>
      </w:pPr>
      <w:r w:rsidRPr="006E2621">
        <w:rPr>
          <w:rFonts w:ascii="Times New Roman" w:eastAsia="標楷體" w:hAnsi="Times New Roman" w:cs="Times New Roman"/>
          <w:b/>
          <w:bCs/>
          <w:color w:val="000000" w:themeColor="text1"/>
          <w:kern w:val="36"/>
          <w:sz w:val="32"/>
          <w:szCs w:val="32"/>
        </w:rPr>
        <w:t>Guidelines for</w:t>
      </w:r>
      <w:r w:rsidRPr="006E2621">
        <w:rPr>
          <w:rFonts w:ascii="Times New Roman" w:eastAsia="標楷體" w:hAnsi="Times New Roman" w:cs="Times New Roman" w:hint="eastAsia"/>
          <w:b/>
          <w:bCs/>
          <w:color w:val="000000" w:themeColor="text1"/>
          <w:kern w:val="36"/>
          <w:sz w:val="32"/>
          <w:szCs w:val="32"/>
        </w:rPr>
        <w:t xml:space="preserve"> </w:t>
      </w:r>
      <w:r w:rsidRPr="006E2621">
        <w:rPr>
          <w:rFonts w:ascii="Times New Roman" w:eastAsia="標楷體" w:hAnsi="Times New Roman" w:cs="Times New Roman"/>
          <w:b/>
          <w:bCs/>
          <w:color w:val="000000" w:themeColor="text1"/>
          <w:kern w:val="36"/>
          <w:sz w:val="32"/>
          <w:szCs w:val="32"/>
        </w:rPr>
        <w:t xml:space="preserve">Student Rewards and </w:t>
      </w:r>
      <w:r w:rsidR="00232CD2" w:rsidRPr="006E2621">
        <w:rPr>
          <w:rFonts w:ascii="Times New Roman" w:eastAsia="標楷體" w:hAnsi="Times New Roman" w:cs="Times New Roman"/>
          <w:b/>
          <w:bCs/>
          <w:color w:val="000000" w:themeColor="text1"/>
          <w:kern w:val="36"/>
          <w:sz w:val="32"/>
          <w:szCs w:val="32"/>
        </w:rPr>
        <w:t>Punishment</w:t>
      </w:r>
      <w:r w:rsidR="00232CD2" w:rsidRPr="006E2621">
        <w:rPr>
          <w:rFonts w:ascii="Times New Roman" w:eastAsia="標楷體" w:hAnsi="Times New Roman" w:cs="Times New Roman" w:hint="eastAsia"/>
          <w:b/>
          <w:bCs/>
          <w:color w:val="000000" w:themeColor="text1"/>
          <w:kern w:val="36"/>
          <w:sz w:val="32"/>
          <w:szCs w:val="32"/>
        </w:rPr>
        <w:t>s</w:t>
      </w:r>
      <w:r w:rsidRPr="006E2621">
        <w:rPr>
          <w:rFonts w:ascii="Times New Roman" w:eastAsia="標楷體" w:hAnsi="Times New Roman" w:cs="Times New Roman"/>
          <w:b/>
          <w:bCs/>
          <w:color w:val="000000" w:themeColor="text1"/>
          <w:kern w:val="36"/>
          <w:sz w:val="32"/>
          <w:szCs w:val="32"/>
        </w:rPr>
        <w:t xml:space="preserve"> at Kaohsiung Medical University </w:t>
      </w:r>
    </w:p>
    <w:p w14:paraId="68B60A83" w14:textId="77777777" w:rsidR="002F41C1" w:rsidRPr="006E2621"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2002</w:t>
      </w:r>
      <w:r w:rsidR="00901B5B" w:rsidRPr="006E2621">
        <w:rPr>
          <w:rFonts w:ascii="Times New Roman" w:eastAsia="標楷體" w:hAnsi="Times New Roman" w:cs="Times New Roman"/>
          <w:bCs/>
          <w:noProof/>
          <w:color w:val="000000" w:themeColor="text1"/>
          <w:sz w:val="16"/>
          <w:szCs w:val="16"/>
        </w:rPr>
        <w:t>.04.26</w:t>
      </w:r>
      <w:r w:rsidR="00C724C6" w:rsidRPr="006E2621">
        <w:rPr>
          <w:rFonts w:ascii="Times New Roman" w:eastAsia="標楷體" w:hAnsi="Times New Roman" w:cs="Times New Roman"/>
          <w:bCs/>
          <w:noProof/>
          <w:color w:val="000000" w:themeColor="text1"/>
          <w:sz w:val="16"/>
          <w:szCs w:val="16"/>
        </w:rPr>
        <w:t xml:space="preserve"> Announced in the GaoYi</w:t>
      </w:r>
      <w:r w:rsidR="00AD15AA" w:rsidRPr="006E2621">
        <w:rPr>
          <w:rFonts w:ascii="Times New Roman" w:eastAsia="標楷體" w:hAnsi="Times New Roman" w:cs="Times New Roman"/>
          <w:bCs/>
          <w:noProof/>
          <w:color w:val="000000" w:themeColor="text1"/>
          <w:sz w:val="16"/>
          <w:szCs w:val="16"/>
        </w:rPr>
        <w:t>Xue</w:t>
      </w:r>
      <w:r w:rsidR="00C724C6" w:rsidRPr="006E2621">
        <w:rPr>
          <w:rFonts w:ascii="Times New Roman" w:eastAsia="標楷體" w:hAnsi="Times New Roman" w:cs="Times New Roman"/>
          <w:bCs/>
          <w:noProof/>
          <w:color w:val="000000" w:themeColor="text1"/>
          <w:sz w:val="16"/>
          <w:szCs w:val="16"/>
        </w:rPr>
        <w:t>FaZi No. 0</w:t>
      </w:r>
      <w:r w:rsidR="00AD15AA" w:rsidRPr="006E2621">
        <w:rPr>
          <w:rFonts w:ascii="Times New Roman" w:eastAsia="標楷體" w:hAnsi="Times New Roman" w:cs="Times New Roman"/>
          <w:bCs/>
          <w:noProof/>
          <w:color w:val="000000" w:themeColor="text1"/>
          <w:sz w:val="16"/>
          <w:szCs w:val="16"/>
        </w:rPr>
        <w:t>05</w:t>
      </w:r>
      <w:r w:rsidR="00C724C6" w:rsidRPr="006E2621">
        <w:rPr>
          <w:rFonts w:ascii="Times New Roman" w:eastAsia="標楷體" w:hAnsi="Times New Roman" w:cs="Times New Roman"/>
          <w:bCs/>
          <w:noProof/>
          <w:color w:val="000000" w:themeColor="text1"/>
          <w:sz w:val="16"/>
          <w:szCs w:val="16"/>
        </w:rPr>
        <w:t xml:space="preserve"> Letter</w:t>
      </w:r>
    </w:p>
    <w:p w14:paraId="6077F1B3" w14:textId="17012EF9" w:rsidR="002F41C1" w:rsidRPr="006E2621"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2006</w:t>
      </w:r>
      <w:r w:rsidR="00901B5B" w:rsidRPr="006E2621">
        <w:rPr>
          <w:rFonts w:ascii="Times New Roman" w:eastAsia="標楷體" w:hAnsi="Times New Roman" w:cs="Times New Roman"/>
          <w:bCs/>
          <w:noProof/>
          <w:color w:val="000000" w:themeColor="text1"/>
          <w:sz w:val="16"/>
          <w:szCs w:val="16"/>
        </w:rPr>
        <w:t>.01.26</w:t>
      </w:r>
      <w:r w:rsidR="003E1979"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Reviewed and p</w:t>
      </w:r>
      <w:r w:rsidR="003E1979" w:rsidRPr="006E2621">
        <w:rPr>
          <w:rFonts w:ascii="Times New Roman" w:eastAsia="標楷體" w:hAnsi="Times New Roman" w:cs="Times New Roman"/>
          <w:bCs/>
          <w:noProof/>
          <w:color w:val="000000" w:themeColor="text1"/>
          <w:sz w:val="16"/>
          <w:szCs w:val="16"/>
        </w:rPr>
        <w:t>assed in the 4th Student Counseling Committee of the 94th academic year</w:t>
      </w:r>
    </w:p>
    <w:p w14:paraId="7A6EBAD2" w14:textId="665284A1" w:rsidR="00301476" w:rsidRPr="006E2621"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2006</w:t>
      </w:r>
      <w:r w:rsidR="00901B5B" w:rsidRPr="006E2621">
        <w:rPr>
          <w:rFonts w:ascii="Times New Roman" w:eastAsia="標楷體" w:hAnsi="Times New Roman" w:cs="Times New Roman"/>
          <w:bCs/>
          <w:noProof/>
          <w:color w:val="000000" w:themeColor="text1"/>
          <w:sz w:val="16"/>
          <w:szCs w:val="16"/>
        </w:rPr>
        <w:t>.02.09</w:t>
      </w:r>
      <w:r w:rsidR="00AD15AA"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Reviewed and passed</w:t>
      </w:r>
      <w:r w:rsidR="00301476" w:rsidRPr="006E2621">
        <w:rPr>
          <w:rFonts w:ascii="Times New Roman" w:eastAsia="標楷體" w:hAnsi="Times New Roman" w:cs="Times New Roman"/>
          <w:bCs/>
          <w:noProof/>
          <w:color w:val="000000" w:themeColor="text1"/>
          <w:sz w:val="16"/>
          <w:szCs w:val="16"/>
        </w:rPr>
        <w:t xml:space="preserve"> in the 6th Regulations Committee Meeting of the 94th academic year</w:t>
      </w:r>
    </w:p>
    <w:p w14:paraId="38AA28EB" w14:textId="77777777" w:rsidR="002F41C1" w:rsidRPr="006E2621"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2006</w:t>
      </w:r>
      <w:r w:rsidR="00901B5B" w:rsidRPr="006E2621">
        <w:rPr>
          <w:rFonts w:ascii="Times New Roman" w:eastAsia="標楷體" w:hAnsi="Times New Roman" w:cs="Times New Roman"/>
          <w:bCs/>
          <w:noProof/>
          <w:color w:val="000000" w:themeColor="text1"/>
          <w:sz w:val="16"/>
          <w:szCs w:val="16"/>
        </w:rPr>
        <w:t>.03.02</w:t>
      </w:r>
      <w:r w:rsidR="00AD15AA" w:rsidRPr="006E2621">
        <w:rPr>
          <w:rFonts w:ascii="Times New Roman" w:eastAsia="標楷體" w:hAnsi="Times New Roman" w:cs="Times New Roman"/>
          <w:bCs/>
          <w:noProof/>
          <w:color w:val="000000" w:themeColor="text1"/>
          <w:sz w:val="16"/>
          <w:szCs w:val="16"/>
        </w:rPr>
        <w:t xml:space="preserve"> </w:t>
      </w:r>
      <w:bookmarkStart w:id="0" w:name="_Hlk152785121"/>
      <w:r w:rsidR="00301476" w:rsidRPr="006E2621">
        <w:rPr>
          <w:rFonts w:ascii="Times New Roman" w:eastAsia="標楷體" w:hAnsi="Times New Roman" w:cs="Times New Roman"/>
          <w:bCs/>
          <w:noProof/>
          <w:color w:val="000000" w:themeColor="text1"/>
          <w:sz w:val="16"/>
          <w:szCs w:val="16"/>
        </w:rPr>
        <w:t>Passed in the 3rd</w:t>
      </w:r>
      <w:r w:rsidR="00301476" w:rsidRPr="006E2621">
        <w:rPr>
          <w:rFonts w:ascii="Times New Roman" w:eastAsia="標楷體" w:hAnsi="Times New Roman" w:cs="Times New Roman" w:hint="eastAsia"/>
          <w:bCs/>
          <w:noProof/>
          <w:color w:val="000000" w:themeColor="text1"/>
          <w:sz w:val="16"/>
          <w:szCs w:val="16"/>
        </w:rPr>
        <w:t xml:space="preserve"> </w:t>
      </w:r>
      <w:r w:rsidR="00301476" w:rsidRPr="006E2621">
        <w:rPr>
          <w:rFonts w:ascii="Times New Roman" w:eastAsia="標楷體" w:hAnsi="Times New Roman" w:cs="Times New Roman"/>
          <w:bCs/>
          <w:noProof/>
          <w:color w:val="000000" w:themeColor="text1"/>
          <w:sz w:val="16"/>
          <w:szCs w:val="16"/>
        </w:rPr>
        <w:t>University Council and 8th Joint Committee Administrative Meeting of the 94th academic year</w:t>
      </w:r>
    </w:p>
    <w:bookmarkEnd w:id="0"/>
    <w:p w14:paraId="14D34B8A" w14:textId="77777777" w:rsidR="006251F5" w:rsidRPr="006E2621"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2006</w:t>
      </w:r>
      <w:r w:rsidR="00901B5B" w:rsidRPr="006E2621">
        <w:rPr>
          <w:rFonts w:ascii="Times New Roman" w:eastAsia="標楷體" w:hAnsi="Times New Roman" w:cs="Times New Roman"/>
          <w:bCs/>
          <w:noProof/>
          <w:color w:val="000000" w:themeColor="text1"/>
          <w:sz w:val="16"/>
          <w:szCs w:val="16"/>
        </w:rPr>
        <w:t>.03.17</w:t>
      </w:r>
      <w:r w:rsidR="00C724C6" w:rsidRPr="006E2621">
        <w:rPr>
          <w:rFonts w:ascii="Times New Roman" w:eastAsia="標楷體" w:hAnsi="Times New Roman" w:cs="Times New Roman"/>
          <w:bCs/>
          <w:noProof/>
          <w:color w:val="000000" w:themeColor="text1"/>
          <w:sz w:val="16"/>
          <w:szCs w:val="16"/>
        </w:rPr>
        <w:t xml:space="preserve"> </w:t>
      </w:r>
      <w:r w:rsidR="006251F5" w:rsidRPr="006E2621">
        <w:rPr>
          <w:rFonts w:ascii="Times New Roman" w:eastAsia="標楷體" w:hAnsi="Times New Roman" w:cs="Times New Roman" w:hint="eastAsia"/>
          <w:bCs/>
          <w:noProof/>
          <w:color w:val="000000" w:themeColor="text1"/>
          <w:sz w:val="16"/>
          <w:szCs w:val="16"/>
        </w:rPr>
        <w:t>R</w:t>
      </w:r>
      <w:r w:rsidR="006251F5" w:rsidRPr="006E2621">
        <w:rPr>
          <w:rFonts w:ascii="Times New Roman" w:eastAsia="標楷體" w:hAnsi="Times New Roman" w:cs="Times New Roman"/>
          <w:bCs/>
          <w:noProof/>
          <w:color w:val="000000" w:themeColor="text1"/>
          <w:sz w:val="16"/>
          <w:szCs w:val="16"/>
        </w:rPr>
        <w:t>evised in the Ministry of Education TaiXun(Er)Zi No. 0950036506 Letter</w:t>
      </w:r>
    </w:p>
    <w:p w14:paraId="3A50B6ED" w14:textId="5ED41401" w:rsidR="006251F5" w:rsidRPr="006E2621"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2006</w:t>
      </w:r>
      <w:r w:rsidR="00901B5B" w:rsidRPr="006E2621">
        <w:rPr>
          <w:rFonts w:ascii="Times New Roman" w:eastAsia="標楷體" w:hAnsi="Times New Roman" w:cs="Times New Roman"/>
          <w:bCs/>
          <w:noProof/>
          <w:color w:val="000000" w:themeColor="text1"/>
          <w:sz w:val="16"/>
          <w:szCs w:val="16"/>
        </w:rPr>
        <w:t>.04.10</w:t>
      </w:r>
      <w:r w:rsidR="006251F5"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Approved</w:t>
      </w:r>
      <w:r w:rsidR="006251F5" w:rsidRPr="006E2621">
        <w:rPr>
          <w:rFonts w:ascii="Times New Roman" w:eastAsia="標楷體" w:hAnsi="Times New Roman" w:cs="Times New Roman"/>
          <w:bCs/>
          <w:noProof/>
          <w:color w:val="000000" w:themeColor="text1"/>
          <w:sz w:val="16"/>
          <w:szCs w:val="16"/>
        </w:rPr>
        <w:t xml:space="preserve"> in the Ministry of Education TaiXun(Er)Zi No. 0950046037 Letter</w:t>
      </w:r>
    </w:p>
    <w:p w14:paraId="5489A9A2" w14:textId="77777777" w:rsidR="002F41C1" w:rsidRPr="006E2621"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2006</w:t>
      </w:r>
      <w:r w:rsidR="00901B5B" w:rsidRPr="006E2621">
        <w:rPr>
          <w:rFonts w:ascii="Times New Roman" w:eastAsia="標楷體" w:hAnsi="Times New Roman" w:cs="Times New Roman"/>
          <w:bCs/>
          <w:noProof/>
          <w:color w:val="000000" w:themeColor="text1"/>
          <w:sz w:val="16"/>
          <w:szCs w:val="16"/>
        </w:rPr>
        <w:t>.04.10</w:t>
      </w:r>
      <w:r w:rsidR="006251F5" w:rsidRPr="006E2621">
        <w:rPr>
          <w:rFonts w:ascii="Times New Roman" w:eastAsia="標楷體" w:hAnsi="Times New Roman" w:cs="Times New Roman"/>
          <w:bCs/>
          <w:noProof/>
          <w:color w:val="000000" w:themeColor="text1"/>
          <w:sz w:val="16"/>
          <w:szCs w:val="16"/>
        </w:rPr>
        <w:t xml:space="preserve"> Announced in the GaoYiXueFaZi No. 0950100011 Letter</w:t>
      </w:r>
    </w:p>
    <w:p w14:paraId="143B9D98" w14:textId="53AA474E" w:rsidR="002F41C1" w:rsidRPr="006E2621"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2012</w:t>
      </w:r>
      <w:r w:rsidR="00901B5B" w:rsidRPr="006E2621">
        <w:rPr>
          <w:rFonts w:ascii="Times New Roman" w:eastAsia="標楷體" w:hAnsi="Times New Roman" w:cs="Times New Roman"/>
          <w:bCs/>
          <w:noProof/>
          <w:color w:val="000000" w:themeColor="text1"/>
          <w:sz w:val="16"/>
          <w:szCs w:val="16"/>
        </w:rPr>
        <w:t>.10.09</w:t>
      </w:r>
      <w:r w:rsidR="003473DC"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Reviewed and passed</w:t>
      </w:r>
      <w:r w:rsidR="003473DC" w:rsidRPr="006E2621">
        <w:rPr>
          <w:rFonts w:ascii="Times New Roman" w:eastAsia="標楷體" w:hAnsi="Times New Roman" w:cs="Times New Roman"/>
          <w:bCs/>
          <w:noProof/>
          <w:color w:val="000000" w:themeColor="text1"/>
          <w:sz w:val="16"/>
          <w:szCs w:val="16"/>
        </w:rPr>
        <w:t xml:space="preserve"> in the 1st Student Affairs Committee Meeting of the 101st academic year</w:t>
      </w:r>
    </w:p>
    <w:p w14:paraId="46F1B1E7" w14:textId="77777777" w:rsidR="002F41C1" w:rsidRPr="006E2621"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2013</w:t>
      </w:r>
      <w:r w:rsidR="00901B5B" w:rsidRPr="006E2621">
        <w:rPr>
          <w:rFonts w:ascii="Times New Roman" w:eastAsia="標楷體" w:hAnsi="Times New Roman" w:cs="Times New Roman"/>
          <w:bCs/>
          <w:noProof/>
          <w:color w:val="000000" w:themeColor="text1"/>
          <w:sz w:val="16"/>
          <w:szCs w:val="16"/>
        </w:rPr>
        <w:t>.02.07</w:t>
      </w:r>
      <w:r w:rsidR="00301476" w:rsidRPr="006E2621">
        <w:rPr>
          <w:rFonts w:ascii="Times New Roman" w:eastAsia="標楷體" w:hAnsi="Times New Roman" w:cs="Times New Roman" w:hint="eastAsia"/>
          <w:bCs/>
          <w:noProof/>
          <w:color w:val="000000" w:themeColor="text1"/>
          <w:sz w:val="16"/>
          <w:szCs w:val="16"/>
        </w:rPr>
        <w:t xml:space="preserve"> </w:t>
      </w:r>
      <w:r w:rsidR="00821E75" w:rsidRPr="006E2621">
        <w:rPr>
          <w:rFonts w:ascii="Times New Roman" w:eastAsia="標楷體" w:hAnsi="Times New Roman" w:cs="Times New Roman"/>
          <w:bCs/>
          <w:noProof/>
          <w:color w:val="000000" w:themeColor="text1"/>
          <w:sz w:val="16"/>
          <w:szCs w:val="16"/>
        </w:rPr>
        <w:t xml:space="preserve">Passed in the </w:t>
      </w:r>
      <w:r w:rsidR="00821E75" w:rsidRPr="006E2621">
        <w:rPr>
          <w:rFonts w:ascii="Times New Roman" w:eastAsia="標楷體" w:hAnsi="Times New Roman" w:cs="Times New Roman" w:hint="eastAsia"/>
          <w:bCs/>
          <w:noProof/>
          <w:color w:val="000000" w:themeColor="text1"/>
          <w:sz w:val="16"/>
          <w:szCs w:val="16"/>
        </w:rPr>
        <w:t>2</w:t>
      </w:r>
      <w:r w:rsidR="00821E75" w:rsidRPr="006E2621">
        <w:rPr>
          <w:rFonts w:ascii="Times New Roman" w:eastAsia="標楷體" w:hAnsi="Times New Roman" w:cs="Times New Roman"/>
          <w:bCs/>
          <w:noProof/>
          <w:color w:val="000000" w:themeColor="text1"/>
          <w:sz w:val="16"/>
          <w:szCs w:val="16"/>
        </w:rPr>
        <w:t>nd University Council of the 101st academic year</w:t>
      </w:r>
    </w:p>
    <w:p w14:paraId="36F3B5A3" w14:textId="77777777" w:rsidR="002F41C1"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2013</w:t>
      </w:r>
      <w:r w:rsidR="00901B5B" w:rsidRPr="006E2621">
        <w:rPr>
          <w:rFonts w:ascii="Times New Roman" w:eastAsia="標楷體" w:hAnsi="Times New Roman" w:cs="Times New Roman"/>
          <w:bCs/>
          <w:noProof/>
          <w:color w:val="000000" w:themeColor="text1"/>
          <w:sz w:val="16"/>
          <w:szCs w:val="16"/>
        </w:rPr>
        <w:t>.03.04</w:t>
      </w:r>
      <w:r w:rsidR="006251F5" w:rsidRPr="006E2621">
        <w:rPr>
          <w:rFonts w:ascii="Times New Roman" w:eastAsia="標楷體" w:hAnsi="Times New Roman" w:cs="Times New Roman"/>
          <w:bCs/>
          <w:noProof/>
          <w:color w:val="000000" w:themeColor="text1"/>
          <w:sz w:val="16"/>
          <w:szCs w:val="16"/>
        </w:rPr>
        <w:t xml:space="preserve"> </w:t>
      </w:r>
      <w:r w:rsidR="006251F5" w:rsidRPr="006E2621">
        <w:rPr>
          <w:rFonts w:ascii="Times New Roman" w:eastAsia="標楷體" w:hAnsi="Times New Roman" w:cs="Times New Roman" w:hint="eastAsia"/>
          <w:bCs/>
          <w:noProof/>
          <w:color w:val="000000" w:themeColor="text1"/>
          <w:sz w:val="16"/>
          <w:szCs w:val="16"/>
        </w:rPr>
        <w:t>R</w:t>
      </w:r>
      <w:r w:rsidR="006251F5" w:rsidRPr="006E2621">
        <w:rPr>
          <w:rFonts w:ascii="Times New Roman" w:eastAsia="標楷體" w:hAnsi="Times New Roman" w:cs="Times New Roman"/>
          <w:bCs/>
          <w:noProof/>
          <w:color w:val="000000" w:themeColor="text1"/>
          <w:sz w:val="16"/>
          <w:szCs w:val="16"/>
        </w:rPr>
        <w:t>evised in the Ministry of Education TaiXun(Er)Zi No. 1020028970 Letter</w:t>
      </w:r>
    </w:p>
    <w:p w14:paraId="1A213529" w14:textId="7BBB214C" w:rsidR="002F41C1"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2013</w:t>
      </w:r>
      <w:r w:rsidR="00901B5B" w:rsidRPr="006E2621">
        <w:rPr>
          <w:rFonts w:ascii="Times New Roman" w:eastAsia="標楷體" w:hAnsi="Times New Roman" w:cs="Times New Roman"/>
          <w:bCs/>
          <w:noProof/>
          <w:color w:val="000000" w:themeColor="text1"/>
          <w:sz w:val="16"/>
          <w:szCs w:val="16"/>
        </w:rPr>
        <w:t>.03.25</w:t>
      </w:r>
      <w:r w:rsidR="003473DC"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Reviewed and passed</w:t>
      </w:r>
      <w:r w:rsidR="003473DC" w:rsidRPr="006E2621">
        <w:rPr>
          <w:rFonts w:ascii="Times New Roman" w:eastAsia="標楷體" w:hAnsi="Times New Roman" w:cs="Times New Roman"/>
          <w:bCs/>
          <w:noProof/>
          <w:color w:val="000000" w:themeColor="text1"/>
          <w:sz w:val="16"/>
          <w:szCs w:val="16"/>
        </w:rPr>
        <w:t xml:space="preserve"> in the 4th Student Affairs Committee Meeting of the 101st academic year</w:t>
      </w:r>
    </w:p>
    <w:p w14:paraId="5372FDF0" w14:textId="77777777" w:rsidR="00996009"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2013</w:t>
      </w:r>
      <w:r w:rsidR="00901B5B" w:rsidRPr="006E2621">
        <w:rPr>
          <w:rFonts w:ascii="Times New Roman" w:eastAsia="標楷體" w:hAnsi="Times New Roman" w:cs="Times New Roman"/>
          <w:bCs/>
          <w:noProof/>
          <w:color w:val="000000" w:themeColor="text1"/>
          <w:sz w:val="16"/>
          <w:szCs w:val="16"/>
        </w:rPr>
        <w:t>.04.11</w:t>
      </w:r>
      <w:r w:rsidR="00821E75" w:rsidRPr="006E2621">
        <w:rPr>
          <w:rFonts w:ascii="Times New Roman" w:eastAsia="標楷體" w:hAnsi="Times New Roman" w:cs="Times New Roman"/>
          <w:bCs/>
          <w:noProof/>
          <w:color w:val="000000" w:themeColor="text1"/>
          <w:sz w:val="16"/>
          <w:szCs w:val="16"/>
        </w:rPr>
        <w:t xml:space="preserve"> Passed in the 3rd University Council of the 101st academic year</w:t>
      </w:r>
    </w:p>
    <w:p w14:paraId="682C2CDA" w14:textId="618A1A91" w:rsidR="00996009"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2013</w:t>
      </w:r>
      <w:r w:rsidR="00901B5B" w:rsidRPr="006E2621">
        <w:rPr>
          <w:rFonts w:ascii="Times New Roman" w:eastAsia="標楷體" w:hAnsi="Times New Roman" w:cs="Times New Roman"/>
          <w:bCs/>
          <w:noProof/>
          <w:color w:val="000000" w:themeColor="text1"/>
          <w:sz w:val="16"/>
          <w:szCs w:val="16"/>
        </w:rPr>
        <w:t>.04.26</w:t>
      </w:r>
      <w:r w:rsidR="003473DC"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Approved</w:t>
      </w:r>
      <w:r w:rsidR="003E1979" w:rsidRPr="006E2621">
        <w:rPr>
          <w:rFonts w:ascii="Times New Roman" w:eastAsia="標楷體" w:hAnsi="Times New Roman" w:cs="Times New Roman"/>
          <w:bCs/>
          <w:noProof/>
          <w:color w:val="000000" w:themeColor="text1"/>
          <w:sz w:val="16"/>
          <w:szCs w:val="16"/>
        </w:rPr>
        <w:t xml:space="preserve"> in the Ministry of Education TaiXun(Er)Zi No. 1020059845 Letter</w:t>
      </w:r>
    </w:p>
    <w:p w14:paraId="789F7B01" w14:textId="77777777" w:rsidR="00A85D85"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2013</w:t>
      </w:r>
      <w:r w:rsidR="00901B5B" w:rsidRPr="006E2621">
        <w:rPr>
          <w:rFonts w:ascii="Times New Roman" w:eastAsia="標楷體" w:hAnsi="Times New Roman" w:cs="Times New Roman"/>
          <w:bCs/>
          <w:noProof/>
          <w:color w:val="000000" w:themeColor="text1"/>
          <w:sz w:val="16"/>
          <w:szCs w:val="16"/>
        </w:rPr>
        <w:t>.05.16</w:t>
      </w:r>
      <w:r w:rsidR="00AD15AA" w:rsidRPr="006E2621">
        <w:rPr>
          <w:rFonts w:ascii="Times New Roman" w:eastAsia="標楷體" w:hAnsi="Times New Roman" w:cs="Times New Roman"/>
          <w:bCs/>
          <w:noProof/>
          <w:color w:val="000000" w:themeColor="text1"/>
          <w:sz w:val="16"/>
          <w:szCs w:val="16"/>
        </w:rPr>
        <w:t xml:space="preserve"> Announced in the GaoYiXueWuZi No.</w:t>
      </w:r>
      <w:r w:rsidR="00821E75" w:rsidRPr="006E2621">
        <w:rPr>
          <w:rFonts w:ascii="Times New Roman" w:eastAsia="標楷體" w:hAnsi="Times New Roman" w:cs="Times New Roman"/>
          <w:bCs/>
          <w:noProof/>
          <w:color w:val="000000" w:themeColor="text1"/>
          <w:sz w:val="16"/>
          <w:szCs w:val="16"/>
        </w:rPr>
        <w:t xml:space="preserve"> 1021101462</w:t>
      </w:r>
      <w:r w:rsidR="00AD15AA" w:rsidRPr="006E2621">
        <w:rPr>
          <w:rFonts w:ascii="Times New Roman" w:eastAsia="標楷體" w:hAnsi="Times New Roman" w:cs="Times New Roman"/>
          <w:bCs/>
          <w:noProof/>
          <w:color w:val="000000" w:themeColor="text1"/>
          <w:sz w:val="16"/>
          <w:szCs w:val="16"/>
        </w:rPr>
        <w:t xml:space="preserve"> Letter</w:t>
      </w:r>
    </w:p>
    <w:p w14:paraId="1BFE340F" w14:textId="0D5C38AF" w:rsidR="00A85D85"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2014</w:t>
      </w:r>
      <w:r w:rsidR="0020734F" w:rsidRPr="006E2621">
        <w:rPr>
          <w:rFonts w:ascii="Times New Roman" w:eastAsia="標楷體" w:hAnsi="Times New Roman" w:cs="Times New Roman"/>
          <w:bCs/>
          <w:noProof/>
          <w:color w:val="000000" w:themeColor="text1"/>
          <w:sz w:val="16"/>
          <w:szCs w:val="16"/>
        </w:rPr>
        <w:t>.10.20</w:t>
      </w:r>
      <w:r w:rsidR="003473DC"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Reviewed and passed</w:t>
      </w:r>
      <w:r w:rsidR="003473DC" w:rsidRPr="006E2621">
        <w:rPr>
          <w:rFonts w:ascii="Times New Roman" w:eastAsia="標楷體" w:hAnsi="Times New Roman" w:cs="Times New Roman"/>
          <w:bCs/>
          <w:noProof/>
          <w:color w:val="000000" w:themeColor="text1"/>
          <w:sz w:val="16"/>
          <w:szCs w:val="16"/>
        </w:rPr>
        <w:t xml:space="preserve"> in the 1st Student Affairs Committee Meeting of the 103rd academic year</w:t>
      </w:r>
    </w:p>
    <w:p w14:paraId="1BC4256B" w14:textId="77777777"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2015</w:t>
      </w:r>
      <w:r w:rsidR="0020734F" w:rsidRPr="006E2621">
        <w:rPr>
          <w:rFonts w:ascii="Times New Roman" w:eastAsia="標楷體" w:hAnsi="Times New Roman" w:cs="Times New Roman"/>
          <w:bCs/>
          <w:noProof/>
          <w:color w:val="000000" w:themeColor="text1"/>
          <w:sz w:val="16"/>
          <w:szCs w:val="16"/>
        </w:rPr>
        <w:t>.06.25</w:t>
      </w:r>
      <w:r w:rsidR="00821E75" w:rsidRPr="006E2621">
        <w:rPr>
          <w:rFonts w:ascii="Times New Roman" w:eastAsia="標楷體" w:hAnsi="Times New Roman" w:cs="Times New Roman"/>
          <w:bCs/>
          <w:noProof/>
          <w:color w:val="000000" w:themeColor="text1"/>
          <w:sz w:val="16"/>
          <w:szCs w:val="16"/>
        </w:rPr>
        <w:t xml:space="preserve"> Announced in the GaoYiXueWuZi No. 1041102064 Letter</w:t>
      </w:r>
    </w:p>
    <w:p w14:paraId="702373BD" w14:textId="3C4437F3"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2015</w:t>
      </w:r>
      <w:r w:rsidR="0020734F" w:rsidRPr="006E2621">
        <w:rPr>
          <w:rFonts w:ascii="Times New Roman" w:eastAsia="標楷體" w:hAnsi="Times New Roman" w:cs="Times New Roman"/>
          <w:bCs/>
          <w:noProof/>
          <w:color w:val="000000" w:themeColor="text1"/>
          <w:sz w:val="16"/>
          <w:szCs w:val="16"/>
        </w:rPr>
        <w:t>.07.06</w:t>
      </w:r>
      <w:r w:rsidR="003E1979"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Approved</w:t>
      </w:r>
      <w:r w:rsidR="003E1979" w:rsidRPr="006E2621">
        <w:rPr>
          <w:rFonts w:ascii="Times New Roman" w:eastAsia="標楷體" w:hAnsi="Times New Roman" w:cs="Times New Roman"/>
          <w:bCs/>
          <w:noProof/>
          <w:color w:val="000000" w:themeColor="text1"/>
          <w:sz w:val="16"/>
          <w:szCs w:val="16"/>
        </w:rPr>
        <w:t xml:space="preserve"> in the Ministry of Education TaiXun(Er)Zi No. 1040091589 Letter</w:t>
      </w:r>
    </w:p>
    <w:p w14:paraId="1B89F98A" w14:textId="0156494D"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2015</w:t>
      </w:r>
      <w:r w:rsidR="0020734F" w:rsidRPr="006E2621">
        <w:rPr>
          <w:rFonts w:ascii="Times New Roman" w:eastAsia="標楷體" w:hAnsi="Times New Roman" w:cs="Times New Roman"/>
          <w:bCs/>
          <w:noProof/>
          <w:color w:val="000000" w:themeColor="text1"/>
          <w:sz w:val="16"/>
          <w:szCs w:val="16"/>
        </w:rPr>
        <w:t>.10.14</w:t>
      </w:r>
      <w:r w:rsidR="003473DC"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Reviewed and passed</w:t>
      </w:r>
      <w:r w:rsidR="003473DC" w:rsidRPr="006E2621">
        <w:rPr>
          <w:rFonts w:ascii="Times New Roman" w:eastAsia="標楷體" w:hAnsi="Times New Roman" w:cs="Times New Roman"/>
          <w:bCs/>
          <w:noProof/>
          <w:color w:val="000000" w:themeColor="text1"/>
          <w:sz w:val="16"/>
          <w:szCs w:val="16"/>
        </w:rPr>
        <w:t xml:space="preserve"> in the 1st Student Affairs Committee Meeting of the 104th academic year</w:t>
      </w:r>
    </w:p>
    <w:p w14:paraId="32549C7C" w14:textId="77777777"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2015</w:t>
      </w:r>
      <w:r w:rsidR="0020734F" w:rsidRPr="006E2621">
        <w:rPr>
          <w:rFonts w:ascii="Times New Roman" w:eastAsia="標楷體" w:hAnsi="Times New Roman" w:cs="Times New Roman"/>
          <w:bCs/>
          <w:noProof/>
          <w:color w:val="000000" w:themeColor="text1"/>
          <w:sz w:val="16"/>
          <w:szCs w:val="16"/>
        </w:rPr>
        <w:t>.12.02</w:t>
      </w:r>
      <w:r w:rsidR="003473DC" w:rsidRPr="006E2621">
        <w:rPr>
          <w:rFonts w:ascii="Times New Roman" w:eastAsia="標楷體" w:hAnsi="Times New Roman" w:cs="Times New Roman"/>
          <w:bCs/>
          <w:noProof/>
          <w:color w:val="000000" w:themeColor="text1"/>
          <w:sz w:val="16"/>
          <w:szCs w:val="16"/>
        </w:rPr>
        <w:t xml:space="preserve"> Passed in the 2nd University Council of the 104th academic year</w:t>
      </w:r>
    </w:p>
    <w:p w14:paraId="7F06EDF4" w14:textId="3AF6F2BE"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2016</w:t>
      </w:r>
      <w:r w:rsidR="0020734F" w:rsidRPr="006E2621">
        <w:rPr>
          <w:rFonts w:ascii="Times New Roman" w:eastAsia="標楷體" w:hAnsi="Times New Roman" w:cs="Times New Roman"/>
          <w:bCs/>
          <w:noProof/>
          <w:color w:val="000000" w:themeColor="text1"/>
          <w:sz w:val="16"/>
          <w:szCs w:val="16"/>
        </w:rPr>
        <w:t>.02.04</w:t>
      </w:r>
      <w:r w:rsidR="003E1979"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Approved</w:t>
      </w:r>
      <w:r w:rsidR="003E1979" w:rsidRPr="006E2621">
        <w:rPr>
          <w:rFonts w:ascii="Times New Roman" w:eastAsia="標楷體" w:hAnsi="Times New Roman" w:cs="Times New Roman"/>
          <w:bCs/>
          <w:noProof/>
          <w:color w:val="000000" w:themeColor="text1"/>
          <w:sz w:val="16"/>
          <w:szCs w:val="16"/>
        </w:rPr>
        <w:t xml:space="preserve"> in the Ministry of Education Tai</w:t>
      </w:r>
      <w:r w:rsidR="00AF696E" w:rsidRPr="006E2621">
        <w:rPr>
          <w:rFonts w:ascii="Times New Roman" w:eastAsia="標楷體" w:hAnsi="Times New Roman" w:cs="Times New Roman"/>
          <w:bCs/>
          <w:noProof/>
          <w:color w:val="000000" w:themeColor="text1"/>
          <w:sz w:val="16"/>
          <w:szCs w:val="16"/>
        </w:rPr>
        <w:t>TaiJiaoXue</w:t>
      </w:r>
      <w:r w:rsidR="003E1979" w:rsidRPr="006E2621">
        <w:rPr>
          <w:rFonts w:ascii="Times New Roman" w:eastAsia="標楷體" w:hAnsi="Times New Roman" w:cs="Times New Roman"/>
          <w:bCs/>
          <w:noProof/>
          <w:color w:val="000000" w:themeColor="text1"/>
          <w:sz w:val="16"/>
          <w:szCs w:val="16"/>
        </w:rPr>
        <w:t>(</w:t>
      </w:r>
      <w:r w:rsidR="00AF696E" w:rsidRPr="006E2621">
        <w:rPr>
          <w:rFonts w:ascii="Times New Roman" w:eastAsia="標楷體" w:hAnsi="Times New Roman" w:cs="Times New Roman"/>
          <w:bCs/>
          <w:noProof/>
          <w:color w:val="000000" w:themeColor="text1"/>
          <w:sz w:val="16"/>
          <w:szCs w:val="16"/>
        </w:rPr>
        <w:t>2</w:t>
      </w:r>
      <w:r w:rsidR="003E1979" w:rsidRPr="006E2621">
        <w:rPr>
          <w:rFonts w:ascii="Times New Roman" w:eastAsia="標楷體" w:hAnsi="Times New Roman" w:cs="Times New Roman"/>
          <w:bCs/>
          <w:noProof/>
          <w:color w:val="000000" w:themeColor="text1"/>
          <w:sz w:val="16"/>
          <w:szCs w:val="16"/>
        </w:rPr>
        <w:t>)Zi No. 1050013427 Letter</w:t>
      </w:r>
    </w:p>
    <w:p w14:paraId="02F4E0DC" w14:textId="01C65AAB"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2019</w:t>
      </w:r>
      <w:r w:rsidR="0020734F" w:rsidRPr="006E2621">
        <w:rPr>
          <w:rFonts w:ascii="Times New Roman" w:eastAsia="標楷體" w:hAnsi="Times New Roman" w:cs="Times New Roman"/>
          <w:bCs/>
          <w:noProof/>
          <w:color w:val="000000" w:themeColor="text1"/>
          <w:sz w:val="16"/>
          <w:szCs w:val="16"/>
        </w:rPr>
        <w:t>.05.10</w:t>
      </w:r>
      <w:r w:rsidR="003473DC"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Reviewed and passed</w:t>
      </w:r>
      <w:r w:rsidR="003473DC" w:rsidRPr="006E2621">
        <w:rPr>
          <w:rFonts w:ascii="Times New Roman" w:eastAsia="標楷體" w:hAnsi="Times New Roman" w:cs="Times New Roman"/>
          <w:bCs/>
          <w:noProof/>
          <w:color w:val="000000" w:themeColor="text1"/>
          <w:sz w:val="16"/>
          <w:szCs w:val="16"/>
        </w:rPr>
        <w:t xml:space="preserve"> in the 4th Student Affairs Committee Meeting of the 107th academic year</w:t>
      </w:r>
    </w:p>
    <w:p w14:paraId="7CCA8476" w14:textId="77777777"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2019</w:t>
      </w:r>
      <w:r w:rsidR="0020734F" w:rsidRPr="006E2621">
        <w:rPr>
          <w:rFonts w:ascii="Times New Roman" w:eastAsia="標楷體" w:hAnsi="Times New Roman" w:cs="Times New Roman"/>
          <w:bCs/>
          <w:noProof/>
          <w:color w:val="000000" w:themeColor="text1"/>
          <w:sz w:val="16"/>
          <w:szCs w:val="16"/>
        </w:rPr>
        <w:t>.05.29</w:t>
      </w:r>
      <w:r w:rsidR="00821E75" w:rsidRPr="006E2621">
        <w:rPr>
          <w:rFonts w:ascii="Times New Roman" w:eastAsia="標楷體" w:hAnsi="Times New Roman" w:cs="Times New Roman"/>
          <w:bCs/>
          <w:noProof/>
          <w:color w:val="000000" w:themeColor="text1"/>
          <w:sz w:val="16"/>
          <w:szCs w:val="16"/>
        </w:rPr>
        <w:t xml:space="preserve"> Passed in the 4th Temporary School Affairs Meeting of the 107th academic year</w:t>
      </w:r>
    </w:p>
    <w:p w14:paraId="7ACA401F" w14:textId="77777777"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2019</w:t>
      </w:r>
      <w:r w:rsidR="0020734F" w:rsidRPr="006E2621">
        <w:rPr>
          <w:rFonts w:ascii="Times New Roman" w:eastAsia="標楷體" w:hAnsi="Times New Roman" w:cs="Times New Roman"/>
          <w:bCs/>
          <w:noProof/>
          <w:color w:val="000000" w:themeColor="text1"/>
          <w:sz w:val="16"/>
          <w:szCs w:val="16"/>
        </w:rPr>
        <w:t>.06.14</w:t>
      </w:r>
      <w:r w:rsidR="003473DC" w:rsidRPr="006E2621">
        <w:rPr>
          <w:rFonts w:ascii="Times New Roman" w:eastAsia="標楷體" w:hAnsi="Times New Roman" w:cs="Times New Roman"/>
          <w:bCs/>
          <w:noProof/>
          <w:color w:val="000000" w:themeColor="text1"/>
          <w:sz w:val="16"/>
          <w:szCs w:val="16"/>
        </w:rPr>
        <w:t xml:space="preserve"> Announced in the GaoYiXueWuZi No. 1081102042 Letter</w:t>
      </w:r>
    </w:p>
    <w:p w14:paraId="059F6DFF" w14:textId="2243D0CD"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2019</w:t>
      </w:r>
      <w:r w:rsidR="0020734F" w:rsidRPr="006E2621">
        <w:rPr>
          <w:rFonts w:ascii="Times New Roman" w:eastAsia="標楷體" w:hAnsi="Times New Roman" w:cs="Times New Roman"/>
          <w:bCs/>
          <w:noProof/>
          <w:color w:val="000000" w:themeColor="text1"/>
          <w:sz w:val="16"/>
          <w:szCs w:val="16"/>
        </w:rPr>
        <w:t>.06.27</w:t>
      </w:r>
      <w:r w:rsidR="003E1979" w:rsidRPr="006E2621">
        <w:rPr>
          <w:rFonts w:ascii="Times New Roman" w:eastAsia="標楷體" w:hAnsi="Times New Roman" w:cs="Times New Roman"/>
          <w:bCs/>
          <w:noProof/>
          <w:color w:val="000000" w:themeColor="text1"/>
          <w:sz w:val="16"/>
          <w:szCs w:val="16"/>
        </w:rPr>
        <w:t xml:space="preserve"> </w:t>
      </w:r>
      <w:r w:rsidR="00AF696E" w:rsidRPr="006E2621">
        <w:rPr>
          <w:rFonts w:ascii="Times New Roman" w:eastAsia="標楷體" w:hAnsi="Times New Roman" w:cs="Times New Roman"/>
          <w:bCs/>
          <w:noProof/>
          <w:color w:val="000000" w:themeColor="text1"/>
          <w:sz w:val="16"/>
          <w:szCs w:val="16"/>
        </w:rPr>
        <w:t>Approved for recordation</w:t>
      </w:r>
      <w:r w:rsidR="003E1979" w:rsidRPr="006E2621">
        <w:rPr>
          <w:rFonts w:ascii="Times New Roman" w:eastAsia="標楷體" w:hAnsi="Times New Roman" w:cs="Times New Roman"/>
          <w:bCs/>
          <w:noProof/>
          <w:color w:val="000000" w:themeColor="text1"/>
          <w:sz w:val="16"/>
          <w:szCs w:val="16"/>
        </w:rPr>
        <w:t xml:space="preserve"> by the Ministry of Education Tai</w:t>
      </w:r>
      <w:r w:rsidR="00AF696E" w:rsidRPr="006E2621">
        <w:rPr>
          <w:rFonts w:ascii="Times New Roman" w:eastAsia="標楷體" w:hAnsi="Times New Roman" w:cs="Times New Roman"/>
          <w:bCs/>
          <w:noProof/>
          <w:color w:val="000000" w:themeColor="text1"/>
          <w:sz w:val="16"/>
          <w:szCs w:val="16"/>
        </w:rPr>
        <w:t>JiaoXue</w:t>
      </w:r>
      <w:r w:rsidR="003E1979" w:rsidRPr="006E2621">
        <w:rPr>
          <w:rFonts w:ascii="Times New Roman" w:eastAsia="標楷體" w:hAnsi="Times New Roman" w:cs="Times New Roman"/>
          <w:bCs/>
          <w:noProof/>
          <w:color w:val="000000" w:themeColor="text1"/>
          <w:sz w:val="16"/>
          <w:szCs w:val="16"/>
        </w:rPr>
        <w:t>(</w:t>
      </w:r>
      <w:r w:rsidR="00AF696E" w:rsidRPr="006E2621">
        <w:rPr>
          <w:rFonts w:ascii="Times New Roman" w:eastAsia="標楷體" w:hAnsi="Times New Roman" w:cs="Times New Roman"/>
          <w:bCs/>
          <w:noProof/>
          <w:color w:val="000000" w:themeColor="text1"/>
          <w:sz w:val="16"/>
          <w:szCs w:val="16"/>
        </w:rPr>
        <w:t>2</w:t>
      </w:r>
      <w:r w:rsidR="003E1979" w:rsidRPr="006E2621">
        <w:rPr>
          <w:rFonts w:ascii="Times New Roman" w:eastAsia="標楷體" w:hAnsi="Times New Roman" w:cs="Times New Roman"/>
          <w:bCs/>
          <w:noProof/>
          <w:color w:val="000000" w:themeColor="text1"/>
          <w:sz w:val="16"/>
          <w:szCs w:val="16"/>
        </w:rPr>
        <w:t>)Zi No. 1080091578 Letter</w:t>
      </w:r>
    </w:p>
    <w:p w14:paraId="7B08EBAE" w14:textId="77777777"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2019</w:t>
      </w:r>
      <w:r w:rsidR="0020734F" w:rsidRPr="006E2621">
        <w:rPr>
          <w:rFonts w:ascii="Times New Roman" w:eastAsia="標楷體" w:hAnsi="Times New Roman" w:cs="Times New Roman"/>
          <w:bCs/>
          <w:noProof/>
          <w:color w:val="000000" w:themeColor="text1"/>
          <w:sz w:val="16"/>
          <w:szCs w:val="16"/>
        </w:rPr>
        <w:t>.10.25</w:t>
      </w:r>
      <w:r w:rsidR="003473DC" w:rsidRPr="006E2621">
        <w:rPr>
          <w:rFonts w:ascii="Times New Roman" w:eastAsia="標楷體" w:hAnsi="Times New Roman" w:cs="Times New Roman"/>
          <w:bCs/>
          <w:noProof/>
          <w:color w:val="000000" w:themeColor="text1"/>
          <w:sz w:val="16"/>
          <w:szCs w:val="16"/>
        </w:rPr>
        <w:t xml:space="preserve"> Passed in the 2nd Student Affairs Committee Meeting of the 108th academic year</w:t>
      </w:r>
    </w:p>
    <w:p w14:paraId="47D712BE" w14:textId="77777777"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2019</w:t>
      </w:r>
      <w:r w:rsidR="0020734F" w:rsidRPr="006E2621">
        <w:rPr>
          <w:rFonts w:ascii="Times New Roman" w:eastAsia="標楷體" w:hAnsi="Times New Roman" w:cs="Times New Roman"/>
          <w:bCs/>
          <w:noProof/>
          <w:color w:val="000000" w:themeColor="text1"/>
          <w:sz w:val="16"/>
          <w:szCs w:val="16"/>
        </w:rPr>
        <w:t>.12.20</w:t>
      </w:r>
      <w:r w:rsidR="003473DC" w:rsidRPr="006E2621">
        <w:rPr>
          <w:rFonts w:ascii="Times New Roman" w:eastAsia="標楷體" w:hAnsi="Times New Roman" w:cs="Times New Roman"/>
          <w:bCs/>
          <w:noProof/>
          <w:color w:val="000000" w:themeColor="text1"/>
          <w:sz w:val="16"/>
          <w:szCs w:val="16"/>
        </w:rPr>
        <w:t xml:space="preserve"> Passed in the 2nd University Council of the 108th academic year</w:t>
      </w:r>
    </w:p>
    <w:p w14:paraId="39E8776E" w14:textId="77777777"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2020</w:t>
      </w:r>
      <w:r w:rsidR="0020734F" w:rsidRPr="006E2621">
        <w:rPr>
          <w:rFonts w:ascii="Times New Roman" w:eastAsia="標楷體" w:hAnsi="Times New Roman" w:cs="Times New Roman"/>
          <w:bCs/>
          <w:noProof/>
          <w:color w:val="000000" w:themeColor="text1"/>
          <w:sz w:val="16"/>
          <w:szCs w:val="16"/>
        </w:rPr>
        <w:t>.01.09</w:t>
      </w:r>
      <w:r w:rsidR="00821E75" w:rsidRPr="006E2621">
        <w:rPr>
          <w:rFonts w:ascii="Times New Roman" w:eastAsia="標楷體" w:hAnsi="Times New Roman" w:cs="Times New Roman"/>
          <w:bCs/>
          <w:noProof/>
          <w:color w:val="000000" w:themeColor="text1"/>
          <w:sz w:val="16"/>
          <w:szCs w:val="16"/>
        </w:rPr>
        <w:t xml:space="preserve"> Announced in the GaoYiXueWuZi No. 1081104517 Letter</w:t>
      </w:r>
    </w:p>
    <w:p w14:paraId="31222B04" w14:textId="0C17C5AF" w:rsidR="0020734F" w:rsidRPr="006E2621"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6E2621">
        <w:rPr>
          <w:rFonts w:ascii="Times New Roman" w:eastAsia="標楷體" w:hAnsi="Times New Roman" w:cs="Times New Roman"/>
          <w:bCs/>
          <w:noProof/>
          <w:color w:val="000000" w:themeColor="text1"/>
          <w:sz w:val="16"/>
          <w:szCs w:val="16"/>
        </w:rPr>
        <w:t>2020</w:t>
      </w:r>
      <w:r w:rsidR="0020734F" w:rsidRPr="006E2621">
        <w:rPr>
          <w:rFonts w:ascii="Times New Roman" w:eastAsia="標楷體" w:hAnsi="Times New Roman" w:cs="Times New Roman"/>
          <w:bCs/>
          <w:noProof/>
          <w:color w:val="000000" w:themeColor="text1"/>
          <w:sz w:val="16"/>
          <w:szCs w:val="16"/>
        </w:rPr>
        <w:t xml:space="preserve">.02.10 </w:t>
      </w:r>
      <w:r w:rsidR="00AF696E" w:rsidRPr="006E2621">
        <w:rPr>
          <w:rFonts w:ascii="Times New Roman" w:eastAsia="標楷體" w:hAnsi="Times New Roman" w:cs="Times New Roman"/>
          <w:bCs/>
          <w:noProof/>
          <w:color w:val="000000" w:themeColor="text1"/>
          <w:sz w:val="16"/>
          <w:szCs w:val="16"/>
        </w:rPr>
        <w:t>Approved for recordation</w:t>
      </w:r>
      <w:r w:rsidR="003E1979" w:rsidRPr="006E2621">
        <w:rPr>
          <w:rFonts w:ascii="Times New Roman" w:eastAsia="標楷體" w:hAnsi="Times New Roman" w:cs="Times New Roman"/>
          <w:bCs/>
          <w:noProof/>
          <w:color w:val="000000" w:themeColor="text1"/>
          <w:sz w:val="16"/>
          <w:szCs w:val="16"/>
        </w:rPr>
        <w:t xml:space="preserve"> by the Ministry of Education Tai</w:t>
      </w:r>
      <w:r w:rsidR="00AF696E" w:rsidRPr="006E2621">
        <w:rPr>
          <w:rFonts w:ascii="Times New Roman" w:eastAsia="標楷體" w:hAnsi="Times New Roman" w:cs="Times New Roman"/>
          <w:bCs/>
          <w:noProof/>
          <w:color w:val="000000" w:themeColor="text1"/>
          <w:sz w:val="16"/>
          <w:szCs w:val="16"/>
        </w:rPr>
        <w:t>JiaoXue</w:t>
      </w:r>
      <w:r w:rsidR="003E1979" w:rsidRPr="006E2621">
        <w:rPr>
          <w:rFonts w:ascii="Times New Roman" w:eastAsia="標楷體" w:hAnsi="Times New Roman" w:cs="Times New Roman"/>
          <w:bCs/>
          <w:noProof/>
          <w:color w:val="000000" w:themeColor="text1"/>
          <w:sz w:val="16"/>
          <w:szCs w:val="16"/>
        </w:rPr>
        <w:t>(</w:t>
      </w:r>
      <w:r w:rsidR="00AF696E" w:rsidRPr="006E2621">
        <w:rPr>
          <w:rFonts w:ascii="Times New Roman" w:eastAsia="標楷體" w:hAnsi="Times New Roman" w:cs="Times New Roman"/>
          <w:bCs/>
          <w:noProof/>
          <w:color w:val="000000" w:themeColor="text1"/>
          <w:sz w:val="16"/>
          <w:szCs w:val="16"/>
        </w:rPr>
        <w:t>2</w:t>
      </w:r>
      <w:r w:rsidR="003E1979" w:rsidRPr="006E2621">
        <w:rPr>
          <w:rFonts w:ascii="Times New Roman" w:eastAsia="標楷體" w:hAnsi="Times New Roman" w:cs="Times New Roman"/>
          <w:bCs/>
          <w:noProof/>
          <w:color w:val="000000" w:themeColor="text1"/>
          <w:sz w:val="16"/>
          <w:szCs w:val="16"/>
        </w:rPr>
        <w:t>)Zi No. 1090012421 Letter</w:t>
      </w:r>
    </w:p>
    <w:p w14:paraId="06D8FC0B" w14:textId="77777777" w:rsidR="003E1979" w:rsidRPr="006E2621" w:rsidRDefault="003E1979"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p>
    <w:tbl>
      <w:tblPr>
        <w:tblW w:w="10583" w:type="dxa"/>
        <w:tblLayout w:type="fixed"/>
        <w:tblLook w:val="0600" w:firstRow="0" w:lastRow="0" w:firstColumn="0" w:lastColumn="0" w:noHBand="1" w:noVBand="1"/>
      </w:tblPr>
      <w:tblGrid>
        <w:gridCol w:w="1382"/>
        <w:gridCol w:w="9201"/>
      </w:tblGrid>
      <w:tr w:rsidR="006E2621" w:rsidRPr="006E2621" w14:paraId="2FC6D3B3" w14:textId="77777777" w:rsidTr="00254636">
        <w:trPr>
          <w:trHeight w:val="316"/>
        </w:trPr>
        <w:tc>
          <w:tcPr>
            <w:tcW w:w="1382" w:type="dxa"/>
          </w:tcPr>
          <w:p w14:paraId="542E8E56" w14:textId="77777777" w:rsidR="003E1979" w:rsidRPr="006E2621" w:rsidRDefault="00DB1E77"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w:t>
            </w:r>
          </w:p>
        </w:tc>
        <w:tc>
          <w:tcPr>
            <w:tcW w:w="9201" w:type="dxa"/>
          </w:tcPr>
          <w:p w14:paraId="1917593A" w14:textId="331944E1" w:rsidR="003E1979" w:rsidRPr="006E2621" w:rsidRDefault="003C5141" w:rsidP="00C27803">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To cultivate our students' noble character and good living habits, establish an excellent academic atmosphere, and in accordance with Article 32 of the University Act, the Guideline</w:t>
            </w:r>
            <w:r w:rsidR="00123F38" w:rsidRPr="006E2621">
              <w:rPr>
                <w:rFonts w:ascii="Times New Roman" w:hAnsi="Times New Roman" w:cs="Times New Roman"/>
                <w:color w:val="000000" w:themeColor="text1"/>
              </w:rPr>
              <w:t>s</w:t>
            </w:r>
            <w:r w:rsidRPr="006E2621">
              <w:rPr>
                <w:rFonts w:ascii="Times New Roman" w:hAnsi="Times New Roman" w:cs="Times New Roman"/>
                <w:color w:val="000000" w:themeColor="text1"/>
              </w:rPr>
              <w:t xml:space="preserve"> for Student </w:t>
            </w:r>
            <w:r w:rsidR="00AF696E" w:rsidRPr="006E2621">
              <w:rPr>
                <w:rFonts w:ascii="Times New Roman" w:hAnsi="Times New Roman" w:cs="Times New Roman"/>
                <w:color w:val="000000" w:themeColor="text1"/>
              </w:rPr>
              <w:t>Rewards and Punishment</w:t>
            </w:r>
            <w:r w:rsidR="00AF696E" w:rsidRPr="006E2621">
              <w:rPr>
                <w:rFonts w:ascii="Times New Roman" w:hAnsi="Times New Roman" w:cs="Times New Roman" w:hint="eastAsia"/>
                <w:color w:val="000000" w:themeColor="text1"/>
              </w:rPr>
              <w:t>s</w:t>
            </w:r>
            <w:r w:rsidRPr="006E2621">
              <w:rPr>
                <w:rFonts w:ascii="Times New Roman" w:hAnsi="Times New Roman" w:cs="Times New Roman"/>
                <w:color w:val="000000" w:themeColor="text1"/>
              </w:rPr>
              <w:t xml:space="preserve"> (hereafter referred to as "the Guidelines") are hereby established.</w:t>
            </w:r>
          </w:p>
        </w:tc>
      </w:tr>
      <w:tr w:rsidR="006E2621" w:rsidRPr="006E2621" w14:paraId="149B7D3B" w14:textId="77777777" w:rsidTr="00254636">
        <w:trPr>
          <w:trHeight w:val="316"/>
        </w:trPr>
        <w:tc>
          <w:tcPr>
            <w:tcW w:w="1382" w:type="dxa"/>
          </w:tcPr>
          <w:p w14:paraId="37047984" w14:textId="77777777" w:rsidR="003C5141" w:rsidRPr="006E2621" w:rsidRDefault="00506E00" w:rsidP="00C27803">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2</w:t>
            </w:r>
          </w:p>
        </w:tc>
        <w:tc>
          <w:tcPr>
            <w:tcW w:w="9201" w:type="dxa"/>
          </w:tcPr>
          <w:p w14:paraId="41B695BE" w14:textId="5CDEE194" w:rsidR="003C5141" w:rsidRPr="006E2621" w:rsidRDefault="0081578A" w:rsidP="00C27803">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Student rewards and </w:t>
            </w:r>
            <w:r w:rsidR="00AF696E" w:rsidRPr="006E2621">
              <w:rPr>
                <w:rFonts w:ascii="Times New Roman" w:hAnsi="Times New Roman" w:cs="Times New Roman"/>
                <w:color w:val="000000" w:themeColor="text1"/>
              </w:rPr>
              <w:t>punishment</w:t>
            </w:r>
            <w:r w:rsidR="00AF696E" w:rsidRPr="006E2621">
              <w:rPr>
                <w:rFonts w:ascii="Times New Roman" w:hAnsi="Times New Roman" w:cs="Times New Roman" w:hint="eastAsia"/>
                <w:color w:val="000000" w:themeColor="text1"/>
              </w:rPr>
              <w:t>s</w:t>
            </w:r>
            <w:r w:rsidRPr="006E2621">
              <w:rPr>
                <w:rFonts w:ascii="Times New Roman" w:hAnsi="Times New Roman" w:cs="Times New Roman"/>
                <w:color w:val="000000" w:themeColor="text1"/>
              </w:rPr>
              <w:t xml:space="preserve"> matters will be handled by the </w:t>
            </w:r>
            <w:r w:rsidR="00AF696E" w:rsidRPr="006E2621">
              <w:rPr>
                <w:rFonts w:ascii="Times New Roman" w:hAnsi="Times New Roman" w:cs="Times New Roman"/>
                <w:color w:val="000000" w:themeColor="text1"/>
              </w:rPr>
              <w:t>S</w:t>
            </w:r>
            <w:r w:rsidRPr="006E2621">
              <w:rPr>
                <w:rFonts w:ascii="Times New Roman" w:hAnsi="Times New Roman" w:cs="Times New Roman"/>
                <w:color w:val="000000" w:themeColor="text1"/>
              </w:rPr>
              <w:t xml:space="preserve">tudent </w:t>
            </w:r>
            <w:r w:rsidR="00AF696E" w:rsidRPr="006E2621">
              <w:rPr>
                <w:rFonts w:ascii="Times New Roman" w:hAnsi="Times New Roman" w:cs="Times New Roman"/>
                <w:color w:val="000000" w:themeColor="text1"/>
              </w:rPr>
              <w:t>A</w:t>
            </w:r>
            <w:r w:rsidRPr="006E2621">
              <w:rPr>
                <w:rFonts w:ascii="Times New Roman" w:hAnsi="Times New Roman" w:cs="Times New Roman"/>
                <w:color w:val="000000" w:themeColor="text1"/>
              </w:rPr>
              <w:t xml:space="preserve">ffairs </w:t>
            </w:r>
            <w:r w:rsidR="00AF696E" w:rsidRPr="006E2621">
              <w:rPr>
                <w:rFonts w:ascii="Times New Roman" w:hAnsi="Times New Roman" w:cs="Times New Roman"/>
                <w:color w:val="000000" w:themeColor="text1"/>
              </w:rPr>
              <w:t>M</w:t>
            </w:r>
            <w:r w:rsidRPr="006E2621">
              <w:rPr>
                <w:rFonts w:ascii="Times New Roman" w:hAnsi="Times New Roman" w:cs="Times New Roman"/>
                <w:color w:val="000000" w:themeColor="text1"/>
              </w:rPr>
              <w:t>eeting in accordance with the Guideline</w:t>
            </w:r>
            <w:r w:rsidR="00AF696E" w:rsidRPr="006E2621">
              <w:rPr>
                <w:rFonts w:ascii="Times New Roman" w:hAnsi="Times New Roman" w:cs="Times New Roman" w:hint="eastAsia"/>
                <w:color w:val="000000" w:themeColor="text1"/>
              </w:rPr>
              <w:t>s</w:t>
            </w:r>
            <w:r w:rsidRPr="006E2621">
              <w:rPr>
                <w:rFonts w:ascii="Times New Roman" w:hAnsi="Times New Roman" w:cs="Times New Roman"/>
                <w:color w:val="000000" w:themeColor="text1"/>
              </w:rPr>
              <w:t>.</w:t>
            </w:r>
          </w:p>
        </w:tc>
      </w:tr>
      <w:tr w:rsidR="006E2621" w:rsidRPr="006E2621" w14:paraId="6417BC22" w14:textId="77777777" w:rsidTr="00254636">
        <w:trPr>
          <w:trHeight w:val="316"/>
        </w:trPr>
        <w:tc>
          <w:tcPr>
            <w:tcW w:w="1382" w:type="dxa"/>
          </w:tcPr>
          <w:p w14:paraId="5D84FA3F" w14:textId="77777777" w:rsidR="00506E00" w:rsidRPr="006E2621" w:rsidRDefault="00506E00" w:rsidP="00C27803">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3</w:t>
            </w:r>
          </w:p>
        </w:tc>
        <w:tc>
          <w:tcPr>
            <w:tcW w:w="9201" w:type="dxa"/>
          </w:tcPr>
          <w:p w14:paraId="51812FE8" w14:textId="77777777" w:rsidR="00506E00" w:rsidRPr="006E2621" w:rsidRDefault="00123F38" w:rsidP="00123F38">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Students who display exemplary behavior and have concrete facts to serve as role models may be awarded as follows, depending on the circumstances:</w:t>
            </w:r>
          </w:p>
        </w:tc>
      </w:tr>
      <w:tr w:rsidR="006E2621" w:rsidRPr="006E2621" w14:paraId="3874399C" w14:textId="77777777" w:rsidTr="00254636">
        <w:trPr>
          <w:trHeight w:val="316"/>
        </w:trPr>
        <w:tc>
          <w:tcPr>
            <w:tcW w:w="1382" w:type="dxa"/>
          </w:tcPr>
          <w:p w14:paraId="7D9950EB" w14:textId="77777777" w:rsidR="00506E00" w:rsidRPr="006E2621" w:rsidRDefault="00506E00" w:rsidP="00C27803">
            <w:pPr>
              <w:pStyle w:val="Default"/>
              <w:jc w:val="both"/>
              <w:rPr>
                <w:rFonts w:ascii="Times New Roman" w:hAnsi="Times New Roman" w:cs="Times New Roman"/>
                <w:color w:val="000000" w:themeColor="text1"/>
              </w:rPr>
            </w:pPr>
          </w:p>
        </w:tc>
        <w:tc>
          <w:tcPr>
            <w:tcW w:w="9201" w:type="dxa"/>
          </w:tcPr>
          <w:p w14:paraId="2262F704" w14:textId="77777777" w:rsidR="00123F38" w:rsidRPr="006E2621" w:rsidRDefault="00123F38" w:rsidP="00123F38">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1.</w:t>
            </w:r>
            <w:r w:rsidRPr="006E2621">
              <w:rPr>
                <w:rFonts w:ascii="Times New Roman" w:hAnsi="Times New Roman" w:cs="Times New Roman"/>
                <w:color w:val="000000" w:themeColor="text1"/>
              </w:rPr>
              <w:tab/>
              <w:t>Commendation.</w:t>
            </w:r>
          </w:p>
          <w:p w14:paraId="422AFDD2" w14:textId="77777777" w:rsidR="00123F38" w:rsidRPr="006E2621" w:rsidRDefault="00123F38" w:rsidP="00123F38">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lastRenderedPageBreak/>
              <w:t>2.</w:t>
            </w:r>
            <w:r w:rsidRPr="006E2621">
              <w:rPr>
                <w:rFonts w:ascii="Times New Roman" w:hAnsi="Times New Roman" w:cs="Times New Roman"/>
                <w:color w:val="000000" w:themeColor="text1"/>
              </w:rPr>
              <w:tab/>
              <w:t>Minor Merit.</w:t>
            </w:r>
          </w:p>
          <w:p w14:paraId="0356E1DA" w14:textId="77777777" w:rsidR="00123F38" w:rsidRPr="006E2621" w:rsidRDefault="00123F38" w:rsidP="00123F38">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3.</w:t>
            </w:r>
            <w:r w:rsidRPr="006E2621">
              <w:rPr>
                <w:rFonts w:ascii="Times New Roman" w:hAnsi="Times New Roman" w:cs="Times New Roman"/>
                <w:color w:val="000000" w:themeColor="text1"/>
              </w:rPr>
              <w:tab/>
              <w:t>Major Merit.</w:t>
            </w:r>
          </w:p>
          <w:p w14:paraId="590BE59A" w14:textId="77777777" w:rsidR="00123F38" w:rsidRPr="006E2621" w:rsidRDefault="00123F38" w:rsidP="00C27803">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4.</w:t>
            </w:r>
            <w:r w:rsidRPr="006E2621">
              <w:rPr>
                <w:rFonts w:ascii="Times New Roman" w:hAnsi="Times New Roman" w:cs="Times New Roman"/>
                <w:color w:val="000000" w:themeColor="text1"/>
              </w:rPr>
              <w:tab/>
              <w:t>Special Rewards: including prizes, cash awards, certificates, and medals.</w:t>
            </w:r>
          </w:p>
        </w:tc>
      </w:tr>
      <w:tr w:rsidR="006E2621" w:rsidRPr="006E2621" w14:paraId="2E2BE4F4" w14:textId="77777777" w:rsidTr="00254636">
        <w:trPr>
          <w:trHeight w:val="316"/>
        </w:trPr>
        <w:tc>
          <w:tcPr>
            <w:tcW w:w="1382" w:type="dxa"/>
          </w:tcPr>
          <w:p w14:paraId="4A117E0C" w14:textId="77777777" w:rsidR="00123F38" w:rsidRPr="006E2621" w:rsidRDefault="00123F38"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lastRenderedPageBreak/>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4</w:t>
            </w:r>
          </w:p>
        </w:tc>
        <w:tc>
          <w:tcPr>
            <w:tcW w:w="9201" w:type="dxa"/>
          </w:tcPr>
          <w:p w14:paraId="1C1D6156" w14:textId="77777777" w:rsidR="00123F38" w:rsidRPr="006E2621" w:rsidRDefault="00137F21" w:rsidP="00C27803">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A student may be given a commendation for any of the following:</w:t>
            </w:r>
          </w:p>
        </w:tc>
      </w:tr>
      <w:tr w:rsidR="006E2621" w:rsidRPr="006E2621" w14:paraId="6A5E20DA" w14:textId="77777777" w:rsidTr="00254636">
        <w:trPr>
          <w:trHeight w:val="316"/>
        </w:trPr>
        <w:tc>
          <w:tcPr>
            <w:tcW w:w="1382" w:type="dxa"/>
          </w:tcPr>
          <w:p w14:paraId="64FB2DC5" w14:textId="77777777" w:rsidR="00123F38" w:rsidRPr="006E2621" w:rsidRDefault="00123F38" w:rsidP="00251A26">
            <w:pPr>
              <w:pStyle w:val="Default"/>
              <w:jc w:val="both"/>
              <w:rPr>
                <w:rFonts w:ascii="Times New Roman" w:hAnsi="Times New Roman" w:cs="Times New Roman"/>
                <w:color w:val="000000" w:themeColor="text1"/>
              </w:rPr>
            </w:pPr>
          </w:p>
        </w:tc>
        <w:tc>
          <w:tcPr>
            <w:tcW w:w="9201" w:type="dxa"/>
          </w:tcPr>
          <w:p w14:paraId="11A82CD5" w14:textId="77777777" w:rsidR="00123F38" w:rsidRPr="006E2621" w:rsidRDefault="00137F21" w:rsidP="00137F21">
            <w:pPr>
              <w:pStyle w:val="Default"/>
              <w:numPr>
                <w:ilvl w:val="0"/>
                <w:numId w:val="3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Excellent performance in public service and community welfare with concrete deeds.</w:t>
            </w:r>
          </w:p>
          <w:p w14:paraId="765A32D4" w14:textId="77777777" w:rsidR="00137F21" w:rsidRPr="006E2621" w:rsidRDefault="00137F21" w:rsidP="00137F21">
            <w:pPr>
              <w:pStyle w:val="Default"/>
              <w:numPr>
                <w:ilvl w:val="0"/>
                <w:numId w:val="3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Excellent performance in comprehensive or general activities.</w:t>
            </w:r>
          </w:p>
          <w:p w14:paraId="6DF3AFE3" w14:textId="713EDDA5" w:rsidR="00137F21" w:rsidRPr="006E2621" w:rsidRDefault="00137F21" w:rsidP="00137F21">
            <w:pPr>
              <w:pStyle w:val="Default"/>
              <w:numPr>
                <w:ilvl w:val="0"/>
                <w:numId w:val="3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Excellent performance as a student </w:t>
            </w:r>
            <w:r w:rsidR="006462EA" w:rsidRPr="006E2621">
              <w:rPr>
                <w:rFonts w:ascii="Times New Roman" w:hAnsi="Times New Roman" w:cs="Times New Roman"/>
                <w:color w:val="000000" w:themeColor="text1"/>
              </w:rPr>
              <w:t xml:space="preserve">club’s </w:t>
            </w:r>
            <w:r w:rsidR="00363CB2" w:rsidRPr="006E2621">
              <w:rPr>
                <w:rFonts w:ascii="Times New Roman" w:hAnsi="Times New Roman" w:cs="Times New Roman"/>
                <w:color w:val="000000" w:themeColor="text1"/>
              </w:rPr>
              <w:t>leader</w:t>
            </w:r>
            <w:r w:rsidRPr="006E2621">
              <w:rPr>
                <w:rFonts w:ascii="Times New Roman" w:hAnsi="Times New Roman" w:cs="Times New Roman"/>
                <w:color w:val="000000" w:themeColor="text1"/>
              </w:rPr>
              <w:t xml:space="preserve"> or class autonomous </w:t>
            </w:r>
            <w:r w:rsidR="00363CB2" w:rsidRPr="006E2621">
              <w:rPr>
                <w:rFonts w:ascii="Times New Roman" w:hAnsi="Times New Roman" w:cs="Times New Roman"/>
                <w:color w:val="000000" w:themeColor="text1"/>
              </w:rPr>
              <w:t>leader</w:t>
            </w:r>
            <w:r w:rsidRPr="006E2621">
              <w:rPr>
                <w:rFonts w:ascii="Times New Roman" w:hAnsi="Times New Roman" w:cs="Times New Roman"/>
                <w:color w:val="000000" w:themeColor="text1"/>
              </w:rPr>
              <w:t>.</w:t>
            </w:r>
          </w:p>
          <w:p w14:paraId="3FE4F4B3" w14:textId="77777777" w:rsidR="00137F21" w:rsidRPr="006E2621" w:rsidRDefault="00137F21" w:rsidP="00137F21">
            <w:pPr>
              <w:pStyle w:val="Default"/>
              <w:numPr>
                <w:ilvl w:val="0"/>
                <w:numId w:val="3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Excellent performance in various formal competitions inside or outside the school.</w:t>
            </w:r>
          </w:p>
          <w:p w14:paraId="1C7FB562" w14:textId="77777777" w:rsidR="00C21A09" w:rsidRPr="006E2621" w:rsidRDefault="00137F21" w:rsidP="00C21A09">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5</w:t>
            </w:r>
            <w:r w:rsidRPr="006E2621">
              <w:rPr>
                <w:rFonts w:ascii="Times New Roman" w:hAnsi="Times New Roman" w:cs="Times New Roman"/>
                <w:color w:val="000000" w:themeColor="text1"/>
              </w:rPr>
              <w:t>. Other deeds equivalent to items 1 to 4 above.</w:t>
            </w:r>
          </w:p>
        </w:tc>
      </w:tr>
      <w:tr w:rsidR="006E2621" w:rsidRPr="006E2621" w14:paraId="0E3C878F" w14:textId="77777777" w:rsidTr="00254636">
        <w:trPr>
          <w:trHeight w:val="316"/>
        </w:trPr>
        <w:tc>
          <w:tcPr>
            <w:tcW w:w="1382" w:type="dxa"/>
          </w:tcPr>
          <w:p w14:paraId="272FA229" w14:textId="77777777" w:rsidR="00135666" w:rsidRPr="006E2621" w:rsidRDefault="00135666" w:rsidP="00C27803">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5</w:t>
            </w:r>
          </w:p>
        </w:tc>
        <w:tc>
          <w:tcPr>
            <w:tcW w:w="9201" w:type="dxa"/>
          </w:tcPr>
          <w:p w14:paraId="696CCE8B" w14:textId="77777777" w:rsidR="00135666" w:rsidRPr="006E2621" w:rsidRDefault="00135666" w:rsidP="00135666">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A student may be given a minor merit for any of the following:</w:t>
            </w:r>
          </w:p>
        </w:tc>
      </w:tr>
      <w:tr w:rsidR="006E2621" w:rsidRPr="006E2621" w14:paraId="46103C40" w14:textId="77777777" w:rsidTr="00254636">
        <w:trPr>
          <w:trHeight w:val="316"/>
        </w:trPr>
        <w:tc>
          <w:tcPr>
            <w:tcW w:w="1382" w:type="dxa"/>
          </w:tcPr>
          <w:p w14:paraId="4329435A" w14:textId="77777777" w:rsidR="00135666" w:rsidRPr="006E2621" w:rsidRDefault="00135666" w:rsidP="00C27803">
            <w:pPr>
              <w:pStyle w:val="Default"/>
              <w:jc w:val="both"/>
              <w:rPr>
                <w:rFonts w:ascii="Times New Roman" w:hAnsi="Times New Roman" w:cs="Times New Roman"/>
                <w:color w:val="000000" w:themeColor="text1"/>
              </w:rPr>
            </w:pPr>
          </w:p>
        </w:tc>
        <w:tc>
          <w:tcPr>
            <w:tcW w:w="9201" w:type="dxa"/>
          </w:tcPr>
          <w:p w14:paraId="0D727A01" w14:textId="77777777" w:rsidR="00135666" w:rsidRPr="006E2621" w:rsidRDefault="00135666" w:rsidP="00135666">
            <w:pPr>
              <w:pStyle w:val="Default"/>
              <w:numPr>
                <w:ilvl w:val="0"/>
                <w:numId w:val="37"/>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Outstanding performance in public service and community welfare with concrete deeds.</w:t>
            </w:r>
          </w:p>
          <w:p w14:paraId="6E32DD99" w14:textId="27B38A14" w:rsidR="00135666" w:rsidRPr="006E2621" w:rsidRDefault="00135666" w:rsidP="00135666">
            <w:pPr>
              <w:pStyle w:val="Default"/>
              <w:numPr>
                <w:ilvl w:val="0"/>
                <w:numId w:val="37"/>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Outstanding performance as a student </w:t>
            </w:r>
            <w:r w:rsidR="00571715" w:rsidRPr="006E2621">
              <w:rPr>
                <w:rFonts w:ascii="Times New Roman" w:hAnsi="Times New Roman" w:cs="Times New Roman"/>
                <w:color w:val="000000" w:themeColor="text1"/>
              </w:rPr>
              <w:t>club’s</w:t>
            </w:r>
            <w:r w:rsidR="00363CB2" w:rsidRPr="006E2621">
              <w:rPr>
                <w:rFonts w:ascii="Times New Roman" w:hAnsi="Times New Roman" w:cs="Times New Roman"/>
                <w:color w:val="000000" w:themeColor="text1"/>
              </w:rPr>
              <w:t xml:space="preserve"> leader</w:t>
            </w:r>
            <w:r w:rsidRPr="006E2621">
              <w:rPr>
                <w:rFonts w:ascii="Times New Roman" w:hAnsi="Times New Roman" w:cs="Times New Roman"/>
                <w:color w:val="000000" w:themeColor="text1"/>
              </w:rPr>
              <w:t xml:space="preserve"> or class autonomous </w:t>
            </w:r>
            <w:r w:rsidR="00363CB2" w:rsidRPr="006E2621">
              <w:rPr>
                <w:rFonts w:ascii="Times New Roman" w:hAnsi="Times New Roman" w:cs="Times New Roman"/>
                <w:color w:val="000000" w:themeColor="text1"/>
              </w:rPr>
              <w:t>leader</w:t>
            </w:r>
            <w:r w:rsidRPr="006E2621">
              <w:rPr>
                <w:rFonts w:ascii="Times New Roman" w:hAnsi="Times New Roman" w:cs="Times New Roman"/>
                <w:color w:val="000000" w:themeColor="text1"/>
              </w:rPr>
              <w:t>.</w:t>
            </w:r>
          </w:p>
          <w:p w14:paraId="638C7194" w14:textId="33EA9C9D" w:rsidR="00135666" w:rsidRPr="00F32CA9" w:rsidRDefault="00135666" w:rsidP="00F32CA9">
            <w:pPr>
              <w:pStyle w:val="Default"/>
              <w:numPr>
                <w:ilvl w:val="0"/>
                <w:numId w:val="37"/>
              </w:numPr>
              <w:jc w:val="both"/>
              <w:rPr>
                <w:rFonts w:ascii="Times New Roman" w:hAnsi="Times New Roman" w:cs="Times New Roman" w:hint="eastAsia"/>
                <w:color w:val="000000" w:themeColor="text1"/>
              </w:rPr>
            </w:pPr>
            <w:r w:rsidRPr="006E2621">
              <w:rPr>
                <w:rFonts w:ascii="Times New Roman" w:hAnsi="Times New Roman" w:cs="Times New Roman"/>
                <w:color w:val="000000" w:themeColor="text1"/>
              </w:rPr>
              <w:t>Outstanding performance in organizing or participating in various formal competitions or activities inside or outside the school.</w:t>
            </w:r>
          </w:p>
          <w:p w14:paraId="1DEE1535" w14:textId="77777777" w:rsidR="00135666" w:rsidRPr="006E2621" w:rsidRDefault="00135666" w:rsidP="00135666">
            <w:pPr>
              <w:pStyle w:val="Default"/>
              <w:numPr>
                <w:ilvl w:val="0"/>
                <w:numId w:val="37"/>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Outstanding contributions to the school's honor or having an excellent contribution with a recommendation from an official agency.</w:t>
            </w:r>
          </w:p>
          <w:p w14:paraId="73D178B2" w14:textId="77777777" w:rsidR="00135666" w:rsidRPr="006E2621" w:rsidRDefault="00135666" w:rsidP="00135666">
            <w:pPr>
              <w:pStyle w:val="Default"/>
              <w:jc w:val="both"/>
              <w:rPr>
                <w:rFonts w:ascii="Times New Roman" w:eastAsiaTheme="minorEastAsia" w:hAnsi="Times New Roman" w:cs="Times New Roman"/>
                <w:color w:val="000000" w:themeColor="text1"/>
                <w:kern w:val="2"/>
                <w:szCs w:val="22"/>
              </w:rPr>
            </w:pPr>
            <w:r w:rsidRPr="006E2621">
              <w:rPr>
                <w:rFonts w:ascii="Times New Roman" w:eastAsiaTheme="minorEastAsia" w:hAnsi="Times New Roman" w:cs="Times New Roman" w:hint="eastAsia"/>
                <w:color w:val="000000" w:themeColor="text1"/>
                <w:kern w:val="2"/>
                <w:szCs w:val="22"/>
              </w:rPr>
              <w:t>5</w:t>
            </w:r>
            <w:r w:rsidRPr="006E2621">
              <w:rPr>
                <w:rFonts w:ascii="Times New Roman" w:eastAsiaTheme="minorEastAsia" w:hAnsi="Times New Roman" w:cs="Times New Roman"/>
                <w:color w:val="000000" w:themeColor="text1"/>
                <w:kern w:val="2"/>
                <w:szCs w:val="22"/>
              </w:rPr>
              <w:t>. Other deeds equivalent to items 1 to 4 above.</w:t>
            </w:r>
          </w:p>
        </w:tc>
      </w:tr>
      <w:tr w:rsidR="006E2621" w:rsidRPr="006E2621" w14:paraId="26FA7092" w14:textId="77777777" w:rsidTr="00254636">
        <w:trPr>
          <w:trHeight w:val="316"/>
        </w:trPr>
        <w:tc>
          <w:tcPr>
            <w:tcW w:w="1382" w:type="dxa"/>
          </w:tcPr>
          <w:p w14:paraId="3FD6DA3F" w14:textId="77777777" w:rsidR="00326283" w:rsidRPr="006E2621" w:rsidRDefault="00326283" w:rsidP="00C27803">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6</w:t>
            </w:r>
          </w:p>
        </w:tc>
        <w:tc>
          <w:tcPr>
            <w:tcW w:w="9201" w:type="dxa"/>
          </w:tcPr>
          <w:p w14:paraId="307F8412" w14:textId="77777777" w:rsidR="00326283" w:rsidRPr="006E2621" w:rsidRDefault="00BE169B" w:rsidP="00BE169B">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A student may be given a major merit for any of the following:</w:t>
            </w:r>
          </w:p>
        </w:tc>
      </w:tr>
      <w:tr w:rsidR="006E2621" w:rsidRPr="006E2621" w14:paraId="10082965" w14:textId="77777777" w:rsidTr="00254636">
        <w:trPr>
          <w:trHeight w:val="316"/>
        </w:trPr>
        <w:tc>
          <w:tcPr>
            <w:tcW w:w="1382" w:type="dxa"/>
          </w:tcPr>
          <w:p w14:paraId="70BD5632" w14:textId="77777777" w:rsidR="00326283" w:rsidRPr="006E2621" w:rsidRDefault="00326283" w:rsidP="00C27803">
            <w:pPr>
              <w:pStyle w:val="Default"/>
              <w:jc w:val="both"/>
              <w:rPr>
                <w:rFonts w:ascii="Times New Roman" w:hAnsi="Times New Roman" w:cs="Times New Roman"/>
                <w:color w:val="000000" w:themeColor="text1"/>
              </w:rPr>
            </w:pPr>
          </w:p>
        </w:tc>
        <w:tc>
          <w:tcPr>
            <w:tcW w:w="9201" w:type="dxa"/>
          </w:tcPr>
          <w:p w14:paraId="716A6ADC" w14:textId="77777777" w:rsidR="00E24DE7" w:rsidRPr="006E2621" w:rsidRDefault="00E24DE7" w:rsidP="00E24DE7">
            <w:pPr>
              <w:pStyle w:val="Default"/>
              <w:numPr>
                <w:ilvl w:val="0"/>
                <w:numId w:val="39"/>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Exceptionally excellent performance in organizing or participating in national, international, or global formal competitions or activities.</w:t>
            </w:r>
          </w:p>
          <w:p w14:paraId="7CBDB979" w14:textId="47BC5407" w:rsidR="00E24DE7" w:rsidRPr="006E2621" w:rsidRDefault="00E24DE7" w:rsidP="00E24DE7">
            <w:pPr>
              <w:pStyle w:val="Default"/>
              <w:numPr>
                <w:ilvl w:val="0"/>
                <w:numId w:val="39"/>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Outstanding </w:t>
            </w:r>
            <w:r w:rsidR="00B43AD4" w:rsidRPr="006E2621">
              <w:rPr>
                <w:rFonts w:ascii="Times New Roman" w:hAnsi="Times New Roman" w:cs="Times New Roman"/>
                <w:color w:val="000000" w:themeColor="text1"/>
              </w:rPr>
              <w:t xml:space="preserve">performance </w:t>
            </w:r>
            <w:r w:rsidR="00996AE7" w:rsidRPr="006E2621">
              <w:rPr>
                <w:rFonts w:ascii="Times New Roman" w:hAnsi="Times New Roman" w:cs="Times New Roman"/>
                <w:color w:val="000000" w:themeColor="text1"/>
              </w:rPr>
              <w:t>in striving</w:t>
            </w:r>
            <w:r w:rsidR="00B43AD4" w:rsidRPr="006E2621">
              <w:rPr>
                <w:rFonts w:ascii="Times New Roman" w:hAnsi="Times New Roman" w:cs="Times New Roman"/>
                <w:color w:val="000000" w:themeColor="text1"/>
              </w:rPr>
              <w:t xml:space="preserve"> for </w:t>
            </w:r>
            <w:r w:rsidRPr="006E2621">
              <w:rPr>
                <w:rFonts w:ascii="Times New Roman" w:hAnsi="Times New Roman" w:cs="Times New Roman"/>
                <w:color w:val="000000" w:themeColor="text1"/>
              </w:rPr>
              <w:t xml:space="preserve">the highest honor </w:t>
            </w:r>
            <w:r w:rsidR="00B43AD4" w:rsidRPr="006E2621">
              <w:rPr>
                <w:rFonts w:ascii="Times New Roman" w:hAnsi="Times New Roman" w:cs="Times New Roman"/>
                <w:color w:val="000000" w:themeColor="text1"/>
              </w:rPr>
              <w:t xml:space="preserve">for </w:t>
            </w:r>
            <w:r w:rsidRPr="006E2621">
              <w:rPr>
                <w:rFonts w:ascii="Times New Roman" w:hAnsi="Times New Roman" w:cs="Times New Roman"/>
                <w:color w:val="000000" w:themeColor="text1"/>
              </w:rPr>
              <w:t xml:space="preserve">the school or an excellent </w:t>
            </w:r>
            <w:r w:rsidR="00173319" w:rsidRPr="006E2621">
              <w:rPr>
                <w:rFonts w:ascii="Times New Roman" w:hAnsi="Times New Roman" w:cs="Times New Roman"/>
                <w:color w:val="000000" w:themeColor="text1"/>
              </w:rPr>
              <w:t>contribution</w:t>
            </w:r>
            <w:r w:rsidRPr="006E2621">
              <w:rPr>
                <w:rFonts w:ascii="Times New Roman" w:hAnsi="Times New Roman" w:cs="Times New Roman"/>
                <w:color w:val="000000" w:themeColor="text1"/>
              </w:rPr>
              <w:t xml:space="preserve"> with a recommendation from an official agency.</w:t>
            </w:r>
          </w:p>
          <w:p w14:paraId="3179D80C" w14:textId="0138A1D1" w:rsidR="00326283" w:rsidRPr="00914E7C" w:rsidRDefault="00E24DE7" w:rsidP="00914E7C">
            <w:pPr>
              <w:pStyle w:val="Default"/>
              <w:numPr>
                <w:ilvl w:val="0"/>
                <w:numId w:val="39"/>
              </w:numPr>
              <w:jc w:val="both"/>
              <w:rPr>
                <w:rFonts w:ascii="Times New Roman" w:hAnsi="Times New Roman" w:cs="Times New Roman" w:hint="eastAsia"/>
                <w:color w:val="000000" w:themeColor="text1"/>
              </w:rPr>
            </w:pPr>
            <w:r w:rsidRPr="006E2621">
              <w:rPr>
                <w:rFonts w:ascii="Times New Roman" w:hAnsi="Times New Roman" w:cs="Times New Roman"/>
                <w:color w:val="000000" w:themeColor="text1"/>
              </w:rPr>
              <w:t>Significant contributions to the school or society with concrete deeds.</w:t>
            </w:r>
          </w:p>
          <w:p w14:paraId="2A62168F" w14:textId="77777777" w:rsidR="00326283" w:rsidRPr="006E2621" w:rsidRDefault="00E24DE7" w:rsidP="00C27803">
            <w:pPr>
              <w:pStyle w:val="Default"/>
              <w:numPr>
                <w:ilvl w:val="0"/>
                <w:numId w:val="39"/>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Other deeds equivalent to items 1 to 3 above.</w:t>
            </w:r>
          </w:p>
        </w:tc>
      </w:tr>
      <w:tr w:rsidR="006E2621" w:rsidRPr="006E2621" w14:paraId="778F7E6E" w14:textId="77777777" w:rsidTr="00254636">
        <w:trPr>
          <w:trHeight w:val="316"/>
        </w:trPr>
        <w:tc>
          <w:tcPr>
            <w:tcW w:w="1382" w:type="dxa"/>
          </w:tcPr>
          <w:p w14:paraId="494AB5C3" w14:textId="77777777" w:rsidR="00E24DE7" w:rsidRPr="006E2621" w:rsidRDefault="00E24DE7"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lastRenderedPageBreak/>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7</w:t>
            </w:r>
          </w:p>
        </w:tc>
        <w:tc>
          <w:tcPr>
            <w:tcW w:w="9201" w:type="dxa"/>
          </w:tcPr>
          <w:p w14:paraId="522BDB78" w14:textId="603C661E" w:rsidR="00E24DE7" w:rsidRPr="006E2621" w:rsidRDefault="00E24DE7" w:rsidP="00C27803">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If a student's behavior is found to violate ethics, regulations, or campus tranquility upon investigation, the following </w:t>
            </w:r>
            <w:r w:rsidR="00AF696E" w:rsidRPr="006E2621">
              <w:rPr>
                <w:rFonts w:ascii="Times New Roman" w:hAnsi="Times New Roman" w:cs="Times New Roman"/>
                <w:color w:val="000000" w:themeColor="text1"/>
              </w:rPr>
              <w:t>punishments</w:t>
            </w:r>
            <w:r w:rsidRPr="006E2621">
              <w:rPr>
                <w:rFonts w:ascii="Times New Roman" w:hAnsi="Times New Roman" w:cs="Times New Roman"/>
                <w:color w:val="000000" w:themeColor="text1"/>
              </w:rPr>
              <w:t xml:space="preserve"> may be taken depending on the severity of the case:</w:t>
            </w:r>
          </w:p>
        </w:tc>
      </w:tr>
      <w:tr w:rsidR="006E2621" w:rsidRPr="006E2621" w14:paraId="68FD8B66" w14:textId="77777777" w:rsidTr="00254636">
        <w:trPr>
          <w:trHeight w:val="316"/>
        </w:trPr>
        <w:tc>
          <w:tcPr>
            <w:tcW w:w="1382" w:type="dxa"/>
          </w:tcPr>
          <w:p w14:paraId="56F23B1E" w14:textId="77777777" w:rsidR="00326283" w:rsidRPr="006E2621" w:rsidRDefault="00326283" w:rsidP="00251A26">
            <w:pPr>
              <w:pStyle w:val="Default"/>
              <w:jc w:val="both"/>
              <w:rPr>
                <w:rFonts w:ascii="Times New Roman" w:hAnsi="Times New Roman" w:cs="Times New Roman"/>
                <w:color w:val="000000" w:themeColor="text1"/>
              </w:rPr>
            </w:pPr>
          </w:p>
        </w:tc>
        <w:tc>
          <w:tcPr>
            <w:tcW w:w="9201" w:type="dxa"/>
          </w:tcPr>
          <w:p w14:paraId="26618000" w14:textId="77777777" w:rsidR="00631BDC" w:rsidRPr="006E2621" w:rsidRDefault="00631BDC" w:rsidP="00631BDC">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1</w:t>
            </w:r>
            <w:r w:rsidRPr="006E2621">
              <w:rPr>
                <w:rFonts w:ascii="Times New Roman" w:hAnsi="Times New Roman" w:cs="Times New Roman"/>
                <w:color w:val="000000" w:themeColor="text1"/>
              </w:rPr>
              <w:t>. Reprimand.</w:t>
            </w:r>
          </w:p>
          <w:p w14:paraId="73387480" w14:textId="77777777" w:rsidR="00631BDC" w:rsidRPr="006E2621" w:rsidRDefault="00631BDC" w:rsidP="00326283">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2</w:t>
            </w:r>
            <w:r w:rsidRPr="006E2621">
              <w:rPr>
                <w:rFonts w:ascii="Times New Roman" w:hAnsi="Times New Roman" w:cs="Times New Roman"/>
                <w:color w:val="000000" w:themeColor="text1"/>
              </w:rPr>
              <w:t>. Minor Demerit.</w:t>
            </w:r>
          </w:p>
          <w:p w14:paraId="6DD752CF" w14:textId="77777777" w:rsidR="00631BDC" w:rsidRPr="006E2621" w:rsidRDefault="00631BDC" w:rsidP="00326283">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3</w:t>
            </w:r>
            <w:r w:rsidRPr="006E2621">
              <w:rPr>
                <w:rFonts w:ascii="Times New Roman" w:hAnsi="Times New Roman" w:cs="Times New Roman"/>
                <w:color w:val="000000" w:themeColor="text1"/>
              </w:rPr>
              <w:t>. Major Demerit.</w:t>
            </w:r>
          </w:p>
          <w:p w14:paraId="620D86A8" w14:textId="77777777" w:rsidR="00631BDC" w:rsidRPr="006E2621" w:rsidRDefault="00631BDC" w:rsidP="00326283">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4</w:t>
            </w:r>
            <w:r w:rsidRPr="006E2621">
              <w:rPr>
                <w:rFonts w:ascii="Times New Roman" w:hAnsi="Times New Roman" w:cs="Times New Roman"/>
                <w:color w:val="000000" w:themeColor="text1"/>
              </w:rPr>
              <w:t>. Expulsion from the school.</w:t>
            </w:r>
          </w:p>
          <w:p w14:paraId="0F632134" w14:textId="77777777" w:rsidR="00E24DE7" w:rsidRPr="006E2621" w:rsidRDefault="00631BDC" w:rsidP="00E24DE7">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5</w:t>
            </w:r>
            <w:r w:rsidRPr="006E2621">
              <w:rPr>
                <w:rFonts w:ascii="Times New Roman" w:hAnsi="Times New Roman" w:cs="Times New Roman"/>
                <w:color w:val="000000" w:themeColor="text1"/>
              </w:rPr>
              <w:t>. Dismissal from the school registry.</w:t>
            </w:r>
          </w:p>
        </w:tc>
      </w:tr>
      <w:tr w:rsidR="006E2621" w:rsidRPr="006E2621" w14:paraId="208BE943" w14:textId="77777777" w:rsidTr="00254636">
        <w:trPr>
          <w:trHeight w:val="316"/>
        </w:trPr>
        <w:tc>
          <w:tcPr>
            <w:tcW w:w="1382" w:type="dxa"/>
          </w:tcPr>
          <w:p w14:paraId="491CE18E" w14:textId="77777777" w:rsidR="00631BDC"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8</w:t>
            </w:r>
          </w:p>
        </w:tc>
        <w:tc>
          <w:tcPr>
            <w:tcW w:w="9201" w:type="dxa"/>
          </w:tcPr>
          <w:p w14:paraId="7405E0BF" w14:textId="77777777" w:rsidR="00631BDC" w:rsidRPr="006E2621" w:rsidRDefault="00BC522A" w:rsidP="00BC522A">
            <w:pPr>
              <w:pStyle w:val="Default"/>
              <w:rPr>
                <w:rFonts w:ascii="Times New Roman" w:hAnsi="Times New Roman" w:cs="Times New Roman"/>
                <w:color w:val="000000" w:themeColor="text1"/>
              </w:rPr>
            </w:pPr>
            <w:r w:rsidRPr="006E2621">
              <w:rPr>
                <w:rFonts w:ascii="Times New Roman" w:hAnsi="Times New Roman" w:cs="Times New Roman"/>
                <w:color w:val="000000" w:themeColor="text1"/>
              </w:rPr>
              <w:t>A student may be given a reprimand for any of the following:</w:t>
            </w:r>
          </w:p>
        </w:tc>
      </w:tr>
      <w:tr w:rsidR="006E2621" w:rsidRPr="006E2621" w14:paraId="7CC38797" w14:textId="77777777" w:rsidTr="00254636">
        <w:trPr>
          <w:trHeight w:val="316"/>
        </w:trPr>
        <w:tc>
          <w:tcPr>
            <w:tcW w:w="1382" w:type="dxa"/>
          </w:tcPr>
          <w:p w14:paraId="32807C24" w14:textId="77777777" w:rsidR="00326283" w:rsidRPr="006E2621" w:rsidRDefault="00326283" w:rsidP="00251A26">
            <w:pPr>
              <w:pStyle w:val="Default"/>
              <w:jc w:val="both"/>
              <w:rPr>
                <w:rFonts w:ascii="Times New Roman" w:hAnsi="Times New Roman" w:cs="Times New Roman"/>
                <w:color w:val="000000" w:themeColor="text1"/>
              </w:rPr>
            </w:pPr>
          </w:p>
        </w:tc>
        <w:tc>
          <w:tcPr>
            <w:tcW w:w="9201" w:type="dxa"/>
          </w:tcPr>
          <w:p w14:paraId="2D7D3F04" w14:textId="11492920" w:rsidR="00BC522A" w:rsidRPr="006E2621" w:rsidRDefault="00BC522A" w:rsidP="00BC522A">
            <w:pPr>
              <w:pStyle w:val="Default"/>
              <w:numPr>
                <w:ilvl w:val="0"/>
                <w:numId w:val="41"/>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Violation of the school's "</w:t>
            </w:r>
            <w:r w:rsidR="00AF696E" w:rsidRPr="006E2621">
              <w:rPr>
                <w:rFonts w:ascii="Times New Roman" w:hAnsi="Times New Roman" w:cs="Times New Roman"/>
                <w:color w:val="000000" w:themeColor="text1"/>
              </w:rPr>
              <w:t xml:space="preserve"> Student Examination Compliance Guidelines</w:t>
            </w:r>
            <w:r w:rsidRPr="006E2621">
              <w:rPr>
                <w:rFonts w:ascii="Times New Roman" w:hAnsi="Times New Roman" w:cs="Times New Roman"/>
                <w:color w:val="000000" w:themeColor="text1"/>
              </w:rPr>
              <w:t>" with relatively minor circumstances.</w:t>
            </w:r>
          </w:p>
          <w:p w14:paraId="1DE36D0D" w14:textId="77777777" w:rsidR="00BC522A" w:rsidRPr="006E2621" w:rsidRDefault="00BC522A" w:rsidP="00BC522A">
            <w:pPr>
              <w:pStyle w:val="Default"/>
              <w:numPr>
                <w:ilvl w:val="0"/>
                <w:numId w:val="41"/>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Suspicion of cheating during an examination, corrected by the proctor but not complying or causing a disturbance that affects the order of the examination.</w:t>
            </w:r>
          </w:p>
          <w:p w14:paraId="4EA132DD" w14:textId="77777777" w:rsidR="00BC522A" w:rsidRPr="006E2621" w:rsidRDefault="00BC522A" w:rsidP="00BC522A">
            <w:pPr>
              <w:pStyle w:val="Default"/>
              <w:numPr>
                <w:ilvl w:val="0"/>
                <w:numId w:val="41"/>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Violation of the "Campus Network Usage Regulations" set by the Ministry of Education or infringement of intellectual property rights with relatively minor circumstances.</w:t>
            </w:r>
          </w:p>
          <w:p w14:paraId="5879A988" w14:textId="3EBB7230" w:rsidR="00BC522A" w:rsidRPr="006E2621" w:rsidRDefault="008A11B9" w:rsidP="00BC522A">
            <w:pPr>
              <w:pStyle w:val="Default"/>
              <w:numPr>
                <w:ilvl w:val="0"/>
                <w:numId w:val="41"/>
              </w:numPr>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Inappr</w:t>
            </w:r>
            <w:r w:rsidRPr="006E2621">
              <w:rPr>
                <w:rFonts w:ascii="Times New Roman" w:hAnsi="Times New Roman" w:cs="Times New Roman"/>
                <w:color w:val="000000" w:themeColor="text1"/>
              </w:rPr>
              <w:t>opr</w:t>
            </w:r>
            <w:r w:rsidRPr="006E2621">
              <w:rPr>
                <w:rFonts w:ascii="Times New Roman" w:hAnsi="Times New Roman" w:cs="Times New Roman" w:hint="eastAsia"/>
                <w:color w:val="000000" w:themeColor="text1"/>
              </w:rPr>
              <w:t xml:space="preserve">iate </w:t>
            </w:r>
            <w:r w:rsidR="00BC522A" w:rsidRPr="006E2621">
              <w:rPr>
                <w:rFonts w:ascii="Times New Roman" w:hAnsi="Times New Roman" w:cs="Times New Roman"/>
                <w:color w:val="000000" w:themeColor="text1"/>
              </w:rPr>
              <w:t>speech and behavior that interfere with campus public order or the rights of others, but with relatively minor circumstances.</w:t>
            </w:r>
          </w:p>
          <w:p w14:paraId="45FBB9A3" w14:textId="77777777" w:rsidR="00BC522A" w:rsidRPr="006E2621" w:rsidRDefault="00BC522A" w:rsidP="00BC522A">
            <w:pPr>
              <w:pStyle w:val="Default"/>
              <w:numPr>
                <w:ilvl w:val="0"/>
                <w:numId w:val="41"/>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Carrying or using electronic cigarettes or smoking within the school premises.</w:t>
            </w:r>
          </w:p>
          <w:p w14:paraId="4EED32D2" w14:textId="77777777" w:rsidR="00326283" w:rsidRPr="006E2621" w:rsidRDefault="00BC522A" w:rsidP="00BC522A">
            <w:pPr>
              <w:pStyle w:val="Default"/>
              <w:numPr>
                <w:ilvl w:val="0"/>
                <w:numId w:val="41"/>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Other deeds equivalent to items 1 to 5 above.</w:t>
            </w:r>
          </w:p>
        </w:tc>
      </w:tr>
      <w:tr w:rsidR="006E2621" w:rsidRPr="006E2621" w14:paraId="123DF6AD" w14:textId="77777777" w:rsidTr="00254636">
        <w:trPr>
          <w:trHeight w:val="316"/>
        </w:trPr>
        <w:tc>
          <w:tcPr>
            <w:tcW w:w="1382" w:type="dxa"/>
          </w:tcPr>
          <w:p w14:paraId="33E7EDDC" w14:textId="77777777" w:rsidR="00631BDC"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9</w:t>
            </w:r>
          </w:p>
        </w:tc>
        <w:tc>
          <w:tcPr>
            <w:tcW w:w="9201" w:type="dxa"/>
          </w:tcPr>
          <w:p w14:paraId="639CD255" w14:textId="77777777" w:rsidR="00631BDC" w:rsidRPr="006E2621" w:rsidRDefault="00706A95" w:rsidP="00706A95">
            <w:pPr>
              <w:pStyle w:val="Default"/>
              <w:rPr>
                <w:rFonts w:ascii="Times New Roman" w:hAnsi="Times New Roman" w:cs="Times New Roman"/>
                <w:color w:val="000000" w:themeColor="text1"/>
              </w:rPr>
            </w:pPr>
            <w:r w:rsidRPr="006E2621">
              <w:rPr>
                <w:rFonts w:ascii="Times New Roman" w:hAnsi="Times New Roman" w:cs="Times New Roman"/>
                <w:color w:val="000000" w:themeColor="text1"/>
              </w:rPr>
              <w:t>A student may be given a minor demerit for any of the following:</w:t>
            </w:r>
          </w:p>
        </w:tc>
      </w:tr>
      <w:tr w:rsidR="006E2621" w:rsidRPr="006E2621" w14:paraId="5DB0693C" w14:textId="77777777" w:rsidTr="00254636">
        <w:trPr>
          <w:trHeight w:val="316"/>
        </w:trPr>
        <w:tc>
          <w:tcPr>
            <w:tcW w:w="1382" w:type="dxa"/>
          </w:tcPr>
          <w:p w14:paraId="6E2CFE9F" w14:textId="77777777" w:rsidR="00326283" w:rsidRPr="006E2621" w:rsidRDefault="00326283" w:rsidP="00251A26">
            <w:pPr>
              <w:pStyle w:val="Default"/>
              <w:jc w:val="both"/>
              <w:rPr>
                <w:rFonts w:ascii="Times New Roman" w:hAnsi="Times New Roman" w:cs="Times New Roman"/>
                <w:color w:val="000000" w:themeColor="text1"/>
              </w:rPr>
            </w:pPr>
          </w:p>
        </w:tc>
        <w:tc>
          <w:tcPr>
            <w:tcW w:w="9201" w:type="dxa"/>
          </w:tcPr>
          <w:p w14:paraId="26F22AC2" w14:textId="697324B8" w:rsidR="00706A95" w:rsidRPr="006E2621" w:rsidRDefault="00706A95" w:rsidP="00706A95">
            <w:pPr>
              <w:pStyle w:val="Default"/>
              <w:numPr>
                <w:ilvl w:val="0"/>
                <w:numId w:val="42"/>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Violation of the school's "</w:t>
            </w:r>
            <w:r w:rsidR="00AF696E" w:rsidRPr="006E2621">
              <w:rPr>
                <w:rFonts w:ascii="Times New Roman" w:hAnsi="Times New Roman" w:cs="Times New Roman"/>
                <w:color w:val="000000" w:themeColor="text1"/>
              </w:rPr>
              <w:t xml:space="preserve"> Student Examination Compliance Guidelines</w:t>
            </w:r>
            <w:r w:rsidRPr="006E2621">
              <w:rPr>
                <w:rFonts w:ascii="Times New Roman" w:hAnsi="Times New Roman" w:cs="Times New Roman"/>
                <w:color w:val="000000" w:themeColor="text1"/>
              </w:rPr>
              <w:t>" with relatively serious circumstances.</w:t>
            </w:r>
          </w:p>
          <w:p w14:paraId="605386B7" w14:textId="77777777" w:rsidR="00706A95" w:rsidRPr="006E2621" w:rsidRDefault="00706A95" w:rsidP="00706A95">
            <w:pPr>
              <w:pStyle w:val="Default"/>
              <w:numPr>
                <w:ilvl w:val="0"/>
                <w:numId w:val="42"/>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Possession of cheats or other forms of cheating during an examination, with relatively serious circumstances.</w:t>
            </w:r>
          </w:p>
          <w:p w14:paraId="3B8EFDB5" w14:textId="77777777" w:rsidR="00706A95" w:rsidRPr="006E2621" w:rsidRDefault="00706A95" w:rsidP="00706A95">
            <w:pPr>
              <w:pStyle w:val="Default"/>
              <w:numPr>
                <w:ilvl w:val="0"/>
                <w:numId w:val="42"/>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Violation of the "Campus Network Usage Regulations" set by the Ministry of Education with relatively serious circumstances.</w:t>
            </w:r>
          </w:p>
          <w:p w14:paraId="7E67B5FE" w14:textId="381872CE" w:rsidR="00706A95" w:rsidRPr="006E2621" w:rsidRDefault="00EF7D87" w:rsidP="00706A95">
            <w:pPr>
              <w:pStyle w:val="Default"/>
              <w:numPr>
                <w:ilvl w:val="0"/>
                <w:numId w:val="42"/>
              </w:numPr>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Inappr</w:t>
            </w:r>
            <w:r w:rsidRPr="006E2621">
              <w:rPr>
                <w:rFonts w:ascii="Times New Roman" w:hAnsi="Times New Roman" w:cs="Times New Roman"/>
                <w:color w:val="000000" w:themeColor="text1"/>
              </w:rPr>
              <w:t>opr</w:t>
            </w:r>
            <w:r w:rsidRPr="006E2621">
              <w:rPr>
                <w:rFonts w:ascii="Times New Roman" w:hAnsi="Times New Roman" w:cs="Times New Roman" w:hint="eastAsia"/>
                <w:color w:val="000000" w:themeColor="text1"/>
              </w:rPr>
              <w:t>iate</w:t>
            </w:r>
            <w:r w:rsidR="00706A95" w:rsidRPr="006E2621">
              <w:rPr>
                <w:rFonts w:ascii="Times New Roman" w:hAnsi="Times New Roman" w:cs="Times New Roman"/>
                <w:color w:val="000000" w:themeColor="text1"/>
              </w:rPr>
              <w:t xml:space="preserve"> speech and behavior that interfere with campus public order or the rights of others, with relatively serious circumstances.</w:t>
            </w:r>
          </w:p>
          <w:p w14:paraId="69A1A384" w14:textId="77777777" w:rsidR="00706A95" w:rsidRPr="006E2621" w:rsidRDefault="00706A95" w:rsidP="00706A95">
            <w:pPr>
              <w:pStyle w:val="Default"/>
              <w:numPr>
                <w:ilvl w:val="0"/>
                <w:numId w:val="42"/>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Infringement of intellectual property rights with relatively serious circumstances.</w:t>
            </w:r>
          </w:p>
          <w:p w14:paraId="34CC0023" w14:textId="186F01E4" w:rsidR="00706A95" w:rsidRPr="006E2621" w:rsidRDefault="00706A95" w:rsidP="00706A95">
            <w:pPr>
              <w:pStyle w:val="Default"/>
              <w:numPr>
                <w:ilvl w:val="0"/>
                <w:numId w:val="42"/>
              </w:numPr>
              <w:jc w:val="both"/>
              <w:rPr>
                <w:rFonts w:ascii="Times New Roman" w:hAnsi="Times New Roman" w:cs="Times New Roman"/>
                <w:color w:val="000000" w:themeColor="text1"/>
              </w:rPr>
            </w:pPr>
            <w:r w:rsidRPr="006E2621">
              <w:rPr>
                <w:rFonts w:ascii="Times New Roman" w:hAnsi="Times New Roman" w:cs="Times New Roman"/>
                <w:color w:val="000000" w:themeColor="text1"/>
                <w:u w:val="single"/>
              </w:rPr>
              <w:t xml:space="preserve">Engaging in illegal activities that are deemed necessary for disciplinary action by the </w:t>
            </w:r>
            <w:r w:rsidR="00AF696E" w:rsidRPr="006E2621">
              <w:rPr>
                <w:rFonts w:ascii="Times New Roman" w:hAnsi="Times New Roman" w:cs="Times New Roman"/>
                <w:color w:val="000000" w:themeColor="text1"/>
                <w:u w:val="single"/>
              </w:rPr>
              <w:t>Student Affairs Meeting</w:t>
            </w:r>
            <w:r w:rsidRPr="006E2621">
              <w:rPr>
                <w:rFonts w:ascii="Times New Roman" w:hAnsi="Times New Roman" w:cs="Times New Roman"/>
                <w:color w:val="000000" w:themeColor="text1"/>
              </w:rPr>
              <w:t>.</w:t>
            </w:r>
          </w:p>
          <w:p w14:paraId="2EE9E2D9" w14:textId="77777777" w:rsidR="00706A95" w:rsidRPr="006E2621" w:rsidRDefault="00706A95" w:rsidP="00706A95">
            <w:pPr>
              <w:pStyle w:val="Default"/>
              <w:numPr>
                <w:ilvl w:val="0"/>
                <w:numId w:val="42"/>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Other deeds equivalent to items 1 to </w:t>
            </w:r>
            <w:r w:rsidR="00394B37" w:rsidRPr="006E2621">
              <w:rPr>
                <w:rFonts w:ascii="Times New Roman" w:hAnsi="Times New Roman" w:cs="Times New Roman" w:hint="eastAsia"/>
                <w:color w:val="000000" w:themeColor="text1"/>
              </w:rPr>
              <w:t>5</w:t>
            </w:r>
            <w:r w:rsidRPr="006E2621">
              <w:rPr>
                <w:rFonts w:ascii="Times New Roman" w:hAnsi="Times New Roman" w:cs="Times New Roman"/>
                <w:color w:val="000000" w:themeColor="text1"/>
              </w:rPr>
              <w:t xml:space="preserve"> above.</w:t>
            </w:r>
          </w:p>
        </w:tc>
      </w:tr>
      <w:tr w:rsidR="006E2621" w:rsidRPr="006E2621" w14:paraId="6AC3F139" w14:textId="77777777" w:rsidTr="00254636">
        <w:trPr>
          <w:trHeight w:val="316"/>
        </w:trPr>
        <w:tc>
          <w:tcPr>
            <w:tcW w:w="1382" w:type="dxa"/>
          </w:tcPr>
          <w:p w14:paraId="5406B91B" w14:textId="77777777" w:rsidR="00631BDC"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10</w:t>
            </w:r>
          </w:p>
        </w:tc>
        <w:tc>
          <w:tcPr>
            <w:tcW w:w="9201" w:type="dxa"/>
          </w:tcPr>
          <w:p w14:paraId="20F82584" w14:textId="77777777" w:rsidR="00631BDC" w:rsidRPr="006E2621" w:rsidRDefault="002669DF" w:rsidP="00326283">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A student may be recorded a major demerit for any of the following situations:</w:t>
            </w:r>
          </w:p>
        </w:tc>
      </w:tr>
      <w:tr w:rsidR="006E2621" w:rsidRPr="006E2621" w14:paraId="1A5348EB" w14:textId="77777777" w:rsidTr="00254636">
        <w:trPr>
          <w:trHeight w:val="316"/>
        </w:trPr>
        <w:tc>
          <w:tcPr>
            <w:tcW w:w="1382" w:type="dxa"/>
          </w:tcPr>
          <w:p w14:paraId="7A0A015A" w14:textId="77777777" w:rsidR="00326283" w:rsidRPr="006E2621" w:rsidRDefault="00326283" w:rsidP="00251A26">
            <w:pPr>
              <w:pStyle w:val="Default"/>
              <w:jc w:val="both"/>
              <w:rPr>
                <w:rFonts w:ascii="Times New Roman" w:hAnsi="Times New Roman" w:cs="Times New Roman"/>
                <w:color w:val="000000" w:themeColor="text1"/>
              </w:rPr>
            </w:pPr>
          </w:p>
        </w:tc>
        <w:tc>
          <w:tcPr>
            <w:tcW w:w="9201" w:type="dxa"/>
          </w:tcPr>
          <w:p w14:paraId="5674D6CD" w14:textId="0CACC014" w:rsidR="002669DF" w:rsidRPr="006E2621" w:rsidRDefault="002669DF" w:rsidP="00E82860">
            <w:pPr>
              <w:pStyle w:val="Default"/>
              <w:numPr>
                <w:ilvl w:val="0"/>
                <w:numId w:val="43"/>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Having previously committed any of the demerits listed in the previous article, recorded a </w:t>
            </w:r>
            <w:r w:rsidR="00E82860" w:rsidRPr="006E2621">
              <w:rPr>
                <w:rFonts w:ascii="Times New Roman" w:hAnsi="Times New Roman" w:cs="Times New Roman"/>
                <w:color w:val="000000" w:themeColor="text1"/>
              </w:rPr>
              <w:t>m</w:t>
            </w:r>
            <w:r w:rsidRPr="006E2621">
              <w:rPr>
                <w:rFonts w:ascii="Times New Roman" w:hAnsi="Times New Roman" w:cs="Times New Roman"/>
                <w:color w:val="000000" w:themeColor="text1"/>
              </w:rPr>
              <w:t xml:space="preserve">inor </w:t>
            </w:r>
            <w:r w:rsidR="00E82860" w:rsidRPr="006E2621">
              <w:rPr>
                <w:rFonts w:ascii="Times New Roman" w:hAnsi="Times New Roman" w:cs="Times New Roman"/>
                <w:color w:val="000000" w:themeColor="text1"/>
              </w:rPr>
              <w:t>d</w:t>
            </w:r>
            <w:r w:rsidRPr="006E2621">
              <w:rPr>
                <w:rFonts w:ascii="Times New Roman" w:hAnsi="Times New Roman" w:cs="Times New Roman"/>
                <w:color w:val="000000" w:themeColor="text1"/>
              </w:rPr>
              <w:t xml:space="preserve">emerit, and upon recommitting the same type of demerit, is deemed by the </w:t>
            </w:r>
            <w:r w:rsidR="00AF696E" w:rsidRPr="006E2621">
              <w:rPr>
                <w:rFonts w:ascii="Times New Roman" w:hAnsi="Times New Roman" w:cs="Times New Roman"/>
                <w:color w:val="000000" w:themeColor="text1"/>
              </w:rPr>
              <w:t>Student Affairs Meeting</w:t>
            </w:r>
            <w:r w:rsidRPr="006E2621">
              <w:rPr>
                <w:rFonts w:ascii="Times New Roman" w:hAnsi="Times New Roman" w:cs="Times New Roman"/>
                <w:color w:val="000000" w:themeColor="text1"/>
              </w:rPr>
              <w:t xml:space="preserve"> to require strict discipline.</w:t>
            </w:r>
          </w:p>
          <w:p w14:paraId="3EFCA29D" w14:textId="77777777" w:rsidR="00D42B48" w:rsidRPr="006E2621" w:rsidRDefault="00E82860" w:rsidP="00E82860">
            <w:pPr>
              <w:pStyle w:val="Default"/>
              <w:numPr>
                <w:ilvl w:val="0"/>
                <w:numId w:val="43"/>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Intentionally violating the school’s “Student Examination Compliance Guidelines” with significant circumstances.</w:t>
            </w:r>
          </w:p>
          <w:p w14:paraId="34D0E715" w14:textId="77777777" w:rsidR="00D42B48" w:rsidRPr="006E2621" w:rsidRDefault="00E82860" w:rsidP="00E82860">
            <w:pPr>
              <w:pStyle w:val="Default"/>
              <w:numPr>
                <w:ilvl w:val="0"/>
                <w:numId w:val="43"/>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Violating the Ministry of Education’s “Campus Network Usage Regulations” with significant circumstances.</w:t>
            </w:r>
          </w:p>
          <w:p w14:paraId="57D7F79D" w14:textId="1CF91ABC" w:rsidR="00D42B48" w:rsidRPr="006E2621" w:rsidRDefault="00D1796B" w:rsidP="00E82860">
            <w:pPr>
              <w:pStyle w:val="Default"/>
              <w:numPr>
                <w:ilvl w:val="0"/>
                <w:numId w:val="43"/>
              </w:numPr>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Inappr</w:t>
            </w:r>
            <w:r w:rsidRPr="006E2621">
              <w:rPr>
                <w:rFonts w:ascii="Times New Roman" w:hAnsi="Times New Roman" w:cs="Times New Roman"/>
                <w:color w:val="000000" w:themeColor="text1"/>
              </w:rPr>
              <w:t>opr</w:t>
            </w:r>
            <w:r w:rsidRPr="006E2621">
              <w:rPr>
                <w:rFonts w:ascii="Times New Roman" w:hAnsi="Times New Roman" w:cs="Times New Roman" w:hint="eastAsia"/>
                <w:color w:val="000000" w:themeColor="text1"/>
              </w:rPr>
              <w:t>iate</w:t>
            </w:r>
            <w:r w:rsidR="00E82860" w:rsidRPr="006E2621">
              <w:rPr>
                <w:rFonts w:ascii="Times New Roman" w:hAnsi="Times New Roman" w:cs="Times New Roman"/>
                <w:color w:val="000000" w:themeColor="text1"/>
              </w:rPr>
              <w:t xml:space="preserve"> speech and behavior that significantly interfere with campus public order or the rights of others.</w:t>
            </w:r>
          </w:p>
          <w:p w14:paraId="5030878A" w14:textId="188CC435" w:rsidR="00326283" w:rsidRPr="007F1802" w:rsidRDefault="00E82860" w:rsidP="007F1802">
            <w:pPr>
              <w:pStyle w:val="Default"/>
              <w:numPr>
                <w:ilvl w:val="0"/>
                <w:numId w:val="43"/>
              </w:numPr>
              <w:jc w:val="both"/>
              <w:rPr>
                <w:rFonts w:ascii="Times New Roman" w:hAnsi="Times New Roman" w:cs="Times New Roman" w:hint="eastAsia"/>
                <w:color w:val="000000" w:themeColor="text1"/>
              </w:rPr>
            </w:pPr>
            <w:r w:rsidRPr="006E2621">
              <w:rPr>
                <w:rFonts w:ascii="Times New Roman" w:hAnsi="Times New Roman" w:cs="Times New Roman"/>
                <w:color w:val="000000" w:themeColor="text1"/>
              </w:rPr>
              <w:t>Engaging in criminal activities, confirmed by a guilty verdict, and receiving a sentence of imprisonment or more severe punishment.</w:t>
            </w:r>
          </w:p>
          <w:p w14:paraId="70CC9B49" w14:textId="77777777" w:rsidR="00D42B48" w:rsidRPr="006E2621" w:rsidRDefault="00E82860" w:rsidP="00E82860">
            <w:pPr>
              <w:pStyle w:val="Default"/>
              <w:numPr>
                <w:ilvl w:val="0"/>
                <w:numId w:val="43"/>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Infringing on others' intellectual property rights for profit with significant circumstances.</w:t>
            </w:r>
          </w:p>
          <w:p w14:paraId="4444B151" w14:textId="77777777" w:rsidR="00D42B48" w:rsidRPr="006E2621" w:rsidRDefault="00E82860" w:rsidP="00326283">
            <w:pPr>
              <w:pStyle w:val="Default"/>
              <w:numPr>
                <w:ilvl w:val="0"/>
                <w:numId w:val="43"/>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Other deeds equivalent to items 1 to 6 above.</w:t>
            </w:r>
          </w:p>
        </w:tc>
      </w:tr>
      <w:tr w:rsidR="006E2621" w:rsidRPr="006E2621" w14:paraId="64B7DA09" w14:textId="77777777" w:rsidTr="00254636">
        <w:trPr>
          <w:trHeight w:val="316"/>
        </w:trPr>
        <w:tc>
          <w:tcPr>
            <w:tcW w:w="1382" w:type="dxa"/>
          </w:tcPr>
          <w:p w14:paraId="746627B8" w14:textId="77777777" w:rsidR="00631BDC"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11</w:t>
            </w:r>
          </w:p>
        </w:tc>
        <w:tc>
          <w:tcPr>
            <w:tcW w:w="9201" w:type="dxa"/>
          </w:tcPr>
          <w:p w14:paraId="0E0EB163" w14:textId="77777777" w:rsidR="00631BDC" w:rsidRPr="006E2621" w:rsidRDefault="003D3112" w:rsidP="003D3112">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A student may be dismissed from the school for any of the following situations:</w:t>
            </w:r>
          </w:p>
        </w:tc>
      </w:tr>
      <w:tr w:rsidR="006E2621" w:rsidRPr="006E2621" w14:paraId="6BE820E5" w14:textId="77777777" w:rsidTr="00254636">
        <w:trPr>
          <w:trHeight w:val="316"/>
        </w:trPr>
        <w:tc>
          <w:tcPr>
            <w:tcW w:w="1382" w:type="dxa"/>
          </w:tcPr>
          <w:p w14:paraId="7C347883" w14:textId="77777777" w:rsidR="00326283" w:rsidRPr="006E2621" w:rsidRDefault="00326283" w:rsidP="00251A26">
            <w:pPr>
              <w:pStyle w:val="Default"/>
              <w:jc w:val="both"/>
              <w:rPr>
                <w:rFonts w:ascii="Times New Roman" w:hAnsi="Times New Roman" w:cs="Times New Roman"/>
                <w:color w:val="000000" w:themeColor="text1"/>
              </w:rPr>
            </w:pPr>
          </w:p>
        </w:tc>
        <w:tc>
          <w:tcPr>
            <w:tcW w:w="9201" w:type="dxa"/>
          </w:tcPr>
          <w:p w14:paraId="16BEBD9E" w14:textId="16D690CF" w:rsidR="003D3112" w:rsidRPr="006E2621" w:rsidRDefault="007F1802" w:rsidP="003D3112">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 xml:space="preserve">  </w:t>
            </w:r>
            <w:r w:rsidR="003D3112" w:rsidRPr="006E2621">
              <w:rPr>
                <w:rFonts w:ascii="Times New Roman" w:hAnsi="Times New Roman" w:cs="Times New Roman"/>
                <w:color w:val="000000" w:themeColor="text1"/>
              </w:rPr>
              <w:t>Engaging in criminal activities resulting in a guilty verdict and definite imprisonment.</w:t>
            </w:r>
          </w:p>
          <w:p w14:paraId="10496D05" w14:textId="0F14A1B1" w:rsidR="00326283" w:rsidRPr="006E2621" w:rsidRDefault="003D3112" w:rsidP="00C27803">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2</w:t>
            </w:r>
            <w:r w:rsidR="007F1802">
              <w:rPr>
                <w:rFonts w:ascii="Times New Roman" w:hAnsi="Times New Roman" w:cs="Times New Roman"/>
                <w:color w:val="000000" w:themeColor="text1"/>
              </w:rPr>
              <w:t>.</w:t>
            </w:r>
            <w:r w:rsidR="007F1802">
              <w:rPr>
                <w:rFonts w:ascii="Times New Roman" w:hAnsi="Times New Roman" w:cs="Times New Roman" w:hint="eastAsia"/>
                <w:color w:val="000000" w:themeColor="text1"/>
              </w:rPr>
              <w:t xml:space="preserve">  </w:t>
            </w:r>
            <w:r w:rsidRPr="006E2621">
              <w:rPr>
                <w:rFonts w:ascii="Times New Roman" w:hAnsi="Times New Roman" w:cs="Times New Roman"/>
                <w:color w:val="000000" w:themeColor="text1"/>
              </w:rPr>
              <w:t>Accumulating three records of major demerits.</w:t>
            </w:r>
          </w:p>
        </w:tc>
      </w:tr>
      <w:tr w:rsidR="006E2621" w:rsidRPr="006E2621" w14:paraId="245E4D4A" w14:textId="77777777" w:rsidTr="00254636">
        <w:trPr>
          <w:trHeight w:val="316"/>
        </w:trPr>
        <w:tc>
          <w:tcPr>
            <w:tcW w:w="1382" w:type="dxa"/>
          </w:tcPr>
          <w:p w14:paraId="59A6494B" w14:textId="77777777" w:rsidR="00326283"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12</w:t>
            </w:r>
          </w:p>
        </w:tc>
        <w:tc>
          <w:tcPr>
            <w:tcW w:w="9201" w:type="dxa"/>
          </w:tcPr>
          <w:p w14:paraId="5B5699FC" w14:textId="43BECDCC" w:rsidR="00326283" w:rsidRPr="006E2621" w:rsidRDefault="003B2D95" w:rsidP="008F21F4">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A student who violates the provisions of Article </w:t>
            </w:r>
            <w:r w:rsidRPr="006E2621">
              <w:rPr>
                <w:rFonts w:ascii="Times New Roman" w:hAnsi="Times New Roman" w:cs="Times New Roman"/>
                <w:color w:val="000000" w:themeColor="text1"/>
                <w:u w:val="single"/>
              </w:rPr>
              <w:t>11</w:t>
            </w:r>
            <w:r w:rsidRPr="006E2621">
              <w:rPr>
                <w:rFonts w:ascii="Times New Roman" w:hAnsi="Times New Roman" w:cs="Times New Roman"/>
                <w:color w:val="000000" w:themeColor="text1"/>
              </w:rPr>
              <w:t xml:space="preserve"> of </w:t>
            </w:r>
            <w:r w:rsidR="00AF696E" w:rsidRPr="006E2621">
              <w:rPr>
                <w:rFonts w:ascii="Times New Roman" w:hAnsi="Times New Roman" w:cs="Times New Roman"/>
                <w:color w:val="000000" w:themeColor="text1"/>
              </w:rPr>
              <w:t>the Guidelines</w:t>
            </w:r>
            <w:r w:rsidRPr="006E2621">
              <w:rPr>
                <w:rFonts w:ascii="Times New Roman" w:hAnsi="Times New Roman" w:cs="Times New Roman"/>
                <w:color w:val="000000" w:themeColor="text1"/>
              </w:rPr>
              <w:t xml:space="preserve"> and whose circumstances are severe will be expelled from enrollment.</w:t>
            </w:r>
          </w:p>
        </w:tc>
      </w:tr>
      <w:tr w:rsidR="006E2621" w:rsidRPr="006E2621" w14:paraId="6D849B1A" w14:textId="77777777" w:rsidTr="00254636">
        <w:trPr>
          <w:trHeight w:val="316"/>
        </w:trPr>
        <w:tc>
          <w:tcPr>
            <w:tcW w:w="1382" w:type="dxa"/>
          </w:tcPr>
          <w:p w14:paraId="48EF4BFE" w14:textId="77777777" w:rsidR="00631BDC"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13</w:t>
            </w:r>
          </w:p>
        </w:tc>
        <w:tc>
          <w:tcPr>
            <w:tcW w:w="9201" w:type="dxa"/>
          </w:tcPr>
          <w:p w14:paraId="1F432239" w14:textId="23A9A70A" w:rsidR="00631BDC" w:rsidRPr="006E2621" w:rsidRDefault="00E82860" w:rsidP="00E82860">
            <w:pPr>
              <w:pStyle w:val="Default"/>
              <w:rPr>
                <w:rFonts w:ascii="Times New Roman" w:hAnsi="Times New Roman" w:cs="Times New Roman"/>
                <w:color w:val="000000" w:themeColor="text1"/>
              </w:rPr>
            </w:pPr>
            <w:r w:rsidRPr="006E2621">
              <w:rPr>
                <w:rFonts w:ascii="Times New Roman" w:hAnsi="Times New Roman" w:cs="Times New Roman"/>
                <w:color w:val="000000" w:themeColor="text1"/>
              </w:rPr>
              <w:t xml:space="preserve">The procedure for handling student rewards and </w:t>
            </w:r>
            <w:r w:rsidR="00AF696E" w:rsidRPr="006E2621">
              <w:rPr>
                <w:rFonts w:ascii="Times New Roman" w:hAnsi="Times New Roman" w:cs="Times New Roman"/>
                <w:color w:val="000000" w:themeColor="text1"/>
              </w:rPr>
              <w:t>punishments</w:t>
            </w:r>
            <w:r w:rsidRPr="006E2621">
              <w:rPr>
                <w:rFonts w:ascii="Times New Roman" w:hAnsi="Times New Roman" w:cs="Times New Roman"/>
                <w:color w:val="000000" w:themeColor="text1"/>
              </w:rPr>
              <w:t xml:space="preserve"> shall be conducted in accordance with the following provisions:</w:t>
            </w:r>
          </w:p>
        </w:tc>
      </w:tr>
      <w:tr w:rsidR="006E2621" w:rsidRPr="006E2621" w14:paraId="592E2E92" w14:textId="77777777" w:rsidTr="00254636">
        <w:trPr>
          <w:trHeight w:val="316"/>
        </w:trPr>
        <w:tc>
          <w:tcPr>
            <w:tcW w:w="1382" w:type="dxa"/>
          </w:tcPr>
          <w:p w14:paraId="133F2FB5" w14:textId="77777777" w:rsidR="00326283" w:rsidRPr="006E2621" w:rsidRDefault="00326283" w:rsidP="00251A26">
            <w:pPr>
              <w:pStyle w:val="Default"/>
              <w:jc w:val="both"/>
              <w:rPr>
                <w:rFonts w:ascii="Times New Roman" w:hAnsi="Times New Roman" w:cs="Times New Roman"/>
                <w:color w:val="000000" w:themeColor="text1"/>
              </w:rPr>
            </w:pPr>
          </w:p>
        </w:tc>
        <w:tc>
          <w:tcPr>
            <w:tcW w:w="9201" w:type="dxa"/>
          </w:tcPr>
          <w:p w14:paraId="3409044C" w14:textId="53CD2060" w:rsidR="00E82860" w:rsidRPr="006E2621" w:rsidRDefault="00E82860" w:rsidP="00E82860">
            <w:pPr>
              <w:pStyle w:val="Default"/>
              <w:numPr>
                <w:ilvl w:val="0"/>
                <w:numId w:val="4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Cases involving commendation</w:t>
            </w:r>
            <w:r w:rsidR="00AF696E" w:rsidRPr="006E2621">
              <w:rPr>
                <w:rFonts w:ascii="Times New Roman" w:hAnsi="Times New Roman" w:cs="Times New Roman"/>
                <w:color w:val="000000" w:themeColor="text1"/>
              </w:rPr>
              <w:t>s</w:t>
            </w:r>
            <w:r w:rsidRPr="006E2621">
              <w:rPr>
                <w:rFonts w:ascii="Times New Roman" w:hAnsi="Times New Roman" w:cs="Times New Roman"/>
                <w:color w:val="000000" w:themeColor="text1"/>
              </w:rPr>
              <w:t xml:space="preserve">, minor merits, and reprimands with concrete facts presented by the relevant units shall be approved by the </w:t>
            </w:r>
            <w:r w:rsidR="00AF696E" w:rsidRPr="006E2621">
              <w:rPr>
                <w:rFonts w:ascii="Times New Roman" w:hAnsi="Times New Roman" w:cs="Times New Roman"/>
                <w:color w:val="000000" w:themeColor="text1"/>
              </w:rPr>
              <w:t>Vice President</w:t>
            </w:r>
            <w:r w:rsidRPr="006E2621">
              <w:rPr>
                <w:rFonts w:ascii="Times New Roman" w:hAnsi="Times New Roman" w:cs="Times New Roman"/>
                <w:color w:val="000000" w:themeColor="text1"/>
              </w:rPr>
              <w:t xml:space="preserve"> </w:t>
            </w:r>
            <w:r w:rsidR="00D6032F" w:rsidRPr="006E2621">
              <w:rPr>
                <w:rFonts w:ascii="Times New Roman" w:hAnsi="Times New Roman" w:cs="Times New Roman"/>
                <w:color w:val="000000" w:themeColor="text1"/>
              </w:rPr>
              <w:t xml:space="preserve">for </w:t>
            </w:r>
            <w:r w:rsidRPr="006E2621">
              <w:rPr>
                <w:rFonts w:ascii="Times New Roman" w:hAnsi="Times New Roman" w:cs="Times New Roman"/>
                <w:color w:val="000000" w:themeColor="text1"/>
              </w:rPr>
              <w:t>Student Affairs.</w:t>
            </w:r>
          </w:p>
          <w:p w14:paraId="0AB1DE13" w14:textId="486FE9BE" w:rsidR="00E82860" w:rsidRPr="006E2621" w:rsidRDefault="00E82860" w:rsidP="00E82860">
            <w:pPr>
              <w:pStyle w:val="Default"/>
              <w:numPr>
                <w:ilvl w:val="0"/>
                <w:numId w:val="4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Cases involving major merits or minor demerits and above shall be furnished with concrete facts for rewards and </w:t>
            </w:r>
            <w:r w:rsidR="00AF696E" w:rsidRPr="006E2621">
              <w:rPr>
                <w:rFonts w:ascii="Times New Roman" w:hAnsi="Times New Roman" w:cs="Times New Roman"/>
                <w:color w:val="000000" w:themeColor="text1"/>
              </w:rPr>
              <w:t>punishments</w:t>
            </w:r>
            <w:r w:rsidRPr="006E2621">
              <w:rPr>
                <w:rFonts w:ascii="Times New Roman" w:hAnsi="Times New Roman" w:cs="Times New Roman"/>
                <w:color w:val="000000" w:themeColor="text1"/>
              </w:rPr>
              <w:t xml:space="preserve">, and upon review and approval by the </w:t>
            </w:r>
            <w:r w:rsidR="00AF696E" w:rsidRPr="006E2621">
              <w:rPr>
                <w:rFonts w:ascii="Times New Roman" w:hAnsi="Times New Roman" w:cs="Times New Roman"/>
                <w:color w:val="000000" w:themeColor="text1"/>
              </w:rPr>
              <w:t>Student Affairs Meeting</w:t>
            </w:r>
            <w:r w:rsidRPr="006E2621">
              <w:rPr>
                <w:rFonts w:ascii="Times New Roman" w:hAnsi="Times New Roman" w:cs="Times New Roman"/>
                <w:color w:val="000000" w:themeColor="text1"/>
              </w:rPr>
              <w:t xml:space="preserve">, shall be </w:t>
            </w:r>
            <w:r w:rsidR="00AF696E" w:rsidRPr="006E2621">
              <w:rPr>
                <w:rFonts w:ascii="Times New Roman" w:hAnsi="Times New Roman" w:cs="Times New Roman"/>
                <w:color w:val="000000" w:themeColor="text1"/>
              </w:rPr>
              <w:t>ratified</w:t>
            </w:r>
            <w:r w:rsidRPr="006E2621">
              <w:rPr>
                <w:rFonts w:ascii="Times New Roman" w:hAnsi="Times New Roman" w:cs="Times New Roman"/>
                <w:color w:val="000000" w:themeColor="text1"/>
              </w:rPr>
              <w:t xml:space="preserve"> by the President.</w:t>
            </w:r>
          </w:p>
          <w:p w14:paraId="1710C52C" w14:textId="1B83663B" w:rsidR="00E82860" w:rsidRPr="006E2621" w:rsidRDefault="00E82860" w:rsidP="00E82860">
            <w:pPr>
              <w:pStyle w:val="Default"/>
              <w:numPr>
                <w:ilvl w:val="0"/>
                <w:numId w:val="4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When reviewing significant reward and disciplinary matters related to students as mentioned in the previous clause, in addition to notifying the relevant department </w:t>
            </w:r>
            <w:r w:rsidR="001C7243" w:rsidRPr="006E2621">
              <w:rPr>
                <w:rFonts w:ascii="Times New Roman" w:hAnsi="Times New Roman" w:cs="Times New Roman"/>
                <w:color w:val="000000" w:themeColor="text1"/>
              </w:rPr>
              <w:t>chairs</w:t>
            </w:r>
            <w:r w:rsidRPr="006E2621">
              <w:rPr>
                <w:rFonts w:ascii="Times New Roman" w:hAnsi="Times New Roman" w:cs="Times New Roman"/>
                <w:color w:val="000000" w:themeColor="text1"/>
              </w:rPr>
              <w:t>, academic advisors, and involved personnel to attend, student representatives and the students concerned may also be notified to attend in order to provide them with an opportunity to explain, thereby safeguarding student rights.</w:t>
            </w:r>
          </w:p>
          <w:p w14:paraId="48095F17" w14:textId="1AF5A74C" w:rsidR="00E82860" w:rsidRPr="006E2621" w:rsidRDefault="00E82860" w:rsidP="00E82860">
            <w:pPr>
              <w:pStyle w:val="Default"/>
              <w:numPr>
                <w:ilvl w:val="0"/>
                <w:numId w:val="4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Once the disciplinary action cases are finalized, the </w:t>
            </w:r>
            <w:r w:rsidR="0063044E" w:rsidRPr="006E2621">
              <w:rPr>
                <w:rFonts w:ascii="Times New Roman" w:hAnsi="Times New Roman" w:cs="Times New Roman"/>
                <w:color w:val="000000" w:themeColor="text1"/>
              </w:rPr>
              <w:t xml:space="preserve">Office of </w:t>
            </w:r>
            <w:r w:rsidRPr="006E2621">
              <w:rPr>
                <w:rFonts w:ascii="Times New Roman" w:hAnsi="Times New Roman" w:cs="Times New Roman"/>
                <w:color w:val="000000" w:themeColor="text1"/>
              </w:rPr>
              <w:t xml:space="preserve">Student Affairs shall formally notify the individual, the legal guardian or custodian of </w:t>
            </w:r>
            <w:r w:rsidR="00AF696E" w:rsidRPr="006E2621">
              <w:rPr>
                <w:rFonts w:ascii="Times New Roman" w:hAnsi="Times New Roman" w:cs="Times New Roman"/>
                <w:color w:val="000000" w:themeColor="text1"/>
              </w:rPr>
              <w:t xml:space="preserve">the </w:t>
            </w:r>
            <w:r w:rsidRPr="006E2621">
              <w:rPr>
                <w:rFonts w:ascii="Times New Roman" w:hAnsi="Times New Roman" w:cs="Times New Roman"/>
                <w:color w:val="000000" w:themeColor="text1"/>
              </w:rPr>
              <w:t>student under twenty years of age, and also inform the relevant department and academic advisor for guidance.</w:t>
            </w:r>
          </w:p>
          <w:p w14:paraId="35BE0EBC" w14:textId="77777777" w:rsidR="00E82860" w:rsidRPr="006E2621" w:rsidRDefault="00E82860" w:rsidP="00E82860">
            <w:pPr>
              <w:pStyle w:val="Default"/>
              <w:numPr>
                <w:ilvl w:val="0"/>
                <w:numId w:val="4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The procedures for dismissal and expulsion from enrollment shall be handled in accordance with the provisions of the previous clause.</w:t>
            </w:r>
          </w:p>
          <w:p w14:paraId="03AE84ED" w14:textId="6B8E40A1" w:rsidR="00326283" w:rsidRPr="006E2621" w:rsidRDefault="00E82860" w:rsidP="00E82860">
            <w:pPr>
              <w:pStyle w:val="Default"/>
              <w:numPr>
                <w:ilvl w:val="0"/>
                <w:numId w:val="45"/>
              </w:numPr>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If a student violates the provisions of Articles 9 to 12 of </w:t>
            </w:r>
            <w:r w:rsidR="00AF696E" w:rsidRPr="006E2621">
              <w:rPr>
                <w:rFonts w:ascii="Times New Roman" w:hAnsi="Times New Roman" w:cs="Times New Roman"/>
                <w:color w:val="000000" w:themeColor="text1"/>
              </w:rPr>
              <w:t>the Guidelines</w:t>
            </w:r>
            <w:r w:rsidRPr="006E2621">
              <w:rPr>
                <w:rFonts w:ascii="Times New Roman" w:hAnsi="Times New Roman" w:cs="Times New Roman"/>
                <w:color w:val="000000" w:themeColor="text1"/>
              </w:rPr>
              <w:t xml:space="preserve"> but is deemed worthy of compassion, an appropriate disposition may be made through a resolution of the </w:t>
            </w:r>
            <w:r w:rsidR="00AF696E" w:rsidRPr="006E2621">
              <w:rPr>
                <w:rFonts w:ascii="Times New Roman" w:hAnsi="Times New Roman" w:cs="Times New Roman"/>
                <w:color w:val="000000" w:themeColor="text1"/>
              </w:rPr>
              <w:t>Student Affairs Meeting</w:t>
            </w:r>
            <w:r w:rsidRPr="006E2621">
              <w:rPr>
                <w:rFonts w:ascii="Times New Roman" w:hAnsi="Times New Roman" w:cs="Times New Roman"/>
                <w:color w:val="000000" w:themeColor="text1"/>
              </w:rPr>
              <w:t>.</w:t>
            </w:r>
          </w:p>
        </w:tc>
      </w:tr>
      <w:tr w:rsidR="006E2621" w:rsidRPr="006E2621" w14:paraId="67658C47" w14:textId="77777777" w:rsidTr="00254636">
        <w:trPr>
          <w:trHeight w:val="316"/>
        </w:trPr>
        <w:tc>
          <w:tcPr>
            <w:tcW w:w="1382" w:type="dxa"/>
          </w:tcPr>
          <w:p w14:paraId="15FEB46E" w14:textId="77777777" w:rsidR="00326283"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14</w:t>
            </w:r>
          </w:p>
        </w:tc>
        <w:tc>
          <w:tcPr>
            <w:tcW w:w="9201" w:type="dxa"/>
          </w:tcPr>
          <w:p w14:paraId="675C9FA6" w14:textId="2625110D" w:rsidR="00326283" w:rsidRPr="006E2621" w:rsidRDefault="00923BD5" w:rsidP="00173319">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Students who object to the rewards and </w:t>
            </w:r>
            <w:r w:rsidR="00AF696E" w:rsidRPr="006E2621">
              <w:rPr>
                <w:rFonts w:ascii="Times New Roman" w:hAnsi="Times New Roman" w:cs="Times New Roman"/>
                <w:color w:val="000000" w:themeColor="text1"/>
              </w:rPr>
              <w:t>punishments</w:t>
            </w:r>
            <w:r w:rsidRPr="006E2621">
              <w:rPr>
                <w:rFonts w:ascii="Times New Roman" w:hAnsi="Times New Roman" w:cs="Times New Roman"/>
                <w:color w:val="000000" w:themeColor="text1"/>
              </w:rPr>
              <w:t xml:space="preserve"> may, after receiving notification, submit an "Appeal Form" within the time limit and procedures stipulated by the "</w:t>
            </w:r>
            <w:r w:rsidR="00173319" w:rsidRPr="006E2621">
              <w:rPr>
                <w:rFonts w:ascii="Times New Roman" w:hAnsi="Times New Roman" w:cs="Times New Roman"/>
                <w:color w:val="000000" w:themeColor="text1"/>
              </w:rPr>
              <w:t>Regulation on Student Appeals</w:t>
            </w:r>
            <w:r w:rsidRPr="006E2621">
              <w:rPr>
                <w:rFonts w:ascii="Times New Roman" w:hAnsi="Times New Roman" w:cs="Times New Roman"/>
                <w:color w:val="000000" w:themeColor="text1"/>
              </w:rPr>
              <w:t>" to the Student Appeals Review Committee of the school.</w:t>
            </w:r>
          </w:p>
        </w:tc>
      </w:tr>
      <w:tr w:rsidR="006E2621" w:rsidRPr="006E2621" w14:paraId="5902F00F" w14:textId="77777777" w:rsidTr="00254636">
        <w:trPr>
          <w:trHeight w:val="316"/>
        </w:trPr>
        <w:tc>
          <w:tcPr>
            <w:tcW w:w="1382" w:type="dxa"/>
          </w:tcPr>
          <w:p w14:paraId="49934D71" w14:textId="77777777" w:rsidR="00326283"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15</w:t>
            </w:r>
          </w:p>
        </w:tc>
        <w:tc>
          <w:tcPr>
            <w:tcW w:w="9201" w:type="dxa"/>
          </w:tcPr>
          <w:p w14:paraId="330EC75C" w14:textId="483B71B3" w:rsidR="00326283" w:rsidRPr="006E2621" w:rsidRDefault="00923BD5" w:rsidP="00A1429C">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To exercise the function of educational guidance and encourage students to reform, students who have been disciplined may apply </w:t>
            </w:r>
            <w:r w:rsidR="004E2DF6" w:rsidRPr="006E2621">
              <w:rPr>
                <w:rFonts w:ascii="Times New Roman" w:hAnsi="Times New Roman" w:cs="Times New Roman"/>
                <w:color w:val="000000" w:themeColor="text1"/>
              </w:rPr>
              <w:t xml:space="preserve">for </w:t>
            </w:r>
            <w:r w:rsidRPr="006E2621">
              <w:rPr>
                <w:rFonts w:ascii="Times New Roman" w:hAnsi="Times New Roman" w:cs="Times New Roman"/>
                <w:color w:val="000000" w:themeColor="text1"/>
              </w:rPr>
              <w:t>disciplinary expunction guidance</w:t>
            </w:r>
            <w:r w:rsidR="004E2DF6" w:rsidRPr="006E2621">
              <w:rPr>
                <w:rFonts w:ascii="Times New Roman" w:hAnsi="Times New Roman" w:cs="Times New Roman"/>
                <w:color w:val="000000" w:themeColor="text1"/>
              </w:rPr>
              <w:t>,</w:t>
            </w:r>
            <w:r w:rsidRPr="006E2621">
              <w:rPr>
                <w:rFonts w:ascii="Times New Roman" w:hAnsi="Times New Roman" w:cs="Times New Roman"/>
                <w:color w:val="000000" w:themeColor="text1"/>
              </w:rPr>
              <w:t xml:space="preserve"> and the implementation guidelines for student expunction are established. During their time at school, students’ merits and demerits are accumulated and can be offset against each other, but this shall not cancel the record; dismissal and expulsion from enrollment cannot be mitigated or exempted on the grounds of previous rewards.</w:t>
            </w:r>
          </w:p>
        </w:tc>
      </w:tr>
      <w:tr w:rsidR="006E2621" w:rsidRPr="006E2621" w14:paraId="7573C07E" w14:textId="77777777" w:rsidTr="00254636">
        <w:trPr>
          <w:trHeight w:val="316"/>
        </w:trPr>
        <w:tc>
          <w:tcPr>
            <w:tcW w:w="1382" w:type="dxa"/>
          </w:tcPr>
          <w:p w14:paraId="4A89F941" w14:textId="77777777" w:rsidR="00326283"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16</w:t>
            </w:r>
          </w:p>
        </w:tc>
        <w:tc>
          <w:tcPr>
            <w:tcW w:w="9201" w:type="dxa"/>
          </w:tcPr>
          <w:p w14:paraId="2A2C02CA" w14:textId="353F16B0" w:rsidR="00326283" w:rsidRPr="006E2621" w:rsidRDefault="00923BD5" w:rsidP="004E2DF6">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Each semester, students' conduct grades will be given bonus or penalty points according to the level of rewards and </w:t>
            </w:r>
            <w:r w:rsidR="00AF696E" w:rsidRPr="006E2621">
              <w:rPr>
                <w:rFonts w:ascii="Times New Roman" w:hAnsi="Times New Roman" w:cs="Times New Roman"/>
                <w:color w:val="000000" w:themeColor="text1"/>
              </w:rPr>
              <w:t>punishments</w:t>
            </w:r>
            <w:r w:rsidRPr="006E2621">
              <w:rPr>
                <w:rFonts w:ascii="Times New Roman" w:hAnsi="Times New Roman" w:cs="Times New Roman"/>
                <w:color w:val="000000" w:themeColor="text1"/>
              </w:rPr>
              <w:t>, based on the criteria established by the school's "</w:t>
            </w:r>
            <w:r w:rsidR="004E2DF6" w:rsidRPr="006E2621">
              <w:rPr>
                <w:rFonts w:ascii="Times New Roman" w:hAnsi="Times New Roman" w:cs="Times New Roman"/>
                <w:color w:val="000000" w:themeColor="text1"/>
              </w:rPr>
              <w:t>Guidelines for the Student Conduct Grade Evaluation</w:t>
            </w:r>
            <w:r w:rsidRPr="006E2621">
              <w:rPr>
                <w:rFonts w:ascii="Times New Roman" w:hAnsi="Times New Roman" w:cs="Times New Roman"/>
                <w:color w:val="000000" w:themeColor="text1"/>
              </w:rPr>
              <w:t>."</w:t>
            </w:r>
          </w:p>
        </w:tc>
      </w:tr>
      <w:tr w:rsidR="006E2621" w:rsidRPr="006E2621" w14:paraId="65CB2C0B" w14:textId="77777777" w:rsidTr="00254636">
        <w:trPr>
          <w:trHeight w:val="316"/>
        </w:trPr>
        <w:tc>
          <w:tcPr>
            <w:tcW w:w="1382" w:type="dxa"/>
          </w:tcPr>
          <w:p w14:paraId="309BD556" w14:textId="77777777" w:rsidR="00326283" w:rsidRPr="006E2621" w:rsidRDefault="00631BDC" w:rsidP="00251A26">
            <w:pPr>
              <w:pStyle w:val="Default"/>
              <w:jc w:val="both"/>
              <w:rPr>
                <w:rFonts w:ascii="Times New Roman" w:hAnsi="Times New Roman" w:cs="Times New Roman"/>
                <w:color w:val="000000" w:themeColor="text1"/>
              </w:rPr>
            </w:pPr>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17</w:t>
            </w:r>
          </w:p>
        </w:tc>
        <w:tc>
          <w:tcPr>
            <w:tcW w:w="9201" w:type="dxa"/>
          </w:tcPr>
          <w:p w14:paraId="6554158A" w14:textId="3825925E" w:rsidR="00326283" w:rsidRPr="006E2621" w:rsidRDefault="00923BD5" w:rsidP="00584D60">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In cases of campus sexual assault, sexual harassment, or sexual bullying that are verified by the school’s Gender </w:t>
            </w:r>
            <w:r w:rsidR="006A5537" w:rsidRPr="006E2621">
              <w:rPr>
                <w:rFonts w:ascii="Times New Roman" w:hAnsi="Times New Roman" w:cs="Times New Roman" w:hint="eastAsia"/>
                <w:color w:val="000000" w:themeColor="text1"/>
              </w:rPr>
              <w:t>E</w:t>
            </w:r>
            <w:r w:rsidR="006A5537" w:rsidRPr="006E2621">
              <w:rPr>
                <w:rFonts w:ascii="Times New Roman" w:hAnsi="Times New Roman" w:cs="Times New Roman"/>
                <w:color w:val="000000" w:themeColor="text1"/>
              </w:rPr>
              <w:t xml:space="preserve">quity </w:t>
            </w:r>
            <w:r w:rsidRPr="006E2621">
              <w:rPr>
                <w:rFonts w:ascii="Times New Roman" w:hAnsi="Times New Roman" w:cs="Times New Roman"/>
                <w:color w:val="000000" w:themeColor="text1"/>
              </w:rPr>
              <w:t xml:space="preserve">Education Committee, </w:t>
            </w:r>
            <w:r w:rsidR="00AF696E" w:rsidRPr="006E2621">
              <w:rPr>
                <w:rFonts w:ascii="Times New Roman" w:hAnsi="Times New Roman" w:cs="Times New Roman"/>
                <w:color w:val="000000" w:themeColor="text1"/>
              </w:rPr>
              <w:t>punishments</w:t>
            </w:r>
            <w:r w:rsidRPr="006E2621">
              <w:rPr>
                <w:rFonts w:ascii="Times New Roman" w:hAnsi="Times New Roman" w:cs="Times New Roman"/>
                <w:color w:val="000000" w:themeColor="text1"/>
              </w:rPr>
              <w:t xml:space="preserve"> shall be imposed according to the severity of the circumstances and the recommended </w:t>
            </w:r>
            <w:r w:rsidR="00AF696E" w:rsidRPr="006E2621">
              <w:rPr>
                <w:rFonts w:ascii="Times New Roman" w:hAnsi="Times New Roman" w:cs="Times New Roman"/>
                <w:color w:val="000000" w:themeColor="text1"/>
              </w:rPr>
              <w:t>punishments</w:t>
            </w:r>
            <w:r w:rsidRPr="006E2621">
              <w:rPr>
                <w:rFonts w:ascii="Times New Roman" w:hAnsi="Times New Roman" w:cs="Times New Roman"/>
                <w:color w:val="000000" w:themeColor="text1"/>
              </w:rPr>
              <w:t xml:space="preserve"> suggested by the school's punishment categories.</w:t>
            </w:r>
          </w:p>
        </w:tc>
      </w:tr>
      <w:tr w:rsidR="006E2621" w:rsidRPr="006E2621" w14:paraId="19A41EF9" w14:textId="77777777" w:rsidTr="00254636">
        <w:trPr>
          <w:trHeight w:val="316"/>
        </w:trPr>
        <w:tc>
          <w:tcPr>
            <w:tcW w:w="1382" w:type="dxa"/>
          </w:tcPr>
          <w:p w14:paraId="7C0F6F1C" w14:textId="77777777" w:rsidR="00326283" w:rsidRPr="006E2621" w:rsidRDefault="00631BDC" w:rsidP="00251A26">
            <w:pPr>
              <w:pStyle w:val="Default"/>
              <w:jc w:val="both"/>
              <w:rPr>
                <w:rFonts w:ascii="Times New Roman" w:hAnsi="Times New Roman" w:cs="Times New Roman"/>
                <w:color w:val="000000" w:themeColor="text1"/>
              </w:rPr>
            </w:pPr>
            <w:bookmarkStart w:id="1" w:name="_GoBack"/>
            <w:bookmarkEnd w:id="1"/>
            <w:r w:rsidRPr="006E2621">
              <w:rPr>
                <w:rFonts w:ascii="Times New Roman" w:hAnsi="Times New Roman" w:cs="Times New Roman" w:hint="eastAsia"/>
                <w:color w:val="000000" w:themeColor="text1"/>
              </w:rPr>
              <w:t>A</w:t>
            </w:r>
            <w:r w:rsidRPr="006E2621">
              <w:rPr>
                <w:rFonts w:ascii="Times New Roman" w:hAnsi="Times New Roman" w:cs="Times New Roman"/>
                <w:color w:val="000000" w:themeColor="text1"/>
              </w:rPr>
              <w:t xml:space="preserve">rticle </w:t>
            </w:r>
            <w:r w:rsidRPr="006E2621">
              <w:rPr>
                <w:rFonts w:ascii="Times New Roman" w:hAnsi="Times New Roman" w:cs="Times New Roman"/>
                <w:color w:val="000000" w:themeColor="text1"/>
                <w:u w:val="single"/>
              </w:rPr>
              <w:t>18</w:t>
            </w:r>
          </w:p>
        </w:tc>
        <w:tc>
          <w:tcPr>
            <w:tcW w:w="9201" w:type="dxa"/>
          </w:tcPr>
          <w:p w14:paraId="772676AF" w14:textId="729A2491" w:rsidR="00326283" w:rsidRPr="006E2621" w:rsidRDefault="00923BD5" w:rsidP="00584D60">
            <w:pPr>
              <w:pStyle w:val="Default"/>
              <w:jc w:val="both"/>
              <w:rPr>
                <w:rFonts w:ascii="Times New Roman" w:hAnsi="Times New Roman" w:cs="Times New Roman"/>
                <w:color w:val="000000" w:themeColor="text1"/>
              </w:rPr>
            </w:pPr>
            <w:r w:rsidRPr="006E2621">
              <w:rPr>
                <w:rFonts w:ascii="Times New Roman" w:hAnsi="Times New Roman" w:cs="Times New Roman"/>
                <w:color w:val="000000" w:themeColor="text1"/>
              </w:rPr>
              <w:t xml:space="preserve">The Guidelines shall be implemented from the date of announcement after review and approval by the Student Affairs </w:t>
            </w:r>
            <w:r w:rsidR="00BD362E" w:rsidRPr="006E2621">
              <w:rPr>
                <w:rFonts w:ascii="Times New Roman" w:hAnsi="Times New Roman" w:cs="Times New Roman"/>
                <w:color w:val="000000" w:themeColor="text1"/>
              </w:rPr>
              <w:t xml:space="preserve">Meeting </w:t>
            </w:r>
            <w:r w:rsidRPr="006E2621">
              <w:rPr>
                <w:rFonts w:ascii="Times New Roman" w:hAnsi="Times New Roman" w:cs="Times New Roman"/>
                <w:color w:val="000000" w:themeColor="text1"/>
              </w:rPr>
              <w:t xml:space="preserve">and the University </w:t>
            </w:r>
            <w:r w:rsidR="00BD362E" w:rsidRPr="006E2621">
              <w:rPr>
                <w:rFonts w:ascii="Times New Roman" w:hAnsi="Times New Roman" w:cs="Times New Roman"/>
                <w:color w:val="000000" w:themeColor="text1"/>
              </w:rPr>
              <w:t>Council</w:t>
            </w:r>
            <w:r w:rsidRPr="006E2621">
              <w:rPr>
                <w:rFonts w:ascii="Times New Roman" w:hAnsi="Times New Roman" w:cs="Times New Roman"/>
                <w:color w:val="000000" w:themeColor="text1"/>
              </w:rPr>
              <w:t>, reported to the Ministry of Education for</w:t>
            </w:r>
            <w:r w:rsidR="00AF696E" w:rsidRPr="006E2621">
              <w:rPr>
                <w:rFonts w:ascii="Times New Roman" w:hAnsi="Times New Roman" w:cs="Times New Roman"/>
                <w:color w:val="000000" w:themeColor="text1"/>
              </w:rPr>
              <w:t xml:space="preserve"> r</w:t>
            </w:r>
            <w:r w:rsidRPr="006E2621">
              <w:rPr>
                <w:rFonts w:ascii="Times New Roman" w:hAnsi="Times New Roman" w:cs="Times New Roman"/>
                <w:color w:val="000000" w:themeColor="text1"/>
              </w:rPr>
              <w:t>ecord</w:t>
            </w:r>
            <w:r w:rsidR="00AF696E" w:rsidRPr="006E2621">
              <w:rPr>
                <w:rFonts w:ascii="Times New Roman" w:hAnsi="Times New Roman" w:cs="Times New Roman"/>
                <w:color w:val="000000" w:themeColor="text1"/>
              </w:rPr>
              <w:t>ation</w:t>
            </w:r>
            <w:r w:rsidRPr="006E2621">
              <w:rPr>
                <w:rFonts w:ascii="Times New Roman" w:hAnsi="Times New Roman" w:cs="Times New Roman"/>
                <w:color w:val="000000" w:themeColor="text1"/>
              </w:rPr>
              <w:t>, and the same applies to amendments.</w:t>
            </w:r>
          </w:p>
        </w:tc>
      </w:tr>
    </w:tbl>
    <w:p w14:paraId="4844F2A0" w14:textId="77777777" w:rsidR="005308B5" w:rsidRPr="006E2621" w:rsidRDefault="005308B5">
      <w:pPr>
        <w:widowControl/>
        <w:rPr>
          <w:rFonts w:ascii="Times New Roman" w:eastAsia="標楷體" w:hAnsi="Times New Roman" w:cs="Times New Roman"/>
          <w:color w:val="000000" w:themeColor="text1"/>
          <w:szCs w:val="24"/>
        </w:rPr>
      </w:pPr>
    </w:p>
    <w:sectPr w:rsidR="005308B5" w:rsidRPr="006E2621" w:rsidSect="002B1A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A1064" w14:textId="77777777" w:rsidR="00267BB4" w:rsidRDefault="00267BB4" w:rsidP="001E33A8">
      <w:r>
        <w:separator/>
      </w:r>
    </w:p>
  </w:endnote>
  <w:endnote w:type="continuationSeparator" w:id="0">
    <w:p w14:paraId="6CE60038" w14:textId="77777777" w:rsidR="00267BB4" w:rsidRDefault="00267BB4" w:rsidP="001E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A1A7" w14:textId="77777777" w:rsidR="00267BB4" w:rsidRDefault="00267BB4" w:rsidP="001E33A8">
      <w:r>
        <w:separator/>
      </w:r>
    </w:p>
  </w:footnote>
  <w:footnote w:type="continuationSeparator" w:id="0">
    <w:p w14:paraId="3B4C70F2" w14:textId="77777777" w:rsidR="00267BB4" w:rsidRDefault="00267BB4" w:rsidP="001E33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B5F"/>
    <w:multiLevelType w:val="multilevel"/>
    <w:tmpl w:val="D216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D55E6"/>
    <w:multiLevelType w:val="hybridMultilevel"/>
    <w:tmpl w:val="2F96DAA4"/>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D42D0"/>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645F3"/>
    <w:multiLevelType w:val="hybridMultilevel"/>
    <w:tmpl w:val="E2DCCB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24731"/>
    <w:multiLevelType w:val="hybridMultilevel"/>
    <w:tmpl w:val="E292B7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3672A2"/>
    <w:multiLevelType w:val="multilevel"/>
    <w:tmpl w:val="0238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E5FCF"/>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67FD0"/>
    <w:multiLevelType w:val="multilevel"/>
    <w:tmpl w:val="4EBA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C5CA3"/>
    <w:multiLevelType w:val="hybridMultilevel"/>
    <w:tmpl w:val="533EF896"/>
    <w:lvl w:ilvl="0" w:tplc="0409000F">
      <w:start w:val="1"/>
      <w:numFmt w:val="decimal"/>
      <w:lvlText w:val="%1."/>
      <w:lvlJc w:val="left"/>
      <w:pPr>
        <w:ind w:left="450" w:hanging="45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425DBA"/>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7760C6"/>
    <w:multiLevelType w:val="hybridMultilevel"/>
    <w:tmpl w:val="17C43284"/>
    <w:lvl w:ilvl="0" w:tplc="C7160B44">
      <w:start w:val="1"/>
      <w:numFmt w:val="taiwaneseCountingThousand"/>
      <w:lvlText w:val="%1、"/>
      <w:lvlJc w:val="left"/>
      <w:pPr>
        <w:ind w:left="450" w:hanging="450"/>
      </w:pPr>
      <w:rPr>
        <w:rFonts w:hint="default"/>
        <w:u w:val="none"/>
      </w:rPr>
    </w:lvl>
    <w:lvl w:ilvl="1" w:tplc="76201CD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DC3E32"/>
    <w:multiLevelType w:val="hybridMultilevel"/>
    <w:tmpl w:val="824885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6376B6"/>
    <w:multiLevelType w:val="multilevel"/>
    <w:tmpl w:val="D884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13A33"/>
    <w:multiLevelType w:val="hybridMultilevel"/>
    <w:tmpl w:val="E292B7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931463"/>
    <w:multiLevelType w:val="multilevel"/>
    <w:tmpl w:val="B3C4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E58D1"/>
    <w:multiLevelType w:val="hybridMultilevel"/>
    <w:tmpl w:val="6AB645E8"/>
    <w:lvl w:ilvl="0" w:tplc="84E85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9C4A60"/>
    <w:multiLevelType w:val="hybridMultilevel"/>
    <w:tmpl w:val="318C2EEE"/>
    <w:lvl w:ilvl="0" w:tplc="0409000F">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112066"/>
    <w:multiLevelType w:val="hybridMultilevel"/>
    <w:tmpl w:val="D2EAFF24"/>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10006F"/>
    <w:multiLevelType w:val="hybridMultilevel"/>
    <w:tmpl w:val="BF48C9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FB4E8D"/>
    <w:multiLevelType w:val="hybridMultilevel"/>
    <w:tmpl w:val="D2EAFF24"/>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3A1A17"/>
    <w:multiLevelType w:val="hybridMultilevel"/>
    <w:tmpl w:val="9868696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711FA7"/>
    <w:multiLevelType w:val="hybridMultilevel"/>
    <w:tmpl w:val="F12CC446"/>
    <w:lvl w:ilvl="0" w:tplc="BF48E5C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AB3CEA"/>
    <w:multiLevelType w:val="hybridMultilevel"/>
    <w:tmpl w:val="9CCCE948"/>
    <w:lvl w:ilvl="0" w:tplc="6E3ED11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494395"/>
    <w:multiLevelType w:val="hybridMultilevel"/>
    <w:tmpl w:val="65D28D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A97A34"/>
    <w:multiLevelType w:val="hybridMultilevel"/>
    <w:tmpl w:val="5492BD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793EAC"/>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AA4AD7"/>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E22AEE"/>
    <w:multiLevelType w:val="hybridMultilevel"/>
    <w:tmpl w:val="637E598A"/>
    <w:lvl w:ilvl="0" w:tplc="69508D6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8722AD"/>
    <w:multiLevelType w:val="multilevel"/>
    <w:tmpl w:val="FA20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D5695"/>
    <w:multiLevelType w:val="hybridMultilevel"/>
    <w:tmpl w:val="80469700"/>
    <w:lvl w:ilvl="0" w:tplc="C7160B44">
      <w:start w:val="1"/>
      <w:numFmt w:val="taiwaneseCountingThousand"/>
      <w:lvlText w:val="%1、"/>
      <w:lvlJc w:val="left"/>
      <w:pPr>
        <w:ind w:left="450" w:hanging="45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EE046A"/>
    <w:multiLevelType w:val="hybridMultilevel"/>
    <w:tmpl w:val="D2EAFF24"/>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02669"/>
    <w:multiLevelType w:val="hybridMultilevel"/>
    <w:tmpl w:val="85360A8C"/>
    <w:lvl w:ilvl="0" w:tplc="9DB254B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027314"/>
    <w:multiLevelType w:val="hybridMultilevel"/>
    <w:tmpl w:val="26AE6E4A"/>
    <w:lvl w:ilvl="0" w:tplc="A054533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E86863"/>
    <w:multiLevelType w:val="hybridMultilevel"/>
    <w:tmpl w:val="718A491A"/>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4876E3"/>
    <w:multiLevelType w:val="multilevel"/>
    <w:tmpl w:val="4828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B17EFF"/>
    <w:multiLevelType w:val="hybridMultilevel"/>
    <w:tmpl w:val="A70C1F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5506BD"/>
    <w:multiLevelType w:val="hybridMultilevel"/>
    <w:tmpl w:val="25549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E603AA"/>
    <w:multiLevelType w:val="hybridMultilevel"/>
    <w:tmpl w:val="CFD2487A"/>
    <w:lvl w:ilvl="0" w:tplc="6E3ED11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4C7219"/>
    <w:multiLevelType w:val="multilevel"/>
    <w:tmpl w:val="E3F6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CD7827"/>
    <w:multiLevelType w:val="hybridMultilevel"/>
    <w:tmpl w:val="38DA5C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B634DE"/>
    <w:multiLevelType w:val="multilevel"/>
    <w:tmpl w:val="BEDC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9E5484"/>
    <w:multiLevelType w:val="multilevel"/>
    <w:tmpl w:val="1234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A9447E"/>
    <w:multiLevelType w:val="multilevel"/>
    <w:tmpl w:val="B3BE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146072"/>
    <w:multiLevelType w:val="multilevel"/>
    <w:tmpl w:val="8FCC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F064AE"/>
    <w:multiLevelType w:val="multilevel"/>
    <w:tmpl w:val="499C5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29"/>
  </w:num>
  <w:num w:numId="4">
    <w:abstractNumId w:val="13"/>
  </w:num>
  <w:num w:numId="5">
    <w:abstractNumId w:val="35"/>
  </w:num>
  <w:num w:numId="6">
    <w:abstractNumId w:val="20"/>
  </w:num>
  <w:num w:numId="7">
    <w:abstractNumId w:val="4"/>
  </w:num>
  <w:num w:numId="8">
    <w:abstractNumId w:val="36"/>
  </w:num>
  <w:num w:numId="9">
    <w:abstractNumId w:val="31"/>
  </w:num>
  <w:num w:numId="10">
    <w:abstractNumId w:val="1"/>
  </w:num>
  <w:num w:numId="11">
    <w:abstractNumId w:val="16"/>
  </w:num>
  <w:num w:numId="12">
    <w:abstractNumId w:val="10"/>
  </w:num>
  <w:num w:numId="13">
    <w:abstractNumId w:val="8"/>
  </w:num>
  <w:num w:numId="14">
    <w:abstractNumId w:val="24"/>
  </w:num>
  <w:num w:numId="15">
    <w:abstractNumId w:val="37"/>
  </w:num>
  <w:num w:numId="16">
    <w:abstractNumId w:val="23"/>
  </w:num>
  <w:num w:numId="17">
    <w:abstractNumId w:val="19"/>
  </w:num>
  <w:num w:numId="18">
    <w:abstractNumId w:val="22"/>
  </w:num>
  <w:num w:numId="19">
    <w:abstractNumId w:val="21"/>
  </w:num>
  <w:num w:numId="20">
    <w:abstractNumId w:val="44"/>
  </w:num>
  <w:num w:numId="21">
    <w:abstractNumId w:val="7"/>
  </w:num>
  <w:num w:numId="22">
    <w:abstractNumId w:val="12"/>
  </w:num>
  <w:num w:numId="23">
    <w:abstractNumId w:val="34"/>
  </w:num>
  <w:num w:numId="24">
    <w:abstractNumId w:val="28"/>
  </w:num>
  <w:num w:numId="25">
    <w:abstractNumId w:val="41"/>
  </w:num>
  <w:num w:numId="26">
    <w:abstractNumId w:val="14"/>
  </w:num>
  <w:num w:numId="27">
    <w:abstractNumId w:val="43"/>
  </w:num>
  <w:num w:numId="28">
    <w:abstractNumId w:val="40"/>
  </w:num>
  <w:num w:numId="29">
    <w:abstractNumId w:val="42"/>
  </w:num>
  <w:num w:numId="30">
    <w:abstractNumId w:val="38"/>
  </w:num>
  <w:num w:numId="31">
    <w:abstractNumId w:val="5"/>
  </w:num>
  <w:num w:numId="32">
    <w:abstractNumId w:val="0"/>
  </w:num>
  <w:num w:numId="33">
    <w:abstractNumId w:val="3"/>
  </w:num>
  <w:num w:numId="34">
    <w:abstractNumId w:val="11"/>
  </w:num>
  <w:num w:numId="35">
    <w:abstractNumId w:val="27"/>
  </w:num>
  <w:num w:numId="36">
    <w:abstractNumId w:val="18"/>
  </w:num>
  <w:num w:numId="37">
    <w:abstractNumId w:val="15"/>
  </w:num>
  <w:num w:numId="38">
    <w:abstractNumId w:val="30"/>
  </w:num>
  <w:num w:numId="39">
    <w:abstractNumId w:val="25"/>
  </w:num>
  <w:num w:numId="40">
    <w:abstractNumId w:val="39"/>
  </w:num>
  <w:num w:numId="41">
    <w:abstractNumId w:val="6"/>
  </w:num>
  <w:num w:numId="42">
    <w:abstractNumId w:val="9"/>
  </w:num>
  <w:num w:numId="43">
    <w:abstractNumId w:val="2"/>
  </w:num>
  <w:num w:numId="44">
    <w:abstractNumId w:val="32"/>
  </w:num>
  <w:num w:numId="4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1NzcxsTSztDA1NrdQ0lEKTi0uzszPAykwrAUAvHRBASwAAAA="/>
  </w:docVars>
  <w:rsids>
    <w:rsidRoot w:val="00C97DAF"/>
    <w:rsid w:val="00014FB4"/>
    <w:rsid w:val="00056EED"/>
    <w:rsid w:val="00066254"/>
    <w:rsid w:val="00076DAC"/>
    <w:rsid w:val="000B1206"/>
    <w:rsid w:val="000C22F5"/>
    <w:rsid w:val="000F0B2A"/>
    <w:rsid w:val="000F4BA3"/>
    <w:rsid w:val="001013A5"/>
    <w:rsid w:val="001027AE"/>
    <w:rsid w:val="0011465C"/>
    <w:rsid w:val="00120E9F"/>
    <w:rsid w:val="00122243"/>
    <w:rsid w:val="00122B74"/>
    <w:rsid w:val="00123F38"/>
    <w:rsid w:val="00135666"/>
    <w:rsid w:val="00137F21"/>
    <w:rsid w:val="00146A50"/>
    <w:rsid w:val="001711BA"/>
    <w:rsid w:val="0017211F"/>
    <w:rsid w:val="00173319"/>
    <w:rsid w:val="00175EDB"/>
    <w:rsid w:val="0019257A"/>
    <w:rsid w:val="001A1EE8"/>
    <w:rsid w:val="001A20FC"/>
    <w:rsid w:val="001A330F"/>
    <w:rsid w:val="001C7243"/>
    <w:rsid w:val="001D7CBA"/>
    <w:rsid w:val="001E0A93"/>
    <w:rsid w:val="001E33A8"/>
    <w:rsid w:val="001F3477"/>
    <w:rsid w:val="001F4D5F"/>
    <w:rsid w:val="001F72AD"/>
    <w:rsid w:val="0020734F"/>
    <w:rsid w:val="002128BB"/>
    <w:rsid w:val="00223C5A"/>
    <w:rsid w:val="00232CD2"/>
    <w:rsid w:val="0025047E"/>
    <w:rsid w:val="00251A26"/>
    <w:rsid w:val="00254636"/>
    <w:rsid w:val="002611F2"/>
    <w:rsid w:val="002669DF"/>
    <w:rsid w:val="00267BB4"/>
    <w:rsid w:val="002B1AB6"/>
    <w:rsid w:val="002E3F4A"/>
    <w:rsid w:val="002E45C5"/>
    <w:rsid w:val="002F1A57"/>
    <w:rsid w:val="002F41C1"/>
    <w:rsid w:val="00301476"/>
    <w:rsid w:val="003122AC"/>
    <w:rsid w:val="00312F76"/>
    <w:rsid w:val="00326283"/>
    <w:rsid w:val="003354C4"/>
    <w:rsid w:val="00346BEC"/>
    <w:rsid w:val="003473DC"/>
    <w:rsid w:val="00363CB2"/>
    <w:rsid w:val="003707DB"/>
    <w:rsid w:val="00372007"/>
    <w:rsid w:val="0038769A"/>
    <w:rsid w:val="00394B37"/>
    <w:rsid w:val="003A6600"/>
    <w:rsid w:val="003B2D95"/>
    <w:rsid w:val="003B6B39"/>
    <w:rsid w:val="003C2A04"/>
    <w:rsid w:val="003C3970"/>
    <w:rsid w:val="003C5141"/>
    <w:rsid w:val="003C7D7C"/>
    <w:rsid w:val="003D0C1A"/>
    <w:rsid w:val="003D3112"/>
    <w:rsid w:val="003E1979"/>
    <w:rsid w:val="003E2AF7"/>
    <w:rsid w:val="003E59BC"/>
    <w:rsid w:val="00445FAC"/>
    <w:rsid w:val="00450AAA"/>
    <w:rsid w:val="0045724F"/>
    <w:rsid w:val="0046754E"/>
    <w:rsid w:val="00467AC0"/>
    <w:rsid w:val="0047086D"/>
    <w:rsid w:val="0047208D"/>
    <w:rsid w:val="0048399F"/>
    <w:rsid w:val="00486CBE"/>
    <w:rsid w:val="004A43BE"/>
    <w:rsid w:val="004B064F"/>
    <w:rsid w:val="004B5DAA"/>
    <w:rsid w:val="004D1C83"/>
    <w:rsid w:val="004D3BEA"/>
    <w:rsid w:val="004E20DA"/>
    <w:rsid w:val="004E2DF6"/>
    <w:rsid w:val="004E4B66"/>
    <w:rsid w:val="00500488"/>
    <w:rsid w:val="0050268B"/>
    <w:rsid w:val="00506C20"/>
    <w:rsid w:val="00506E00"/>
    <w:rsid w:val="00514EAC"/>
    <w:rsid w:val="00523673"/>
    <w:rsid w:val="005308B5"/>
    <w:rsid w:val="00541439"/>
    <w:rsid w:val="005508F4"/>
    <w:rsid w:val="0055401C"/>
    <w:rsid w:val="005635D3"/>
    <w:rsid w:val="00566769"/>
    <w:rsid w:val="0057032D"/>
    <w:rsid w:val="00571715"/>
    <w:rsid w:val="005735BD"/>
    <w:rsid w:val="00576BBE"/>
    <w:rsid w:val="00584D60"/>
    <w:rsid w:val="00587E5D"/>
    <w:rsid w:val="005B33A0"/>
    <w:rsid w:val="005B5036"/>
    <w:rsid w:val="00612502"/>
    <w:rsid w:val="006251F5"/>
    <w:rsid w:val="0063044E"/>
    <w:rsid w:val="00631BDC"/>
    <w:rsid w:val="00632EAD"/>
    <w:rsid w:val="00640DD5"/>
    <w:rsid w:val="006425C3"/>
    <w:rsid w:val="00645F9C"/>
    <w:rsid w:val="006462EA"/>
    <w:rsid w:val="006528A6"/>
    <w:rsid w:val="00663FB4"/>
    <w:rsid w:val="00666ED3"/>
    <w:rsid w:val="006907C5"/>
    <w:rsid w:val="00692158"/>
    <w:rsid w:val="006A5537"/>
    <w:rsid w:val="006B3022"/>
    <w:rsid w:val="006C0827"/>
    <w:rsid w:val="006D6A8F"/>
    <w:rsid w:val="006E2621"/>
    <w:rsid w:val="006E2906"/>
    <w:rsid w:val="006F200F"/>
    <w:rsid w:val="00703B41"/>
    <w:rsid w:val="00706A95"/>
    <w:rsid w:val="0075630A"/>
    <w:rsid w:val="00757C00"/>
    <w:rsid w:val="00761C98"/>
    <w:rsid w:val="007677AA"/>
    <w:rsid w:val="007931CA"/>
    <w:rsid w:val="0079373D"/>
    <w:rsid w:val="007C2F02"/>
    <w:rsid w:val="007C44C0"/>
    <w:rsid w:val="007C547E"/>
    <w:rsid w:val="007D30A2"/>
    <w:rsid w:val="007F1490"/>
    <w:rsid w:val="007F1802"/>
    <w:rsid w:val="007F5D3E"/>
    <w:rsid w:val="00811AB8"/>
    <w:rsid w:val="0081578A"/>
    <w:rsid w:val="00821E75"/>
    <w:rsid w:val="00830C17"/>
    <w:rsid w:val="0083141A"/>
    <w:rsid w:val="00833C1F"/>
    <w:rsid w:val="0086474F"/>
    <w:rsid w:val="00882C97"/>
    <w:rsid w:val="008A11B9"/>
    <w:rsid w:val="008A62DD"/>
    <w:rsid w:val="008B355C"/>
    <w:rsid w:val="008C74D5"/>
    <w:rsid w:val="008D2BE3"/>
    <w:rsid w:val="008E712E"/>
    <w:rsid w:val="008F21F4"/>
    <w:rsid w:val="00900FB5"/>
    <w:rsid w:val="00901B5B"/>
    <w:rsid w:val="00914E7C"/>
    <w:rsid w:val="0092288C"/>
    <w:rsid w:val="00923BD5"/>
    <w:rsid w:val="009320AD"/>
    <w:rsid w:val="0093775B"/>
    <w:rsid w:val="0097649D"/>
    <w:rsid w:val="009926C3"/>
    <w:rsid w:val="0099414C"/>
    <w:rsid w:val="00994CF7"/>
    <w:rsid w:val="00996009"/>
    <w:rsid w:val="00996AE7"/>
    <w:rsid w:val="0099740E"/>
    <w:rsid w:val="009B5484"/>
    <w:rsid w:val="009C20AE"/>
    <w:rsid w:val="009E0F07"/>
    <w:rsid w:val="009E16ED"/>
    <w:rsid w:val="00A04056"/>
    <w:rsid w:val="00A1429C"/>
    <w:rsid w:val="00A42B18"/>
    <w:rsid w:val="00A4755A"/>
    <w:rsid w:val="00A47EED"/>
    <w:rsid w:val="00A63548"/>
    <w:rsid w:val="00A6423F"/>
    <w:rsid w:val="00A85D85"/>
    <w:rsid w:val="00A94FE8"/>
    <w:rsid w:val="00AD0684"/>
    <w:rsid w:val="00AD15AA"/>
    <w:rsid w:val="00AD33B4"/>
    <w:rsid w:val="00AD67DE"/>
    <w:rsid w:val="00AD7765"/>
    <w:rsid w:val="00AE2E42"/>
    <w:rsid w:val="00AF696E"/>
    <w:rsid w:val="00AF7BE6"/>
    <w:rsid w:val="00B131AB"/>
    <w:rsid w:val="00B139D9"/>
    <w:rsid w:val="00B14C49"/>
    <w:rsid w:val="00B31AC1"/>
    <w:rsid w:val="00B43AD4"/>
    <w:rsid w:val="00B61265"/>
    <w:rsid w:val="00B77F8B"/>
    <w:rsid w:val="00B84B6A"/>
    <w:rsid w:val="00BB0D9E"/>
    <w:rsid w:val="00BC522A"/>
    <w:rsid w:val="00BD362E"/>
    <w:rsid w:val="00BE169B"/>
    <w:rsid w:val="00BE2795"/>
    <w:rsid w:val="00BF6895"/>
    <w:rsid w:val="00C0610A"/>
    <w:rsid w:val="00C21A09"/>
    <w:rsid w:val="00C237F4"/>
    <w:rsid w:val="00C27803"/>
    <w:rsid w:val="00C30209"/>
    <w:rsid w:val="00C3150F"/>
    <w:rsid w:val="00C42552"/>
    <w:rsid w:val="00C602BA"/>
    <w:rsid w:val="00C656FD"/>
    <w:rsid w:val="00C70CE3"/>
    <w:rsid w:val="00C724C6"/>
    <w:rsid w:val="00C85DE2"/>
    <w:rsid w:val="00C97DAF"/>
    <w:rsid w:val="00CA66BC"/>
    <w:rsid w:val="00CA67A8"/>
    <w:rsid w:val="00CB64E7"/>
    <w:rsid w:val="00CC4D3B"/>
    <w:rsid w:val="00CD41D5"/>
    <w:rsid w:val="00CE6561"/>
    <w:rsid w:val="00D048AB"/>
    <w:rsid w:val="00D114F8"/>
    <w:rsid w:val="00D1796B"/>
    <w:rsid w:val="00D35812"/>
    <w:rsid w:val="00D42B48"/>
    <w:rsid w:val="00D45D50"/>
    <w:rsid w:val="00D54E58"/>
    <w:rsid w:val="00D6032F"/>
    <w:rsid w:val="00D9061B"/>
    <w:rsid w:val="00D95AB5"/>
    <w:rsid w:val="00DA6638"/>
    <w:rsid w:val="00DB1E77"/>
    <w:rsid w:val="00DE4B1E"/>
    <w:rsid w:val="00DF33AD"/>
    <w:rsid w:val="00DF4EF1"/>
    <w:rsid w:val="00DF5939"/>
    <w:rsid w:val="00E03E0E"/>
    <w:rsid w:val="00E14215"/>
    <w:rsid w:val="00E17D06"/>
    <w:rsid w:val="00E24353"/>
    <w:rsid w:val="00E24DE7"/>
    <w:rsid w:val="00E377AA"/>
    <w:rsid w:val="00E55C6C"/>
    <w:rsid w:val="00E82860"/>
    <w:rsid w:val="00E903C5"/>
    <w:rsid w:val="00ED1C09"/>
    <w:rsid w:val="00ED7249"/>
    <w:rsid w:val="00EF269B"/>
    <w:rsid w:val="00EF7D87"/>
    <w:rsid w:val="00F01FAD"/>
    <w:rsid w:val="00F11942"/>
    <w:rsid w:val="00F31179"/>
    <w:rsid w:val="00F32CA9"/>
    <w:rsid w:val="00F44366"/>
    <w:rsid w:val="00F53526"/>
    <w:rsid w:val="00FC0BCC"/>
    <w:rsid w:val="00FC1A69"/>
    <w:rsid w:val="00FC2FEF"/>
    <w:rsid w:val="00FE3D8C"/>
    <w:rsid w:val="00FE7E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D6EBEF"/>
  <w15:docId w15:val="{ACEB8BC9-7013-4775-9B24-6DCCBDF8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3A0"/>
    <w:pPr>
      <w:widowControl w:val="0"/>
    </w:pPr>
  </w:style>
  <w:style w:type="paragraph" w:styleId="2">
    <w:name w:val="heading 2"/>
    <w:basedOn w:val="a"/>
    <w:link w:val="20"/>
    <w:uiPriority w:val="9"/>
    <w:qFormat/>
    <w:rsid w:val="003C2A04"/>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7DAF"/>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iPriority w:val="99"/>
    <w:unhideWhenUsed/>
    <w:rsid w:val="00C97D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97DAF"/>
    <w:rPr>
      <w:rFonts w:ascii="細明體" w:eastAsia="細明體" w:hAnsi="細明體" w:cs="細明體"/>
      <w:kern w:val="0"/>
      <w:szCs w:val="24"/>
    </w:rPr>
  </w:style>
  <w:style w:type="character" w:customStyle="1" w:styleId="20">
    <w:name w:val="標題 2 字元"/>
    <w:basedOn w:val="a0"/>
    <w:link w:val="2"/>
    <w:uiPriority w:val="9"/>
    <w:rsid w:val="003C2A04"/>
    <w:rPr>
      <w:rFonts w:ascii="新細明體" w:eastAsia="新細明體" w:hAnsi="新細明體" w:cs="新細明體"/>
      <w:b/>
      <w:bCs/>
      <w:kern w:val="0"/>
      <w:sz w:val="36"/>
      <w:szCs w:val="36"/>
    </w:rPr>
  </w:style>
  <w:style w:type="paragraph" w:styleId="a3">
    <w:name w:val="header"/>
    <w:basedOn w:val="a"/>
    <w:link w:val="a4"/>
    <w:uiPriority w:val="99"/>
    <w:unhideWhenUsed/>
    <w:rsid w:val="001E33A8"/>
    <w:pPr>
      <w:tabs>
        <w:tab w:val="center" w:pos="4153"/>
        <w:tab w:val="right" w:pos="8306"/>
      </w:tabs>
      <w:snapToGrid w:val="0"/>
    </w:pPr>
    <w:rPr>
      <w:sz w:val="20"/>
      <w:szCs w:val="20"/>
    </w:rPr>
  </w:style>
  <w:style w:type="character" w:customStyle="1" w:styleId="a4">
    <w:name w:val="頁首 字元"/>
    <w:basedOn w:val="a0"/>
    <w:link w:val="a3"/>
    <w:uiPriority w:val="99"/>
    <w:rsid w:val="001E33A8"/>
    <w:rPr>
      <w:sz w:val="20"/>
      <w:szCs w:val="20"/>
    </w:rPr>
  </w:style>
  <w:style w:type="paragraph" w:styleId="a5">
    <w:name w:val="footer"/>
    <w:basedOn w:val="a"/>
    <w:link w:val="a6"/>
    <w:uiPriority w:val="99"/>
    <w:unhideWhenUsed/>
    <w:rsid w:val="001E33A8"/>
    <w:pPr>
      <w:tabs>
        <w:tab w:val="center" w:pos="4153"/>
        <w:tab w:val="right" w:pos="8306"/>
      </w:tabs>
      <w:snapToGrid w:val="0"/>
    </w:pPr>
    <w:rPr>
      <w:sz w:val="20"/>
      <w:szCs w:val="20"/>
    </w:rPr>
  </w:style>
  <w:style w:type="character" w:customStyle="1" w:styleId="a6">
    <w:name w:val="頁尾 字元"/>
    <w:basedOn w:val="a0"/>
    <w:link w:val="a5"/>
    <w:uiPriority w:val="99"/>
    <w:rsid w:val="001E33A8"/>
    <w:rPr>
      <w:sz w:val="20"/>
      <w:szCs w:val="20"/>
    </w:rPr>
  </w:style>
  <w:style w:type="paragraph" w:styleId="a7">
    <w:name w:val="Balloon Text"/>
    <w:basedOn w:val="a"/>
    <w:link w:val="a8"/>
    <w:uiPriority w:val="99"/>
    <w:semiHidden/>
    <w:unhideWhenUsed/>
    <w:rsid w:val="001E33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33A8"/>
    <w:rPr>
      <w:rFonts w:asciiTheme="majorHAnsi" w:eastAsiaTheme="majorEastAsia" w:hAnsiTheme="majorHAnsi" w:cstheme="majorBidi"/>
      <w:sz w:val="18"/>
      <w:szCs w:val="18"/>
    </w:rPr>
  </w:style>
  <w:style w:type="paragraph" w:styleId="a9">
    <w:name w:val="List Paragraph"/>
    <w:basedOn w:val="a"/>
    <w:uiPriority w:val="34"/>
    <w:qFormat/>
    <w:rsid w:val="00137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435447">
      <w:bodyDiv w:val="1"/>
      <w:marLeft w:val="0"/>
      <w:marRight w:val="0"/>
      <w:marTop w:val="0"/>
      <w:marBottom w:val="0"/>
      <w:divBdr>
        <w:top w:val="none" w:sz="0" w:space="0" w:color="auto"/>
        <w:left w:val="none" w:sz="0" w:space="0" w:color="auto"/>
        <w:bottom w:val="none" w:sz="0" w:space="0" w:color="auto"/>
        <w:right w:val="none" w:sz="0" w:space="0" w:color="auto"/>
      </w:divBdr>
    </w:div>
    <w:div w:id="766121505">
      <w:bodyDiv w:val="1"/>
      <w:marLeft w:val="0"/>
      <w:marRight w:val="0"/>
      <w:marTop w:val="0"/>
      <w:marBottom w:val="0"/>
      <w:divBdr>
        <w:top w:val="none" w:sz="0" w:space="0" w:color="auto"/>
        <w:left w:val="none" w:sz="0" w:space="0" w:color="auto"/>
        <w:bottom w:val="none" w:sz="0" w:space="0" w:color="auto"/>
        <w:right w:val="none" w:sz="0" w:space="0" w:color="auto"/>
      </w:divBdr>
    </w:div>
    <w:div w:id="1510101898">
      <w:bodyDiv w:val="1"/>
      <w:marLeft w:val="0"/>
      <w:marRight w:val="0"/>
      <w:marTop w:val="0"/>
      <w:marBottom w:val="0"/>
      <w:divBdr>
        <w:top w:val="none" w:sz="0" w:space="0" w:color="auto"/>
        <w:left w:val="none" w:sz="0" w:space="0" w:color="auto"/>
        <w:bottom w:val="none" w:sz="0" w:space="0" w:color="auto"/>
        <w:right w:val="none" w:sz="0" w:space="0" w:color="auto"/>
      </w:divBdr>
    </w:div>
    <w:div w:id="1654488849">
      <w:bodyDiv w:val="1"/>
      <w:marLeft w:val="0"/>
      <w:marRight w:val="0"/>
      <w:marTop w:val="0"/>
      <w:marBottom w:val="0"/>
      <w:divBdr>
        <w:top w:val="none" w:sz="0" w:space="0" w:color="auto"/>
        <w:left w:val="none" w:sz="0" w:space="0" w:color="auto"/>
        <w:bottom w:val="none" w:sz="0" w:space="0" w:color="auto"/>
        <w:right w:val="none" w:sz="0" w:space="0" w:color="auto"/>
      </w:divBdr>
    </w:div>
    <w:div w:id="1771972866">
      <w:bodyDiv w:val="1"/>
      <w:marLeft w:val="0"/>
      <w:marRight w:val="0"/>
      <w:marTop w:val="0"/>
      <w:marBottom w:val="0"/>
      <w:divBdr>
        <w:top w:val="none" w:sz="0" w:space="0" w:color="auto"/>
        <w:left w:val="none" w:sz="0" w:space="0" w:color="auto"/>
        <w:bottom w:val="none" w:sz="0" w:space="0" w:color="auto"/>
        <w:right w:val="none" w:sz="0" w:space="0" w:color="auto"/>
      </w:divBdr>
    </w:div>
    <w:div w:id="2135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86DB-48CD-4624-89FC-6BE426CF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1659</Words>
  <Characters>9338</Characters>
  <Application>Microsoft Office Word</Application>
  <DocSecurity>0</DocSecurity>
  <Lines>77</Lines>
  <Paragraphs>21</Paragraphs>
  <ScaleCrop>false</ScaleCrop>
  <Company>KMU</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2019-12-31T02:05:00Z</cp:lastPrinted>
  <dcterms:created xsi:type="dcterms:W3CDTF">2023-12-07T10:13:00Z</dcterms:created>
  <dcterms:modified xsi:type="dcterms:W3CDTF">2024-03-29T05:46:00Z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cd189ab12c44666e536a8293d823ca64aa0be5b4793762ebbedef933134a08fb</vt:lpwstr>
  </property>
</Properties>
</file>