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5F" w:rsidRDefault="0002485F" w:rsidP="0002485F">
      <w:pPr>
        <w:autoSpaceDE w:val="0"/>
        <w:autoSpaceDN w:val="0"/>
        <w:adjustRightInd w:val="0"/>
        <w:spacing w:line="240" w:lineRule="atLeast"/>
        <w:rPr>
          <w:rFonts w:ascii="標楷體" w:eastAsia="標楷體" w:hAnsi="標楷體" w:cs="標楷體"/>
          <w:b/>
          <w:kern w:val="0"/>
          <w:sz w:val="32"/>
          <w:szCs w:val="32"/>
        </w:rPr>
      </w:pPr>
      <w:r w:rsidRPr="00E61340">
        <w:rPr>
          <w:rFonts w:ascii="標楷體" w:eastAsia="標楷體" w:hAnsi="標楷體" w:cs="標楷體" w:hint="eastAsia"/>
          <w:b/>
          <w:kern w:val="0"/>
          <w:sz w:val="32"/>
          <w:szCs w:val="32"/>
        </w:rPr>
        <w:t>高雄醫學大學優良教材獎勵辦法</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96.01.17 </w:t>
      </w:r>
      <w:r>
        <w:rPr>
          <w:rFonts w:eastAsia="標楷體" w:hint="eastAsia"/>
          <w:kern w:val="0"/>
          <w:sz w:val="20"/>
          <w:szCs w:val="20"/>
        </w:rPr>
        <w:t xml:space="preserve"> 95</w:t>
      </w:r>
      <w:r w:rsidRPr="00CC573C">
        <w:rPr>
          <w:rFonts w:eastAsia="標楷體" w:hAnsi="標楷體"/>
          <w:kern w:val="0"/>
          <w:sz w:val="20"/>
          <w:szCs w:val="20"/>
        </w:rPr>
        <w:t>學年度第</w:t>
      </w:r>
      <w:r>
        <w:rPr>
          <w:rFonts w:eastAsia="標楷體" w:hAnsi="標楷體" w:hint="eastAsia"/>
          <w:kern w:val="0"/>
          <w:sz w:val="20"/>
          <w:szCs w:val="20"/>
        </w:rPr>
        <w:t>2</w:t>
      </w:r>
      <w:r w:rsidRPr="00CC573C">
        <w:rPr>
          <w:rFonts w:eastAsia="標楷體" w:hAnsi="標楷體"/>
          <w:kern w:val="0"/>
          <w:sz w:val="20"/>
          <w:szCs w:val="20"/>
        </w:rPr>
        <w:t>次教師發展委員會通過</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96.02.08 </w:t>
      </w:r>
      <w:r>
        <w:rPr>
          <w:rFonts w:eastAsia="標楷體" w:hint="eastAsia"/>
          <w:kern w:val="0"/>
          <w:sz w:val="20"/>
          <w:szCs w:val="20"/>
        </w:rPr>
        <w:t xml:space="preserve"> 95</w:t>
      </w:r>
      <w:r w:rsidRPr="00CC573C">
        <w:rPr>
          <w:rFonts w:eastAsia="標楷體" w:hAnsi="標楷體"/>
          <w:kern w:val="0"/>
          <w:sz w:val="20"/>
          <w:szCs w:val="20"/>
        </w:rPr>
        <w:t>學年度第</w:t>
      </w:r>
      <w:r>
        <w:rPr>
          <w:rFonts w:eastAsia="標楷體" w:hAnsi="標楷體" w:hint="eastAsia"/>
          <w:kern w:val="0"/>
          <w:sz w:val="20"/>
          <w:szCs w:val="20"/>
        </w:rPr>
        <w:t>7</w:t>
      </w:r>
      <w:r w:rsidRPr="00CC573C">
        <w:rPr>
          <w:rFonts w:eastAsia="標楷體" w:hAnsi="標楷體"/>
          <w:kern w:val="0"/>
          <w:sz w:val="20"/>
          <w:szCs w:val="20"/>
        </w:rPr>
        <w:t>次行政會議通過</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96.03.16 </w:t>
      </w:r>
      <w:r>
        <w:rPr>
          <w:rFonts w:eastAsia="標楷體" w:hint="eastAsia"/>
          <w:kern w:val="0"/>
          <w:sz w:val="20"/>
          <w:szCs w:val="20"/>
        </w:rPr>
        <w:t xml:space="preserve">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sidRPr="00CC573C">
        <w:rPr>
          <w:rFonts w:eastAsia="標楷體"/>
          <w:kern w:val="0"/>
          <w:sz w:val="20"/>
          <w:szCs w:val="20"/>
        </w:rPr>
        <w:t xml:space="preserve">0960002297 </w:t>
      </w:r>
      <w:r w:rsidRPr="00CC573C">
        <w:rPr>
          <w:rFonts w:eastAsia="標楷體" w:hAnsi="標楷體"/>
          <w:kern w:val="0"/>
          <w:sz w:val="20"/>
          <w:szCs w:val="20"/>
        </w:rPr>
        <w:t>號函公布</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96.12.24 </w:t>
      </w:r>
      <w:r>
        <w:rPr>
          <w:rFonts w:eastAsia="標楷體" w:hint="eastAsia"/>
          <w:kern w:val="0"/>
          <w:sz w:val="20"/>
          <w:szCs w:val="20"/>
        </w:rPr>
        <w:t xml:space="preserve"> 96</w:t>
      </w:r>
      <w:r w:rsidRPr="00CC573C">
        <w:rPr>
          <w:rFonts w:eastAsia="標楷體" w:hAnsi="標楷體"/>
          <w:kern w:val="0"/>
          <w:sz w:val="20"/>
          <w:szCs w:val="20"/>
        </w:rPr>
        <w:t>學年度第</w:t>
      </w:r>
      <w:r>
        <w:rPr>
          <w:rFonts w:eastAsia="標楷體" w:hAnsi="標楷體" w:hint="eastAsia"/>
          <w:kern w:val="0"/>
          <w:sz w:val="20"/>
          <w:szCs w:val="20"/>
        </w:rPr>
        <w:t>1</w:t>
      </w:r>
      <w:r w:rsidRPr="00CC573C">
        <w:rPr>
          <w:rFonts w:eastAsia="標楷體" w:hAnsi="標楷體"/>
          <w:kern w:val="0"/>
          <w:sz w:val="20"/>
          <w:szCs w:val="20"/>
        </w:rPr>
        <w:t>次教師發展委員會通過</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97.03.13 </w:t>
      </w:r>
      <w:r>
        <w:rPr>
          <w:rFonts w:eastAsia="標楷體" w:hint="eastAsia"/>
          <w:kern w:val="0"/>
          <w:sz w:val="20"/>
          <w:szCs w:val="20"/>
        </w:rPr>
        <w:t xml:space="preserve"> 96</w:t>
      </w:r>
      <w:r w:rsidRPr="00CC573C">
        <w:rPr>
          <w:rFonts w:eastAsia="標楷體" w:hAnsi="標楷體"/>
          <w:kern w:val="0"/>
          <w:sz w:val="20"/>
          <w:szCs w:val="20"/>
        </w:rPr>
        <w:t>學年度第</w:t>
      </w:r>
      <w:r>
        <w:rPr>
          <w:rFonts w:eastAsia="標楷體" w:hAnsi="標楷體" w:hint="eastAsia"/>
          <w:kern w:val="0"/>
          <w:sz w:val="20"/>
          <w:szCs w:val="20"/>
        </w:rPr>
        <w:t>8</w:t>
      </w:r>
      <w:r w:rsidRPr="00CC573C">
        <w:rPr>
          <w:rFonts w:eastAsia="標楷體" w:hAnsi="標楷體"/>
          <w:kern w:val="0"/>
          <w:sz w:val="20"/>
          <w:szCs w:val="20"/>
        </w:rPr>
        <w:t>次行政會議通過</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97.03.27 </w:t>
      </w:r>
      <w:r>
        <w:rPr>
          <w:rFonts w:eastAsia="標楷體" w:hint="eastAsia"/>
          <w:kern w:val="0"/>
          <w:sz w:val="20"/>
          <w:szCs w:val="20"/>
        </w:rPr>
        <w:t xml:space="preserve">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sidRPr="00CC573C">
        <w:rPr>
          <w:rFonts w:eastAsia="標楷體"/>
          <w:kern w:val="0"/>
          <w:sz w:val="20"/>
          <w:szCs w:val="20"/>
        </w:rPr>
        <w:t xml:space="preserve">0971101484 </w:t>
      </w:r>
      <w:r w:rsidRPr="00CC573C">
        <w:rPr>
          <w:rFonts w:eastAsia="標楷體" w:hAnsi="標楷體"/>
          <w:kern w:val="0"/>
          <w:sz w:val="20"/>
          <w:szCs w:val="20"/>
        </w:rPr>
        <w:t>號函公布</w:t>
      </w:r>
    </w:p>
    <w:p w:rsidR="0002485F" w:rsidRPr="00CC573C" w:rsidRDefault="0002485F" w:rsidP="0002485F">
      <w:pPr>
        <w:autoSpaceDE w:val="0"/>
        <w:autoSpaceDN w:val="0"/>
        <w:adjustRightInd w:val="0"/>
        <w:spacing w:line="240" w:lineRule="exact"/>
        <w:ind w:leftChars="1575" w:left="3780" w:firstLineChars="150" w:firstLine="300"/>
        <w:jc w:val="both"/>
        <w:rPr>
          <w:rFonts w:eastAsia="標楷體"/>
          <w:kern w:val="0"/>
          <w:sz w:val="20"/>
          <w:szCs w:val="20"/>
        </w:rPr>
      </w:pPr>
      <w:r w:rsidRPr="00CC573C">
        <w:rPr>
          <w:rFonts w:eastAsia="標楷體"/>
          <w:kern w:val="0"/>
          <w:sz w:val="20"/>
          <w:szCs w:val="20"/>
        </w:rPr>
        <w:t xml:space="preserve">99.01.06 </w:t>
      </w:r>
      <w:r>
        <w:rPr>
          <w:rFonts w:eastAsia="標楷體" w:hint="eastAsia"/>
          <w:kern w:val="0"/>
          <w:sz w:val="20"/>
          <w:szCs w:val="20"/>
        </w:rPr>
        <w:t xml:space="preserve"> 98</w:t>
      </w:r>
      <w:r w:rsidRPr="00CC573C">
        <w:rPr>
          <w:rFonts w:eastAsia="標楷體" w:hAnsi="標楷體"/>
          <w:kern w:val="0"/>
          <w:sz w:val="20"/>
          <w:szCs w:val="20"/>
        </w:rPr>
        <w:t>學年度第</w:t>
      </w:r>
      <w:r>
        <w:rPr>
          <w:rFonts w:eastAsia="標楷體" w:hAnsi="標楷體" w:hint="eastAsia"/>
          <w:kern w:val="0"/>
          <w:sz w:val="20"/>
          <w:szCs w:val="20"/>
        </w:rPr>
        <w:t>1</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75" w:left="3780" w:firstLineChars="150" w:firstLine="300"/>
        <w:jc w:val="both"/>
        <w:rPr>
          <w:rFonts w:eastAsia="標楷體" w:hAnsi="標楷體"/>
          <w:kern w:val="0"/>
          <w:sz w:val="20"/>
          <w:szCs w:val="20"/>
        </w:rPr>
      </w:pPr>
      <w:r w:rsidRPr="00CC573C">
        <w:rPr>
          <w:rFonts w:eastAsia="標楷體"/>
          <w:kern w:val="0"/>
          <w:sz w:val="20"/>
          <w:szCs w:val="20"/>
        </w:rPr>
        <w:t xml:space="preserve">99.02.11 </w:t>
      </w:r>
      <w:r>
        <w:rPr>
          <w:rFonts w:eastAsia="標楷體" w:hint="eastAsia"/>
          <w:kern w:val="0"/>
          <w:sz w:val="20"/>
          <w:szCs w:val="20"/>
        </w:rPr>
        <w:t xml:space="preserve"> 98</w:t>
      </w:r>
      <w:r w:rsidRPr="00CC573C">
        <w:rPr>
          <w:rFonts w:eastAsia="標楷體" w:hAnsi="標楷體"/>
          <w:kern w:val="0"/>
          <w:sz w:val="20"/>
          <w:szCs w:val="20"/>
        </w:rPr>
        <w:t>學年度第</w:t>
      </w:r>
      <w:r>
        <w:rPr>
          <w:rFonts w:eastAsia="標楷體" w:hAnsi="標楷體" w:hint="eastAsia"/>
          <w:kern w:val="0"/>
          <w:sz w:val="20"/>
          <w:szCs w:val="20"/>
        </w:rPr>
        <w:t>7</w:t>
      </w:r>
      <w:r w:rsidRPr="00CC573C">
        <w:rPr>
          <w:rFonts w:eastAsia="標楷體" w:hAnsi="標楷體"/>
          <w:kern w:val="0"/>
          <w:sz w:val="20"/>
          <w:szCs w:val="20"/>
        </w:rPr>
        <w:t>次行政會議通過</w:t>
      </w:r>
    </w:p>
    <w:p w:rsidR="0002485F" w:rsidRDefault="0002485F" w:rsidP="0002485F">
      <w:pPr>
        <w:autoSpaceDE w:val="0"/>
        <w:autoSpaceDN w:val="0"/>
        <w:adjustRightInd w:val="0"/>
        <w:spacing w:line="240" w:lineRule="exact"/>
        <w:ind w:leftChars="1575" w:left="3780" w:firstLineChars="150" w:firstLine="300"/>
        <w:jc w:val="both"/>
        <w:rPr>
          <w:rFonts w:eastAsia="標楷體" w:hAnsi="標楷體"/>
          <w:kern w:val="0"/>
          <w:sz w:val="20"/>
          <w:szCs w:val="20"/>
        </w:rPr>
      </w:pPr>
      <w:r w:rsidRPr="00CC573C">
        <w:rPr>
          <w:rFonts w:eastAsia="標楷體"/>
          <w:kern w:val="0"/>
          <w:sz w:val="20"/>
          <w:szCs w:val="20"/>
        </w:rPr>
        <w:t>9</w:t>
      </w:r>
      <w:r>
        <w:rPr>
          <w:rFonts w:eastAsia="標楷體" w:hint="eastAsia"/>
          <w:kern w:val="0"/>
          <w:sz w:val="20"/>
          <w:szCs w:val="20"/>
        </w:rPr>
        <w:t>9</w:t>
      </w:r>
      <w:r w:rsidRPr="00CC573C">
        <w:rPr>
          <w:rFonts w:eastAsia="標楷體"/>
          <w:kern w:val="0"/>
          <w:sz w:val="20"/>
          <w:szCs w:val="20"/>
        </w:rPr>
        <w:t>.03.</w:t>
      </w:r>
      <w:r>
        <w:rPr>
          <w:rFonts w:eastAsia="標楷體" w:hint="eastAsia"/>
          <w:kern w:val="0"/>
          <w:sz w:val="20"/>
          <w:szCs w:val="20"/>
        </w:rPr>
        <w:t xml:space="preserve">09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Pr>
          <w:rFonts w:eastAsia="標楷體" w:hAnsi="標楷體" w:hint="eastAsia"/>
          <w:kern w:val="0"/>
          <w:sz w:val="20"/>
          <w:szCs w:val="20"/>
        </w:rPr>
        <w:t>0991100951</w:t>
      </w:r>
      <w:r w:rsidRPr="00CC573C">
        <w:rPr>
          <w:rFonts w:eastAsia="標楷體"/>
          <w:kern w:val="0"/>
          <w:sz w:val="20"/>
          <w:szCs w:val="20"/>
        </w:rPr>
        <w:t xml:space="preserve"> </w:t>
      </w:r>
      <w:r w:rsidRPr="00CC573C">
        <w:rPr>
          <w:rFonts w:eastAsia="標楷體" w:hAnsi="標楷體"/>
          <w:kern w:val="0"/>
          <w:sz w:val="20"/>
          <w:szCs w:val="20"/>
        </w:rPr>
        <w:t>號函公布</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102.01.03  101</w:t>
      </w:r>
      <w:r w:rsidRPr="00CC573C">
        <w:rPr>
          <w:rFonts w:eastAsia="標楷體" w:hAnsi="標楷體"/>
          <w:kern w:val="0"/>
          <w:sz w:val="20"/>
          <w:szCs w:val="20"/>
        </w:rPr>
        <w:t>學年度第</w:t>
      </w:r>
      <w:r>
        <w:rPr>
          <w:rFonts w:eastAsia="標楷體" w:hAnsi="標楷體" w:hint="eastAsia"/>
          <w:kern w:val="0"/>
          <w:sz w:val="20"/>
          <w:szCs w:val="20"/>
        </w:rPr>
        <w:t>1</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102.03.14  101</w:t>
      </w:r>
      <w:r w:rsidRPr="00CC573C">
        <w:rPr>
          <w:rFonts w:eastAsia="標楷體" w:hAnsi="標楷體"/>
          <w:kern w:val="0"/>
          <w:sz w:val="20"/>
          <w:szCs w:val="20"/>
        </w:rPr>
        <w:t>學年度第</w:t>
      </w:r>
      <w:r>
        <w:rPr>
          <w:rFonts w:eastAsia="標楷體" w:hAnsi="標楷體" w:hint="eastAsia"/>
          <w:kern w:val="0"/>
          <w:sz w:val="20"/>
          <w:szCs w:val="20"/>
        </w:rPr>
        <w:t>8</w:t>
      </w:r>
      <w:r w:rsidRPr="00CC573C">
        <w:rPr>
          <w:rFonts w:eastAsia="標楷體" w:hAnsi="標楷體"/>
          <w:kern w:val="0"/>
          <w:sz w:val="20"/>
          <w:szCs w:val="20"/>
        </w:rPr>
        <w:t>次行政會議通過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 xml:space="preserve">102.03.27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Pr>
          <w:rFonts w:eastAsia="標楷體" w:hAnsi="標楷體" w:hint="eastAsia"/>
          <w:kern w:val="0"/>
          <w:sz w:val="20"/>
          <w:szCs w:val="20"/>
        </w:rPr>
        <w:t>1021100921</w:t>
      </w:r>
      <w:r w:rsidRPr="00CC573C">
        <w:rPr>
          <w:rFonts w:eastAsia="標楷體"/>
          <w:kern w:val="0"/>
          <w:sz w:val="20"/>
          <w:szCs w:val="20"/>
        </w:rPr>
        <w:t xml:space="preserve"> </w:t>
      </w:r>
      <w:r w:rsidRPr="00CC573C">
        <w:rPr>
          <w:rFonts w:eastAsia="標楷體" w:hAnsi="標楷體"/>
          <w:kern w:val="0"/>
          <w:sz w:val="20"/>
          <w:szCs w:val="20"/>
        </w:rPr>
        <w:t>號函公布</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103.05.20  102</w:t>
      </w:r>
      <w:r w:rsidRPr="00CC573C">
        <w:rPr>
          <w:rFonts w:eastAsia="標楷體" w:hAnsi="標楷體"/>
          <w:kern w:val="0"/>
          <w:sz w:val="20"/>
          <w:szCs w:val="20"/>
        </w:rPr>
        <w:t>學年度第</w:t>
      </w:r>
      <w:r>
        <w:rPr>
          <w:rFonts w:eastAsia="標楷體" w:hAnsi="標楷體" w:hint="eastAsia"/>
          <w:kern w:val="0"/>
          <w:sz w:val="20"/>
          <w:szCs w:val="20"/>
        </w:rPr>
        <w:t>2</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103.06.19  102</w:t>
      </w:r>
      <w:r w:rsidRPr="00CC573C">
        <w:rPr>
          <w:rFonts w:eastAsia="標楷體" w:hAnsi="標楷體"/>
          <w:kern w:val="0"/>
          <w:sz w:val="20"/>
          <w:szCs w:val="20"/>
        </w:rPr>
        <w:t>學年度第</w:t>
      </w:r>
      <w:r>
        <w:rPr>
          <w:rFonts w:eastAsia="標楷體" w:hAnsi="標楷體" w:hint="eastAsia"/>
          <w:kern w:val="0"/>
          <w:sz w:val="20"/>
          <w:szCs w:val="20"/>
        </w:rPr>
        <w:t>9</w:t>
      </w:r>
      <w:r w:rsidRPr="00CC573C">
        <w:rPr>
          <w:rFonts w:eastAsia="標楷體" w:hAnsi="標楷體"/>
          <w:kern w:val="0"/>
          <w:sz w:val="20"/>
          <w:szCs w:val="20"/>
        </w:rPr>
        <w:t>次行政會議通過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 xml:space="preserve">103.07.04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Pr>
          <w:rFonts w:eastAsia="標楷體" w:hAnsi="標楷體" w:hint="eastAsia"/>
          <w:kern w:val="0"/>
          <w:sz w:val="20"/>
          <w:szCs w:val="20"/>
        </w:rPr>
        <w:t>1031102171</w:t>
      </w:r>
      <w:r w:rsidRPr="00CC573C">
        <w:rPr>
          <w:rFonts w:eastAsia="標楷體" w:hAnsi="標楷體"/>
          <w:kern w:val="0"/>
          <w:sz w:val="20"/>
          <w:szCs w:val="20"/>
        </w:rPr>
        <w:t>號函公布</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103.11.22  103</w:t>
      </w:r>
      <w:r w:rsidRPr="00CC573C">
        <w:rPr>
          <w:rFonts w:eastAsia="標楷體" w:hAnsi="標楷體"/>
          <w:kern w:val="0"/>
          <w:sz w:val="20"/>
          <w:szCs w:val="20"/>
        </w:rPr>
        <w:t>學年度第</w:t>
      </w:r>
      <w:r>
        <w:rPr>
          <w:rFonts w:eastAsia="標楷體" w:hAnsi="標楷體" w:hint="eastAsia"/>
          <w:kern w:val="0"/>
          <w:sz w:val="20"/>
          <w:szCs w:val="20"/>
        </w:rPr>
        <w:t>1</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103.12.18  103</w:t>
      </w:r>
      <w:r w:rsidRPr="00CC573C">
        <w:rPr>
          <w:rFonts w:eastAsia="標楷體" w:hAnsi="標楷體"/>
          <w:kern w:val="0"/>
          <w:sz w:val="20"/>
          <w:szCs w:val="20"/>
        </w:rPr>
        <w:t>學年度第</w:t>
      </w:r>
      <w:r>
        <w:rPr>
          <w:rFonts w:eastAsia="標楷體" w:hAnsi="標楷體" w:hint="eastAsia"/>
          <w:kern w:val="0"/>
          <w:sz w:val="20"/>
          <w:szCs w:val="20"/>
        </w:rPr>
        <w:t>5</w:t>
      </w:r>
      <w:r w:rsidRPr="00CC573C">
        <w:rPr>
          <w:rFonts w:eastAsia="標楷體" w:hAnsi="標楷體"/>
          <w:kern w:val="0"/>
          <w:sz w:val="20"/>
          <w:szCs w:val="20"/>
        </w:rPr>
        <w:t>次行政會議通過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 xml:space="preserve">104.01.07  </w:t>
      </w:r>
      <w:r w:rsidRPr="00CC573C">
        <w:rPr>
          <w:rFonts w:eastAsia="標楷體" w:hAnsi="標楷體"/>
          <w:kern w:val="0"/>
          <w:sz w:val="20"/>
          <w:szCs w:val="20"/>
        </w:rPr>
        <w:t>高</w:t>
      </w:r>
      <w:proofErr w:type="gramStart"/>
      <w:r w:rsidRPr="00CC573C">
        <w:rPr>
          <w:rFonts w:eastAsia="標楷體" w:hAnsi="標楷體"/>
          <w:kern w:val="0"/>
          <w:sz w:val="20"/>
          <w:szCs w:val="20"/>
        </w:rPr>
        <w:t>醫心教字</w:t>
      </w:r>
      <w:proofErr w:type="gramEnd"/>
      <w:r w:rsidRPr="00CC573C">
        <w:rPr>
          <w:rFonts w:eastAsia="標楷體" w:hAnsi="標楷體"/>
          <w:kern w:val="0"/>
          <w:sz w:val="20"/>
          <w:szCs w:val="20"/>
        </w:rPr>
        <w:t>第</w:t>
      </w:r>
      <w:r>
        <w:rPr>
          <w:rFonts w:eastAsia="標楷體" w:hAnsi="標楷體" w:hint="eastAsia"/>
          <w:kern w:val="0"/>
          <w:sz w:val="20"/>
          <w:szCs w:val="20"/>
        </w:rPr>
        <w:t>1031104315</w:t>
      </w:r>
      <w:r w:rsidRPr="00CC573C">
        <w:rPr>
          <w:rFonts w:eastAsia="標楷體" w:hAnsi="標楷體"/>
          <w:kern w:val="0"/>
          <w:sz w:val="20"/>
          <w:szCs w:val="20"/>
        </w:rPr>
        <w:t>號函公布</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104.06.02  103</w:t>
      </w:r>
      <w:r w:rsidRPr="00CC573C">
        <w:rPr>
          <w:rFonts w:eastAsia="標楷體" w:hAnsi="標楷體"/>
          <w:kern w:val="0"/>
          <w:sz w:val="20"/>
          <w:szCs w:val="20"/>
        </w:rPr>
        <w:t>學年度第</w:t>
      </w:r>
      <w:r>
        <w:rPr>
          <w:rFonts w:eastAsia="標楷體" w:hAnsi="標楷體" w:hint="eastAsia"/>
          <w:kern w:val="0"/>
          <w:sz w:val="20"/>
          <w:szCs w:val="20"/>
        </w:rPr>
        <w:t>2</w:t>
      </w:r>
      <w:r w:rsidRPr="00CC573C">
        <w:rPr>
          <w:rFonts w:eastAsia="標楷體" w:hAnsi="標楷體"/>
          <w:kern w:val="0"/>
          <w:sz w:val="20"/>
          <w:szCs w:val="20"/>
        </w:rPr>
        <w:t>次教師發展委員會通過</w:t>
      </w:r>
    </w:p>
    <w:p w:rsidR="0002485F" w:rsidRDefault="0002485F"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104.07.09  103</w:t>
      </w:r>
      <w:r w:rsidRPr="00CC573C">
        <w:rPr>
          <w:rFonts w:eastAsia="標楷體" w:hAnsi="標楷體"/>
          <w:kern w:val="0"/>
          <w:sz w:val="20"/>
          <w:szCs w:val="20"/>
        </w:rPr>
        <w:t>學年度第</w:t>
      </w:r>
      <w:r>
        <w:rPr>
          <w:rFonts w:eastAsia="標楷體" w:hAnsi="標楷體" w:hint="eastAsia"/>
          <w:kern w:val="0"/>
          <w:sz w:val="20"/>
          <w:szCs w:val="20"/>
        </w:rPr>
        <w:t>12</w:t>
      </w:r>
      <w:r w:rsidRPr="00CC573C">
        <w:rPr>
          <w:rFonts w:eastAsia="標楷體" w:hAnsi="標楷體"/>
          <w:kern w:val="0"/>
          <w:sz w:val="20"/>
          <w:szCs w:val="20"/>
        </w:rPr>
        <w:t>次行政會議通過</w:t>
      </w:r>
    </w:p>
    <w:p w:rsidR="00707A26" w:rsidRPr="00707A26" w:rsidRDefault="00707A26" w:rsidP="0002485F">
      <w:pPr>
        <w:autoSpaceDE w:val="0"/>
        <w:autoSpaceDN w:val="0"/>
        <w:adjustRightInd w:val="0"/>
        <w:spacing w:line="240" w:lineRule="exact"/>
        <w:ind w:leftChars="1536" w:left="3686" w:firstLineChars="150" w:firstLine="300"/>
        <w:jc w:val="both"/>
        <w:rPr>
          <w:rFonts w:eastAsia="標楷體" w:hAnsi="標楷體"/>
          <w:kern w:val="0"/>
          <w:sz w:val="20"/>
          <w:szCs w:val="20"/>
        </w:rPr>
      </w:pPr>
      <w:r>
        <w:rPr>
          <w:rFonts w:eastAsia="標楷體" w:hAnsi="標楷體" w:hint="eastAsia"/>
          <w:kern w:val="0"/>
          <w:sz w:val="20"/>
          <w:szCs w:val="20"/>
        </w:rPr>
        <w:t xml:space="preserve">104.08.17  </w:t>
      </w:r>
      <w:r w:rsidRPr="00CC573C">
        <w:rPr>
          <w:rFonts w:eastAsia="標楷體" w:hAnsi="標楷體"/>
          <w:kern w:val="0"/>
          <w:sz w:val="20"/>
          <w:szCs w:val="20"/>
        </w:rPr>
        <w:t>高醫教字第</w:t>
      </w:r>
      <w:r>
        <w:rPr>
          <w:rFonts w:eastAsia="標楷體" w:hAnsi="標楷體" w:hint="eastAsia"/>
          <w:kern w:val="0"/>
          <w:sz w:val="20"/>
          <w:szCs w:val="20"/>
        </w:rPr>
        <w:t>1041102570</w:t>
      </w:r>
      <w:r w:rsidRPr="00CC573C">
        <w:rPr>
          <w:rFonts w:eastAsia="標楷體" w:hAnsi="標楷體"/>
          <w:kern w:val="0"/>
          <w:sz w:val="20"/>
          <w:szCs w:val="20"/>
        </w:rPr>
        <w:t>號函公布</w:t>
      </w:r>
    </w:p>
    <w:p w:rsidR="0002485F" w:rsidRPr="00C50B7A" w:rsidRDefault="0002485F" w:rsidP="0002485F">
      <w:pPr>
        <w:autoSpaceDE w:val="0"/>
        <w:autoSpaceDN w:val="0"/>
        <w:adjustRightInd w:val="0"/>
        <w:spacing w:line="240" w:lineRule="atLeast"/>
        <w:jc w:val="right"/>
        <w:rPr>
          <w:rFonts w:ascii="標楷體" w:eastAsia="標楷體" w:hAnsi="標楷體" w:cs="標楷體"/>
          <w:kern w:val="0"/>
        </w:rPr>
      </w:pPr>
    </w:p>
    <w:p w:rsidR="0002485F" w:rsidRPr="00893F7C" w:rsidRDefault="0002485F" w:rsidP="0002485F">
      <w:pPr>
        <w:autoSpaceDE w:val="0"/>
        <w:autoSpaceDN w:val="0"/>
        <w:adjustRightInd w:val="0"/>
        <w:spacing w:line="320" w:lineRule="exact"/>
        <w:ind w:left="960" w:hangingChars="400" w:hanging="960"/>
        <w:rPr>
          <w:rFonts w:ascii="標楷體" w:eastAsia="標楷體" w:hAnsi="標楷體" w:cs="標楷體"/>
          <w:kern w:val="0"/>
        </w:rPr>
      </w:pPr>
      <w:r w:rsidRPr="00E61340">
        <w:rPr>
          <w:rFonts w:ascii="標楷體" w:eastAsia="標楷體" w:hAnsi="標楷體" w:cs="標楷體" w:hint="eastAsia"/>
          <w:kern w:val="0"/>
        </w:rPr>
        <w:t>第一條</w:t>
      </w:r>
      <w:r>
        <w:rPr>
          <w:rFonts w:ascii="標楷體" w:eastAsia="標楷體" w:hAnsi="標楷體" w:cs="標楷體" w:hint="eastAsia"/>
          <w:kern w:val="0"/>
        </w:rPr>
        <w:t xml:space="preserve">  </w:t>
      </w:r>
      <w:r w:rsidRPr="00893F7C">
        <w:rPr>
          <w:rFonts w:ascii="標楷體" w:eastAsia="標楷體" w:hAnsi="標楷體" w:cs="標楷體" w:hint="eastAsia"/>
          <w:kern w:val="0"/>
        </w:rPr>
        <w:t>高雄醫學大學（以下簡稱本校）為提昇教師之教學品質，鼓勵教師</w:t>
      </w:r>
      <w:r w:rsidRPr="004668EE">
        <w:rPr>
          <w:rFonts w:ascii="標楷體" w:eastAsia="標楷體" w:hAnsi="標楷體" w:cs="標楷體" w:hint="eastAsia"/>
          <w:kern w:val="0"/>
        </w:rPr>
        <w:t>開發</w:t>
      </w:r>
      <w:r w:rsidRPr="00893F7C">
        <w:rPr>
          <w:rFonts w:ascii="標楷體" w:eastAsia="標楷體" w:hAnsi="標楷體" w:cs="標楷體" w:hint="eastAsia"/>
          <w:kern w:val="0"/>
        </w:rPr>
        <w:t>製作</w:t>
      </w:r>
      <w:r w:rsidRPr="004668EE">
        <w:rPr>
          <w:rFonts w:ascii="標楷體" w:eastAsia="標楷體" w:hAnsi="標楷體" w:cs="標楷體" w:hint="eastAsia"/>
          <w:kern w:val="0"/>
        </w:rPr>
        <w:t>創新及</w:t>
      </w:r>
      <w:r w:rsidRPr="00893F7C">
        <w:rPr>
          <w:rFonts w:ascii="標楷體" w:eastAsia="標楷體" w:hAnsi="標楷體" w:cs="標楷體" w:hint="eastAsia"/>
          <w:kern w:val="0"/>
        </w:rPr>
        <w:t>優良教材，</w:t>
      </w:r>
      <w:r w:rsidRPr="004668EE">
        <w:rPr>
          <w:rFonts w:ascii="標楷體" w:eastAsia="標楷體" w:hAnsi="標楷體" w:cs="標楷體" w:hint="eastAsia"/>
          <w:kern w:val="0"/>
        </w:rPr>
        <w:t>豐富課程內容、</w:t>
      </w:r>
      <w:r w:rsidRPr="00893F7C">
        <w:rPr>
          <w:rFonts w:ascii="標楷體" w:eastAsia="標楷體" w:hAnsi="標楷體" w:cs="標楷體" w:hint="eastAsia"/>
          <w:kern w:val="0"/>
        </w:rPr>
        <w:t>增進教學成效，特訂定本辦法</w:t>
      </w:r>
      <w:r>
        <w:rPr>
          <w:rFonts w:ascii="標楷體" w:eastAsia="標楷體" w:hAnsi="標楷體" w:cs="標楷體" w:hint="eastAsia"/>
          <w:kern w:val="0"/>
        </w:rPr>
        <w:t>。</w:t>
      </w:r>
    </w:p>
    <w:p w:rsidR="0002485F" w:rsidRPr="00893F7C" w:rsidRDefault="0002485F" w:rsidP="008335F6">
      <w:pPr>
        <w:autoSpaceDE w:val="0"/>
        <w:autoSpaceDN w:val="0"/>
        <w:adjustRightInd w:val="0"/>
        <w:spacing w:beforeLines="50" w:line="320" w:lineRule="exact"/>
        <w:rPr>
          <w:rFonts w:ascii="標楷體" w:eastAsia="標楷體" w:hAnsi="標楷體" w:cs="標楷體"/>
          <w:kern w:val="0"/>
        </w:rPr>
      </w:pPr>
      <w:r w:rsidRPr="00893F7C">
        <w:rPr>
          <w:rFonts w:ascii="標楷體" w:eastAsia="標楷體" w:hAnsi="標楷體" w:cs="標楷體" w:hint="eastAsia"/>
          <w:kern w:val="0"/>
        </w:rPr>
        <w:t>第二條</w:t>
      </w:r>
      <w:r>
        <w:rPr>
          <w:rFonts w:ascii="標楷體" w:eastAsia="標楷體" w:hAnsi="標楷體" w:cs="標楷體" w:hint="eastAsia"/>
          <w:kern w:val="0"/>
        </w:rPr>
        <w:t xml:space="preserve">  </w:t>
      </w:r>
      <w:r w:rsidRPr="004668EE">
        <w:rPr>
          <w:rFonts w:ascii="標楷體" w:eastAsia="標楷體" w:hAnsi="標楷體" w:cs="標楷體" w:hint="eastAsia"/>
          <w:kern w:val="0"/>
        </w:rPr>
        <w:t>申請</w:t>
      </w:r>
      <w:r w:rsidRPr="00893F7C">
        <w:rPr>
          <w:rFonts w:ascii="標楷體" w:eastAsia="標楷體" w:hAnsi="標楷體" w:cs="標楷體" w:hint="eastAsia"/>
          <w:kern w:val="0"/>
        </w:rPr>
        <w:t>之教</w:t>
      </w:r>
      <w:r w:rsidRPr="00224145">
        <w:rPr>
          <w:rFonts w:ascii="標楷體" w:eastAsia="標楷體" w:hAnsi="標楷體" w:cs="標楷體" w:hint="eastAsia"/>
          <w:kern w:val="0"/>
        </w:rPr>
        <w:t>材應具有原創性，其範圍如下</w:t>
      </w:r>
      <w:r w:rsidRPr="00893F7C">
        <w:rPr>
          <w:rFonts w:ascii="標楷體" w:eastAsia="標楷體" w:hAnsi="標楷體" w:cs="標楷體" w:hint="eastAsia"/>
          <w:kern w:val="0"/>
        </w:rPr>
        <w:t>：</w:t>
      </w:r>
    </w:p>
    <w:p w:rsidR="0002485F" w:rsidRPr="00893F7C"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893F7C">
        <w:rPr>
          <w:rFonts w:ascii="標楷體" w:eastAsia="標楷體" w:hAnsi="標楷體" w:cs="標楷體" w:hint="eastAsia"/>
          <w:kern w:val="0"/>
        </w:rPr>
        <w:t>一、</w:t>
      </w:r>
      <w:r w:rsidRPr="004668EE">
        <w:rPr>
          <w:rFonts w:ascii="標楷體" w:eastAsia="標楷體" w:hAnsi="標楷體" w:cs="標楷體" w:hint="eastAsia"/>
          <w:kern w:val="0"/>
        </w:rPr>
        <w:t>一般教材</w:t>
      </w:r>
      <w:r w:rsidRPr="00224145">
        <w:rPr>
          <w:rFonts w:ascii="標楷體" w:eastAsia="標楷體" w:hAnsi="標楷體" w:cs="標楷體" w:hint="eastAsia"/>
          <w:kern w:val="0"/>
        </w:rPr>
        <w:t>：</w:t>
      </w:r>
      <w:r w:rsidRPr="004668EE">
        <w:rPr>
          <w:rFonts w:ascii="標楷體" w:eastAsia="標楷體" w:hAnsi="標楷體" w:cs="標楷體" w:hint="eastAsia"/>
          <w:kern w:val="0"/>
        </w:rPr>
        <w:t>模具</w:t>
      </w:r>
      <w:r w:rsidRPr="004668EE">
        <w:rPr>
          <w:rFonts w:ascii="標楷體" w:eastAsia="標楷體" w:hAnsi="標楷體" w:cs="標楷體"/>
          <w:kern w:val="0"/>
        </w:rPr>
        <w:t>、</w:t>
      </w:r>
      <w:r w:rsidRPr="004668EE">
        <w:rPr>
          <w:rFonts w:ascii="標楷體" w:eastAsia="標楷體" w:hAnsi="標楷體" w:cs="標楷體" w:hint="eastAsia"/>
          <w:kern w:val="0"/>
        </w:rPr>
        <w:t>投影片</w:t>
      </w:r>
      <w:r w:rsidRPr="004668EE">
        <w:rPr>
          <w:rFonts w:ascii="標楷體" w:eastAsia="標楷體" w:hAnsi="標楷體" w:cs="標楷體"/>
          <w:kern w:val="0"/>
        </w:rPr>
        <w:t>檔案、</w:t>
      </w:r>
      <w:r w:rsidRPr="00224145">
        <w:rPr>
          <w:rFonts w:ascii="標楷體" w:eastAsia="標楷體" w:hAnsi="標楷體" w:cs="標楷體" w:hint="eastAsia"/>
          <w:kern w:val="0"/>
        </w:rPr>
        <w:t>已出版且公開發行之大學教科書</w:t>
      </w:r>
      <w:r>
        <w:rPr>
          <w:rFonts w:ascii="標楷體" w:eastAsia="標楷體" w:hAnsi="標楷體" w:cs="標楷體" w:hint="eastAsia"/>
          <w:kern w:val="0"/>
        </w:rPr>
        <w:t>、參考</w:t>
      </w:r>
      <w:r w:rsidRPr="004668EE">
        <w:rPr>
          <w:rFonts w:ascii="標楷體" w:eastAsia="標楷體" w:hAnsi="標楷體" w:cs="標楷體" w:hint="eastAsia"/>
          <w:kern w:val="0"/>
        </w:rPr>
        <w:t>工具書</w:t>
      </w:r>
      <w:r w:rsidRPr="00224145">
        <w:rPr>
          <w:rFonts w:ascii="標楷體" w:eastAsia="標楷體" w:hAnsi="標楷體" w:cs="標楷體" w:hint="eastAsia"/>
          <w:kern w:val="0"/>
        </w:rPr>
        <w:t>、學術性書籍</w:t>
      </w:r>
      <w:r>
        <w:rPr>
          <w:rFonts w:ascii="標楷體" w:eastAsia="標楷體" w:hAnsi="標楷體" w:cs="標楷體" w:hint="eastAsia"/>
          <w:kern w:val="0"/>
        </w:rPr>
        <w:t>、</w:t>
      </w:r>
      <w:r w:rsidRPr="004668EE">
        <w:rPr>
          <w:rFonts w:ascii="標楷體" w:eastAsia="標楷體" w:hAnsi="標楷體" w:cs="標楷體" w:hint="eastAsia"/>
          <w:kern w:val="0"/>
        </w:rPr>
        <w:t>或專書之章節</w:t>
      </w:r>
      <w:r w:rsidRPr="00224145">
        <w:rPr>
          <w:rFonts w:ascii="標楷體" w:eastAsia="標楷體" w:hAnsi="標楷體" w:cs="標楷體" w:hint="eastAsia"/>
          <w:kern w:val="0"/>
        </w:rPr>
        <w:t>。不含翻譯書籍</w:t>
      </w:r>
      <w:r>
        <w:rPr>
          <w:rFonts w:ascii="標楷體" w:eastAsia="標楷體" w:hAnsi="標楷體" w:cs="標楷體" w:hint="eastAsia"/>
          <w:kern w:val="0"/>
        </w:rPr>
        <w:t>。</w:t>
      </w:r>
    </w:p>
    <w:p w:rsidR="0002485F" w:rsidRPr="004668EE"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893F7C">
        <w:rPr>
          <w:rFonts w:ascii="標楷體" w:eastAsia="標楷體" w:hAnsi="標楷體" w:cs="標楷體" w:hint="eastAsia"/>
          <w:kern w:val="0"/>
        </w:rPr>
        <w:t>二、</w:t>
      </w:r>
      <w:r w:rsidRPr="00224145">
        <w:rPr>
          <w:rFonts w:ascii="標楷體" w:eastAsia="標楷體" w:hAnsi="標楷體" w:cs="標楷體" w:hint="eastAsia"/>
          <w:kern w:val="0"/>
        </w:rPr>
        <w:t>數位教材：包含電腦軟體、影音串流、多媒體動畫、教學網</w:t>
      </w:r>
      <w:r w:rsidRPr="004668EE">
        <w:rPr>
          <w:rFonts w:ascii="標楷體" w:eastAsia="標楷體" w:hAnsi="標楷體" w:cs="標楷體" w:hint="eastAsia"/>
          <w:kern w:val="0"/>
        </w:rPr>
        <w:t>站、電子書</w:t>
      </w:r>
      <w:r w:rsidRPr="00224145">
        <w:rPr>
          <w:rFonts w:ascii="標楷體" w:eastAsia="標楷體" w:hAnsi="標楷體" w:cs="標楷體" w:hint="eastAsia"/>
          <w:kern w:val="0"/>
        </w:rPr>
        <w:t>等數位教材。不含課堂錄製之簡報錄影檔</w:t>
      </w:r>
      <w:r w:rsidRPr="00421265">
        <w:rPr>
          <w:rFonts w:ascii="標楷體" w:eastAsia="標楷體" w:hAnsi="標楷體" w:cs="標楷體" w:hint="eastAsia"/>
          <w:kern w:val="0"/>
        </w:rPr>
        <w:t>。</w:t>
      </w:r>
    </w:p>
    <w:p w:rsidR="0002485F" w:rsidRDefault="0002485F" w:rsidP="0002485F">
      <w:pPr>
        <w:autoSpaceDE w:val="0"/>
        <w:autoSpaceDN w:val="0"/>
        <w:adjustRightInd w:val="0"/>
        <w:spacing w:line="320" w:lineRule="exact"/>
        <w:ind w:leftChars="400" w:left="960"/>
        <w:rPr>
          <w:rFonts w:ascii="標楷體" w:eastAsia="標楷體" w:hAnsi="標楷體" w:cs="標楷體"/>
          <w:kern w:val="0"/>
        </w:rPr>
      </w:pPr>
      <w:r>
        <w:rPr>
          <w:rFonts w:ascii="標楷體" w:eastAsia="標楷體" w:hAnsi="標楷體" w:cs="標楷體" w:hint="eastAsia"/>
          <w:kern w:val="0"/>
        </w:rPr>
        <w:t>三、</w:t>
      </w:r>
      <w:r w:rsidRPr="00224145">
        <w:rPr>
          <w:rFonts w:ascii="標楷體" w:eastAsia="標楷體" w:hAnsi="標楷體" w:cs="標楷體" w:hint="eastAsia"/>
          <w:kern w:val="0"/>
        </w:rPr>
        <w:t>其他實驗（習）示範教學等教材</w:t>
      </w:r>
      <w:r w:rsidRPr="00893F7C">
        <w:rPr>
          <w:rFonts w:ascii="標楷體" w:eastAsia="標楷體" w:hAnsi="標楷體" w:cs="標楷體" w:hint="eastAsia"/>
          <w:kern w:val="0"/>
        </w:rPr>
        <w:t>。</w:t>
      </w:r>
    </w:p>
    <w:p w:rsidR="0002485F" w:rsidRPr="00421265" w:rsidRDefault="0002485F" w:rsidP="0002485F">
      <w:pPr>
        <w:autoSpaceDE w:val="0"/>
        <w:autoSpaceDN w:val="0"/>
        <w:adjustRightInd w:val="0"/>
        <w:spacing w:line="320" w:lineRule="exact"/>
        <w:ind w:leftChars="200" w:left="960" w:hangingChars="200" w:hanging="480"/>
        <w:rPr>
          <w:rFonts w:ascii="標楷體" w:eastAsia="標楷體" w:hAnsi="標楷體" w:cs="標楷體"/>
          <w:kern w:val="0"/>
        </w:rPr>
      </w:pPr>
      <w:r>
        <w:rPr>
          <w:rFonts w:ascii="標楷體" w:eastAsia="標楷體" w:hAnsi="標楷體" w:cs="標楷體" w:hint="eastAsia"/>
          <w:kern w:val="0"/>
        </w:rPr>
        <w:t xml:space="preserve">    </w:t>
      </w:r>
      <w:r w:rsidRPr="00421265">
        <w:rPr>
          <w:rFonts w:ascii="標楷體" w:eastAsia="標楷體" w:hAnsi="標楷體" w:cs="標楷體" w:hint="eastAsia"/>
          <w:kern w:val="0"/>
        </w:rPr>
        <w:t>上述之教材若為多人合著或製作，申請之本校教師需撰寫或製作超過二分之一以上之內容。</w:t>
      </w:r>
    </w:p>
    <w:p w:rsidR="0002485F" w:rsidRPr="004668EE" w:rsidRDefault="0002485F" w:rsidP="008335F6">
      <w:pPr>
        <w:spacing w:beforeLines="50"/>
        <w:rPr>
          <w:rFonts w:ascii="標楷體" w:eastAsia="標楷體" w:hAnsi="標楷體" w:cs="標楷體"/>
          <w:kern w:val="0"/>
        </w:rPr>
      </w:pPr>
      <w:r w:rsidRPr="00893F7C">
        <w:rPr>
          <w:rFonts w:ascii="標楷體" w:eastAsia="標楷體" w:hAnsi="標楷體" w:cs="標楷體" w:hint="eastAsia"/>
          <w:kern w:val="0"/>
        </w:rPr>
        <w:t>第三條</w:t>
      </w:r>
      <w:r>
        <w:rPr>
          <w:rFonts w:ascii="標楷體" w:eastAsia="標楷體" w:hAnsi="標楷體" w:cs="標楷體" w:hint="eastAsia"/>
          <w:kern w:val="0"/>
        </w:rPr>
        <w:t xml:space="preserve">  </w:t>
      </w:r>
      <w:r w:rsidRPr="004668EE">
        <w:rPr>
          <w:rFonts w:ascii="標楷體" w:eastAsia="標楷體" w:hAnsi="標楷體" w:cs="標楷體" w:hint="eastAsia"/>
          <w:kern w:val="0"/>
        </w:rPr>
        <w:t>申請：</w:t>
      </w:r>
    </w:p>
    <w:p w:rsidR="0002485F" w:rsidRPr="004668EE"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一、申請資格：申請者須為本校專任教師。</w:t>
      </w:r>
    </w:p>
    <w:p w:rsidR="0002485F" w:rsidRPr="000919AD"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二、</w:t>
      </w:r>
      <w:r w:rsidRPr="00893F7C">
        <w:rPr>
          <w:rFonts w:ascii="標楷體" w:eastAsia="標楷體" w:hAnsi="標楷體" w:cs="標楷體" w:hint="eastAsia"/>
          <w:kern w:val="0"/>
        </w:rPr>
        <w:t>教師為教學需要所創作之教材，實際使用於近</w:t>
      </w:r>
      <w:r w:rsidRPr="004668EE">
        <w:rPr>
          <w:rFonts w:eastAsia="標楷體"/>
          <w:kern w:val="0"/>
        </w:rPr>
        <w:t>2</w:t>
      </w:r>
      <w:r w:rsidRPr="00893F7C">
        <w:rPr>
          <w:rFonts w:ascii="標楷體" w:eastAsia="標楷體" w:hAnsi="標楷體" w:cs="標楷體" w:hint="eastAsia"/>
          <w:kern w:val="0"/>
        </w:rPr>
        <w:t>年內已開設之課程</w:t>
      </w:r>
      <w:r w:rsidRPr="00224145">
        <w:rPr>
          <w:rFonts w:ascii="標楷體" w:eastAsia="標楷體" w:hAnsi="標楷體" w:cs="標楷體" w:hint="eastAsia"/>
          <w:kern w:val="0"/>
        </w:rPr>
        <w:t>且教學活動累計達</w:t>
      </w:r>
      <w:r w:rsidRPr="004668EE">
        <w:rPr>
          <w:rFonts w:eastAsia="標楷體"/>
          <w:kern w:val="0"/>
        </w:rPr>
        <w:t>4</w:t>
      </w:r>
      <w:r w:rsidRPr="00224145">
        <w:rPr>
          <w:rFonts w:ascii="標楷體" w:eastAsia="標楷體" w:hAnsi="標楷體" w:cs="標楷體" w:hint="eastAsia"/>
          <w:kern w:val="0"/>
        </w:rPr>
        <w:t>小時以上，</w:t>
      </w:r>
      <w:r w:rsidRPr="004668EE">
        <w:rPr>
          <w:rFonts w:ascii="標楷體" w:eastAsia="標楷體" w:hAnsi="標楷體" w:cs="標楷體" w:hint="eastAsia"/>
          <w:kern w:val="0"/>
        </w:rPr>
        <w:t>對改進教學</w:t>
      </w:r>
      <w:r w:rsidRPr="00224145">
        <w:rPr>
          <w:rFonts w:ascii="標楷體" w:eastAsia="標楷體" w:hAnsi="標楷體" w:cs="標楷體" w:hint="eastAsia"/>
          <w:kern w:val="0"/>
        </w:rPr>
        <w:t>有具體成效</w:t>
      </w:r>
      <w:r>
        <w:rPr>
          <w:rFonts w:ascii="標楷體" w:eastAsia="標楷體" w:hAnsi="標楷體" w:cs="標楷體" w:hint="eastAsia"/>
          <w:kern w:val="0"/>
        </w:rPr>
        <w:t>，</w:t>
      </w:r>
      <w:r w:rsidRPr="00224145">
        <w:rPr>
          <w:rFonts w:ascii="標楷體" w:eastAsia="標楷體" w:hAnsi="標楷體" w:cs="標楷體" w:hint="eastAsia"/>
          <w:kern w:val="0"/>
        </w:rPr>
        <w:t>得提出申請獎勵。</w:t>
      </w:r>
    </w:p>
    <w:p w:rsidR="0002485F"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三、每件教材應以一人提出申請為限，申請者應填具申請書，並檢附實際教材及相關成果，於公告之申請期限內向教師發展暨教學資源中心（以下簡稱本中心）提出申請。</w:t>
      </w:r>
      <w:r w:rsidRPr="004953B5">
        <w:rPr>
          <w:rFonts w:ascii="標楷體" w:eastAsia="標楷體" w:hAnsi="標楷體" w:cs="標楷體" w:hint="eastAsia"/>
          <w:kern w:val="0"/>
        </w:rPr>
        <w:t>已獲得校內其他獎勵之教材，不得重複提出申請。</w:t>
      </w:r>
    </w:p>
    <w:p w:rsidR="0002485F" w:rsidRPr="00893F7C"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四、申請之教材若為曾獲優良教材獎勵之修訂版，內容應有明顯重大修訂。</w:t>
      </w:r>
    </w:p>
    <w:p w:rsidR="0002485F" w:rsidRPr="00893F7C" w:rsidRDefault="0002485F" w:rsidP="008335F6">
      <w:pPr>
        <w:autoSpaceDE w:val="0"/>
        <w:autoSpaceDN w:val="0"/>
        <w:adjustRightInd w:val="0"/>
        <w:spacing w:beforeLines="50" w:line="320" w:lineRule="exact"/>
        <w:rPr>
          <w:rFonts w:ascii="標楷體" w:eastAsia="標楷體" w:hAnsi="標楷體" w:cs="標楷體"/>
          <w:kern w:val="0"/>
        </w:rPr>
      </w:pPr>
      <w:r w:rsidRPr="00893F7C">
        <w:rPr>
          <w:rFonts w:ascii="標楷體" w:eastAsia="標楷體" w:hAnsi="標楷體" w:cs="標楷體" w:hint="eastAsia"/>
          <w:kern w:val="0"/>
        </w:rPr>
        <w:t>第四條</w:t>
      </w:r>
      <w:r>
        <w:rPr>
          <w:rFonts w:ascii="標楷體" w:eastAsia="標楷體" w:hAnsi="標楷體" w:cs="標楷體" w:hint="eastAsia"/>
          <w:kern w:val="0"/>
        </w:rPr>
        <w:t xml:space="preserve">  </w:t>
      </w:r>
      <w:r w:rsidRPr="00893F7C">
        <w:rPr>
          <w:rFonts w:ascii="標楷體" w:eastAsia="標楷體" w:hAnsi="標楷體" w:cs="標楷體" w:hint="eastAsia"/>
          <w:kern w:val="0"/>
        </w:rPr>
        <w:t>評審</w:t>
      </w:r>
      <w:r w:rsidRPr="004668EE">
        <w:rPr>
          <w:rFonts w:ascii="標楷體" w:eastAsia="標楷體" w:hAnsi="標楷體" w:cs="標楷體" w:hint="eastAsia"/>
          <w:kern w:val="0"/>
        </w:rPr>
        <w:t>及獎勵</w:t>
      </w:r>
      <w:r w:rsidRPr="00222357">
        <w:rPr>
          <w:rFonts w:ascii="標楷體" w:eastAsia="標楷體" w:hAnsi="標楷體" w:cs="標楷體" w:hint="eastAsia"/>
          <w:kern w:val="0"/>
        </w:rPr>
        <w:t>規定</w:t>
      </w:r>
      <w:r w:rsidRPr="00893F7C">
        <w:rPr>
          <w:rFonts w:ascii="標楷體" w:eastAsia="標楷體" w:hAnsi="標楷體" w:cs="標楷體" w:hint="eastAsia"/>
          <w:kern w:val="0"/>
        </w:rPr>
        <w:t>如下：</w:t>
      </w:r>
    </w:p>
    <w:p w:rsidR="0002485F" w:rsidRPr="00893F7C" w:rsidRDefault="0002485F" w:rsidP="0002485F">
      <w:pPr>
        <w:autoSpaceDE w:val="0"/>
        <w:autoSpaceDN w:val="0"/>
        <w:adjustRightInd w:val="0"/>
        <w:spacing w:line="320" w:lineRule="exact"/>
        <w:ind w:firstLineChars="400" w:firstLine="960"/>
        <w:rPr>
          <w:rFonts w:ascii="標楷體" w:eastAsia="標楷體" w:hAnsi="標楷體" w:cs="標楷體"/>
          <w:kern w:val="0"/>
        </w:rPr>
      </w:pPr>
      <w:r w:rsidRPr="004668EE">
        <w:rPr>
          <w:rFonts w:ascii="標楷體" w:eastAsia="標楷體" w:hAnsi="標楷體" w:cs="標楷體" w:hint="eastAsia"/>
          <w:kern w:val="0"/>
        </w:rPr>
        <w:lastRenderedPageBreak/>
        <w:t>一、</w:t>
      </w:r>
      <w:r w:rsidRPr="00893F7C">
        <w:rPr>
          <w:rFonts w:ascii="標楷體" w:eastAsia="標楷體" w:hAnsi="標楷體" w:cs="標楷體" w:hint="eastAsia"/>
          <w:kern w:val="0"/>
        </w:rPr>
        <w:t>評審</w:t>
      </w:r>
      <w:r w:rsidRPr="004668EE">
        <w:rPr>
          <w:rFonts w:ascii="標楷體" w:eastAsia="標楷體" w:hAnsi="標楷體" w:cs="標楷體" w:hint="eastAsia"/>
          <w:kern w:val="0"/>
        </w:rPr>
        <w:t>程序：</w:t>
      </w:r>
    </w:p>
    <w:p w:rsidR="0002485F" w:rsidRPr="004668EE" w:rsidRDefault="0002485F" w:rsidP="0002485F">
      <w:pPr>
        <w:autoSpaceDE w:val="0"/>
        <w:autoSpaceDN w:val="0"/>
        <w:adjustRightInd w:val="0"/>
        <w:spacing w:line="320" w:lineRule="exact"/>
        <w:ind w:leftChars="450" w:left="1800" w:hangingChars="300" w:hanging="720"/>
        <w:rPr>
          <w:rFonts w:eastAsia="標楷體"/>
          <w:kern w:val="0"/>
        </w:rPr>
      </w:pPr>
      <w:r w:rsidRPr="00893F7C">
        <w:rPr>
          <w:rFonts w:ascii="標楷體" w:eastAsia="標楷體" w:hAnsi="標楷體" w:cs="標楷體" w:hint="eastAsia"/>
          <w:kern w:val="0"/>
        </w:rPr>
        <w:t>（一）初審</w:t>
      </w:r>
      <w:r w:rsidRPr="004668EE">
        <w:rPr>
          <w:rFonts w:ascii="標楷體" w:eastAsia="標楷體" w:hAnsi="標楷體" w:cs="標楷體" w:hint="eastAsia"/>
          <w:kern w:val="0"/>
        </w:rPr>
        <w:t>及外審</w:t>
      </w:r>
      <w:r w:rsidRPr="00893F7C">
        <w:rPr>
          <w:rFonts w:ascii="標楷體" w:eastAsia="標楷體" w:hAnsi="標楷體" w:cs="標楷體" w:hint="eastAsia"/>
          <w:kern w:val="0"/>
        </w:rPr>
        <w:t>：由本中心籌組</w:t>
      </w:r>
      <w:r w:rsidRPr="004668EE">
        <w:rPr>
          <w:rFonts w:ascii="標楷體" w:eastAsia="標楷體" w:hAnsi="標楷體" w:cs="標楷體" w:hint="eastAsia"/>
          <w:kern w:val="0"/>
        </w:rPr>
        <w:t>優良教材</w:t>
      </w:r>
      <w:r w:rsidRPr="00893F7C">
        <w:rPr>
          <w:rFonts w:ascii="標楷體" w:eastAsia="標楷體" w:hAnsi="標楷體" w:cs="標楷體" w:hint="eastAsia"/>
          <w:kern w:val="0"/>
        </w:rPr>
        <w:t>審查小組</w:t>
      </w:r>
      <w:r>
        <w:rPr>
          <w:rFonts w:ascii="標楷體" w:eastAsia="標楷體" w:hAnsi="標楷體" w:cs="標楷體" w:hint="eastAsia"/>
          <w:kern w:val="0"/>
        </w:rPr>
        <w:t>，</w:t>
      </w:r>
      <w:r w:rsidRPr="00893F7C">
        <w:rPr>
          <w:rFonts w:ascii="標楷體" w:eastAsia="標楷體" w:hAnsi="標楷體" w:cs="標楷體" w:hint="eastAsia"/>
          <w:kern w:val="0"/>
        </w:rPr>
        <w:t>小組</w:t>
      </w:r>
      <w:r w:rsidRPr="004668EE">
        <w:rPr>
          <w:rFonts w:ascii="標楷體" w:eastAsia="標楷體" w:hAnsi="標楷體" w:cs="標楷體" w:hint="eastAsia"/>
          <w:kern w:val="0"/>
        </w:rPr>
        <w:t>委</w:t>
      </w:r>
      <w:r w:rsidRPr="00893F7C">
        <w:rPr>
          <w:rFonts w:ascii="標楷體" w:eastAsia="標楷體" w:hAnsi="標楷體" w:cs="標楷體" w:hint="eastAsia"/>
          <w:kern w:val="0"/>
        </w:rPr>
        <w:t>員由本中心主任推薦，經校長核定後</w:t>
      </w:r>
      <w:r w:rsidRPr="00493A51">
        <w:rPr>
          <w:rFonts w:ascii="標楷體" w:eastAsia="標楷體" w:hAnsi="標楷體" w:cs="標楷體" w:hint="eastAsia"/>
          <w:kern w:val="0"/>
        </w:rPr>
        <w:t>籌組</w:t>
      </w:r>
      <w:r w:rsidRPr="00893F7C">
        <w:rPr>
          <w:rFonts w:ascii="標楷體" w:eastAsia="標楷體" w:hAnsi="標楷體" w:cs="標楷體" w:hint="eastAsia"/>
          <w:kern w:val="0"/>
        </w:rPr>
        <w:t>。</w:t>
      </w:r>
      <w:r w:rsidRPr="004668EE">
        <w:rPr>
          <w:rFonts w:ascii="標楷體" w:eastAsia="標楷體" w:hAnsi="標楷體" w:cs="標楷體" w:hint="eastAsia"/>
          <w:kern w:val="0"/>
        </w:rPr>
        <w:t>初審委員依審查評分表評分，平均值大</w:t>
      </w:r>
      <w:r w:rsidRPr="004668EE">
        <w:rPr>
          <w:rFonts w:eastAsia="標楷體"/>
          <w:kern w:val="0"/>
        </w:rPr>
        <w:t>於</w:t>
      </w:r>
      <w:r w:rsidRPr="004668EE">
        <w:rPr>
          <w:rFonts w:eastAsia="標楷體" w:hint="eastAsia"/>
          <w:b/>
          <w:kern w:val="0"/>
          <w:u w:val="single"/>
        </w:rPr>
        <w:t>8</w:t>
      </w:r>
      <w:r w:rsidRPr="004668EE">
        <w:rPr>
          <w:rFonts w:eastAsia="標楷體"/>
          <w:kern w:val="0"/>
        </w:rPr>
        <w:t>0</w:t>
      </w:r>
      <w:r w:rsidRPr="004668EE">
        <w:rPr>
          <w:rFonts w:eastAsia="標楷體"/>
          <w:kern w:val="0"/>
        </w:rPr>
        <w:t>分</w:t>
      </w:r>
      <w:r w:rsidRPr="004668EE">
        <w:rPr>
          <w:rFonts w:eastAsia="標楷體" w:hint="eastAsia"/>
          <w:b/>
          <w:kern w:val="0"/>
          <w:u w:val="single"/>
        </w:rPr>
        <w:t>（含）</w:t>
      </w:r>
      <w:r w:rsidRPr="004668EE">
        <w:rPr>
          <w:rFonts w:eastAsia="標楷體"/>
          <w:kern w:val="0"/>
        </w:rPr>
        <w:t>者送外審，並由初審委員推薦外審委員。初審成績</w:t>
      </w:r>
      <w:proofErr w:type="gramStart"/>
      <w:r w:rsidRPr="004668EE">
        <w:rPr>
          <w:rFonts w:eastAsia="標楷體"/>
          <w:kern w:val="0"/>
        </w:rPr>
        <w:t>佔</w:t>
      </w:r>
      <w:proofErr w:type="gramEnd"/>
      <w:r w:rsidRPr="004668EE">
        <w:rPr>
          <w:rFonts w:eastAsia="標楷體"/>
          <w:kern w:val="0"/>
        </w:rPr>
        <w:t>總分</w:t>
      </w:r>
      <w:r w:rsidRPr="004668EE">
        <w:rPr>
          <w:rFonts w:eastAsia="標楷體"/>
          <w:kern w:val="0"/>
        </w:rPr>
        <w:t>50</w:t>
      </w:r>
      <w:r w:rsidRPr="004668EE">
        <w:rPr>
          <w:rFonts w:eastAsia="標楷體"/>
          <w:kern w:val="0"/>
        </w:rPr>
        <w:t>％。通過初</w:t>
      </w:r>
      <w:r w:rsidRPr="004668EE">
        <w:rPr>
          <w:rFonts w:ascii="標楷體" w:eastAsia="標楷體" w:hAnsi="標楷體" w:cs="標楷體" w:hint="eastAsia"/>
          <w:kern w:val="0"/>
        </w:rPr>
        <w:t>審之教材，每件送二位校外專家審查。外審成績</w:t>
      </w:r>
      <w:proofErr w:type="gramStart"/>
      <w:r w:rsidRPr="004668EE">
        <w:rPr>
          <w:rFonts w:ascii="標楷體" w:eastAsia="標楷體" w:hAnsi="標楷體" w:cs="標楷體" w:hint="eastAsia"/>
          <w:kern w:val="0"/>
        </w:rPr>
        <w:t>佔</w:t>
      </w:r>
      <w:proofErr w:type="gramEnd"/>
      <w:r w:rsidRPr="004668EE">
        <w:rPr>
          <w:rFonts w:ascii="標楷體" w:eastAsia="標楷體" w:hAnsi="標楷體" w:cs="標楷體" w:hint="eastAsia"/>
          <w:kern w:val="0"/>
        </w:rPr>
        <w:t>總分</w:t>
      </w:r>
      <w:r w:rsidRPr="004668EE">
        <w:rPr>
          <w:rFonts w:eastAsia="標楷體"/>
          <w:kern w:val="0"/>
        </w:rPr>
        <w:t>50</w:t>
      </w:r>
      <w:r w:rsidRPr="004668EE">
        <w:rPr>
          <w:rFonts w:eastAsia="標楷體"/>
          <w:kern w:val="0"/>
        </w:rPr>
        <w:t>％。</w:t>
      </w:r>
    </w:p>
    <w:p w:rsidR="0002485F" w:rsidRPr="00893F7C" w:rsidRDefault="0002485F" w:rsidP="0002485F">
      <w:pPr>
        <w:autoSpaceDE w:val="0"/>
        <w:autoSpaceDN w:val="0"/>
        <w:adjustRightInd w:val="0"/>
        <w:spacing w:line="320" w:lineRule="exact"/>
        <w:ind w:leftChars="450" w:left="1800" w:hangingChars="300" w:hanging="720"/>
        <w:rPr>
          <w:rFonts w:ascii="標楷體" w:eastAsia="標楷體" w:hAnsi="標楷體" w:cs="標楷體"/>
          <w:kern w:val="0"/>
        </w:rPr>
      </w:pPr>
      <w:r w:rsidRPr="004668EE">
        <w:rPr>
          <w:rFonts w:eastAsia="標楷體"/>
          <w:kern w:val="0"/>
        </w:rPr>
        <w:t>（二）</w:t>
      </w:r>
      <w:proofErr w:type="gramStart"/>
      <w:r w:rsidRPr="004668EE">
        <w:rPr>
          <w:rFonts w:eastAsia="標楷體"/>
          <w:kern w:val="0"/>
        </w:rPr>
        <w:t>複</w:t>
      </w:r>
      <w:proofErr w:type="gramEnd"/>
      <w:r w:rsidRPr="004668EE">
        <w:rPr>
          <w:rFonts w:eastAsia="標楷體"/>
          <w:kern w:val="0"/>
        </w:rPr>
        <w:t>審：將教材獎勵分為數位教材及一般教材兩類，</w:t>
      </w:r>
      <w:r w:rsidRPr="00274247">
        <w:rPr>
          <w:rFonts w:eastAsia="標楷體" w:hint="eastAsia"/>
          <w:b/>
          <w:kern w:val="0"/>
          <w:u w:val="single"/>
        </w:rPr>
        <w:t>以</w:t>
      </w:r>
      <w:r w:rsidRPr="004668EE">
        <w:rPr>
          <w:rFonts w:eastAsia="標楷體"/>
          <w:kern w:val="0"/>
        </w:rPr>
        <w:t>初審及外審</w:t>
      </w:r>
      <w:r w:rsidRPr="004668EE">
        <w:rPr>
          <w:rFonts w:eastAsia="標楷體" w:hint="eastAsia"/>
          <w:b/>
          <w:kern w:val="0"/>
          <w:u w:val="single"/>
        </w:rPr>
        <w:t>評分總分大於</w:t>
      </w:r>
      <w:r w:rsidRPr="004668EE">
        <w:rPr>
          <w:rFonts w:eastAsia="標楷體" w:hint="eastAsia"/>
          <w:b/>
          <w:kern w:val="0"/>
          <w:u w:val="single"/>
        </w:rPr>
        <w:t>80</w:t>
      </w:r>
      <w:r w:rsidRPr="004668EE">
        <w:rPr>
          <w:rFonts w:eastAsia="標楷體" w:hint="eastAsia"/>
          <w:b/>
          <w:kern w:val="0"/>
          <w:u w:val="single"/>
        </w:rPr>
        <w:t>分（含）者進入</w:t>
      </w:r>
      <w:proofErr w:type="gramStart"/>
      <w:r w:rsidRPr="004668EE">
        <w:rPr>
          <w:rFonts w:eastAsia="標楷體" w:hint="eastAsia"/>
          <w:b/>
          <w:kern w:val="0"/>
          <w:u w:val="single"/>
        </w:rPr>
        <w:t>複</w:t>
      </w:r>
      <w:proofErr w:type="gramEnd"/>
      <w:r w:rsidRPr="004668EE">
        <w:rPr>
          <w:rFonts w:eastAsia="標楷體" w:hint="eastAsia"/>
          <w:b/>
          <w:kern w:val="0"/>
          <w:u w:val="single"/>
        </w:rPr>
        <w:t>審，兩類名次分別依其</w:t>
      </w:r>
      <w:r w:rsidRPr="004668EE">
        <w:rPr>
          <w:rFonts w:eastAsia="標楷體"/>
          <w:kern w:val="0"/>
        </w:rPr>
        <w:t>總分排序，以當年度本中心預算編列之狀況，由教師發展委員會審定當年度獎勵</w:t>
      </w:r>
      <w:r w:rsidRPr="00493A51">
        <w:rPr>
          <w:rFonts w:ascii="標楷體" w:eastAsia="標楷體" w:hAnsi="標楷體" w:cs="標楷體" w:hint="eastAsia"/>
          <w:kern w:val="0"/>
        </w:rPr>
        <w:t>名額、等第及金額</w:t>
      </w:r>
      <w:r w:rsidRPr="00893F7C">
        <w:rPr>
          <w:rFonts w:ascii="標楷體" w:eastAsia="標楷體" w:hAnsi="標楷體" w:cs="標楷體" w:hint="eastAsia"/>
          <w:kern w:val="0"/>
        </w:rPr>
        <w:t>。</w:t>
      </w:r>
    </w:p>
    <w:p w:rsidR="0002485F" w:rsidRPr="005443F7" w:rsidRDefault="0002485F" w:rsidP="0002485F">
      <w:pPr>
        <w:autoSpaceDE w:val="0"/>
        <w:autoSpaceDN w:val="0"/>
        <w:adjustRightInd w:val="0"/>
        <w:spacing w:line="320" w:lineRule="exact"/>
        <w:ind w:firstLineChars="400" w:firstLine="960"/>
        <w:rPr>
          <w:rFonts w:ascii="標楷體" w:eastAsia="標楷體" w:hAnsi="標楷體" w:cs="標楷體"/>
          <w:kern w:val="0"/>
        </w:rPr>
      </w:pPr>
      <w:r w:rsidRPr="004668EE">
        <w:rPr>
          <w:rFonts w:ascii="標楷體" w:eastAsia="標楷體" w:hAnsi="標楷體" w:cs="標楷體" w:hint="eastAsia"/>
          <w:kern w:val="0"/>
        </w:rPr>
        <w:t>二、審查委員如遇本人或三等親內者提出申請，應迴避審查。</w:t>
      </w:r>
    </w:p>
    <w:p w:rsidR="0002485F" w:rsidRPr="00893F7C" w:rsidRDefault="0002485F" w:rsidP="0002485F">
      <w:pPr>
        <w:autoSpaceDE w:val="0"/>
        <w:autoSpaceDN w:val="0"/>
        <w:adjustRightInd w:val="0"/>
        <w:spacing w:line="320" w:lineRule="exact"/>
        <w:ind w:leftChars="400" w:left="1440" w:hangingChars="200" w:hanging="480"/>
        <w:rPr>
          <w:rFonts w:ascii="標楷體" w:eastAsia="標楷體" w:hAnsi="標楷體" w:cs="標楷體"/>
          <w:kern w:val="0"/>
        </w:rPr>
      </w:pPr>
      <w:r w:rsidRPr="004668EE">
        <w:rPr>
          <w:rFonts w:ascii="標楷體" w:eastAsia="標楷體" w:hAnsi="標楷體" w:cs="標楷體" w:hint="eastAsia"/>
          <w:kern w:val="0"/>
        </w:rPr>
        <w:t>三、獎勵</w:t>
      </w:r>
      <w:r w:rsidRPr="004668EE">
        <w:rPr>
          <w:rFonts w:ascii="標楷體" w:eastAsia="標楷體" w:hAnsi="標楷體" w:cs="標楷體"/>
          <w:kern w:val="0"/>
        </w:rPr>
        <w:t>：</w:t>
      </w:r>
      <w:proofErr w:type="gramStart"/>
      <w:r w:rsidRPr="00893F7C">
        <w:rPr>
          <w:rFonts w:ascii="標楷體" w:eastAsia="標楷體" w:hAnsi="標楷體" w:cs="標楷體" w:hint="eastAsia"/>
          <w:kern w:val="0"/>
        </w:rPr>
        <w:t>複</w:t>
      </w:r>
      <w:proofErr w:type="gramEnd"/>
      <w:r w:rsidRPr="00893F7C">
        <w:rPr>
          <w:rFonts w:ascii="標楷體" w:eastAsia="標楷體" w:hAnsi="標楷體" w:cs="標楷體" w:hint="eastAsia"/>
          <w:kern w:val="0"/>
        </w:rPr>
        <w:t>審通過者，陳請校長核定後，公開表揚並頒予獎金及獎狀</w:t>
      </w:r>
      <w:r>
        <w:rPr>
          <w:rFonts w:ascii="標楷體" w:eastAsia="標楷體" w:hAnsi="標楷體" w:cs="標楷體" w:hint="eastAsia"/>
          <w:kern w:val="0"/>
        </w:rPr>
        <w:t>。</w:t>
      </w:r>
      <w:proofErr w:type="gramStart"/>
      <w:r w:rsidRPr="004668EE">
        <w:rPr>
          <w:rFonts w:ascii="標楷體" w:eastAsia="標楷體" w:hAnsi="標楷體" w:cs="標楷體" w:hint="eastAsia"/>
          <w:kern w:val="0"/>
        </w:rPr>
        <w:t>惟</w:t>
      </w:r>
      <w:proofErr w:type="gramEnd"/>
      <w:r w:rsidRPr="004668EE">
        <w:rPr>
          <w:rFonts w:ascii="標楷體" w:eastAsia="標楷體" w:hAnsi="標楷體" w:cs="標楷體" w:hint="eastAsia"/>
          <w:kern w:val="0"/>
        </w:rPr>
        <w:t>申請後離職者不予獎勵。</w:t>
      </w:r>
    </w:p>
    <w:p w:rsidR="0002485F" w:rsidRDefault="0002485F" w:rsidP="008335F6">
      <w:pPr>
        <w:autoSpaceDE w:val="0"/>
        <w:autoSpaceDN w:val="0"/>
        <w:adjustRightInd w:val="0"/>
        <w:spacing w:beforeLines="50" w:line="320" w:lineRule="exact"/>
        <w:ind w:left="1440" w:rightChars="22" w:right="53" w:hangingChars="600" w:hanging="1440"/>
        <w:rPr>
          <w:rFonts w:ascii="標楷體" w:eastAsia="標楷體" w:hAnsi="標楷體" w:cs="標楷體"/>
          <w:kern w:val="0"/>
        </w:rPr>
      </w:pPr>
      <w:r w:rsidRPr="00F001BE">
        <w:rPr>
          <w:rFonts w:ascii="標楷體" w:eastAsia="標楷體" w:hAnsi="標楷體" w:cs="標楷體" w:hint="eastAsia"/>
          <w:kern w:val="0"/>
        </w:rPr>
        <w:t>第五條</w:t>
      </w:r>
      <w:r>
        <w:rPr>
          <w:rFonts w:ascii="標楷體" w:eastAsia="標楷體" w:hAnsi="標楷體" w:cs="標楷體" w:hint="eastAsia"/>
          <w:kern w:val="0"/>
        </w:rPr>
        <w:t xml:space="preserve">  </w:t>
      </w:r>
      <w:r w:rsidRPr="00274247">
        <w:rPr>
          <w:rFonts w:ascii="標楷體" w:eastAsia="標楷體" w:hAnsi="標楷體" w:cs="標楷體" w:hint="eastAsia"/>
          <w:kern w:val="0"/>
        </w:rPr>
        <w:t>一、申請人應簽署</w:t>
      </w:r>
      <w:r w:rsidRPr="001A22F2">
        <w:rPr>
          <w:rFonts w:ascii="標楷體" w:eastAsia="標楷體" w:hAnsi="標楷體" w:cs="標楷體" w:hint="eastAsia"/>
          <w:kern w:val="0"/>
        </w:rPr>
        <w:t>優良教材授權</w:t>
      </w:r>
      <w:r w:rsidRPr="00274247">
        <w:rPr>
          <w:rFonts w:ascii="標楷體" w:eastAsia="標楷體" w:hAnsi="標楷體" w:cs="標楷體" w:hint="eastAsia"/>
          <w:kern w:val="0"/>
        </w:rPr>
        <w:t>聲明暨</w:t>
      </w:r>
      <w:r w:rsidRPr="001A22F2">
        <w:rPr>
          <w:rFonts w:ascii="標楷體" w:eastAsia="標楷體" w:hAnsi="標楷體" w:cs="標楷體" w:hint="eastAsia"/>
          <w:kern w:val="0"/>
        </w:rPr>
        <w:t>同意書，未簽署者視同未申請。其他涉及違反著作權及智慧財產權之相關規定依著作權法之規範</w:t>
      </w:r>
      <w:r w:rsidRPr="00F001BE">
        <w:rPr>
          <w:rFonts w:ascii="標楷體" w:eastAsia="標楷體" w:hAnsi="標楷體" w:cs="標楷體" w:hint="eastAsia"/>
          <w:kern w:val="0"/>
        </w:rPr>
        <w:t>。</w:t>
      </w:r>
    </w:p>
    <w:p w:rsidR="0002485F" w:rsidRDefault="0002485F" w:rsidP="0002485F">
      <w:pPr>
        <w:autoSpaceDE w:val="0"/>
        <w:autoSpaceDN w:val="0"/>
        <w:adjustRightInd w:val="0"/>
        <w:spacing w:line="320" w:lineRule="exact"/>
        <w:ind w:left="1440" w:rightChars="22" w:right="53" w:hangingChars="600" w:hanging="1440"/>
        <w:rPr>
          <w:rFonts w:ascii="標楷體" w:eastAsia="標楷體" w:hAnsi="標楷體" w:cs="標楷體"/>
          <w:kern w:val="0"/>
        </w:rPr>
      </w:pPr>
      <w:r>
        <w:rPr>
          <w:rFonts w:ascii="標楷體" w:eastAsia="標楷體" w:hAnsi="標楷體" w:cs="標楷體" w:hint="eastAsia"/>
          <w:kern w:val="0"/>
        </w:rPr>
        <w:t xml:space="preserve">        </w:t>
      </w:r>
      <w:r w:rsidRPr="00274247">
        <w:rPr>
          <w:rFonts w:ascii="標楷體" w:eastAsia="標楷體" w:hAnsi="標楷體" w:cs="標楷體" w:hint="eastAsia"/>
          <w:kern w:val="0"/>
        </w:rPr>
        <w:t>二、於評審程序中，若申請教材有引用不當或超出合理使用範圍造成侵害他人著作權並查證屬實者，得撤銷其資格。</w:t>
      </w:r>
    </w:p>
    <w:p w:rsidR="0002485F" w:rsidRPr="00893F7C" w:rsidRDefault="0002485F" w:rsidP="008335F6">
      <w:pPr>
        <w:autoSpaceDE w:val="0"/>
        <w:autoSpaceDN w:val="0"/>
        <w:adjustRightInd w:val="0"/>
        <w:spacing w:beforeLines="50" w:line="320" w:lineRule="exact"/>
        <w:ind w:left="960" w:rightChars="22" w:right="53" w:hangingChars="400" w:hanging="960"/>
        <w:rPr>
          <w:rFonts w:ascii="標楷體" w:eastAsia="標楷體" w:hAnsi="標楷體" w:cs="標楷體"/>
          <w:kern w:val="0"/>
        </w:rPr>
      </w:pPr>
      <w:r w:rsidRPr="00893F7C">
        <w:rPr>
          <w:rFonts w:ascii="標楷體" w:eastAsia="標楷體" w:hAnsi="標楷體" w:cs="標楷體" w:hint="eastAsia"/>
          <w:kern w:val="0"/>
        </w:rPr>
        <w:t>第六條</w:t>
      </w:r>
      <w:r>
        <w:rPr>
          <w:rFonts w:ascii="標楷體" w:eastAsia="標楷體" w:hAnsi="標楷體" w:cs="標楷體" w:hint="eastAsia"/>
          <w:kern w:val="0"/>
        </w:rPr>
        <w:t xml:space="preserve">  申</w:t>
      </w:r>
      <w:r w:rsidRPr="00893F7C">
        <w:rPr>
          <w:rFonts w:ascii="標楷體" w:eastAsia="標楷體" w:hAnsi="標楷體" w:cs="標楷體" w:hint="eastAsia"/>
          <w:kern w:val="0"/>
        </w:rPr>
        <w:t>請獎勵之教材有共同作者時，</w:t>
      </w:r>
      <w:r w:rsidRPr="001A22F2">
        <w:rPr>
          <w:rFonts w:ascii="標楷體" w:eastAsia="標楷體" w:hAnsi="標楷體" w:cs="標楷體" w:hint="eastAsia"/>
          <w:kern w:val="0"/>
        </w:rPr>
        <w:t>應於共同作者同意書</w:t>
      </w:r>
      <w:r w:rsidRPr="00274247">
        <w:rPr>
          <w:rFonts w:ascii="標楷體" w:eastAsia="標楷體" w:hAnsi="標楷體" w:cs="標楷體" w:hint="eastAsia"/>
          <w:kern w:val="0"/>
        </w:rPr>
        <w:t>中</w:t>
      </w:r>
      <w:r w:rsidRPr="001A22F2">
        <w:rPr>
          <w:rFonts w:ascii="標楷體" w:eastAsia="標楷體" w:hAnsi="標楷體" w:cs="標楷體" w:hint="eastAsia"/>
          <w:kern w:val="0"/>
        </w:rPr>
        <w:t>表列申請教師、共同作者製作或撰寫部分，及</w:t>
      </w:r>
      <w:r w:rsidRPr="00893F7C">
        <w:rPr>
          <w:rFonts w:ascii="標楷體" w:eastAsia="標楷體" w:hAnsi="標楷體" w:cs="標楷體" w:hint="eastAsia"/>
          <w:kern w:val="0"/>
        </w:rPr>
        <w:t>所有共同作者簽署</w:t>
      </w:r>
      <w:r w:rsidRPr="00274247">
        <w:rPr>
          <w:rFonts w:ascii="標楷體" w:eastAsia="標楷體" w:hAnsi="標楷體" w:cs="標楷體" w:hint="eastAsia"/>
          <w:kern w:val="0"/>
        </w:rPr>
        <w:t>之</w:t>
      </w:r>
      <w:r w:rsidRPr="00893F7C">
        <w:rPr>
          <w:rFonts w:ascii="標楷體" w:eastAsia="標楷體" w:hAnsi="標楷體" w:cs="標楷體" w:hint="eastAsia"/>
          <w:kern w:val="0"/>
        </w:rPr>
        <w:t>同意。</w:t>
      </w:r>
    </w:p>
    <w:p w:rsidR="0002485F" w:rsidRDefault="0002485F" w:rsidP="008335F6">
      <w:pPr>
        <w:autoSpaceDE w:val="0"/>
        <w:autoSpaceDN w:val="0"/>
        <w:adjustRightInd w:val="0"/>
        <w:spacing w:beforeLines="50" w:line="320" w:lineRule="exact"/>
        <w:ind w:left="991" w:rightChars="22" w:right="53" w:hangingChars="413" w:hanging="991"/>
        <w:rPr>
          <w:rFonts w:ascii="標楷體" w:eastAsia="標楷體" w:hAnsi="標楷體" w:cs="標楷體"/>
          <w:kern w:val="0"/>
        </w:rPr>
      </w:pPr>
      <w:r w:rsidRPr="00893F7C">
        <w:rPr>
          <w:rFonts w:ascii="標楷體" w:eastAsia="標楷體" w:hAnsi="標楷體" w:cs="標楷體" w:hint="eastAsia"/>
          <w:kern w:val="0"/>
        </w:rPr>
        <w:t>第</w:t>
      </w:r>
      <w:r>
        <w:rPr>
          <w:rFonts w:ascii="標楷體" w:eastAsia="標楷體" w:hAnsi="標楷體" w:cs="標楷體" w:hint="eastAsia"/>
          <w:kern w:val="0"/>
        </w:rPr>
        <w:t>七</w:t>
      </w:r>
      <w:r w:rsidRPr="00893F7C">
        <w:rPr>
          <w:rFonts w:ascii="標楷體" w:eastAsia="標楷體" w:hAnsi="標楷體" w:cs="標楷體" w:hint="eastAsia"/>
          <w:kern w:val="0"/>
        </w:rPr>
        <w:t>條</w:t>
      </w:r>
      <w:r>
        <w:rPr>
          <w:rFonts w:ascii="標楷體" w:eastAsia="標楷體" w:hAnsi="標楷體" w:cs="標楷體" w:hint="eastAsia"/>
          <w:kern w:val="0"/>
        </w:rPr>
        <w:t xml:space="preserve">  </w:t>
      </w:r>
      <w:r w:rsidRPr="0063760A">
        <w:rPr>
          <w:rFonts w:eastAsia="標楷體" w:hint="eastAsia"/>
          <w:b/>
          <w:u w:val="single"/>
        </w:rPr>
        <w:t>免審</w:t>
      </w:r>
      <w:r>
        <w:rPr>
          <w:rFonts w:eastAsia="標楷體" w:hint="eastAsia"/>
          <w:b/>
          <w:u w:val="single"/>
        </w:rPr>
        <w:t>資格</w:t>
      </w:r>
      <w:r w:rsidRPr="0063760A">
        <w:rPr>
          <w:rFonts w:eastAsia="標楷體" w:hint="eastAsia"/>
          <w:b/>
          <w:u w:val="single"/>
        </w:rPr>
        <w:t>：凡曾獲得教育部認證之數位教材或數位課程，應免經第三條及第四條所述之申請及評審程序，即可認定為本校之優良教材，並</w:t>
      </w:r>
      <w:r>
        <w:rPr>
          <w:rFonts w:eastAsia="標楷體" w:hint="eastAsia"/>
          <w:b/>
          <w:u w:val="single"/>
        </w:rPr>
        <w:t>得</w:t>
      </w:r>
      <w:r w:rsidRPr="0063760A">
        <w:rPr>
          <w:rFonts w:eastAsia="標楷體" w:hint="eastAsia"/>
          <w:b/>
          <w:u w:val="single"/>
        </w:rPr>
        <w:t>回溯認定</w:t>
      </w:r>
      <w:r>
        <w:rPr>
          <w:rFonts w:eastAsia="標楷體" w:hint="eastAsia"/>
          <w:b/>
          <w:u w:val="single"/>
        </w:rPr>
        <w:t>之</w:t>
      </w:r>
      <w:r w:rsidRPr="0063760A">
        <w:rPr>
          <w:rFonts w:eastAsia="標楷體" w:hint="eastAsia"/>
          <w:b/>
          <w:u w:val="single"/>
        </w:rPr>
        <w:t>。獎勵方式視當年度預算簽請校方核定。</w:t>
      </w:r>
    </w:p>
    <w:p w:rsidR="0002485F" w:rsidRPr="00893F7C" w:rsidRDefault="0002485F" w:rsidP="008335F6">
      <w:pPr>
        <w:autoSpaceDE w:val="0"/>
        <w:autoSpaceDN w:val="0"/>
        <w:adjustRightInd w:val="0"/>
        <w:spacing w:beforeLines="50" w:line="320" w:lineRule="exact"/>
        <w:ind w:rightChars="22" w:right="53"/>
        <w:rPr>
          <w:rFonts w:ascii="標楷體" w:eastAsia="標楷體" w:hAnsi="標楷體" w:cs="標楷體"/>
          <w:kern w:val="0"/>
        </w:rPr>
      </w:pPr>
      <w:r>
        <w:rPr>
          <w:rFonts w:ascii="標楷體" w:eastAsia="標楷體" w:hAnsi="標楷體" w:cs="標楷體" w:hint="eastAsia"/>
          <w:kern w:val="0"/>
        </w:rPr>
        <w:t xml:space="preserve">第八條  </w:t>
      </w:r>
      <w:r w:rsidRPr="00893F7C">
        <w:rPr>
          <w:rFonts w:ascii="標楷體" w:eastAsia="標楷體" w:hAnsi="標楷體" w:cs="標楷體" w:hint="eastAsia"/>
          <w:kern w:val="0"/>
        </w:rPr>
        <w:t>本辦法之獎勵經費由教育部相關計畫或學校經費支應。</w:t>
      </w:r>
    </w:p>
    <w:p w:rsidR="006C485F" w:rsidRDefault="0002485F" w:rsidP="0002485F">
      <w:pPr>
        <w:spacing w:before="100" w:beforeAutospacing="1" w:after="100" w:afterAutospacing="1" w:line="320" w:lineRule="exact"/>
        <w:ind w:left="991" w:hangingChars="413" w:hanging="991"/>
        <w:rPr>
          <w:rFonts w:eastAsia="標楷體" w:hAnsi="標楷體"/>
          <w:sz w:val="32"/>
          <w:szCs w:val="32"/>
        </w:rPr>
        <w:sectPr w:rsidR="006C485F">
          <w:pgSz w:w="11906" w:h="16838"/>
          <w:pgMar w:top="1440" w:right="1800" w:bottom="1440" w:left="1800" w:header="851" w:footer="992" w:gutter="0"/>
          <w:cols w:space="425"/>
          <w:docGrid w:type="lines" w:linePitch="360"/>
        </w:sectPr>
      </w:pPr>
      <w:r w:rsidRPr="00893F7C">
        <w:rPr>
          <w:rFonts w:ascii="標楷體" w:eastAsia="標楷體" w:hAnsi="標楷體" w:cs="標楷體" w:hint="eastAsia"/>
          <w:kern w:val="0"/>
        </w:rPr>
        <w:t>第</w:t>
      </w:r>
      <w:r>
        <w:rPr>
          <w:rFonts w:ascii="標楷體" w:eastAsia="標楷體" w:hAnsi="標楷體" w:cs="標楷體" w:hint="eastAsia"/>
          <w:kern w:val="0"/>
        </w:rPr>
        <w:t>九</w:t>
      </w:r>
      <w:r w:rsidRPr="00893F7C">
        <w:rPr>
          <w:rFonts w:ascii="標楷體" w:eastAsia="標楷體" w:hAnsi="標楷體" w:cs="標楷體" w:hint="eastAsia"/>
          <w:kern w:val="0"/>
        </w:rPr>
        <w:t>條</w:t>
      </w:r>
      <w:r>
        <w:rPr>
          <w:rFonts w:ascii="標楷體" w:eastAsia="標楷體" w:hAnsi="標楷體" w:cs="標楷體" w:hint="eastAsia"/>
          <w:kern w:val="0"/>
        </w:rPr>
        <w:t xml:space="preserve">  </w:t>
      </w:r>
      <w:r w:rsidRPr="00893F7C">
        <w:rPr>
          <w:rFonts w:ascii="標楷體" w:eastAsia="標楷體" w:hAnsi="標楷體" w:cs="標楷體" w:hint="eastAsia"/>
          <w:kern w:val="0"/>
        </w:rPr>
        <w:t>本辦法經</w:t>
      </w:r>
      <w:r w:rsidRPr="00E311AE">
        <w:rPr>
          <w:rFonts w:ascii="標楷體" w:eastAsia="標楷體" w:hAnsi="標楷體" w:cs="標楷體" w:hint="eastAsia"/>
          <w:kern w:val="0"/>
        </w:rPr>
        <w:t>教師發展委員會、</w:t>
      </w:r>
      <w:r w:rsidRPr="00893F7C">
        <w:rPr>
          <w:rFonts w:ascii="標楷體" w:eastAsia="標楷體" w:hAnsi="標楷體" w:cs="標楷體" w:hint="eastAsia"/>
          <w:kern w:val="0"/>
        </w:rPr>
        <w:t>行政會議通過，陳請校長核定後，自公布日起實施，修正時亦同</w:t>
      </w:r>
      <w:r w:rsidR="00F25FC2">
        <w:rPr>
          <w:rFonts w:eastAsia="標楷體" w:hAnsi="標楷體" w:hint="eastAsia"/>
          <w:sz w:val="32"/>
          <w:szCs w:val="32"/>
        </w:rPr>
        <w:t>。</w:t>
      </w:r>
      <w:bookmarkStart w:id="0" w:name="_GoBack"/>
      <w:bookmarkEnd w:id="0"/>
    </w:p>
    <w:p w:rsidR="009F3F09" w:rsidRPr="004C10CB" w:rsidRDefault="009F3F09" w:rsidP="009F3F09">
      <w:pPr>
        <w:autoSpaceDE w:val="0"/>
        <w:autoSpaceDN w:val="0"/>
        <w:adjustRightInd w:val="0"/>
        <w:spacing w:line="240" w:lineRule="atLeast"/>
        <w:rPr>
          <w:rFonts w:ascii="Times New Roman" w:eastAsia="標楷體" w:hAnsi="Times New Roman"/>
          <w:sz w:val="20"/>
          <w:szCs w:val="20"/>
        </w:rPr>
      </w:pPr>
      <w:r w:rsidRPr="00E61340">
        <w:rPr>
          <w:rFonts w:ascii="標楷體" w:eastAsia="標楷體" w:hAnsi="標楷體" w:cs="標楷體" w:hint="eastAsia"/>
          <w:b/>
          <w:kern w:val="0"/>
          <w:sz w:val="32"/>
          <w:szCs w:val="32"/>
        </w:rPr>
        <w:lastRenderedPageBreak/>
        <w:t>高雄醫學大學優良教材獎勵辦法</w:t>
      </w:r>
      <w:r>
        <w:rPr>
          <w:rFonts w:eastAsia="標楷體" w:hint="eastAsia"/>
          <w:b/>
          <w:bCs/>
          <w:sz w:val="32"/>
        </w:rPr>
        <w:t>（修正條文對照表）</w:t>
      </w:r>
    </w:p>
    <w:tbl>
      <w:tblPr>
        <w:tblW w:w="4536" w:type="dxa"/>
        <w:tblInd w:w="10173" w:type="dxa"/>
        <w:tblLook w:val="04A0"/>
      </w:tblPr>
      <w:tblGrid>
        <w:gridCol w:w="1016"/>
        <w:gridCol w:w="3520"/>
      </w:tblGrid>
      <w:tr w:rsidR="009F3F09" w:rsidRPr="004C10CB" w:rsidTr="007678A6">
        <w:tc>
          <w:tcPr>
            <w:tcW w:w="1016" w:type="dxa"/>
          </w:tcPr>
          <w:p w:rsidR="009F3F09" w:rsidRPr="004C10CB" w:rsidRDefault="004C10CB" w:rsidP="007678A6">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96.01.17</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95</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2</w:t>
            </w:r>
            <w:r w:rsidRPr="004C10CB">
              <w:rPr>
                <w:rFonts w:ascii="Times New Roman" w:eastAsia="標楷體" w:hAnsi="Times New Roman"/>
                <w:kern w:val="0"/>
                <w:sz w:val="20"/>
                <w:szCs w:val="20"/>
              </w:rPr>
              <w:t>次教師發展委員會通過</w:t>
            </w:r>
          </w:p>
        </w:tc>
      </w:tr>
      <w:tr w:rsidR="009F3F09" w:rsidRPr="004C10CB" w:rsidTr="007678A6">
        <w:tc>
          <w:tcPr>
            <w:tcW w:w="1016" w:type="dxa"/>
          </w:tcPr>
          <w:p w:rsidR="009F3F09" w:rsidRPr="004C10CB" w:rsidRDefault="004C10CB" w:rsidP="007678A6">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96.02.08</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95</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7</w:t>
            </w:r>
            <w:r w:rsidRPr="004C10CB">
              <w:rPr>
                <w:rFonts w:ascii="Times New Roman" w:eastAsia="標楷體" w:hAnsi="Times New Roman"/>
                <w:kern w:val="0"/>
                <w:sz w:val="20"/>
                <w:szCs w:val="20"/>
              </w:rPr>
              <w:t>次行政會議通過</w:t>
            </w:r>
          </w:p>
        </w:tc>
      </w:tr>
      <w:tr w:rsidR="009F3F09" w:rsidRPr="004C10CB" w:rsidTr="007678A6">
        <w:tc>
          <w:tcPr>
            <w:tcW w:w="1016" w:type="dxa"/>
          </w:tcPr>
          <w:p w:rsidR="009F3F09" w:rsidRPr="004C10CB" w:rsidRDefault="004C10CB" w:rsidP="007678A6">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96.03.16</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 xml:space="preserve">0960002297 </w:t>
            </w:r>
            <w:r w:rsidRPr="004C10CB">
              <w:rPr>
                <w:rFonts w:ascii="Times New Roman" w:eastAsia="標楷體" w:hAnsi="Times New Roman"/>
                <w:kern w:val="0"/>
                <w:sz w:val="20"/>
                <w:szCs w:val="20"/>
              </w:rPr>
              <w:t>號函公布</w:t>
            </w:r>
          </w:p>
        </w:tc>
      </w:tr>
      <w:tr w:rsidR="009F3F09" w:rsidRPr="004C10CB" w:rsidTr="007678A6">
        <w:tc>
          <w:tcPr>
            <w:tcW w:w="1016" w:type="dxa"/>
          </w:tcPr>
          <w:p w:rsidR="009F3F09" w:rsidRPr="004C10CB" w:rsidRDefault="004C10CB" w:rsidP="007678A6">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96.12.24</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96</w:t>
            </w:r>
            <w:r w:rsidRPr="004C10CB">
              <w:rPr>
                <w:rFonts w:ascii="Times New Roman" w:eastAsia="標楷體" w:hAnsi="Times New Roman"/>
                <w:kern w:val="0"/>
                <w:sz w:val="20"/>
                <w:szCs w:val="20"/>
              </w:rPr>
              <w:t>學年度第一次教師發展委員會通過</w:t>
            </w:r>
          </w:p>
        </w:tc>
      </w:tr>
      <w:tr w:rsidR="009F3F09" w:rsidRPr="004C10CB" w:rsidTr="007678A6">
        <w:tc>
          <w:tcPr>
            <w:tcW w:w="1016" w:type="dxa"/>
          </w:tcPr>
          <w:p w:rsidR="009F3F09" w:rsidRPr="004C10CB" w:rsidRDefault="004C10CB" w:rsidP="007678A6">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97.03.13</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96</w:t>
            </w:r>
            <w:r w:rsidRPr="004C10CB">
              <w:rPr>
                <w:rFonts w:ascii="Times New Roman" w:eastAsia="標楷體" w:hAnsi="Times New Roman"/>
                <w:kern w:val="0"/>
                <w:sz w:val="20"/>
                <w:szCs w:val="20"/>
              </w:rPr>
              <w:t>學年度第八次行政會議通過</w:t>
            </w:r>
          </w:p>
        </w:tc>
      </w:tr>
      <w:tr w:rsidR="009F3F09" w:rsidRPr="004C10CB" w:rsidTr="007678A6">
        <w:tc>
          <w:tcPr>
            <w:tcW w:w="1016" w:type="dxa"/>
          </w:tcPr>
          <w:p w:rsidR="009F3F09" w:rsidRPr="004C10CB" w:rsidRDefault="004C10CB" w:rsidP="007678A6">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97.03.27</w:t>
            </w:r>
          </w:p>
        </w:tc>
        <w:tc>
          <w:tcPr>
            <w:tcW w:w="3520" w:type="dxa"/>
          </w:tcPr>
          <w:p w:rsidR="009F3F09" w:rsidRPr="004C10CB" w:rsidRDefault="009F3F09" w:rsidP="004C10CB">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 xml:space="preserve">0971101484 </w:t>
            </w:r>
            <w:r w:rsidRPr="004C10CB">
              <w:rPr>
                <w:rFonts w:ascii="Times New Roman" w:eastAsia="標楷體" w:hAnsi="Times New Roman"/>
                <w:kern w:val="0"/>
                <w:sz w:val="20"/>
                <w:szCs w:val="20"/>
              </w:rPr>
              <w:t>號函公布</w:t>
            </w:r>
          </w:p>
        </w:tc>
      </w:tr>
      <w:tr w:rsidR="009F3F09" w:rsidRPr="004C10CB" w:rsidTr="007678A6">
        <w:tc>
          <w:tcPr>
            <w:tcW w:w="1016" w:type="dxa"/>
          </w:tcPr>
          <w:p w:rsidR="009F3F09" w:rsidRPr="004C10CB" w:rsidRDefault="004C10CB" w:rsidP="007678A6">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99.01.06</w:t>
            </w:r>
          </w:p>
        </w:tc>
        <w:tc>
          <w:tcPr>
            <w:tcW w:w="3520" w:type="dxa"/>
          </w:tcPr>
          <w:p w:rsidR="009F3F09" w:rsidRPr="004C10CB" w:rsidRDefault="009F3F09" w:rsidP="004C10CB">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98</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1</w:t>
            </w:r>
            <w:r w:rsidRPr="004C10CB">
              <w:rPr>
                <w:rFonts w:ascii="Times New Roman" w:eastAsia="標楷體" w:hAnsi="Times New Roman"/>
                <w:kern w:val="0"/>
                <w:sz w:val="20"/>
                <w:szCs w:val="20"/>
              </w:rPr>
              <w:t>次教師發展委員會通過</w:t>
            </w:r>
          </w:p>
        </w:tc>
      </w:tr>
      <w:tr w:rsidR="009F3F09" w:rsidRPr="004C10CB" w:rsidTr="007678A6">
        <w:tc>
          <w:tcPr>
            <w:tcW w:w="1016" w:type="dxa"/>
          </w:tcPr>
          <w:p w:rsidR="009F3F09" w:rsidRPr="004C10CB" w:rsidRDefault="004C10CB" w:rsidP="007678A6">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99.02.11</w:t>
            </w:r>
          </w:p>
        </w:tc>
        <w:tc>
          <w:tcPr>
            <w:tcW w:w="3520" w:type="dxa"/>
          </w:tcPr>
          <w:p w:rsidR="009F3F09" w:rsidRPr="004C10CB" w:rsidRDefault="009F3F09" w:rsidP="004C10CB">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98</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7</w:t>
            </w:r>
            <w:r w:rsidRPr="004C10CB">
              <w:rPr>
                <w:rFonts w:ascii="Times New Roman" w:eastAsia="標楷體" w:hAnsi="Times New Roman"/>
                <w:kern w:val="0"/>
                <w:sz w:val="20"/>
                <w:szCs w:val="20"/>
              </w:rPr>
              <w:t>次行政會議通過</w:t>
            </w:r>
          </w:p>
        </w:tc>
      </w:tr>
      <w:tr w:rsidR="009F3F09" w:rsidRPr="004C10CB" w:rsidTr="007678A6">
        <w:tc>
          <w:tcPr>
            <w:tcW w:w="1016" w:type="dxa"/>
          </w:tcPr>
          <w:p w:rsidR="009F3F09" w:rsidRPr="004C10CB" w:rsidRDefault="004C10CB" w:rsidP="007678A6">
            <w:pPr>
              <w:autoSpaceDE w:val="0"/>
              <w:autoSpaceDN w:val="0"/>
              <w:adjustRightInd w:val="0"/>
              <w:spacing w:line="240" w:lineRule="exact"/>
              <w:rPr>
                <w:rFonts w:ascii="Times New Roman" w:eastAsia="標楷體" w:hAnsi="Times New Roman"/>
                <w:kern w:val="0"/>
                <w:sz w:val="20"/>
                <w:szCs w:val="20"/>
              </w:rPr>
            </w:pPr>
            <w:r>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99.03.09</w:t>
            </w:r>
          </w:p>
        </w:tc>
        <w:tc>
          <w:tcPr>
            <w:tcW w:w="3520" w:type="dxa"/>
          </w:tcPr>
          <w:p w:rsidR="009F3F09" w:rsidRPr="004C10CB" w:rsidRDefault="009F3F09" w:rsidP="004C10CB">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 xml:space="preserve">0991100951 </w:t>
            </w:r>
            <w:r w:rsidRPr="004C10CB">
              <w:rPr>
                <w:rFonts w:ascii="Times New Roman" w:eastAsia="標楷體" w:hAnsi="Times New Roman"/>
                <w:kern w:val="0"/>
                <w:sz w:val="20"/>
                <w:szCs w:val="20"/>
              </w:rPr>
              <w:t>號函公布</w:t>
            </w:r>
          </w:p>
        </w:tc>
      </w:tr>
      <w:tr w:rsidR="009F3F09" w:rsidRPr="004C10CB" w:rsidTr="007678A6">
        <w:tc>
          <w:tcPr>
            <w:tcW w:w="1016" w:type="dxa"/>
          </w:tcPr>
          <w:p w:rsidR="009F3F09" w:rsidRPr="004C10CB" w:rsidRDefault="009F3F09" w:rsidP="007678A6">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102.01.03</w:t>
            </w:r>
          </w:p>
        </w:tc>
        <w:tc>
          <w:tcPr>
            <w:tcW w:w="3520" w:type="dxa"/>
          </w:tcPr>
          <w:p w:rsidR="009F3F09" w:rsidRPr="004C10CB" w:rsidRDefault="009F3F09" w:rsidP="004C10CB">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101</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1</w:t>
            </w:r>
            <w:r w:rsidRPr="004C10CB">
              <w:rPr>
                <w:rFonts w:ascii="Times New Roman" w:eastAsia="標楷體" w:hAnsi="Times New Roman"/>
                <w:kern w:val="0"/>
                <w:sz w:val="20"/>
                <w:szCs w:val="20"/>
              </w:rPr>
              <w:t>次教師發展委員會通過</w:t>
            </w:r>
          </w:p>
        </w:tc>
      </w:tr>
      <w:tr w:rsidR="009F3F09" w:rsidRPr="004C10CB" w:rsidTr="007678A6">
        <w:tc>
          <w:tcPr>
            <w:tcW w:w="1016" w:type="dxa"/>
          </w:tcPr>
          <w:p w:rsidR="009F3F09" w:rsidRPr="004C10CB" w:rsidRDefault="009F3F09" w:rsidP="007678A6">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102.03.14</w:t>
            </w:r>
          </w:p>
        </w:tc>
        <w:tc>
          <w:tcPr>
            <w:tcW w:w="3520" w:type="dxa"/>
          </w:tcPr>
          <w:p w:rsidR="009F3F09" w:rsidRPr="004C10CB" w:rsidRDefault="009F3F09" w:rsidP="004C10CB">
            <w:pPr>
              <w:autoSpaceDE w:val="0"/>
              <w:autoSpaceDN w:val="0"/>
              <w:adjustRightInd w:val="0"/>
              <w:spacing w:line="240" w:lineRule="exact"/>
              <w:ind w:leftChars="-25" w:left="-60" w:firstLineChars="4" w:firstLine="8"/>
              <w:jc w:val="both"/>
              <w:rPr>
                <w:rFonts w:ascii="Times New Roman" w:eastAsia="標楷體" w:hAnsi="Times New Roman"/>
                <w:kern w:val="0"/>
                <w:sz w:val="20"/>
                <w:szCs w:val="20"/>
              </w:rPr>
            </w:pPr>
            <w:r w:rsidRPr="004C10CB">
              <w:rPr>
                <w:rFonts w:ascii="Times New Roman" w:eastAsia="標楷體" w:hAnsi="Times New Roman"/>
                <w:kern w:val="0"/>
                <w:sz w:val="20"/>
                <w:szCs w:val="20"/>
              </w:rPr>
              <w:t>101</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8</w:t>
            </w:r>
            <w:r w:rsidRPr="004C10CB">
              <w:rPr>
                <w:rFonts w:ascii="Times New Roman" w:eastAsia="標楷體" w:hAnsi="Times New Roman"/>
                <w:kern w:val="0"/>
                <w:sz w:val="20"/>
                <w:szCs w:val="20"/>
              </w:rPr>
              <w:t>次行政會議通過</w:t>
            </w:r>
          </w:p>
        </w:tc>
      </w:tr>
      <w:tr w:rsidR="009F3F09" w:rsidRPr="004C10CB" w:rsidTr="007678A6">
        <w:tc>
          <w:tcPr>
            <w:tcW w:w="1016" w:type="dxa"/>
          </w:tcPr>
          <w:p w:rsidR="009F3F09" w:rsidRPr="004C10CB" w:rsidRDefault="009F3F09" w:rsidP="007678A6">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102.03.27</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 xml:space="preserve">1021100921 </w:t>
            </w:r>
            <w:r w:rsidRPr="004C10CB">
              <w:rPr>
                <w:rFonts w:ascii="Times New Roman" w:eastAsia="標楷體" w:hAnsi="Times New Roman"/>
                <w:kern w:val="0"/>
                <w:sz w:val="20"/>
                <w:szCs w:val="20"/>
              </w:rPr>
              <w:t>號函公布</w:t>
            </w:r>
          </w:p>
        </w:tc>
      </w:tr>
      <w:tr w:rsidR="009F3F09" w:rsidRPr="004C10CB" w:rsidTr="007678A6">
        <w:tc>
          <w:tcPr>
            <w:tcW w:w="1016" w:type="dxa"/>
          </w:tcPr>
          <w:p w:rsidR="009F3F09" w:rsidRPr="004C10CB" w:rsidRDefault="009F3F09" w:rsidP="007678A6">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103.05.20</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102</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2</w:t>
            </w:r>
            <w:r w:rsidRPr="004C10CB">
              <w:rPr>
                <w:rFonts w:ascii="Times New Roman" w:eastAsia="標楷體" w:hAnsi="Times New Roman"/>
                <w:kern w:val="0"/>
                <w:sz w:val="20"/>
                <w:szCs w:val="20"/>
              </w:rPr>
              <w:t>次教師發展委員會通過</w:t>
            </w:r>
          </w:p>
        </w:tc>
      </w:tr>
      <w:tr w:rsidR="009F3F09" w:rsidRPr="004C10CB" w:rsidTr="007678A6">
        <w:tc>
          <w:tcPr>
            <w:tcW w:w="1016" w:type="dxa"/>
          </w:tcPr>
          <w:p w:rsidR="009F3F09" w:rsidRPr="004C10CB" w:rsidRDefault="009F3F09" w:rsidP="007678A6">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103.06.19</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102</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9</w:t>
            </w:r>
            <w:r w:rsidRPr="004C10CB">
              <w:rPr>
                <w:rFonts w:ascii="Times New Roman" w:eastAsia="標楷體" w:hAnsi="Times New Roman"/>
                <w:kern w:val="0"/>
                <w:sz w:val="20"/>
                <w:szCs w:val="20"/>
              </w:rPr>
              <w:t>次行政會議通過</w:t>
            </w:r>
          </w:p>
        </w:tc>
      </w:tr>
      <w:tr w:rsidR="009F3F09" w:rsidRPr="004C10CB" w:rsidTr="007678A6">
        <w:tc>
          <w:tcPr>
            <w:tcW w:w="1016" w:type="dxa"/>
          </w:tcPr>
          <w:p w:rsidR="009F3F09" w:rsidRPr="004C10CB" w:rsidRDefault="009F3F09" w:rsidP="007678A6">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103.07.04</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高</w:t>
            </w:r>
            <w:proofErr w:type="gramStart"/>
            <w:r w:rsidRPr="004C10CB">
              <w:rPr>
                <w:rFonts w:ascii="Times New Roman" w:eastAsia="標楷體" w:hAnsi="Times New Roman"/>
                <w:kern w:val="0"/>
                <w:sz w:val="20"/>
                <w:szCs w:val="20"/>
              </w:rPr>
              <w:t>醫心教字</w:t>
            </w:r>
            <w:proofErr w:type="gramEnd"/>
            <w:r w:rsidRPr="004C10CB">
              <w:rPr>
                <w:rFonts w:ascii="Times New Roman" w:eastAsia="標楷體" w:hAnsi="Times New Roman"/>
                <w:kern w:val="0"/>
                <w:sz w:val="20"/>
                <w:szCs w:val="20"/>
              </w:rPr>
              <w:t>第</w:t>
            </w:r>
            <w:r w:rsidRPr="004C10CB">
              <w:rPr>
                <w:rFonts w:ascii="Times New Roman" w:eastAsia="標楷體" w:hAnsi="Times New Roman"/>
                <w:kern w:val="0"/>
                <w:sz w:val="20"/>
                <w:szCs w:val="20"/>
              </w:rPr>
              <w:t>1031102171</w:t>
            </w:r>
            <w:r w:rsidRPr="004C10CB">
              <w:rPr>
                <w:rFonts w:ascii="Times New Roman" w:eastAsia="標楷體" w:hAnsi="Times New Roman"/>
                <w:kern w:val="0"/>
                <w:sz w:val="20"/>
                <w:szCs w:val="20"/>
              </w:rPr>
              <w:t>號函公布</w:t>
            </w:r>
          </w:p>
        </w:tc>
      </w:tr>
      <w:tr w:rsidR="009F3F09" w:rsidRPr="004C10CB" w:rsidTr="007678A6">
        <w:tc>
          <w:tcPr>
            <w:tcW w:w="1016" w:type="dxa"/>
          </w:tcPr>
          <w:p w:rsidR="009F3F09" w:rsidRPr="004C10CB" w:rsidRDefault="009F3F09" w:rsidP="007678A6">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103.11.25</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103</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1</w:t>
            </w:r>
            <w:r w:rsidRPr="004C10CB">
              <w:rPr>
                <w:rFonts w:ascii="Times New Roman" w:eastAsia="標楷體" w:hAnsi="Times New Roman"/>
                <w:kern w:val="0"/>
                <w:sz w:val="20"/>
                <w:szCs w:val="20"/>
              </w:rPr>
              <w:t>次教師發展委員會通過</w:t>
            </w:r>
          </w:p>
        </w:tc>
      </w:tr>
      <w:tr w:rsidR="009F3F09" w:rsidRPr="004C10CB" w:rsidTr="007678A6">
        <w:tc>
          <w:tcPr>
            <w:tcW w:w="1016" w:type="dxa"/>
          </w:tcPr>
          <w:p w:rsidR="009F3F09" w:rsidRPr="004C10CB" w:rsidRDefault="009F3F09" w:rsidP="007678A6">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103.12.18</w:t>
            </w:r>
          </w:p>
        </w:tc>
        <w:tc>
          <w:tcPr>
            <w:tcW w:w="3520" w:type="dxa"/>
          </w:tcPr>
          <w:p w:rsidR="009F3F09" w:rsidRPr="004C10CB" w:rsidRDefault="009F3F09" w:rsidP="004C10CB">
            <w:pPr>
              <w:autoSpaceDE w:val="0"/>
              <w:autoSpaceDN w:val="0"/>
              <w:adjustRightInd w:val="0"/>
              <w:spacing w:line="240" w:lineRule="exact"/>
              <w:ind w:leftChars="-25" w:left="-60"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103</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5</w:t>
            </w:r>
            <w:r w:rsidRPr="004C10CB">
              <w:rPr>
                <w:rFonts w:ascii="Times New Roman" w:eastAsia="標楷體" w:hAnsi="Times New Roman"/>
                <w:kern w:val="0"/>
                <w:sz w:val="20"/>
                <w:szCs w:val="20"/>
              </w:rPr>
              <w:t>次行政會議通過</w:t>
            </w:r>
          </w:p>
        </w:tc>
      </w:tr>
    </w:tbl>
    <w:p w:rsidR="009F3F09" w:rsidRPr="004C10CB" w:rsidRDefault="00954B20" w:rsidP="004C10CB">
      <w:pPr>
        <w:autoSpaceDE w:val="0"/>
        <w:autoSpaceDN w:val="0"/>
        <w:adjustRightInd w:val="0"/>
        <w:spacing w:line="240" w:lineRule="exact"/>
        <w:ind w:leftChars="4250" w:left="10200"/>
        <w:rPr>
          <w:rFonts w:ascii="Times New Roman" w:eastAsia="標楷體" w:hAnsi="Times New Roman"/>
          <w:kern w:val="0"/>
          <w:sz w:val="20"/>
          <w:szCs w:val="20"/>
        </w:rPr>
      </w:pPr>
      <w:hyperlink r:id="rId7" w:tooltip="1031104315.docx" w:history="1">
        <w:r w:rsidR="009F3F09" w:rsidRPr="004C10CB">
          <w:rPr>
            <w:rFonts w:ascii="Times New Roman" w:eastAsia="標楷體" w:hAnsi="Times New Roman"/>
            <w:kern w:val="0"/>
            <w:sz w:val="20"/>
            <w:szCs w:val="20"/>
          </w:rPr>
          <w:t>104.01.07</w:t>
        </w:r>
        <w:r w:rsidR="004C10CB">
          <w:rPr>
            <w:rFonts w:ascii="Times New Roman" w:eastAsia="標楷體" w:hAnsi="Times New Roman" w:hint="eastAsia"/>
            <w:kern w:val="0"/>
            <w:sz w:val="20"/>
            <w:szCs w:val="20"/>
          </w:rPr>
          <w:t xml:space="preserve"> </w:t>
        </w:r>
        <w:r w:rsidR="009F3F09" w:rsidRPr="004C10CB">
          <w:rPr>
            <w:rFonts w:ascii="Times New Roman" w:eastAsia="標楷體" w:hAnsi="Times New Roman"/>
            <w:kern w:val="0"/>
            <w:sz w:val="20"/>
            <w:szCs w:val="20"/>
          </w:rPr>
          <w:t xml:space="preserve"> </w:t>
        </w:r>
        <w:r w:rsidR="009F3F09" w:rsidRPr="004C10CB">
          <w:rPr>
            <w:rFonts w:ascii="Times New Roman" w:eastAsia="標楷體" w:hAnsi="Times New Roman"/>
            <w:kern w:val="0"/>
            <w:sz w:val="20"/>
            <w:szCs w:val="20"/>
          </w:rPr>
          <w:t>高</w:t>
        </w:r>
        <w:proofErr w:type="gramStart"/>
        <w:r w:rsidR="009F3F09" w:rsidRPr="004C10CB">
          <w:rPr>
            <w:rFonts w:ascii="Times New Roman" w:eastAsia="標楷體" w:hAnsi="Times New Roman"/>
            <w:kern w:val="0"/>
            <w:sz w:val="20"/>
            <w:szCs w:val="20"/>
          </w:rPr>
          <w:t>醫心教字</w:t>
        </w:r>
        <w:proofErr w:type="gramEnd"/>
        <w:r w:rsidR="009F3F09" w:rsidRPr="004C10CB">
          <w:rPr>
            <w:rFonts w:ascii="Times New Roman" w:eastAsia="標楷體" w:hAnsi="Times New Roman"/>
            <w:kern w:val="0"/>
            <w:sz w:val="20"/>
            <w:szCs w:val="20"/>
          </w:rPr>
          <w:t>第</w:t>
        </w:r>
        <w:r w:rsidR="009F3F09" w:rsidRPr="004C10CB">
          <w:rPr>
            <w:rFonts w:ascii="Times New Roman" w:eastAsia="標楷體" w:hAnsi="Times New Roman"/>
            <w:kern w:val="0"/>
            <w:sz w:val="20"/>
            <w:szCs w:val="20"/>
          </w:rPr>
          <w:t>1031104315</w:t>
        </w:r>
        <w:r w:rsidR="009F3F09" w:rsidRPr="004C10CB">
          <w:rPr>
            <w:rFonts w:ascii="Times New Roman" w:eastAsia="標楷體" w:hAnsi="Times New Roman"/>
            <w:kern w:val="0"/>
            <w:sz w:val="20"/>
            <w:szCs w:val="20"/>
          </w:rPr>
          <w:t>號函公布</w:t>
        </w:r>
      </w:hyperlink>
    </w:p>
    <w:tbl>
      <w:tblPr>
        <w:tblW w:w="4536" w:type="dxa"/>
        <w:tblInd w:w="10173" w:type="dxa"/>
        <w:tblLook w:val="04A0"/>
      </w:tblPr>
      <w:tblGrid>
        <w:gridCol w:w="1016"/>
        <w:gridCol w:w="3520"/>
      </w:tblGrid>
      <w:tr w:rsidR="009F3F09" w:rsidRPr="004C10CB" w:rsidTr="007678A6">
        <w:tc>
          <w:tcPr>
            <w:tcW w:w="1016" w:type="dxa"/>
          </w:tcPr>
          <w:p w:rsidR="009F3F09" w:rsidRPr="004C10CB" w:rsidRDefault="009F3F09" w:rsidP="007678A6">
            <w:pPr>
              <w:autoSpaceDE w:val="0"/>
              <w:autoSpaceDN w:val="0"/>
              <w:adjustRightInd w:val="0"/>
              <w:spacing w:line="240" w:lineRule="exact"/>
              <w:rPr>
                <w:rFonts w:ascii="Times New Roman" w:eastAsia="標楷體" w:hAnsi="Times New Roman"/>
                <w:kern w:val="0"/>
                <w:sz w:val="20"/>
                <w:szCs w:val="20"/>
              </w:rPr>
            </w:pPr>
            <w:r w:rsidRPr="004C10CB">
              <w:rPr>
                <w:rFonts w:ascii="Times New Roman" w:eastAsia="標楷體" w:hAnsi="Times New Roman"/>
                <w:kern w:val="0"/>
                <w:sz w:val="20"/>
                <w:szCs w:val="20"/>
              </w:rPr>
              <w:t>104.06.02</w:t>
            </w:r>
          </w:p>
        </w:tc>
        <w:tc>
          <w:tcPr>
            <w:tcW w:w="3520" w:type="dxa"/>
          </w:tcPr>
          <w:p w:rsidR="009F3F09" w:rsidRPr="004C10CB" w:rsidRDefault="009F3F09" w:rsidP="007678A6">
            <w:pPr>
              <w:autoSpaceDE w:val="0"/>
              <w:autoSpaceDN w:val="0"/>
              <w:adjustRightInd w:val="0"/>
              <w:spacing w:line="240" w:lineRule="exact"/>
              <w:ind w:left="2" w:firstLineChars="4" w:firstLine="8"/>
              <w:rPr>
                <w:rFonts w:ascii="Times New Roman" w:eastAsia="標楷體" w:hAnsi="Times New Roman"/>
                <w:kern w:val="0"/>
                <w:sz w:val="20"/>
                <w:szCs w:val="20"/>
              </w:rPr>
            </w:pPr>
            <w:r w:rsidRPr="004C10CB">
              <w:rPr>
                <w:rFonts w:ascii="Times New Roman" w:eastAsia="標楷體" w:hAnsi="Times New Roman"/>
                <w:kern w:val="0"/>
                <w:sz w:val="20"/>
                <w:szCs w:val="20"/>
              </w:rPr>
              <w:t>103</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2</w:t>
            </w:r>
            <w:r w:rsidRPr="004C10CB">
              <w:rPr>
                <w:rFonts w:ascii="Times New Roman" w:eastAsia="標楷體" w:hAnsi="Times New Roman"/>
                <w:kern w:val="0"/>
                <w:sz w:val="20"/>
                <w:szCs w:val="20"/>
              </w:rPr>
              <w:t>次教師發展委員會通過</w:t>
            </w:r>
          </w:p>
        </w:tc>
      </w:tr>
    </w:tbl>
    <w:p w:rsidR="009F3F09" w:rsidRDefault="004C10CB" w:rsidP="009F3F09">
      <w:pPr>
        <w:autoSpaceDE w:val="0"/>
        <w:autoSpaceDN w:val="0"/>
        <w:adjustRightInd w:val="0"/>
        <w:spacing w:line="240" w:lineRule="exact"/>
        <w:ind w:leftChars="4252" w:left="10205"/>
        <w:rPr>
          <w:rFonts w:ascii="Times New Roman" w:eastAsia="標楷體" w:hAnsi="Times New Roman"/>
          <w:kern w:val="0"/>
          <w:sz w:val="20"/>
          <w:szCs w:val="20"/>
        </w:rPr>
      </w:pPr>
      <w:r w:rsidRPr="004C10CB">
        <w:rPr>
          <w:rFonts w:ascii="Times New Roman" w:eastAsia="標楷體" w:hAnsi="Times New Roman"/>
          <w:kern w:val="0"/>
          <w:sz w:val="20"/>
          <w:szCs w:val="20"/>
        </w:rPr>
        <w:t>104.0</w:t>
      </w:r>
      <w:r w:rsidR="00312964">
        <w:rPr>
          <w:rFonts w:ascii="Times New Roman" w:eastAsia="標楷體" w:hAnsi="Times New Roman" w:hint="eastAsia"/>
          <w:kern w:val="0"/>
          <w:sz w:val="20"/>
          <w:szCs w:val="20"/>
        </w:rPr>
        <w:t>7</w:t>
      </w:r>
      <w:r w:rsidRPr="004C10CB">
        <w:rPr>
          <w:rFonts w:ascii="Times New Roman" w:eastAsia="標楷體" w:hAnsi="Times New Roman"/>
          <w:kern w:val="0"/>
          <w:sz w:val="20"/>
          <w:szCs w:val="20"/>
        </w:rPr>
        <w:t>.09  103</w:t>
      </w:r>
      <w:r w:rsidRPr="004C10CB">
        <w:rPr>
          <w:rFonts w:ascii="Times New Roman" w:eastAsia="標楷體" w:hAnsi="Times New Roman"/>
          <w:kern w:val="0"/>
          <w:sz w:val="20"/>
          <w:szCs w:val="20"/>
        </w:rPr>
        <w:t>學年度第</w:t>
      </w:r>
      <w:r w:rsidRPr="004C10CB">
        <w:rPr>
          <w:rFonts w:ascii="Times New Roman" w:eastAsia="標楷體" w:hAnsi="Times New Roman"/>
          <w:kern w:val="0"/>
          <w:sz w:val="20"/>
          <w:szCs w:val="20"/>
        </w:rPr>
        <w:t>12</w:t>
      </w:r>
      <w:r w:rsidRPr="004C10CB">
        <w:rPr>
          <w:rFonts w:ascii="Times New Roman" w:eastAsia="標楷體" w:hAnsi="Times New Roman"/>
          <w:kern w:val="0"/>
          <w:sz w:val="20"/>
          <w:szCs w:val="20"/>
        </w:rPr>
        <w:t>次行政會議通過</w:t>
      </w:r>
    </w:p>
    <w:p w:rsidR="00312964" w:rsidRPr="004C10CB" w:rsidRDefault="00312964" w:rsidP="009F3F09">
      <w:pPr>
        <w:autoSpaceDE w:val="0"/>
        <w:autoSpaceDN w:val="0"/>
        <w:adjustRightInd w:val="0"/>
        <w:spacing w:line="240" w:lineRule="exact"/>
        <w:ind w:leftChars="4252" w:left="10205"/>
        <w:rPr>
          <w:rFonts w:ascii="Times New Roman" w:eastAsia="標楷體" w:hAnsi="Times New Roman"/>
          <w:kern w:val="0"/>
          <w:sz w:val="20"/>
          <w:szCs w:val="20"/>
        </w:rPr>
      </w:pPr>
      <w:r>
        <w:rPr>
          <w:rFonts w:eastAsia="標楷體" w:hAnsi="標楷體" w:hint="eastAsia"/>
          <w:kern w:val="0"/>
          <w:sz w:val="20"/>
          <w:szCs w:val="20"/>
        </w:rPr>
        <w:t xml:space="preserve">104.08.17  </w:t>
      </w:r>
      <w:r w:rsidRPr="00CC573C">
        <w:rPr>
          <w:rFonts w:eastAsia="標楷體" w:hAnsi="標楷體"/>
          <w:kern w:val="0"/>
          <w:sz w:val="20"/>
          <w:szCs w:val="20"/>
        </w:rPr>
        <w:t>高醫教字第</w:t>
      </w:r>
      <w:r>
        <w:rPr>
          <w:rFonts w:eastAsia="標楷體" w:hAnsi="標楷體" w:hint="eastAsia"/>
          <w:kern w:val="0"/>
          <w:sz w:val="20"/>
          <w:szCs w:val="20"/>
        </w:rPr>
        <w:t>1041102570</w:t>
      </w:r>
      <w:r w:rsidRPr="00CC573C">
        <w:rPr>
          <w:rFonts w:eastAsia="標楷體" w:hAnsi="標楷體"/>
          <w:kern w:val="0"/>
          <w:sz w:val="20"/>
          <w:szCs w:val="20"/>
        </w:rPr>
        <w:t>號函公布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6237"/>
        <w:gridCol w:w="6237"/>
        <w:gridCol w:w="1984"/>
      </w:tblGrid>
      <w:tr w:rsidR="009F3F09" w:rsidTr="007678A6">
        <w:tc>
          <w:tcPr>
            <w:tcW w:w="959" w:type="dxa"/>
          </w:tcPr>
          <w:p w:rsidR="009F3F09" w:rsidRPr="005A4E31" w:rsidRDefault="009F3F09" w:rsidP="007678A6">
            <w:pPr>
              <w:jc w:val="center"/>
              <w:rPr>
                <w:rFonts w:eastAsia="標楷體"/>
              </w:rPr>
            </w:pPr>
            <w:proofErr w:type="gramStart"/>
            <w:r w:rsidRPr="005A4E31">
              <w:rPr>
                <w:rFonts w:eastAsia="標楷體" w:hint="eastAsia"/>
              </w:rPr>
              <w:t>條序</w:t>
            </w:r>
            <w:proofErr w:type="gramEnd"/>
          </w:p>
        </w:tc>
        <w:tc>
          <w:tcPr>
            <w:tcW w:w="6237" w:type="dxa"/>
          </w:tcPr>
          <w:p w:rsidR="009F3F09" w:rsidRPr="005A4E31" w:rsidRDefault="009F3F09" w:rsidP="007678A6">
            <w:pPr>
              <w:jc w:val="center"/>
              <w:rPr>
                <w:rFonts w:eastAsia="標楷體"/>
                <w:b/>
              </w:rPr>
            </w:pPr>
            <w:r w:rsidRPr="005A4E31">
              <w:rPr>
                <w:rFonts w:eastAsia="標楷體" w:hint="eastAsia"/>
                <w:b/>
              </w:rPr>
              <w:t>修正條文</w:t>
            </w:r>
          </w:p>
        </w:tc>
        <w:tc>
          <w:tcPr>
            <w:tcW w:w="6237" w:type="dxa"/>
          </w:tcPr>
          <w:p w:rsidR="009F3F09" w:rsidRPr="005A4E31" w:rsidRDefault="009F3F09" w:rsidP="007678A6">
            <w:pPr>
              <w:jc w:val="center"/>
              <w:rPr>
                <w:rFonts w:eastAsia="標楷體"/>
              </w:rPr>
            </w:pPr>
            <w:r>
              <w:rPr>
                <w:rFonts w:eastAsia="標楷體" w:hint="eastAsia"/>
              </w:rPr>
              <w:t>現行</w:t>
            </w:r>
            <w:r w:rsidRPr="005A4E31">
              <w:rPr>
                <w:rFonts w:eastAsia="標楷體" w:hint="eastAsia"/>
              </w:rPr>
              <w:t>條文</w:t>
            </w:r>
          </w:p>
        </w:tc>
        <w:tc>
          <w:tcPr>
            <w:tcW w:w="1984" w:type="dxa"/>
          </w:tcPr>
          <w:p w:rsidR="009F3F09" w:rsidRPr="005A4E31" w:rsidRDefault="009F3F09" w:rsidP="007678A6">
            <w:pPr>
              <w:jc w:val="center"/>
              <w:rPr>
                <w:rFonts w:eastAsia="標楷體"/>
              </w:rPr>
            </w:pPr>
            <w:r w:rsidRPr="005A4E31">
              <w:rPr>
                <w:rFonts w:eastAsia="標楷體" w:hint="eastAsia"/>
              </w:rPr>
              <w:t>說明</w:t>
            </w:r>
          </w:p>
        </w:tc>
      </w:tr>
      <w:tr w:rsidR="009F3F09" w:rsidTr="007678A6">
        <w:tc>
          <w:tcPr>
            <w:tcW w:w="959" w:type="dxa"/>
          </w:tcPr>
          <w:p w:rsidR="009F3F09" w:rsidRPr="005A4E31" w:rsidRDefault="009F3F09" w:rsidP="007678A6">
            <w:pPr>
              <w:rPr>
                <w:rFonts w:eastAsia="標楷體"/>
              </w:rPr>
            </w:pPr>
            <w:r w:rsidRPr="005A4E31">
              <w:rPr>
                <w:rFonts w:eastAsia="標楷體" w:hint="eastAsia"/>
              </w:rPr>
              <w:t>第一條</w:t>
            </w:r>
          </w:p>
        </w:tc>
        <w:tc>
          <w:tcPr>
            <w:tcW w:w="6237" w:type="dxa"/>
          </w:tcPr>
          <w:p w:rsidR="009F3F09" w:rsidRPr="005A4E31" w:rsidRDefault="00646985" w:rsidP="007678A6">
            <w:pPr>
              <w:rPr>
                <w:rFonts w:eastAsia="標楷體"/>
                <w:bCs/>
              </w:rPr>
            </w:pPr>
            <w:r w:rsidRPr="00A75214">
              <w:rPr>
                <w:rFonts w:ascii="標楷體" w:eastAsia="標楷體" w:hAnsi="標楷體" w:cs="標楷體" w:hint="eastAsia"/>
                <w:kern w:val="0"/>
              </w:rPr>
              <w:t>照現行條文</w:t>
            </w:r>
          </w:p>
        </w:tc>
        <w:tc>
          <w:tcPr>
            <w:tcW w:w="6237" w:type="dxa"/>
          </w:tcPr>
          <w:p w:rsidR="009F3F09" w:rsidRPr="005A4E31" w:rsidRDefault="009F3F09" w:rsidP="007678A6">
            <w:pPr>
              <w:rPr>
                <w:rFonts w:eastAsia="標楷體"/>
                <w:bCs/>
              </w:rPr>
            </w:pPr>
            <w:r w:rsidRPr="00893F7C">
              <w:rPr>
                <w:rFonts w:ascii="標楷體" w:eastAsia="標楷體" w:hAnsi="標楷體" w:cs="標楷體" w:hint="eastAsia"/>
                <w:kern w:val="0"/>
              </w:rPr>
              <w:t>高雄醫學</w:t>
            </w:r>
            <w:r w:rsidRPr="00DC5988">
              <w:rPr>
                <w:rFonts w:ascii="標楷體" w:eastAsia="標楷體" w:hAnsi="標楷體" w:cs="標楷體" w:hint="eastAsia"/>
                <w:kern w:val="0"/>
              </w:rPr>
              <w:t>大學（以下簡稱本校）為提昇教師之教學品質，鼓勵教師開發製作創新及優良教材，豐富課程內容、增進教學成效，特訂定本辦</w:t>
            </w:r>
            <w:r w:rsidRPr="00893F7C">
              <w:rPr>
                <w:rFonts w:ascii="標楷體" w:eastAsia="標楷體" w:hAnsi="標楷體" w:cs="標楷體" w:hint="eastAsia"/>
                <w:kern w:val="0"/>
              </w:rPr>
              <w:t>法</w:t>
            </w:r>
            <w:r>
              <w:rPr>
                <w:rFonts w:ascii="標楷體" w:eastAsia="標楷體" w:hAnsi="標楷體" w:cs="標楷體" w:hint="eastAsia"/>
                <w:kern w:val="0"/>
              </w:rPr>
              <w:t>。</w:t>
            </w:r>
          </w:p>
        </w:tc>
        <w:tc>
          <w:tcPr>
            <w:tcW w:w="1984" w:type="dxa"/>
          </w:tcPr>
          <w:p w:rsidR="009F3F09" w:rsidRPr="005A4E31" w:rsidRDefault="009F3F09" w:rsidP="007678A6">
            <w:pPr>
              <w:rPr>
                <w:rFonts w:eastAsia="標楷體"/>
              </w:rPr>
            </w:pPr>
          </w:p>
          <w:p w:rsidR="009F3F09" w:rsidRPr="005A4E31" w:rsidRDefault="009F3F09" w:rsidP="007678A6">
            <w:pPr>
              <w:ind w:left="360"/>
              <w:rPr>
                <w:rFonts w:eastAsia="標楷體"/>
              </w:rPr>
            </w:pPr>
          </w:p>
        </w:tc>
      </w:tr>
      <w:tr w:rsidR="009F3F09" w:rsidTr="007678A6">
        <w:tc>
          <w:tcPr>
            <w:tcW w:w="959" w:type="dxa"/>
          </w:tcPr>
          <w:p w:rsidR="009F3F09" w:rsidRPr="005A4E31" w:rsidRDefault="009F3F09" w:rsidP="007678A6">
            <w:pPr>
              <w:rPr>
                <w:rFonts w:eastAsia="標楷體"/>
              </w:rPr>
            </w:pPr>
            <w:r w:rsidRPr="005A4E31">
              <w:rPr>
                <w:rFonts w:eastAsia="標楷體" w:hint="eastAsia"/>
              </w:rPr>
              <w:t>第二條</w:t>
            </w:r>
          </w:p>
        </w:tc>
        <w:tc>
          <w:tcPr>
            <w:tcW w:w="6237" w:type="dxa"/>
          </w:tcPr>
          <w:p w:rsidR="009F3F09" w:rsidRPr="005A4E31" w:rsidRDefault="00646985" w:rsidP="007678A6">
            <w:pPr>
              <w:rPr>
                <w:rFonts w:eastAsia="標楷體"/>
              </w:rPr>
            </w:pPr>
            <w:r w:rsidRPr="00A75214">
              <w:rPr>
                <w:rFonts w:ascii="標楷體" w:eastAsia="標楷體" w:hAnsi="標楷體" w:cs="標楷體" w:hint="eastAsia"/>
                <w:kern w:val="0"/>
              </w:rPr>
              <w:t>照現行條文</w:t>
            </w:r>
          </w:p>
        </w:tc>
        <w:tc>
          <w:tcPr>
            <w:tcW w:w="6237" w:type="dxa"/>
          </w:tcPr>
          <w:p w:rsidR="009F3F09" w:rsidRPr="00DC5988" w:rsidRDefault="009F3F09" w:rsidP="007678A6">
            <w:pPr>
              <w:autoSpaceDE w:val="0"/>
              <w:autoSpaceDN w:val="0"/>
              <w:adjustRightInd w:val="0"/>
              <w:spacing w:line="320" w:lineRule="exact"/>
              <w:rPr>
                <w:rFonts w:ascii="標楷體" w:eastAsia="標楷體" w:hAnsi="標楷體" w:cs="標楷體"/>
                <w:kern w:val="0"/>
              </w:rPr>
            </w:pPr>
            <w:r w:rsidRPr="00DC5988">
              <w:rPr>
                <w:rFonts w:ascii="標楷體" w:eastAsia="標楷體" w:hAnsi="標楷體" w:cs="標楷體" w:hint="eastAsia"/>
                <w:kern w:val="0"/>
              </w:rPr>
              <w:t>申請之教材應具有原創性，其範圍如下：</w:t>
            </w:r>
          </w:p>
          <w:p w:rsidR="009F3F09" w:rsidRPr="00DC5988" w:rsidRDefault="009F3F09" w:rsidP="007678A6">
            <w:pPr>
              <w:autoSpaceDE w:val="0"/>
              <w:autoSpaceDN w:val="0"/>
              <w:adjustRightInd w:val="0"/>
              <w:spacing w:line="320" w:lineRule="exact"/>
              <w:ind w:left="458" w:hangingChars="191" w:hanging="458"/>
              <w:rPr>
                <w:rFonts w:ascii="標楷體" w:eastAsia="標楷體" w:hAnsi="標楷體" w:cs="標楷體"/>
                <w:kern w:val="0"/>
              </w:rPr>
            </w:pPr>
            <w:r w:rsidRPr="00DC5988">
              <w:rPr>
                <w:rFonts w:ascii="標楷體" w:eastAsia="標楷體" w:hAnsi="標楷體" w:cs="標楷體" w:hint="eastAsia"/>
                <w:kern w:val="0"/>
              </w:rPr>
              <w:t>一、一般教材：模具</w:t>
            </w:r>
            <w:r w:rsidRPr="00DC5988">
              <w:rPr>
                <w:rFonts w:ascii="標楷體" w:eastAsia="標楷體" w:hAnsi="標楷體" w:cs="標楷體"/>
                <w:kern w:val="0"/>
              </w:rPr>
              <w:t>、</w:t>
            </w:r>
            <w:r w:rsidRPr="00DC5988">
              <w:rPr>
                <w:rFonts w:ascii="標楷體" w:eastAsia="標楷體" w:hAnsi="標楷體" w:cs="標楷體" w:hint="eastAsia"/>
                <w:kern w:val="0"/>
              </w:rPr>
              <w:t>投影片</w:t>
            </w:r>
            <w:r w:rsidRPr="00DC5988">
              <w:rPr>
                <w:rFonts w:ascii="標楷體" w:eastAsia="標楷體" w:hAnsi="標楷體" w:cs="標楷體"/>
                <w:kern w:val="0"/>
              </w:rPr>
              <w:t>檔案、</w:t>
            </w:r>
            <w:r w:rsidRPr="00DC5988">
              <w:rPr>
                <w:rFonts w:ascii="標楷體" w:eastAsia="標楷體" w:hAnsi="標楷體" w:cs="標楷體" w:hint="eastAsia"/>
                <w:kern w:val="0"/>
              </w:rPr>
              <w:t>已出版且公開發行之大學教科書、參考工具書、學術性書籍、或專書之章節。不含翻譯書籍。</w:t>
            </w:r>
          </w:p>
          <w:p w:rsidR="009F3F09" w:rsidRPr="00224145" w:rsidRDefault="009F3F09" w:rsidP="007678A6">
            <w:pPr>
              <w:autoSpaceDE w:val="0"/>
              <w:autoSpaceDN w:val="0"/>
              <w:adjustRightInd w:val="0"/>
              <w:spacing w:line="320" w:lineRule="exact"/>
              <w:ind w:leftChars="15" w:left="458" w:hangingChars="176" w:hanging="422"/>
              <w:rPr>
                <w:rFonts w:ascii="標楷體" w:eastAsia="標楷體" w:hAnsi="標楷體" w:cs="標楷體"/>
                <w:kern w:val="0"/>
              </w:rPr>
            </w:pPr>
            <w:r w:rsidRPr="00DC5988">
              <w:rPr>
                <w:rFonts w:ascii="標楷體" w:eastAsia="標楷體" w:hAnsi="標楷體" w:cs="標楷體" w:hint="eastAsia"/>
                <w:kern w:val="0"/>
              </w:rPr>
              <w:t>二、數位教材：包含電腦軟體、影音串流、多媒體動畫、教學網站、電子書等</w:t>
            </w:r>
            <w:r w:rsidRPr="00224145">
              <w:rPr>
                <w:rFonts w:ascii="標楷體" w:eastAsia="標楷體" w:hAnsi="標楷體" w:cs="標楷體" w:hint="eastAsia"/>
                <w:kern w:val="0"/>
              </w:rPr>
              <w:t>數位教材。不含課堂錄製之簡報錄影檔。</w:t>
            </w:r>
          </w:p>
          <w:p w:rsidR="009F3F09" w:rsidRPr="00224145" w:rsidRDefault="009F3F09" w:rsidP="007678A6">
            <w:pPr>
              <w:autoSpaceDE w:val="0"/>
              <w:autoSpaceDN w:val="0"/>
              <w:adjustRightInd w:val="0"/>
              <w:spacing w:line="320" w:lineRule="exact"/>
              <w:rPr>
                <w:rFonts w:ascii="標楷體" w:eastAsia="標楷體" w:hAnsi="標楷體" w:cs="標楷體"/>
                <w:kern w:val="0"/>
              </w:rPr>
            </w:pPr>
            <w:r w:rsidRPr="00224145">
              <w:rPr>
                <w:rFonts w:ascii="標楷體" w:eastAsia="標楷體" w:hAnsi="標楷體" w:cs="標楷體" w:hint="eastAsia"/>
                <w:kern w:val="0"/>
              </w:rPr>
              <w:t>三、其他實驗（習）示範教學等教材。</w:t>
            </w:r>
          </w:p>
          <w:p w:rsidR="009F3F09" w:rsidRPr="005A4E31" w:rsidRDefault="009F3F09" w:rsidP="007678A6">
            <w:pPr>
              <w:rPr>
                <w:rFonts w:eastAsia="標楷體"/>
              </w:rPr>
            </w:pPr>
            <w:r w:rsidRPr="00224145">
              <w:rPr>
                <w:rFonts w:ascii="標楷體" w:eastAsia="標楷體" w:hAnsi="標楷體" w:cs="標楷體" w:hint="eastAsia"/>
                <w:kern w:val="0"/>
              </w:rPr>
              <w:lastRenderedPageBreak/>
              <w:t>上述之教材若為多人合著或製作，申請之本校教師需撰寫或製作超過二分之一以上之內容。</w:t>
            </w:r>
          </w:p>
        </w:tc>
        <w:tc>
          <w:tcPr>
            <w:tcW w:w="1984" w:type="dxa"/>
          </w:tcPr>
          <w:p w:rsidR="009F3F09" w:rsidRPr="00D00002" w:rsidRDefault="009F3F09" w:rsidP="007678A6">
            <w:pPr>
              <w:rPr>
                <w:rFonts w:eastAsia="標楷體"/>
              </w:rPr>
            </w:pPr>
          </w:p>
        </w:tc>
      </w:tr>
      <w:tr w:rsidR="009F3F09" w:rsidTr="007678A6">
        <w:trPr>
          <w:trHeight w:val="1890"/>
        </w:trPr>
        <w:tc>
          <w:tcPr>
            <w:tcW w:w="959" w:type="dxa"/>
          </w:tcPr>
          <w:p w:rsidR="009F3F09" w:rsidRPr="00DC5988" w:rsidRDefault="009F3F09" w:rsidP="007678A6">
            <w:r w:rsidRPr="00DC5988">
              <w:rPr>
                <w:rFonts w:eastAsia="標楷體" w:hint="eastAsia"/>
              </w:rPr>
              <w:lastRenderedPageBreak/>
              <w:t>第三條</w:t>
            </w:r>
          </w:p>
        </w:tc>
        <w:tc>
          <w:tcPr>
            <w:tcW w:w="6237" w:type="dxa"/>
          </w:tcPr>
          <w:p w:rsidR="009F3F09" w:rsidRPr="00DC5988" w:rsidRDefault="00646985" w:rsidP="00646985">
            <w:pPr>
              <w:rPr>
                <w:rFonts w:eastAsia="標楷體"/>
              </w:rPr>
            </w:pPr>
            <w:r w:rsidRPr="00A75214">
              <w:rPr>
                <w:rFonts w:ascii="標楷體" w:eastAsia="標楷體" w:hAnsi="標楷體" w:cs="標楷體" w:hint="eastAsia"/>
                <w:kern w:val="0"/>
              </w:rPr>
              <w:t>照現行條文</w:t>
            </w:r>
          </w:p>
        </w:tc>
        <w:tc>
          <w:tcPr>
            <w:tcW w:w="6237" w:type="dxa"/>
          </w:tcPr>
          <w:p w:rsidR="009F3F09" w:rsidRPr="00DC5988" w:rsidRDefault="009F3F09" w:rsidP="007678A6">
            <w:pPr>
              <w:rPr>
                <w:rFonts w:ascii="標楷體" w:eastAsia="標楷體" w:hAnsi="標楷體" w:cs="標楷體"/>
                <w:kern w:val="0"/>
              </w:rPr>
            </w:pPr>
            <w:r w:rsidRPr="00DC5988">
              <w:rPr>
                <w:rFonts w:ascii="標楷體" w:eastAsia="標楷體" w:hAnsi="標楷體" w:cs="標楷體" w:hint="eastAsia"/>
                <w:kern w:val="0"/>
              </w:rPr>
              <w:t>申請：</w:t>
            </w:r>
          </w:p>
          <w:p w:rsidR="009F3F09" w:rsidRPr="00DC5988" w:rsidRDefault="009F3F09" w:rsidP="009F3F09">
            <w:pPr>
              <w:numPr>
                <w:ilvl w:val="0"/>
                <w:numId w:val="2"/>
              </w:numPr>
              <w:rPr>
                <w:rFonts w:ascii="標楷體" w:eastAsia="標楷體" w:hAnsi="標楷體" w:cs="標楷體"/>
                <w:kern w:val="0"/>
              </w:rPr>
            </w:pPr>
            <w:r w:rsidRPr="00DC5988">
              <w:rPr>
                <w:rFonts w:ascii="標楷體" w:eastAsia="標楷體" w:hAnsi="標楷體" w:cs="標楷體" w:hint="eastAsia"/>
                <w:kern w:val="0"/>
              </w:rPr>
              <w:t>申請資格：申請者須為本校專任教師。</w:t>
            </w:r>
          </w:p>
          <w:p w:rsidR="009F3F09" w:rsidRPr="00DC5988" w:rsidRDefault="009F3F09" w:rsidP="009F3F09">
            <w:pPr>
              <w:numPr>
                <w:ilvl w:val="0"/>
                <w:numId w:val="2"/>
              </w:numPr>
              <w:rPr>
                <w:rFonts w:ascii="標楷體" w:eastAsia="標楷體" w:hAnsi="標楷體" w:cs="標楷體"/>
                <w:kern w:val="0"/>
              </w:rPr>
            </w:pPr>
            <w:r w:rsidRPr="00DC5988">
              <w:rPr>
                <w:rFonts w:ascii="標楷體" w:eastAsia="標楷體" w:hAnsi="標楷體" w:cs="標楷體" w:hint="eastAsia"/>
                <w:kern w:val="0"/>
              </w:rPr>
              <w:t>教師為教學需要所創作之教材，實際使用於近</w:t>
            </w:r>
            <w:r w:rsidRPr="00DC5988">
              <w:rPr>
                <w:rFonts w:eastAsia="標楷體"/>
                <w:kern w:val="0"/>
              </w:rPr>
              <w:t>2</w:t>
            </w:r>
            <w:r w:rsidRPr="00DC5988">
              <w:rPr>
                <w:rFonts w:ascii="標楷體" w:eastAsia="標楷體" w:hAnsi="標楷體" w:cs="標楷體" w:hint="eastAsia"/>
                <w:kern w:val="0"/>
              </w:rPr>
              <w:t>年內已開設之課程且教學活動累計達</w:t>
            </w:r>
            <w:r w:rsidRPr="00DC5988">
              <w:rPr>
                <w:rFonts w:eastAsia="標楷體"/>
                <w:kern w:val="0"/>
              </w:rPr>
              <w:t>4</w:t>
            </w:r>
            <w:r w:rsidRPr="00DC5988">
              <w:rPr>
                <w:rFonts w:ascii="標楷體" w:eastAsia="標楷體" w:hAnsi="標楷體" w:cs="標楷體" w:hint="eastAsia"/>
                <w:kern w:val="0"/>
              </w:rPr>
              <w:t>小時以上，對改進教學有具體成效，得提出申請獎勵。</w:t>
            </w:r>
          </w:p>
          <w:p w:rsidR="009F3F09" w:rsidRPr="00DC5988" w:rsidRDefault="009F3F09" w:rsidP="009F3F09">
            <w:pPr>
              <w:numPr>
                <w:ilvl w:val="0"/>
                <w:numId w:val="2"/>
              </w:numPr>
              <w:rPr>
                <w:rFonts w:eastAsia="標楷體"/>
              </w:rPr>
            </w:pPr>
            <w:r w:rsidRPr="00DC5988">
              <w:rPr>
                <w:rFonts w:ascii="標楷體" w:eastAsia="標楷體" w:hAnsi="標楷體" w:cs="標楷體" w:hint="eastAsia"/>
                <w:kern w:val="0"/>
              </w:rPr>
              <w:t>每件教材應以一人提出申請為限，申請者應填具申請書，並檢附實際教材及相關成果，於公告之申請期限內向教師發展暨教學資源中心（以下簡稱本中心）提出申請。已獲得校內其他獎勵之教材，不得重複提出申請。</w:t>
            </w:r>
          </w:p>
          <w:p w:rsidR="009F3F09" w:rsidRPr="005A4E31" w:rsidRDefault="009F3F09" w:rsidP="007678A6">
            <w:pPr>
              <w:autoSpaceDE w:val="0"/>
              <w:autoSpaceDN w:val="0"/>
              <w:adjustRightInd w:val="0"/>
              <w:spacing w:line="240" w:lineRule="atLeast"/>
              <w:ind w:left="458" w:hangingChars="191" w:hanging="458"/>
              <w:rPr>
                <w:rFonts w:eastAsia="標楷體"/>
              </w:rPr>
            </w:pPr>
            <w:r w:rsidRPr="00DC5988">
              <w:rPr>
                <w:rFonts w:ascii="標楷體" w:eastAsia="標楷體" w:hAnsi="標楷體" w:cs="標楷體" w:hint="eastAsia"/>
                <w:kern w:val="0"/>
              </w:rPr>
              <w:t>四、申請之教材若為曾獲優良教材獎勵之修訂版，內容應有明顯重大修訂。</w:t>
            </w:r>
          </w:p>
        </w:tc>
        <w:tc>
          <w:tcPr>
            <w:tcW w:w="1984" w:type="dxa"/>
          </w:tcPr>
          <w:p w:rsidR="009F3F09" w:rsidRPr="005A4E31" w:rsidRDefault="009F3F09" w:rsidP="007678A6">
            <w:pPr>
              <w:rPr>
                <w:rFonts w:eastAsia="標楷體"/>
              </w:rPr>
            </w:pPr>
            <w:r w:rsidRPr="005A4E31">
              <w:rPr>
                <w:rFonts w:eastAsia="標楷體"/>
              </w:rPr>
              <w:t xml:space="preserve"> </w:t>
            </w:r>
          </w:p>
          <w:p w:rsidR="009F3F09" w:rsidRPr="005A4E31" w:rsidRDefault="009F3F09" w:rsidP="007678A6">
            <w:pPr>
              <w:rPr>
                <w:rFonts w:eastAsia="標楷體"/>
              </w:rPr>
            </w:pPr>
          </w:p>
        </w:tc>
      </w:tr>
      <w:tr w:rsidR="009F3F09" w:rsidTr="006D3DCD">
        <w:trPr>
          <w:trHeight w:val="274"/>
        </w:trPr>
        <w:tc>
          <w:tcPr>
            <w:tcW w:w="959" w:type="dxa"/>
          </w:tcPr>
          <w:p w:rsidR="009F3F09" w:rsidRPr="005A4E31" w:rsidRDefault="009F3F09" w:rsidP="007678A6">
            <w:pPr>
              <w:rPr>
                <w:rFonts w:eastAsia="標楷體"/>
              </w:rPr>
            </w:pPr>
            <w:r w:rsidRPr="005A4E31">
              <w:rPr>
                <w:rFonts w:eastAsia="標楷體" w:hint="eastAsia"/>
              </w:rPr>
              <w:t>第四條</w:t>
            </w:r>
          </w:p>
          <w:p w:rsidR="009F3F09" w:rsidRDefault="009F3F09" w:rsidP="007678A6"/>
        </w:tc>
        <w:tc>
          <w:tcPr>
            <w:tcW w:w="6237" w:type="dxa"/>
          </w:tcPr>
          <w:p w:rsidR="009F3F09" w:rsidRDefault="009F3F09" w:rsidP="007678A6">
            <w:pPr>
              <w:autoSpaceDE w:val="0"/>
              <w:autoSpaceDN w:val="0"/>
              <w:adjustRightInd w:val="0"/>
              <w:spacing w:line="240" w:lineRule="atLeast"/>
              <w:ind w:left="240" w:hangingChars="100" w:hanging="240"/>
              <w:rPr>
                <w:rFonts w:ascii="標楷體" w:eastAsia="標楷體" w:hAnsi="標楷體" w:cs="標楷體"/>
                <w:kern w:val="0"/>
              </w:rPr>
            </w:pPr>
            <w:r w:rsidRPr="00893F7C">
              <w:rPr>
                <w:rFonts w:ascii="標楷體" w:eastAsia="標楷體" w:hAnsi="標楷體" w:cs="標楷體" w:hint="eastAsia"/>
                <w:kern w:val="0"/>
              </w:rPr>
              <w:t>評審</w:t>
            </w:r>
            <w:r w:rsidRPr="00DC5988">
              <w:rPr>
                <w:rFonts w:ascii="標楷體" w:eastAsia="標楷體" w:hAnsi="標楷體" w:cs="標楷體" w:hint="eastAsia"/>
                <w:kern w:val="0"/>
              </w:rPr>
              <w:t>及獎勵</w:t>
            </w:r>
            <w:r w:rsidRPr="00222357">
              <w:rPr>
                <w:rFonts w:ascii="標楷體" w:eastAsia="標楷體" w:hAnsi="標楷體" w:cs="標楷體" w:hint="eastAsia"/>
                <w:kern w:val="0"/>
              </w:rPr>
              <w:t>規定如下：</w:t>
            </w:r>
          </w:p>
          <w:p w:rsidR="009F3F09" w:rsidRPr="00DC5988" w:rsidRDefault="009F3F09" w:rsidP="007678A6">
            <w:pPr>
              <w:autoSpaceDE w:val="0"/>
              <w:autoSpaceDN w:val="0"/>
              <w:adjustRightInd w:val="0"/>
              <w:spacing w:line="320" w:lineRule="exact"/>
              <w:rPr>
                <w:rFonts w:ascii="標楷體" w:eastAsia="標楷體" w:hAnsi="標楷體" w:cs="標楷體"/>
                <w:kern w:val="0"/>
              </w:rPr>
            </w:pPr>
            <w:r w:rsidRPr="00DC5988">
              <w:rPr>
                <w:rFonts w:ascii="標楷體" w:eastAsia="標楷體" w:hAnsi="標楷體" w:cs="標楷體" w:hint="eastAsia"/>
                <w:kern w:val="0"/>
              </w:rPr>
              <w:t>一、評審程序：</w:t>
            </w:r>
          </w:p>
          <w:p w:rsidR="009F3F09" w:rsidRPr="00DC5988" w:rsidRDefault="009F3F09" w:rsidP="007678A6">
            <w:pPr>
              <w:autoSpaceDE w:val="0"/>
              <w:autoSpaceDN w:val="0"/>
              <w:adjustRightInd w:val="0"/>
              <w:spacing w:line="320" w:lineRule="exact"/>
              <w:ind w:leftChars="131" w:left="1022" w:hangingChars="295" w:hanging="708"/>
              <w:rPr>
                <w:rFonts w:ascii="標楷體" w:eastAsia="標楷體" w:hAnsi="標楷體" w:cs="標楷體"/>
                <w:kern w:val="0"/>
              </w:rPr>
            </w:pPr>
            <w:r w:rsidRPr="00DC5988">
              <w:rPr>
                <w:rFonts w:ascii="標楷體" w:eastAsia="標楷體" w:hAnsi="標楷體" w:cs="標楷體" w:hint="eastAsia"/>
                <w:kern w:val="0"/>
              </w:rPr>
              <w:t>（一）初審及外審：由本中心籌組優良教材審查小組，小組委員由本中心主任推薦，經校長核定後籌組。初審委員依審查評分表評分，平均值大於</w:t>
            </w:r>
            <w:r w:rsidRPr="00610B69">
              <w:rPr>
                <w:rFonts w:eastAsia="標楷體" w:hint="eastAsia"/>
                <w:b/>
                <w:kern w:val="0"/>
                <w:u w:val="single"/>
              </w:rPr>
              <w:t>8</w:t>
            </w:r>
            <w:r w:rsidRPr="00610B69">
              <w:rPr>
                <w:rFonts w:eastAsia="標楷體" w:hint="eastAsia"/>
                <w:kern w:val="0"/>
              </w:rPr>
              <w:t>0</w:t>
            </w:r>
            <w:r w:rsidRPr="00610B69">
              <w:rPr>
                <w:rFonts w:ascii="標楷體" w:eastAsia="標楷體" w:hAnsi="標楷體" w:cs="標楷體" w:hint="eastAsia"/>
                <w:kern w:val="0"/>
              </w:rPr>
              <w:t>分</w:t>
            </w:r>
            <w:r>
              <w:rPr>
                <w:rFonts w:eastAsia="標楷體" w:hint="eastAsia"/>
                <w:b/>
                <w:kern w:val="0"/>
                <w:u w:val="single"/>
              </w:rPr>
              <w:t>（含）</w:t>
            </w:r>
            <w:r w:rsidRPr="00DC5988">
              <w:rPr>
                <w:rFonts w:ascii="標楷體" w:eastAsia="標楷體" w:hAnsi="標楷體" w:cs="標楷體" w:hint="eastAsia"/>
                <w:kern w:val="0"/>
              </w:rPr>
              <w:t>者送外審，並由初審委員推薦外審委員。初審成績</w:t>
            </w:r>
            <w:proofErr w:type="gramStart"/>
            <w:r w:rsidRPr="00DC5988">
              <w:rPr>
                <w:rFonts w:ascii="標楷體" w:eastAsia="標楷體" w:hAnsi="標楷體" w:cs="標楷體" w:hint="eastAsia"/>
                <w:kern w:val="0"/>
              </w:rPr>
              <w:t>佔</w:t>
            </w:r>
            <w:proofErr w:type="gramEnd"/>
            <w:r w:rsidRPr="00DC5988">
              <w:rPr>
                <w:rFonts w:ascii="標楷體" w:eastAsia="標楷體" w:hAnsi="標楷體" w:cs="標楷體" w:hint="eastAsia"/>
                <w:kern w:val="0"/>
              </w:rPr>
              <w:t>總分</w:t>
            </w:r>
            <w:r w:rsidRPr="00DC5988">
              <w:rPr>
                <w:rFonts w:eastAsia="標楷體"/>
                <w:kern w:val="0"/>
              </w:rPr>
              <w:t>50</w:t>
            </w:r>
            <w:r w:rsidRPr="00DC5988">
              <w:rPr>
                <w:rFonts w:eastAsia="標楷體" w:hAnsi="標楷體"/>
                <w:kern w:val="0"/>
              </w:rPr>
              <w:t>％</w:t>
            </w:r>
            <w:r w:rsidRPr="00DC5988">
              <w:rPr>
                <w:rFonts w:ascii="標楷體" w:eastAsia="標楷體" w:hAnsi="標楷體" w:cs="標楷體" w:hint="eastAsia"/>
                <w:kern w:val="0"/>
              </w:rPr>
              <w:t>。通過初審之教材，每件送二位校外專家審查。外審成績</w:t>
            </w:r>
            <w:proofErr w:type="gramStart"/>
            <w:r w:rsidRPr="00DC5988">
              <w:rPr>
                <w:rFonts w:ascii="標楷體" w:eastAsia="標楷體" w:hAnsi="標楷體" w:cs="標楷體" w:hint="eastAsia"/>
                <w:kern w:val="0"/>
              </w:rPr>
              <w:t>佔</w:t>
            </w:r>
            <w:proofErr w:type="gramEnd"/>
            <w:r w:rsidRPr="00DC5988">
              <w:rPr>
                <w:rFonts w:ascii="標楷體" w:eastAsia="標楷體" w:hAnsi="標楷體" w:cs="標楷體" w:hint="eastAsia"/>
                <w:kern w:val="0"/>
              </w:rPr>
              <w:t>總分</w:t>
            </w:r>
            <w:r w:rsidRPr="00DC5988">
              <w:rPr>
                <w:rFonts w:eastAsia="標楷體"/>
                <w:kern w:val="0"/>
              </w:rPr>
              <w:t>50</w:t>
            </w:r>
            <w:r w:rsidRPr="00DC5988">
              <w:rPr>
                <w:rFonts w:eastAsia="標楷體" w:hAnsi="標楷體"/>
                <w:kern w:val="0"/>
              </w:rPr>
              <w:t>％</w:t>
            </w:r>
            <w:r w:rsidRPr="00DC5988">
              <w:rPr>
                <w:rFonts w:eastAsia="標楷體" w:hAnsi="標楷體" w:hint="eastAsia"/>
                <w:kern w:val="0"/>
              </w:rPr>
              <w:t>。</w:t>
            </w:r>
          </w:p>
          <w:p w:rsidR="009F3F09" w:rsidRDefault="009F3F09" w:rsidP="007678A6">
            <w:pPr>
              <w:autoSpaceDE w:val="0"/>
              <w:autoSpaceDN w:val="0"/>
              <w:adjustRightInd w:val="0"/>
              <w:spacing w:line="320" w:lineRule="exact"/>
              <w:ind w:leftChars="132" w:left="1025" w:hangingChars="295" w:hanging="708"/>
              <w:rPr>
                <w:rFonts w:ascii="標楷體" w:eastAsia="標楷體" w:hAnsi="標楷體" w:cs="標楷體"/>
                <w:kern w:val="0"/>
              </w:rPr>
            </w:pPr>
            <w:r w:rsidRPr="00DC5988">
              <w:rPr>
                <w:rFonts w:ascii="標楷體" w:eastAsia="標楷體" w:hAnsi="標楷體" w:cs="標楷體" w:hint="eastAsia"/>
                <w:kern w:val="0"/>
              </w:rPr>
              <w:t>（二）</w:t>
            </w:r>
            <w:proofErr w:type="gramStart"/>
            <w:r w:rsidRPr="00DC5988">
              <w:rPr>
                <w:rFonts w:ascii="標楷體" w:eastAsia="標楷體" w:hAnsi="標楷體" w:cs="標楷體" w:hint="eastAsia"/>
                <w:kern w:val="0"/>
              </w:rPr>
              <w:t>複</w:t>
            </w:r>
            <w:proofErr w:type="gramEnd"/>
            <w:r w:rsidRPr="00DC5988">
              <w:rPr>
                <w:rFonts w:ascii="標楷體" w:eastAsia="標楷體" w:hAnsi="標楷體" w:cs="標楷體" w:hint="eastAsia"/>
                <w:kern w:val="0"/>
              </w:rPr>
              <w:t>審：將教材獎勵分為</w:t>
            </w:r>
            <w:r w:rsidRPr="00DC5988">
              <w:rPr>
                <w:rFonts w:ascii="標楷體" w:eastAsia="標楷體" w:hAnsi="標楷體" w:cs="標楷體"/>
                <w:kern w:val="0"/>
              </w:rPr>
              <w:t>數位教材及一般教材</w:t>
            </w:r>
            <w:r w:rsidRPr="00DC5988">
              <w:rPr>
                <w:rFonts w:ascii="標楷體" w:eastAsia="標楷體" w:hAnsi="標楷體" w:cs="標楷體" w:hint="eastAsia"/>
                <w:kern w:val="0"/>
              </w:rPr>
              <w:t>兩類，</w:t>
            </w:r>
            <w:r w:rsidRPr="008335F6">
              <w:rPr>
                <w:rFonts w:ascii="標楷體" w:eastAsia="標楷體" w:hAnsi="標楷體" w:cs="標楷體" w:hint="eastAsia"/>
                <w:b/>
                <w:kern w:val="0"/>
                <w:u w:val="single"/>
              </w:rPr>
              <w:t>以</w:t>
            </w:r>
            <w:r w:rsidRPr="00DC5988">
              <w:rPr>
                <w:rFonts w:ascii="標楷體" w:eastAsia="標楷體" w:hAnsi="標楷體" w:cs="標楷體" w:hint="eastAsia"/>
                <w:kern w:val="0"/>
              </w:rPr>
              <w:t>初審及外審</w:t>
            </w:r>
            <w:r w:rsidRPr="00610B69">
              <w:rPr>
                <w:rFonts w:ascii="標楷體" w:eastAsia="標楷體" w:hAnsi="標楷體" w:cs="標楷體" w:hint="eastAsia"/>
                <w:b/>
                <w:kern w:val="0"/>
                <w:u w:val="single"/>
              </w:rPr>
              <w:t>評分</w:t>
            </w:r>
            <w:r>
              <w:rPr>
                <w:rFonts w:ascii="標楷體" w:eastAsia="標楷體" w:hAnsi="標楷體" w:cs="標楷體" w:hint="eastAsia"/>
                <w:b/>
                <w:kern w:val="0"/>
                <w:u w:val="single"/>
              </w:rPr>
              <w:t>總分大</w:t>
            </w:r>
            <w:r w:rsidRPr="00610B69">
              <w:rPr>
                <w:rFonts w:eastAsia="標楷體"/>
                <w:b/>
                <w:kern w:val="0"/>
                <w:u w:val="single"/>
              </w:rPr>
              <w:t>於</w:t>
            </w:r>
            <w:r w:rsidRPr="00610B69">
              <w:rPr>
                <w:rFonts w:eastAsia="標楷體"/>
                <w:b/>
                <w:kern w:val="0"/>
                <w:u w:val="single"/>
              </w:rPr>
              <w:t>80</w:t>
            </w:r>
            <w:r>
              <w:rPr>
                <w:rFonts w:ascii="標楷體" w:eastAsia="標楷體" w:hAnsi="標楷體" w:cs="標楷體" w:hint="eastAsia"/>
                <w:b/>
                <w:kern w:val="0"/>
                <w:u w:val="single"/>
              </w:rPr>
              <w:t>分</w:t>
            </w:r>
            <w:r>
              <w:rPr>
                <w:rFonts w:eastAsia="標楷體" w:hint="eastAsia"/>
                <w:b/>
                <w:kern w:val="0"/>
                <w:u w:val="single"/>
              </w:rPr>
              <w:t>（含）</w:t>
            </w:r>
            <w:r>
              <w:rPr>
                <w:rFonts w:ascii="標楷體" w:eastAsia="標楷體" w:hAnsi="標楷體" w:cs="標楷體" w:hint="eastAsia"/>
                <w:b/>
                <w:kern w:val="0"/>
                <w:u w:val="single"/>
              </w:rPr>
              <w:t>者進入</w:t>
            </w:r>
            <w:proofErr w:type="gramStart"/>
            <w:r>
              <w:rPr>
                <w:rFonts w:ascii="標楷體" w:eastAsia="標楷體" w:hAnsi="標楷體" w:cs="標楷體" w:hint="eastAsia"/>
                <w:b/>
                <w:kern w:val="0"/>
                <w:u w:val="single"/>
              </w:rPr>
              <w:t>複</w:t>
            </w:r>
            <w:proofErr w:type="gramEnd"/>
            <w:r>
              <w:rPr>
                <w:rFonts w:ascii="標楷體" w:eastAsia="標楷體" w:hAnsi="標楷體" w:cs="標楷體" w:hint="eastAsia"/>
                <w:b/>
                <w:kern w:val="0"/>
                <w:u w:val="single"/>
              </w:rPr>
              <w:t>審，</w:t>
            </w:r>
            <w:r w:rsidRPr="00610B69">
              <w:rPr>
                <w:rFonts w:ascii="標楷體" w:eastAsia="標楷體" w:hAnsi="標楷體" w:cs="標楷體" w:hint="eastAsia"/>
                <w:b/>
                <w:kern w:val="0"/>
                <w:u w:val="single"/>
              </w:rPr>
              <w:t>兩類名次分別依</w:t>
            </w:r>
            <w:r>
              <w:rPr>
                <w:rFonts w:ascii="標楷體" w:eastAsia="標楷體" w:hAnsi="標楷體" w:cs="標楷體" w:hint="eastAsia"/>
                <w:b/>
                <w:kern w:val="0"/>
                <w:u w:val="single"/>
              </w:rPr>
              <w:t>其</w:t>
            </w:r>
            <w:r w:rsidRPr="00DC5988">
              <w:rPr>
                <w:rFonts w:ascii="標楷體" w:eastAsia="標楷體" w:hAnsi="標楷體" w:cs="標楷體" w:hint="eastAsia"/>
                <w:kern w:val="0"/>
              </w:rPr>
              <w:t>總分排序，以當年度本中心預算編列之狀況，由教師發展委員會審定當年度獎勵名額、等第及金額</w:t>
            </w:r>
            <w:r w:rsidRPr="00493A51">
              <w:rPr>
                <w:rFonts w:ascii="標楷體" w:eastAsia="標楷體" w:hAnsi="標楷體" w:cs="標楷體" w:hint="eastAsia"/>
                <w:kern w:val="0"/>
              </w:rPr>
              <w:t>。</w:t>
            </w:r>
          </w:p>
          <w:p w:rsidR="009F3F09" w:rsidRPr="00DC5988" w:rsidRDefault="009F3F09" w:rsidP="007678A6">
            <w:pPr>
              <w:autoSpaceDE w:val="0"/>
              <w:autoSpaceDN w:val="0"/>
              <w:adjustRightInd w:val="0"/>
              <w:spacing w:line="320" w:lineRule="exact"/>
              <w:ind w:leftChars="14" w:left="459" w:hangingChars="177" w:hanging="425"/>
              <w:rPr>
                <w:rFonts w:ascii="標楷體" w:eastAsia="標楷體" w:hAnsi="標楷體" w:cs="標楷體"/>
                <w:kern w:val="0"/>
              </w:rPr>
            </w:pPr>
            <w:r w:rsidRPr="00DC5988">
              <w:rPr>
                <w:rFonts w:ascii="標楷體" w:eastAsia="標楷體" w:hAnsi="標楷體" w:cs="標楷體" w:hint="eastAsia"/>
                <w:kern w:val="0"/>
              </w:rPr>
              <w:t>二、審查委員如遇本人或三等親內者提出申請，應迴避審查。</w:t>
            </w:r>
          </w:p>
          <w:p w:rsidR="009F3F09" w:rsidRPr="005A4E31" w:rsidRDefault="009F3F09" w:rsidP="007678A6">
            <w:pPr>
              <w:ind w:leftChars="14" w:left="459" w:hangingChars="177" w:hanging="425"/>
              <w:rPr>
                <w:rFonts w:eastAsia="標楷體"/>
              </w:rPr>
            </w:pPr>
            <w:r w:rsidRPr="00DC5988">
              <w:rPr>
                <w:rFonts w:ascii="標楷體" w:eastAsia="標楷體" w:hAnsi="標楷體" w:cs="標楷體" w:hint="eastAsia"/>
                <w:kern w:val="0"/>
              </w:rPr>
              <w:lastRenderedPageBreak/>
              <w:t>三、獎勵</w:t>
            </w:r>
            <w:r w:rsidRPr="00DC5988">
              <w:rPr>
                <w:rFonts w:ascii="標楷體" w:eastAsia="標楷體" w:hAnsi="標楷體" w:cs="標楷體"/>
                <w:kern w:val="0"/>
              </w:rPr>
              <w:t>：</w:t>
            </w:r>
            <w:proofErr w:type="gramStart"/>
            <w:r w:rsidRPr="00DC5988">
              <w:rPr>
                <w:rFonts w:ascii="標楷體" w:eastAsia="標楷體" w:hAnsi="標楷體" w:cs="標楷體" w:hint="eastAsia"/>
                <w:kern w:val="0"/>
              </w:rPr>
              <w:t>複</w:t>
            </w:r>
            <w:proofErr w:type="gramEnd"/>
            <w:r w:rsidRPr="00DC5988">
              <w:rPr>
                <w:rFonts w:ascii="標楷體" w:eastAsia="標楷體" w:hAnsi="標楷體" w:cs="標楷體" w:hint="eastAsia"/>
                <w:kern w:val="0"/>
              </w:rPr>
              <w:t>審通過者，陳請校長核定後，公開表揚並頒予獎金及獎狀。</w:t>
            </w:r>
            <w:proofErr w:type="gramStart"/>
            <w:r w:rsidRPr="00DC5988">
              <w:rPr>
                <w:rFonts w:ascii="標楷體" w:eastAsia="標楷體" w:hAnsi="標楷體" w:cs="標楷體" w:hint="eastAsia"/>
                <w:kern w:val="0"/>
              </w:rPr>
              <w:t>惟</w:t>
            </w:r>
            <w:proofErr w:type="gramEnd"/>
            <w:r w:rsidRPr="00DC5988">
              <w:rPr>
                <w:rFonts w:ascii="標楷體" w:eastAsia="標楷體" w:hAnsi="標楷體" w:cs="標楷體" w:hint="eastAsia"/>
                <w:kern w:val="0"/>
              </w:rPr>
              <w:t>申請後離職者不予獎勵。</w:t>
            </w:r>
          </w:p>
        </w:tc>
        <w:tc>
          <w:tcPr>
            <w:tcW w:w="6237" w:type="dxa"/>
          </w:tcPr>
          <w:p w:rsidR="009F3F09" w:rsidRPr="00DC5988" w:rsidRDefault="009F3F09" w:rsidP="007678A6">
            <w:pPr>
              <w:autoSpaceDE w:val="0"/>
              <w:autoSpaceDN w:val="0"/>
              <w:adjustRightInd w:val="0"/>
              <w:spacing w:line="240" w:lineRule="atLeast"/>
              <w:ind w:left="240" w:hangingChars="100" w:hanging="240"/>
              <w:rPr>
                <w:rFonts w:ascii="標楷體" w:eastAsia="標楷體" w:hAnsi="標楷體" w:cs="標楷體"/>
                <w:kern w:val="0"/>
              </w:rPr>
            </w:pPr>
            <w:r w:rsidRPr="00893F7C">
              <w:rPr>
                <w:rFonts w:ascii="標楷體" w:eastAsia="標楷體" w:hAnsi="標楷體" w:cs="標楷體" w:hint="eastAsia"/>
                <w:kern w:val="0"/>
              </w:rPr>
              <w:lastRenderedPageBreak/>
              <w:t>評</w:t>
            </w:r>
            <w:r w:rsidRPr="00DC5988">
              <w:rPr>
                <w:rFonts w:ascii="標楷體" w:eastAsia="標楷體" w:hAnsi="標楷體" w:cs="標楷體" w:hint="eastAsia"/>
                <w:kern w:val="0"/>
              </w:rPr>
              <w:t>審及獎勵規定如下：</w:t>
            </w:r>
          </w:p>
          <w:p w:rsidR="009F3F09" w:rsidRPr="00DC5988" w:rsidRDefault="009F3F09" w:rsidP="007678A6">
            <w:pPr>
              <w:autoSpaceDE w:val="0"/>
              <w:autoSpaceDN w:val="0"/>
              <w:adjustRightInd w:val="0"/>
              <w:spacing w:line="320" w:lineRule="exact"/>
              <w:rPr>
                <w:rFonts w:ascii="標楷體" w:eastAsia="標楷體" w:hAnsi="標楷體" w:cs="標楷體"/>
                <w:kern w:val="0"/>
              </w:rPr>
            </w:pPr>
            <w:r w:rsidRPr="00DC5988">
              <w:rPr>
                <w:rFonts w:ascii="標楷體" w:eastAsia="標楷體" w:hAnsi="標楷體" w:cs="標楷體" w:hint="eastAsia"/>
                <w:kern w:val="0"/>
              </w:rPr>
              <w:t>一、評審程序：</w:t>
            </w:r>
          </w:p>
          <w:p w:rsidR="009F3F09" w:rsidRPr="00DC5988" w:rsidRDefault="009F3F09" w:rsidP="007678A6">
            <w:pPr>
              <w:autoSpaceDE w:val="0"/>
              <w:autoSpaceDN w:val="0"/>
              <w:adjustRightInd w:val="0"/>
              <w:spacing w:line="320" w:lineRule="exact"/>
              <w:ind w:leftChars="131" w:left="1022" w:hangingChars="295" w:hanging="708"/>
              <w:rPr>
                <w:rFonts w:ascii="標楷體" w:eastAsia="標楷體" w:hAnsi="標楷體" w:cs="標楷體"/>
                <w:kern w:val="0"/>
              </w:rPr>
            </w:pPr>
            <w:r w:rsidRPr="00DC5988">
              <w:rPr>
                <w:rFonts w:ascii="標楷體" w:eastAsia="標楷體" w:hAnsi="標楷體" w:cs="標楷體" w:hint="eastAsia"/>
                <w:kern w:val="0"/>
              </w:rPr>
              <w:t>（一）初審及外審：由本中心籌組優良教材審查小組，小組委員由本中心主任推薦，經校長核定後籌組。初審委員依審查評分表評分，平均值大於</w:t>
            </w:r>
            <w:r w:rsidRPr="00DC5988">
              <w:rPr>
                <w:rFonts w:eastAsia="標楷體"/>
                <w:kern w:val="0"/>
              </w:rPr>
              <w:t>70</w:t>
            </w:r>
            <w:r w:rsidRPr="00DC5988">
              <w:rPr>
                <w:rFonts w:ascii="標楷體" w:eastAsia="標楷體" w:hAnsi="標楷體" w:cs="標楷體" w:hint="eastAsia"/>
                <w:kern w:val="0"/>
              </w:rPr>
              <w:t>分者送外審，並由初審委員推薦外審委員。初審成績</w:t>
            </w:r>
            <w:proofErr w:type="gramStart"/>
            <w:r w:rsidRPr="00DC5988">
              <w:rPr>
                <w:rFonts w:ascii="標楷體" w:eastAsia="標楷體" w:hAnsi="標楷體" w:cs="標楷體" w:hint="eastAsia"/>
                <w:kern w:val="0"/>
              </w:rPr>
              <w:t>佔</w:t>
            </w:r>
            <w:proofErr w:type="gramEnd"/>
            <w:r w:rsidRPr="00DC5988">
              <w:rPr>
                <w:rFonts w:ascii="標楷體" w:eastAsia="標楷體" w:hAnsi="標楷體" w:cs="標楷體" w:hint="eastAsia"/>
                <w:kern w:val="0"/>
              </w:rPr>
              <w:t>總分</w:t>
            </w:r>
            <w:r w:rsidRPr="00DC5988">
              <w:rPr>
                <w:rFonts w:eastAsia="標楷體"/>
                <w:kern w:val="0"/>
              </w:rPr>
              <w:t>50</w:t>
            </w:r>
            <w:r w:rsidRPr="00DC5988">
              <w:rPr>
                <w:rFonts w:eastAsia="標楷體" w:hAnsi="標楷體"/>
                <w:kern w:val="0"/>
              </w:rPr>
              <w:t>％</w:t>
            </w:r>
            <w:r w:rsidRPr="00DC5988">
              <w:rPr>
                <w:rFonts w:ascii="標楷體" w:eastAsia="標楷體" w:hAnsi="標楷體" w:cs="標楷體" w:hint="eastAsia"/>
                <w:kern w:val="0"/>
              </w:rPr>
              <w:t>。通過初審之教材，每件送二位校外專家審查。外審成績</w:t>
            </w:r>
            <w:proofErr w:type="gramStart"/>
            <w:r w:rsidRPr="00DC5988">
              <w:rPr>
                <w:rFonts w:ascii="標楷體" w:eastAsia="標楷體" w:hAnsi="標楷體" w:cs="標楷體" w:hint="eastAsia"/>
                <w:kern w:val="0"/>
              </w:rPr>
              <w:t>佔</w:t>
            </w:r>
            <w:proofErr w:type="gramEnd"/>
            <w:r w:rsidRPr="00DC5988">
              <w:rPr>
                <w:rFonts w:ascii="標楷體" w:eastAsia="標楷體" w:hAnsi="標楷體" w:cs="標楷體" w:hint="eastAsia"/>
                <w:kern w:val="0"/>
              </w:rPr>
              <w:t>總分</w:t>
            </w:r>
            <w:r w:rsidRPr="00DC5988">
              <w:rPr>
                <w:rFonts w:eastAsia="標楷體"/>
                <w:kern w:val="0"/>
              </w:rPr>
              <w:t>50</w:t>
            </w:r>
            <w:r w:rsidRPr="00DC5988">
              <w:rPr>
                <w:rFonts w:eastAsia="標楷體" w:hAnsi="標楷體"/>
                <w:kern w:val="0"/>
              </w:rPr>
              <w:t>％</w:t>
            </w:r>
            <w:r w:rsidRPr="00DC5988">
              <w:rPr>
                <w:rFonts w:eastAsia="標楷體" w:hAnsi="標楷體" w:hint="eastAsia"/>
                <w:kern w:val="0"/>
              </w:rPr>
              <w:t>。</w:t>
            </w:r>
          </w:p>
          <w:p w:rsidR="009F3F09" w:rsidRPr="00DC5988" w:rsidRDefault="009F3F09" w:rsidP="007678A6">
            <w:pPr>
              <w:autoSpaceDE w:val="0"/>
              <w:autoSpaceDN w:val="0"/>
              <w:adjustRightInd w:val="0"/>
              <w:spacing w:line="320" w:lineRule="exact"/>
              <w:ind w:leftChars="132" w:left="1025" w:hangingChars="295" w:hanging="708"/>
              <w:rPr>
                <w:rFonts w:ascii="標楷體" w:eastAsia="標楷體" w:hAnsi="標楷體" w:cs="標楷體"/>
                <w:kern w:val="0"/>
              </w:rPr>
            </w:pPr>
            <w:r w:rsidRPr="00DC5988">
              <w:rPr>
                <w:rFonts w:ascii="標楷體" w:eastAsia="標楷體" w:hAnsi="標楷體" w:cs="標楷體" w:hint="eastAsia"/>
                <w:kern w:val="0"/>
              </w:rPr>
              <w:t>（二）</w:t>
            </w:r>
            <w:proofErr w:type="gramStart"/>
            <w:r w:rsidRPr="00DC5988">
              <w:rPr>
                <w:rFonts w:ascii="標楷體" w:eastAsia="標楷體" w:hAnsi="標楷體" w:cs="標楷體" w:hint="eastAsia"/>
                <w:kern w:val="0"/>
              </w:rPr>
              <w:t>複</w:t>
            </w:r>
            <w:proofErr w:type="gramEnd"/>
            <w:r w:rsidRPr="00DC5988">
              <w:rPr>
                <w:rFonts w:ascii="標楷體" w:eastAsia="標楷體" w:hAnsi="標楷體" w:cs="標楷體" w:hint="eastAsia"/>
                <w:kern w:val="0"/>
              </w:rPr>
              <w:t>審：將教材獎勵分為</w:t>
            </w:r>
            <w:r w:rsidRPr="00DC5988">
              <w:rPr>
                <w:rFonts w:ascii="標楷體" w:eastAsia="標楷體" w:hAnsi="標楷體" w:cs="標楷體"/>
                <w:kern w:val="0"/>
              </w:rPr>
              <w:t>數位教材及一般教材</w:t>
            </w:r>
            <w:r w:rsidRPr="00DC5988">
              <w:rPr>
                <w:rFonts w:ascii="標楷體" w:eastAsia="標楷體" w:hAnsi="標楷體" w:cs="標楷體" w:hint="eastAsia"/>
                <w:kern w:val="0"/>
              </w:rPr>
              <w:t>兩類，</w:t>
            </w:r>
            <w:r w:rsidRPr="009F3F09">
              <w:rPr>
                <w:rFonts w:ascii="標楷體" w:eastAsia="標楷體" w:hAnsi="標楷體" w:cs="標楷體" w:hint="eastAsia"/>
                <w:kern w:val="0"/>
                <w:u w:val="single"/>
              </w:rPr>
              <w:t>依</w:t>
            </w:r>
            <w:r w:rsidRPr="00DC5988">
              <w:rPr>
                <w:rFonts w:ascii="標楷體" w:eastAsia="標楷體" w:hAnsi="標楷體" w:cs="標楷體" w:hint="eastAsia"/>
                <w:kern w:val="0"/>
              </w:rPr>
              <w:t>初審及外審</w:t>
            </w:r>
            <w:r w:rsidRPr="009F3F09">
              <w:rPr>
                <w:rFonts w:ascii="標楷體" w:eastAsia="標楷體" w:hAnsi="標楷體" w:cs="標楷體" w:hint="eastAsia"/>
                <w:kern w:val="0"/>
                <w:u w:val="single"/>
              </w:rPr>
              <w:t>結果之</w:t>
            </w:r>
            <w:r w:rsidRPr="00DC5988">
              <w:rPr>
                <w:rFonts w:ascii="標楷體" w:eastAsia="標楷體" w:hAnsi="標楷體" w:cs="標楷體" w:hint="eastAsia"/>
                <w:kern w:val="0"/>
              </w:rPr>
              <w:t>總分排序，以當年度本中心預算編列之狀況，由教師發展委員會審定當年度獎勵名額、等第及金額。</w:t>
            </w:r>
          </w:p>
          <w:p w:rsidR="009F3F09" w:rsidRPr="00DC5988" w:rsidRDefault="009F3F09" w:rsidP="007678A6">
            <w:pPr>
              <w:autoSpaceDE w:val="0"/>
              <w:autoSpaceDN w:val="0"/>
              <w:adjustRightInd w:val="0"/>
              <w:spacing w:line="320" w:lineRule="exact"/>
              <w:ind w:leftChars="14" w:left="459" w:hangingChars="177" w:hanging="425"/>
              <w:rPr>
                <w:rFonts w:ascii="標楷體" w:eastAsia="標楷體" w:hAnsi="標楷體" w:cs="標楷體"/>
                <w:kern w:val="0"/>
              </w:rPr>
            </w:pPr>
            <w:r w:rsidRPr="00DC5988">
              <w:rPr>
                <w:rFonts w:ascii="標楷體" w:eastAsia="標楷體" w:hAnsi="標楷體" w:cs="標楷體" w:hint="eastAsia"/>
                <w:kern w:val="0"/>
              </w:rPr>
              <w:t>二、審查委員如遇本人或三等親內者提出申請，應迴避審查。</w:t>
            </w:r>
          </w:p>
          <w:p w:rsidR="009F3F09" w:rsidRPr="005A4E31" w:rsidRDefault="009F3F09" w:rsidP="007678A6">
            <w:pPr>
              <w:autoSpaceDE w:val="0"/>
              <w:autoSpaceDN w:val="0"/>
              <w:adjustRightInd w:val="0"/>
              <w:spacing w:line="240" w:lineRule="atLeast"/>
              <w:ind w:left="480" w:hangingChars="200" w:hanging="480"/>
              <w:rPr>
                <w:rFonts w:eastAsia="標楷體"/>
              </w:rPr>
            </w:pPr>
            <w:r w:rsidRPr="00DC5988">
              <w:rPr>
                <w:rFonts w:ascii="標楷體" w:eastAsia="標楷體" w:hAnsi="標楷體" w:cs="標楷體" w:hint="eastAsia"/>
                <w:kern w:val="0"/>
              </w:rPr>
              <w:lastRenderedPageBreak/>
              <w:t>三、獎勵</w:t>
            </w:r>
            <w:r w:rsidRPr="00DC5988">
              <w:rPr>
                <w:rFonts w:ascii="標楷體" w:eastAsia="標楷體" w:hAnsi="標楷體" w:cs="標楷體"/>
                <w:kern w:val="0"/>
              </w:rPr>
              <w:t>：</w:t>
            </w:r>
            <w:proofErr w:type="gramStart"/>
            <w:r w:rsidRPr="00DC5988">
              <w:rPr>
                <w:rFonts w:ascii="標楷體" w:eastAsia="標楷體" w:hAnsi="標楷體" w:cs="標楷體" w:hint="eastAsia"/>
                <w:kern w:val="0"/>
              </w:rPr>
              <w:t>複</w:t>
            </w:r>
            <w:proofErr w:type="gramEnd"/>
            <w:r w:rsidRPr="00DC5988">
              <w:rPr>
                <w:rFonts w:ascii="標楷體" w:eastAsia="標楷體" w:hAnsi="標楷體" w:cs="標楷體" w:hint="eastAsia"/>
                <w:kern w:val="0"/>
              </w:rPr>
              <w:t>審通過者，陳請校長核定後，公開表揚並頒予獎金及獎狀。</w:t>
            </w:r>
            <w:proofErr w:type="gramStart"/>
            <w:r w:rsidRPr="00DC5988">
              <w:rPr>
                <w:rFonts w:ascii="標楷體" w:eastAsia="標楷體" w:hAnsi="標楷體" w:cs="標楷體" w:hint="eastAsia"/>
                <w:kern w:val="0"/>
              </w:rPr>
              <w:t>惟</w:t>
            </w:r>
            <w:proofErr w:type="gramEnd"/>
            <w:r w:rsidRPr="00DC5988">
              <w:rPr>
                <w:rFonts w:ascii="標楷體" w:eastAsia="標楷體" w:hAnsi="標楷體" w:cs="標楷體" w:hint="eastAsia"/>
                <w:kern w:val="0"/>
              </w:rPr>
              <w:t>申請後離職者不予獎勵。</w:t>
            </w:r>
          </w:p>
        </w:tc>
        <w:tc>
          <w:tcPr>
            <w:tcW w:w="1984" w:type="dxa"/>
          </w:tcPr>
          <w:p w:rsidR="009F3F09" w:rsidRPr="005A4E31" w:rsidRDefault="009F3F09" w:rsidP="007678A6">
            <w:pPr>
              <w:rPr>
                <w:rFonts w:eastAsia="標楷體"/>
              </w:rPr>
            </w:pPr>
            <w:r>
              <w:rPr>
                <w:rFonts w:eastAsia="標楷體" w:hint="eastAsia"/>
              </w:rPr>
              <w:lastRenderedPageBreak/>
              <w:t>新增文字及文字修訂</w:t>
            </w:r>
          </w:p>
          <w:p w:rsidR="009F3F09" w:rsidRPr="005A4E31" w:rsidRDefault="009F3F09" w:rsidP="007678A6">
            <w:pPr>
              <w:rPr>
                <w:rFonts w:eastAsia="標楷體"/>
              </w:rPr>
            </w:pPr>
          </w:p>
        </w:tc>
      </w:tr>
      <w:tr w:rsidR="009F3F09" w:rsidTr="007678A6">
        <w:tc>
          <w:tcPr>
            <w:tcW w:w="959" w:type="dxa"/>
          </w:tcPr>
          <w:p w:rsidR="009F3F09" w:rsidRPr="00735041" w:rsidRDefault="009F3F09" w:rsidP="007678A6">
            <w:pPr>
              <w:rPr>
                <w:rFonts w:eastAsia="標楷體"/>
              </w:rPr>
            </w:pPr>
            <w:r w:rsidRPr="00735041">
              <w:rPr>
                <w:rFonts w:eastAsia="標楷體" w:hint="eastAsia"/>
              </w:rPr>
              <w:lastRenderedPageBreak/>
              <w:t>第五條</w:t>
            </w:r>
          </w:p>
        </w:tc>
        <w:tc>
          <w:tcPr>
            <w:tcW w:w="6237" w:type="dxa"/>
          </w:tcPr>
          <w:p w:rsidR="009F3F09" w:rsidRPr="001A22F2" w:rsidRDefault="00646985" w:rsidP="007678A6">
            <w:pPr>
              <w:ind w:left="458" w:hangingChars="191" w:hanging="458"/>
              <w:rPr>
                <w:rFonts w:eastAsia="標楷體"/>
                <w:bCs/>
              </w:rPr>
            </w:pPr>
            <w:r w:rsidRPr="00A75214">
              <w:rPr>
                <w:rFonts w:ascii="標楷體" w:eastAsia="標楷體" w:hAnsi="標楷體" w:cs="標楷體" w:hint="eastAsia"/>
                <w:kern w:val="0"/>
              </w:rPr>
              <w:t>照現行條文</w:t>
            </w:r>
          </w:p>
        </w:tc>
        <w:tc>
          <w:tcPr>
            <w:tcW w:w="6237" w:type="dxa"/>
          </w:tcPr>
          <w:p w:rsidR="009F3F09" w:rsidRPr="00DC5988" w:rsidRDefault="009F3F09" w:rsidP="007678A6">
            <w:pPr>
              <w:ind w:left="458" w:hangingChars="191" w:hanging="458"/>
              <w:rPr>
                <w:rFonts w:ascii="標楷體" w:eastAsia="標楷體" w:hAnsi="標楷體" w:cs="標楷體"/>
                <w:kern w:val="0"/>
              </w:rPr>
            </w:pPr>
            <w:r w:rsidRPr="00DC5988">
              <w:rPr>
                <w:rFonts w:eastAsia="標楷體" w:hint="eastAsia"/>
                <w:bCs/>
              </w:rPr>
              <w:t>一、申請人應簽署</w:t>
            </w:r>
            <w:r w:rsidRPr="00DC5988">
              <w:rPr>
                <w:rFonts w:ascii="標楷體" w:eastAsia="標楷體" w:hAnsi="標楷體" w:cs="標楷體" w:hint="eastAsia"/>
                <w:kern w:val="0"/>
              </w:rPr>
              <w:t>優良教材授權聲明暨同意書，未簽署者視同未申請。其他涉及違反著作權及智慧財產權之相關規定依著作權法之規範。</w:t>
            </w:r>
          </w:p>
          <w:p w:rsidR="009F3F09" w:rsidRPr="001A22F2" w:rsidRDefault="009F3F09" w:rsidP="007678A6">
            <w:pPr>
              <w:ind w:left="458" w:hangingChars="191" w:hanging="458"/>
              <w:rPr>
                <w:rFonts w:eastAsia="標楷體"/>
                <w:bCs/>
              </w:rPr>
            </w:pPr>
            <w:r w:rsidRPr="00DC5988">
              <w:rPr>
                <w:rFonts w:eastAsia="標楷體" w:hint="eastAsia"/>
                <w:bCs/>
              </w:rPr>
              <w:t>二、於評審程序中，若申請教材有引用不當或超出合理使用範圍造成侵害他人著作權並查證屬實者，得撤銷其資格。</w:t>
            </w:r>
          </w:p>
        </w:tc>
        <w:tc>
          <w:tcPr>
            <w:tcW w:w="1984" w:type="dxa"/>
          </w:tcPr>
          <w:p w:rsidR="009F3F09" w:rsidRDefault="009F3F09" w:rsidP="007678A6">
            <w:pPr>
              <w:rPr>
                <w:rFonts w:eastAsia="標楷體"/>
              </w:rPr>
            </w:pPr>
          </w:p>
          <w:p w:rsidR="009F3F09" w:rsidRPr="00C45A5C" w:rsidRDefault="009F3F09" w:rsidP="007678A6">
            <w:pPr>
              <w:rPr>
                <w:rFonts w:eastAsia="標楷體"/>
              </w:rPr>
            </w:pPr>
          </w:p>
        </w:tc>
      </w:tr>
      <w:tr w:rsidR="009F3F09" w:rsidTr="007678A6">
        <w:tc>
          <w:tcPr>
            <w:tcW w:w="959" w:type="dxa"/>
          </w:tcPr>
          <w:p w:rsidR="009F3F09" w:rsidRPr="00735041" w:rsidRDefault="009F3F09" w:rsidP="007678A6">
            <w:r w:rsidRPr="00735041">
              <w:rPr>
                <w:rFonts w:eastAsia="標楷體" w:hint="eastAsia"/>
              </w:rPr>
              <w:t>第六條</w:t>
            </w:r>
          </w:p>
        </w:tc>
        <w:tc>
          <w:tcPr>
            <w:tcW w:w="6237" w:type="dxa"/>
          </w:tcPr>
          <w:p w:rsidR="009F3F09" w:rsidRPr="005A4E31" w:rsidRDefault="00646985" w:rsidP="007678A6">
            <w:pPr>
              <w:rPr>
                <w:rFonts w:eastAsia="標楷體"/>
              </w:rPr>
            </w:pPr>
            <w:r w:rsidRPr="00A75214">
              <w:rPr>
                <w:rFonts w:ascii="標楷體" w:eastAsia="標楷體" w:hAnsi="標楷體" w:cs="標楷體" w:hint="eastAsia"/>
                <w:kern w:val="0"/>
              </w:rPr>
              <w:t>照現行條文</w:t>
            </w:r>
          </w:p>
        </w:tc>
        <w:tc>
          <w:tcPr>
            <w:tcW w:w="6237" w:type="dxa"/>
          </w:tcPr>
          <w:p w:rsidR="009F3F09" w:rsidRPr="00C92A33" w:rsidRDefault="009F3F09" w:rsidP="007678A6">
            <w:pPr>
              <w:autoSpaceDE w:val="0"/>
              <w:autoSpaceDN w:val="0"/>
              <w:adjustRightInd w:val="0"/>
              <w:spacing w:line="320" w:lineRule="exact"/>
              <w:ind w:rightChars="22" w:right="53"/>
              <w:rPr>
                <w:rFonts w:eastAsia="標楷體"/>
                <w:u w:val="single"/>
              </w:rPr>
            </w:pPr>
            <w:r w:rsidRPr="00893F7C">
              <w:rPr>
                <w:rFonts w:ascii="標楷體" w:eastAsia="標楷體" w:hAnsi="標楷體" w:cs="標楷體" w:hint="eastAsia"/>
                <w:kern w:val="0"/>
              </w:rPr>
              <w:t>申請獎勵之教材有共同作者時，</w:t>
            </w:r>
            <w:r w:rsidRPr="001A22F2">
              <w:rPr>
                <w:rFonts w:ascii="標楷體" w:eastAsia="標楷體" w:hAnsi="標楷體" w:cs="標楷體" w:hint="eastAsia"/>
                <w:kern w:val="0"/>
              </w:rPr>
              <w:t>應於共</w:t>
            </w:r>
            <w:r w:rsidRPr="00DC5988">
              <w:rPr>
                <w:rFonts w:ascii="標楷體" w:eastAsia="標楷體" w:hAnsi="標楷體" w:cs="標楷體" w:hint="eastAsia"/>
                <w:kern w:val="0"/>
              </w:rPr>
              <w:t>同作者同意書中表列申請教師、共同作者製作或撰寫部分，及所有共同作者簽署之同</w:t>
            </w:r>
            <w:r w:rsidRPr="00893F7C">
              <w:rPr>
                <w:rFonts w:ascii="標楷體" w:eastAsia="標楷體" w:hAnsi="標楷體" w:cs="標楷體" w:hint="eastAsia"/>
                <w:kern w:val="0"/>
              </w:rPr>
              <w:t>意</w:t>
            </w:r>
            <w:r>
              <w:rPr>
                <w:rFonts w:ascii="標楷體" w:eastAsia="標楷體" w:hAnsi="標楷體" w:cs="標楷體" w:hint="eastAsia"/>
                <w:kern w:val="0"/>
              </w:rPr>
              <w:t>。</w:t>
            </w:r>
          </w:p>
        </w:tc>
        <w:tc>
          <w:tcPr>
            <w:tcW w:w="1984" w:type="dxa"/>
          </w:tcPr>
          <w:p w:rsidR="009F3F09" w:rsidRPr="005A4E31" w:rsidRDefault="009F3F09" w:rsidP="007678A6">
            <w:pPr>
              <w:rPr>
                <w:rFonts w:eastAsia="標楷體"/>
              </w:rPr>
            </w:pPr>
          </w:p>
        </w:tc>
      </w:tr>
      <w:tr w:rsidR="009F3F09" w:rsidTr="007678A6">
        <w:tc>
          <w:tcPr>
            <w:tcW w:w="959" w:type="dxa"/>
          </w:tcPr>
          <w:p w:rsidR="009F3F09" w:rsidRPr="007B49EF" w:rsidRDefault="009F3F09" w:rsidP="007678A6">
            <w:pPr>
              <w:rPr>
                <w:rFonts w:eastAsia="標楷體"/>
                <w:b/>
                <w:u w:val="single"/>
              </w:rPr>
            </w:pPr>
            <w:r w:rsidRPr="007B49EF">
              <w:rPr>
                <w:rFonts w:eastAsia="標楷體" w:hint="eastAsia"/>
                <w:b/>
                <w:u w:val="single"/>
              </w:rPr>
              <w:t>第七條</w:t>
            </w:r>
          </w:p>
        </w:tc>
        <w:tc>
          <w:tcPr>
            <w:tcW w:w="6237" w:type="dxa"/>
          </w:tcPr>
          <w:p w:rsidR="009F3F09" w:rsidRPr="0063760A" w:rsidRDefault="009F3F09" w:rsidP="007678A6">
            <w:pPr>
              <w:rPr>
                <w:rFonts w:eastAsia="標楷體"/>
                <w:b/>
                <w:u w:val="single"/>
              </w:rPr>
            </w:pPr>
            <w:r w:rsidRPr="0063760A">
              <w:rPr>
                <w:rFonts w:eastAsia="標楷體" w:hint="eastAsia"/>
                <w:b/>
                <w:u w:val="single"/>
              </w:rPr>
              <w:t>免審</w:t>
            </w:r>
            <w:r>
              <w:rPr>
                <w:rFonts w:eastAsia="標楷體" w:hint="eastAsia"/>
                <w:b/>
                <w:u w:val="single"/>
              </w:rPr>
              <w:t>資格</w:t>
            </w:r>
            <w:r w:rsidRPr="0063760A">
              <w:rPr>
                <w:rFonts w:eastAsia="標楷體" w:hint="eastAsia"/>
                <w:b/>
                <w:u w:val="single"/>
              </w:rPr>
              <w:t>：凡曾獲得教育部認證之數位教材或數位課程，應免經第三條及第四條所述之申請及評審程序，即可認定為本校之優良教材，並</w:t>
            </w:r>
            <w:r>
              <w:rPr>
                <w:rFonts w:eastAsia="標楷體" w:hint="eastAsia"/>
                <w:b/>
                <w:u w:val="single"/>
              </w:rPr>
              <w:t>得</w:t>
            </w:r>
            <w:r w:rsidRPr="0063760A">
              <w:rPr>
                <w:rFonts w:eastAsia="標楷體" w:hint="eastAsia"/>
                <w:b/>
                <w:u w:val="single"/>
              </w:rPr>
              <w:t>回溯認定</w:t>
            </w:r>
            <w:r>
              <w:rPr>
                <w:rFonts w:eastAsia="標楷體" w:hint="eastAsia"/>
                <w:b/>
                <w:u w:val="single"/>
              </w:rPr>
              <w:t>之</w:t>
            </w:r>
            <w:r w:rsidRPr="0063760A">
              <w:rPr>
                <w:rFonts w:eastAsia="標楷體" w:hint="eastAsia"/>
                <w:b/>
                <w:u w:val="single"/>
              </w:rPr>
              <w:t>。獎勵方式視當年度預算簽請校方核定。</w:t>
            </w:r>
          </w:p>
        </w:tc>
        <w:tc>
          <w:tcPr>
            <w:tcW w:w="6237" w:type="dxa"/>
          </w:tcPr>
          <w:p w:rsidR="009F3F09" w:rsidRPr="005A4E31" w:rsidRDefault="009F3F09" w:rsidP="007678A6">
            <w:pPr>
              <w:rPr>
                <w:rFonts w:eastAsia="標楷體"/>
              </w:rPr>
            </w:pPr>
          </w:p>
        </w:tc>
        <w:tc>
          <w:tcPr>
            <w:tcW w:w="1984" w:type="dxa"/>
          </w:tcPr>
          <w:p w:rsidR="009F3F09" w:rsidRPr="005A4E31" w:rsidRDefault="009F3F09" w:rsidP="0050604C">
            <w:pPr>
              <w:rPr>
                <w:rFonts w:eastAsia="標楷體"/>
              </w:rPr>
            </w:pPr>
            <w:r>
              <w:rPr>
                <w:rFonts w:eastAsia="標楷體" w:hint="eastAsia"/>
              </w:rPr>
              <w:t>新增條文</w:t>
            </w:r>
          </w:p>
        </w:tc>
      </w:tr>
      <w:tr w:rsidR="009F3F09" w:rsidTr="007678A6">
        <w:tc>
          <w:tcPr>
            <w:tcW w:w="959" w:type="dxa"/>
          </w:tcPr>
          <w:p w:rsidR="009F3F09" w:rsidRPr="007B49EF" w:rsidRDefault="009F3F09" w:rsidP="007678A6">
            <w:pPr>
              <w:rPr>
                <w:rFonts w:eastAsia="標楷體"/>
                <w:b/>
                <w:u w:val="single"/>
              </w:rPr>
            </w:pPr>
            <w:r w:rsidRPr="007B49EF">
              <w:rPr>
                <w:rFonts w:eastAsia="標楷體" w:hint="eastAsia"/>
                <w:b/>
                <w:u w:val="single"/>
              </w:rPr>
              <w:t>第八條</w:t>
            </w:r>
          </w:p>
        </w:tc>
        <w:tc>
          <w:tcPr>
            <w:tcW w:w="6237" w:type="dxa"/>
          </w:tcPr>
          <w:p w:rsidR="009F3F09" w:rsidRPr="00A75214" w:rsidRDefault="009F3F09" w:rsidP="007678A6">
            <w:pPr>
              <w:rPr>
                <w:rFonts w:ascii="標楷體" w:eastAsia="標楷體" w:hAnsi="標楷體" w:cs="標楷體"/>
                <w:kern w:val="0"/>
              </w:rPr>
            </w:pPr>
            <w:r w:rsidRPr="00A75214">
              <w:rPr>
                <w:rFonts w:ascii="標楷體" w:eastAsia="標楷體" w:hAnsi="標楷體" w:cs="標楷體" w:hint="eastAsia"/>
                <w:kern w:val="0"/>
              </w:rPr>
              <w:t>照現行條文</w:t>
            </w:r>
          </w:p>
        </w:tc>
        <w:tc>
          <w:tcPr>
            <w:tcW w:w="6237" w:type="dxa"/>
          </w:tcPr>
          <w:p w:rsidR="009F3F09" w:rsidRPr="005A4E31" w:rsidRDefault="009F3F09" w:rsidP="007678A6">
            <w:pPr>
              <w:autoSpaceDE w:val="0"/>
              <w:autoSpaceDN w:val="0"/>
              <w:adjustRightInd w:val="0"/>
              <w:spacing w:line="320" w:lineRule="exact"/>
              <w:ind w:rightChars="22" w:right="53"/>
              <w:rPr>
                <w:rFonts w:ascii="標楷體" w:eastAsia="標楷體" w:hAnsi="標楷體" w:cs="標楷體"/>
                <w:kern w:val="0"/>
              </w:rPr>
            </w:pPr>
            <w:r w:rsidRPr="006D3DCD">
              <w:rPr>
                <w:rFonts w:ascii="標楷體" w:eastAsia="標楷體" w:hAnsi="標楷體" w:cs="標楷體" w:hint="eastAsia"/>
                <w:kern w:val="0"/>
                <w:u w:val="single"/>
              </w:rPr>
              <w:t>第七條</w:t>
            </w:r>
            <w:r>
              <w:rPr>
                <w:rFonts w:ascii="標楷體" w:eastAsia="標楷體" w:hAnsi="標楷體" w:cs="標楷體" w:hint="eastAsia"/>
                <w:kern w:val="0"/>
              </w:rPr>
              <w:t xml:space="preserve"> </w:t>
            </w:r>
            <w:r w:rsidRPr="00893F7C">
              <w:rPr>
                <w:rFonts w:ascii="標楷體" w:eastAsia="標楷體" w:hAnsi="標楷體" w:cs="標楷體" w:hint="eastAsia"/>
                <w:kern w:val="0"/>
              </w:rPr>
              <w:t>本辦法之獎勵經費由教育部相關計畫或學校經費支應</w:t>
            </w:r>
            <w:r>
              <w:rPr>
                <w:rFonts w:ascii="標楷體" w:eastAsia="標楷體" w:hAnsi="標楷體" w:cs="標楷體" w:hint="eastAsia"/>
                <w:kern w:val="0"/>
              </w:rPr>
              <w:t>。</w:t>
            </w:r>
          </w:p>
        </w:tc>
        <w:tc>
          <w:tcPr>
            <w:tcW w:w="1984" w:type="dxa"/>
          </w:tcPr>
          <w:p w:rsidR="009F3F09" w:rsidRPr="005A4E31" w:rsidRDefault="009F3F09" w:rsidP="007678A6">
            <w:pPr>
              <w:rPr>
                <w:rFonts w:eastAsia="標楷體"/>
              </w:rPr>
            </w:pPr>
          </w:p>
        </w:tc>
      </w:tr>
      <w:tr w:rsidR="009F3F09" w:rsidTr="007678A6">
        <w:tc>
          <w:tcPr>
            <w:tcW w:w="959" w:type="dxa"/>
          </w:tcPr>
          <w:p w:rsidR="009F3F09" w:rsidRPr="007B49EF" w:rsidRDefault="009F3F09" w:rsidP="007678A6">
            <w:pPr>
              <w:rPr>
                <w:rFonts w:eastAsia="標楷體"/>
                <w:b/>
                <w:u w:val="single"/>
              </w:rPr>
            </w:pPr>
            <w:r w:rsidRPr="007B49EF">
              <w:rPr>
                <w:rFonts w:eastAsia="標楷體" w:hint="eastAsia"/>
                <w:b/>
                <w:u w:val="single"/>
              </w:rPr>
              <w:t>第九條</w:t>
            </w:r>
          </w:p>
        </w:tc>
        <w:tc>
          <w:tcPr>
            <w:tcW w:w="6237" w:type="dxa"/>
          </w:tcPr>
          <w:p w:rsidR="009F3F09" w:rsidRPr="00DC5988" w:rsidRDefault="009F3F09" w:rsidP="007678A6">
            <w:pPr>
              <w:rPr>
                <w:rFonts w:ascii="標楷體" w:eastAsia="標楷體" w:hAnsi="標楷體" w:cs="標楷體"/>
                <w:b/>
                <w:kern w:val="0"/>
                <w:u w:val="single"/>
              </w:rPr>
            </w:pPr>
            <w:r w:rsidRPr="00A75214">
              <w:rPr>
                <w:rFonts w:ascii="標楷體" w:eastAsia="標楷體" w:hAnsi="標楷體" w:cs="標楷體" w:hint="eastAsia"/>
                <w:kern w:val="0"/>
              </w:rPr>
              <w:t>照現行條文</w:t>
            </w:r>
          </w:p>
        </w:tc>
        <w:tc>
          <w:tcPr>
            <w:tcW w:w="6237" w:type="dxa"/>
          </w:tcPr>
          <w:p w:rsidR="009F3F09" w:rsidRPr="00893F7C" w:rsidRDefault="009F3F09" w:rsidP="007678A6">
            <w:pPr>
              <w:autoSpaceDE w:val="0"/>
              <w:autoSpaceDN w:val="0"/>
              <w:adjustRightInd w:val="0"/>
              <w:spacing w:line="320" w:lineRule="exact"/>
              <w:ind w:rightChars="22" w:right="53"/>
              <w:rPr>
                <w:rFonts w:ascii="標楷體" w:eastAsia="標楷體" w:hAnsi="標楷體" w:cs="標楷體"/>
                <w:kern w:val="0"/>
              </w:rPr>
            </w:pPr>
            <w:r w:rsidRPr="006D3DCD">
              <w:rPr>
                <w:rFonts w:ascii="標楷體" w:eastAsia="標楷體" w:hAnsi="標楷體" w:cs="標楷體" w:hint="eastAsia"/>
                <w:kern w:val="0"/>
                <w:u w:val="single"/>
              </w:rPr>
              <w:t>第八條</w:t>
            </w:r>
            <w:r>
              <w:rPr>
                <w:rFonts w:ascii="標楷體" w:eastAsia="標楷體" w:hAnsi="標楷體" w:cs="標楷體" w:hint="eastAsia"/>
                <w:kern w:val="0"/>
              </w:rPr>
              <w:t xml:space="preserve"> </w:t>
            </w:r>
            <w:r w:rsidRPr="00893F7C">
              <w:rPr>
                <w:rFonts w:ascii="標楷體" w:eastAsia="標楷體" w:hAnsi="標楷體" w:cs="標楷體" w:hint="eastAsia"/>
                <w:kern w:val="0"/>
              </w:rPr>
              <w:t>本辦法經</w:t>
            </w:r>
            <w:r w:rsidRPr="001A22F2">
              <w:rPr>
                <w:rFonts w:ascii="標楷體" w:eastAsia="標楷體" w:hAnsi="標楷體" w:cs="標楷體" w:hint="eastAsia"/>
                <w:kern w:val="0"/>
              </w:rPr>
              <w:t>教師發展委員會、</w:t>
            </w:r>
            <w:r w:rsidRPr="00893F7C">
              <w:rPr>
                <w:rFonts w:ascii="標楷體" w:eastAsia="標楷體" w:hAnsi="標楷體" w:cs="標楷體" w:hint="eastAsia"/>
                <w:kern w:val="0"/>
              </w:rPr>
              <w:t>行政會議通過，陳請校長核定後，自公布日起實施，修正時亦同</w:t>
            </w:r>
            <w:r>
              <w:rPr>
                <w:rFonts w:ascii="標楷體" w:eastAsia="標楷體" w:hAnsi="標楷體" w:cs="標楷體" w:hint="eastAsia"/>
                <w:kern w:val="0"/>
              </w:rPr>
              <w:t>。</w:t>
            </w:r>
          </w:p>
        </w:tc>
        <w:tc>
          <w:tcPr>
            <w:tcW w:w="1984" w:type="dxa"/>
          </w:tcPr>
          <w:p w:rsidR="009F3F09" w:rsidRPr="005A4E31" w:rsidRDefault="009F3F09" w:rsidP="007678A6">
            <w:pPr>
              <w:rPr>
                <w:rFonts w:eastAsia="標楷體"/>
              </w:rPr>
            </w:pPr>
          </w:p>
        </w:tc>
      </w:tr>
    </w:tbl>
    <w:p w:rsidR="009F3F09" w:rsidRDefault="009F3F09" w:rsidP="009F3F09"/>
    <w:p w:rsidR="00F8545C" w:rsidRPr="009F3F09" w:rsidRDefault="00F8545C" w:rsidP="009F3F09">
      <w:pPr>
        <w:spacing w:before="100" w:beforeAutospacing="1" w:after="100" w:afterAutospacing="1"/>
        <w:rPr>
          <w:rFonts w:ascii="標楷體" w:eastAsia="標楷體" w:hAnsi="標楷體"/>
          <w:sz w:val="32"/>
          <w:szCs w:val="32"/>
        </w:rPr>
      </w:pPr>
    </w:p>
    <w:sectPr w:rsidR="00F8545C" w:rsidRPr="009F3F09" w:rsidSect="005D637E">
      <w:footerReference w:type="even" r:id="rId8"/>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3E8" w:rsidRDefault="00C173E8" w:rsidP="006C485F">
      <w:r>
        <w:separator/>
      </w:r>
    </w:p>
  </w:endnote>
  <w:endnote w:type="continuationSeparator" w:id="0">
    <w:p w:rsidR="00C173E8" w:rsidRDefault="00C173E8" w:rsidP="006C4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96" w:rsidRDefault="00954B20" w:rsidP="00970EE2">
    <w:pPr>
      <w:pStyle w:val="a5"/>
      <w:framePr w:wrap="around" w:vAnchor="text" w:hAnchor="margin" w:xAlign="right" w:y="1"/>
      <w:rPr>
        <w:rStyle w:val="a8"/>
      </w:rPr>
    </w:pPr>
    <w:r>
      <w:rPr>
        <w:rStyle w:val="a8"/>
      </w:rPr>
      <w:fldChar w:fldCharType="begin"/>
    </w:r>
    <w:r w:rsidR="00BD0C11">
      <w:rPr>
        <w:rStyle w:val="a8"/>
      </w:rPr>
      <w:instrText xml:space="preserve">PAGE  </w:instrText>
    </w:r>
    <w:r>
      <w:rPr>
        <w:rStyle w:val="a8"/>
      </w:rPr>
      <w:fldChar w:fldCharType="end"/>
    </w:r>
  </w:p>
  <w:p w:rsidR="00D82F96" w:rsidRDefault="00C173E8" w:rsidP="001E5E9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96" w:rsidRDefault="00954B20" w:rsidP="00970EE2">
    <w:pPr>
      <w:pStyle w:val="a5"/>
      <w:framePr w:wrap="around" w:vAnchor="text" w:hAnchor="margin" w:xAlign="right" w:y="1"/>
      <w:rPr>
        <w:rStyle w:val="a8"/>
      </w:rPr>
    </w:pPr>
    <w:r>
      <w:rPr>
        <w:rStyle w:val="a8"/>
      </w:rPr>
      <w:fldChar w:fldCharType="begin"/>
    </w:r>
    <w:r w:rsidR="00BD0C11">
      <w:rPr>
        <w:rStyle w:val="a8"/>
      </w:rPr>
      <w:instrText xml:space="preserve">PAGE  </w:instrText>
    </w:r>
    <w:r>
      <w:rPr>
        <w:rStyle w:val="a8"/>
      </w:rPr>
      <w:fldChar w:fldCharType="separate"/>
    </w:r>
    <w:r w:rsidR="008335F6">
      <w:rPr>
        <w:rStyle w:val="a8"/>
        <w:noProof/>
      </w:rPr>
      <w:t>3</w:t>
    </w:r>
    <w:r>
      <w:rPr>
        <w:rStyle w:val="a8"/>
      </w:rPr>
      <w:fldChar w:fldCharType="end"/>
    </w:r>
  </w:p>
  <w:p w:rsidR="00D82F96" w:rsidRDefault="00C173E8" w:rsidP="001E5E9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3E8" w:rsidRDefault="00C173E8" w:rsidP="006C485F">
      <w:r>
        <w:separator/>
      </w:r>
    </w:p>
  </w:footnote>
  <w:footnote w:type="continuationSeparator" w:id="0">
    <w:p w:rsidR="00C173E8" w:rsidRDefault="00C173E8" w:rsidP="006C4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944"/>
    <w:multiLevelType w:val="hybridMultilevel"/>
    <w:tmpl w:val="A3662BE0"/>
    <w:lvl w:ilvl="0" w:tplc="24DA1E70">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9E13B8"/>
    <w:multiLevelType w:val="hybridMultilevel"/>
    <w:tmpl w:val="FB3CB4A8"/>
    <w:lvl w:ilvl="0" w:tplc="2D44D4DE">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25EF"/>
    <w:rsid w:val="00022C18"/>
    <w:rsid w:val="0002485F"/>
    <w:rsid w:val="00024D39"/>
    <w:rsid w:val="000F7016"/>
    <w:rsid w:val="001C6324"/>
    <w:rsid w:val="002E592E"/>
    <w:rsid w:val="00310C69"/>
    <w:rsid w:val="00312964"/>
    <w:rsid w:val="00320748"/>
    <w:rsid w:val="003425EF"/>
    <w:rsid w:val="00421D58"/>
    <w:rsid w:val="00440D28"/>
    <w:rsid w:val="00461439"/>
    <w:rsid w:val="004C10CB"/>
    <w:rsid w:val="0050604C"/>
    <w:rsid w:val="005E2C11"/>
    <w:rsid w:val="005E5496"/>
    <w:rsid w:val="005F3A3C"/>
    <w:rsid w:val="00646985"/>
    <w:rsid w:val="006A6156"/>
    <w:rsid w:val="006C485F"/>
    <w:rsid w:val="006D32A3"/>
    <w:rsid w:val="006D3DCD"/>
    <w:rsid w:val="006E0E79"/>
    <w:rsid w:val="00707A26"/>
    <w:rsid w:val="007101B6"/>
    <w:rsid w:val="007378B6"/>
    <w:rsid w:val="00762902"/>
    <w:rsid w:val="007D5D9C"/>
    <w:rsid w:val="00803AA2"/>
    <w:rsid w:val="008335F6"/>
    <w:rsid w:val="008470F7"/>
    <w:rsid w:val="0088466A"/>
    <w:rsid w:val="008941B7"/>
    <w:rsid w:val="0090304D"/>
    <w:rsid w:val="00954B20"/>
    <w:rsid w:val="009F0D61"/>
    <w:rsid w:val="009F3F09"/>
    <w:rsid w:val="00A27B81"/>
    <w:rsid w:val="00AB3AE0"/>
    <w:rsid w:val="00B15F97"/>
    <w:rsid w:val="00B82747"/>
    <w:rsid w:val="00BA3735"/>
    <w:rsid w:val="00BC4FA1"/>
    <w:rsid w:val="00BD0C11"/>
    <w:rsid w:val="00BE6BEF"/>
    <w:rsid w:val="00C173E8"/>
    <w:rsid w:val="00CC2C75"/>
    <w:rsid w:val="00E90EFB"/>
    <w:rsid w:val="00F015CA"/>
    <w:rsid w:val="00F25FC2"/>
    <w:rsid w:val="00F8545C"/>
    <w:rsid w:val="00FE27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basedOn w:val="a0"/>
    <w:link w:val="a3"/>
    <w:uiPriority w:val="99"/>
    <w:rsid w:val="006C485F"/>
    <w:rPr>
      <w:rFonts w:ascii="Calibri" w:eastAsia="新細明體" w:hAnsi="Calibri" w:cs="Times New Roman"/>
      <w:sz w:val="20"/>
      <w:szCs w:val="20"/>
    </w:rPr>
  </w:style>
  <w:style w:type="paragraph" w:styleId="a5">
    <w:name w:val="footer"/>
    <w:basedOn w:val="a"/>
    <w:link w:val="a6"/>
    <w:unhideWhenUsed/>
    <w:rsid w:val="006C485F"/>
    <w:pPr>
      <w:tabs>
        <w:tab w:val="center" w:pos="4153"/>
        <w:tab w:val="right" w:pos="8306"/>
      </w:tabs>
      <w:snapToGrid w:val="0"/>
    </w:pPr>
    <w:rPr>
      <w:sz w:val="20"/>
      <w:szCs w:val="20"/>
    </w:rPr>
  </w:style>
  <w:style w:type="character" w:customStyle="1" w:styleId="a6">
    <w:name w:val="頁尾 字元"/>
    <w:basedOn w:val="a0"/>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9F3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basedOn w:val="a0"/>
    <w:link w:val="a3"/>
    <w:uiPriority w:val="99"/>
    <w:rsid w:val="006C485F"/>
    <w:rPr>
      <w:rFonts w:ascii="Calibri" w:eastAsia="新細明體" w:hAnsi="Calibri" w:cs="Times New Roman"/>
      <w:sz w:val="20"/>
      <w:szCs w:val="20"/>
    </w:rPr>
  </w:style>
  <w:style w:type="paragraph" w:styleId="a5">
    <w:name w:val="footer"/>
    <w:basedOn w:val="a"/>
    <w:link w:val="a6"/>
    <w:unhideWhenUsed/>
    <w:rsid w:val="006C485F"/>
    <w:pPr>
      <w:tabs>
        <w:tab w:val="center" w:pos="4153"/>
        <w:tab w:val="right" w:pos="8306"/>
      </w:tabs>
      <w:snapToGrid w:val="0"/>
    </w:pPr>
    <w:rPr>
      <w:sz w:val="20"/>
      <w:szCs w:val="20"/>
    </w:rPr>
  </w:style>
  <w:style w:type="character" w:customStyle="1" w:styleId="a6">
    <w:name w:val="頁尾 字元"/>
    <w:basedOn w:val="a0"/>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F3F0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db.kmu.edu.tw/images/9/90/1031104315.doc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610</Words>
  <Characters>3483</Characters>
  <Application>Microsoft Office Word</Application>
  <DocSecurity>0</DocSecurity>
  <Lines>29</Lines>
  <Paragraphs>8</Paragraphs>
  <ScaleCrop>false</ScaleCrop>
  <Company>HOME</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Administrator</cp:lastModifiedBy>
  <cp:revision>5</cp:revision>
  <dcterms:created xsi:type="dcterms:W3CDTF">2015-08-12T06:38:00Z</dcterms:created>
  <dcterms:modified xsi:type="dcterms:W3CDTF">2015-08-19T05:13:00Z</dcterms:modified>
</cp:coreProperties>
</file>