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2857" w:rsidRPr="00076253" w:rsidRDefault="00DC2857" w:rsidP="00E53AA7">
      <w:pPr>
        <w:snapToGrid w:val="0"/>
        <w:rPr>
          <w:rFonts w:eastAsia="標楷體"/>
          <w:b/>
          <w:sz w:val="32"/>
          <w:szCs w:val="32"/>
        </w:rPr>
      </w:pPr>
      <w:r w:rsidRPr="00076253">
        <w:rPr>
          <w:rFonts w:eastAsia="標楷體"/>
          <w:b/>
          <w:sz w:val="32"/>
          <w:szCs w:val="32"/>
        </w:rPr>
        <w:t>高</w:t>
      </w:r>
      <w:r w:rsidRPr="00BB0BB0">
        <w:rPr>
          <w:rFonts w:eastAsia="標楷體" w:hint="eastAsia"/>
          <w:b/>
          <w:sz w:val="32"/>
          <w:szCs w:val="32"/>
        </w:rPr>
        <w:t>雄醫學大學學生期刊論文獎勵要</w:t>
      </w:r>
      <w:r w:rsidRPr="00076253">
        <w:rPr>
          <w:rFonts w:eastAsia="標楷體"/>
          <w:b/>
          <w:sz w:val="32"/>
          <w:szCs w:val="32"/>
        </w:rPr>
        <w:t>點</w:t>
      </w:r>
    </w:p>
    <w:p w:rsidR="00DC2857" w:rsidRPr="00E53AA7" w:rsidRDefault="00DC2857" w:rsidP="00E53AA7">
      <w:pPr>
        <w:spacing w:line="0" w:lineRule="atLeast"/>
        <w:ind w:firstLineChars="2764" w:firstLine="5528"/>
        <w:rPr>
          <w:rFonts w:eastAsia="標楷體"/>
          <w:sz w:val="20"/>
        </w:rPr>
      </w:pPr>
      <w:r w:rsidRPr="00E53AA7">
        <w:rPr>
          <w:rFonts w:eastAsia="標楷體"/>
          <w:sz w:val="20"/>
        </w:rPr>
        <w:t>高</w:t>
      </w:r>
      <w:proofErr w:type="gramStart"/>
      <w:r w:rsidRPr="00E53AA7">
        <w:rPr>
          <w:rFonts w:eastAsia="標楷體"/>
          <w:sz w:val="20"/>
        </w:rPr>
        <w:t>醫董植字</w:t>
      </w:r>
      <w:proofErr w:type="gramEnd"/>
      <w:r w:rsidRPr="00E53AA7">
        <w:rPr>
          <w:rFonts w:eastAsia="標楷體"/>
          <w:sz w:val="20"/>
        </w:rPr>
        <w:t>第</w:t>
      </w:r>
      <w:r w:rsidRPr="00E53AA7">
        <w:rPr>
          <w:rFonts w:eastAsia="標楷體"/>
          <w:sz w:val="20"/>
        </w:rPr>
        <w:t>0920000083</w:t>
      </w:r>
      <w:r w:rsidRPr="00E53AA7">
        <w:rPr>
          <w:rFonts w:eastAsia="標楷體"/>
          <w:sz w:val="20"/>
        </w:rPr>
        <w:t>號函公布</w:t>
      </w:r>
    </w:p>
    <w:p w:rsidR="00DC2857" w:rsidRPr="00E53AA7" w:rsidRDefault="00DC2857" w:rsidP="00E53AA7">
      <w:pPr>
        <w:spacing w:line="0" w:lineRule="atLeast"/>
        <w:ind w:firstLineChars="2764" w:firstLine="5528"/>
        <w:rPr>
          <w:rFonts w:eastAsia="標楷體"/>
          <w:sz w:val="20"/>
        </w:rPr>
      </w:pPr>
      <w:r w:rsidRPr="00E53AA7">
        <w:rPr>
          <w:rFonts w:eastAsia="標楷體"/>
          <w:sz w:val="20"/>
        </w:rPr>
        <w:t>95.06.02</w:t>
      </w:r>
      <w:r w:rsidR="000E77A8" w:rsidRPr="00E53AA7">
        <w:rPr>
          <w:rFonts w:eastAsia="標楷體"/>
          <w:sz w:val="20"/>
        </w:rPr>
        <w:t xml:space="preserve">  </w:t>
      </w:r>
      <w:r w:rsidRPr="00E53AA7">
        <w:rPr>
          <w:rFonts w:eastAsia="標楷體"/>
          <w:sz w:val="20"/>
        </w:rPr>
        <w:t>高</w:t>
      </w:r>
      <w:proofErr w:type="gramStart"/>
      <w:r w:rsidRPr="00E53AA7">
        <w:rPr>
          <w:rFonts w:eastAsia="標楷體"/>
          <w:sz w:val="20"/>
        </w:rPr>
        <w:t>醫校法字第</w:t>
      </w:r>
      <w:r w:rsidRPr="00E53AA7">
        <w:rPr>
          <w:rFonts w:eastAsia="標楷體"/>
          <w:sz w:val="20"/>
        </w:rPr>
        <w:t>0950100023</w:t>
      </w:r>
      <w:r w:rsidRPr="00E53AA7">
        <w:rPr>
          <w:rFonts w:eastAsia="標楷體"/>
          <w:sz w:val="20"/>
        </w:rPr>
        <w:t>號</w:t>
      </w:r>
      <w:proofErr w:type="gramEnd"/>
      <w:r w:rsidRPr="00E53AA7">
        <w:rPr>
          <w:rFonts w:eastAsia="標楷體"/>
          <w:sz w:val="20"/>
        </w:rPr>
        <w:t>函公布</w:t>
      </w:r>
    </w:p>
    <w:p w:rsidR="00DC2857" w:rsidRPr="00E53AA7" w:rsidRDefault="00DC2857" w:rsidP="00E53AA7">
      <w:pPr>
        <w:spacing w:line="0" w:lineRule="atLeast"/>
        <w:ind w:firstLineChars="2764" w:firstLine="5528"/>
        <w:rPr>
          <w:rFonts w:eastAsia="標楷體"/>
          <w:sz w:val="20"/>
        </w:rPr>
      </w:pPr>
      <w:r w:rsidRPr="00E53AA7">
        <w:rPr>
          <w:rFonts w:eastAsia="標楷體"/>
          <w:sz w:val="20"/>
        </w:rPr>
        <w:t>96.01.08</w:t>
      </w:r>
      <w:r w:rsidR="000E77A8" w:rsidRPr="00E53AA7">
        <w:rPr>
          <w:rFonts w:eastAsia="標楷體"/>
          <w:sz w:val="20"/>
        </w:rPr>
        <w:t xml:space="preserve">  </w:t>
      </w:r>
      <w:r w:rsidRPr="00E53AA7">
        <w:rPr>
          <w:rFonts w:eastAsia="標楷體"/>
          <w:sz w:val="20"/>
        </w:rPr>
        <w:t>九十五學年度第五次法規會通過</w:t>
      </w:r>
    </w:p>
    <w:p w:rsidR="00DC2857" w:rsidRPr="00E53AA7" w:rsidRDefault="00DC2857" w:rsidP="00E53AA7">
      <w:pPr>
        <w:spacing w:line="0" w:lineRule="atLeast"/>
        <w:ind w:firstLineChars="2764" w:firstLine="5528"/>
        <w:rPr>
          <w:rFonts w:eastAsia="標楷體"/>
          <w:sz w:val="20"/>
        </w:rPr>
      </w:pPr>
      <w:r w:rsidRPr="00E53AA7">
        <w:rPr>
          <w:rFonts w:eastAsia="標楷體"/>
          <w:sz w:val="20"/>
        </w:rPr>
        <w:t>96.01.11</w:t>
      </w:r>
      <w:r w:rsidR="000E77A8" w:rsidRPr="00E53AA7">
        <w:rPr>
          <w:rFonts w:eastAsia="標楷體"/>
          <w:sz w:val="20"/>
        </w:rPr>
        <w:t xml:space="preserve">  </w:t>
      </w:r>
      <w:r w:rsidRPr="00E53AA7">
        <w:rPr>
          <w:rFonts w:eastAsia="標楷體"/>
          <w:sz w:val="20"/>
        </w:rPr>
        <w:t>九十五學年度第六次行政會議通過</w:t>
      </w:r>
    </w:p>
    <w:p w:rsidR="00DC2857" w:rsidRPr="00E53AA7" w:rsidRDefault="00DC2857" w:rsidP="00E53AA7">
      <w:pPr>
        <w:spacing w:line="0" w:lineRule="atLeast"/>
        <w:ind w:firstLineChars="2764" w:firstLine="5528"/>
        <w:rPr>
          <w:rFonts w:eastAsia="標楷體"/>
          <w:sz w:val="20"/>
        </w:rPr>
      </w:pPr>
      <w:r w:rsidRPr="00E53AA7">
        <w:rPr>
          <w:rFonts w:eastAsia="標楷體"/>
          <w:sz w:val="20"/>
        </w:rPr>
        <w:t>96.08.01</w:t>
      </w:r>
      <w:r w:rsidR="000E77A8" w:rsidRPr="00E53AA7">
        <w:rPr>
          <w:rFonts w:eastAsia="標楷體"/>
          <w:sz w:val="20"/>
        </w:rPr>
        <w:t xml:space="preserve">  </w:t>
      </w:r>
      <w:r w:rsidRPr="00E53AA7">
        <w:rPr>
          <w:rFonts w:eastAsia="標楷體"/>
          <w:sz w:val="20"/>
        </w:rPr>
        <w:t>高</w:t>
      </w:r>
      <w:proofErr w:type="gramStart"/>
      <w:r w:rsidRPr="00E53AA7">
        <w:rPr>
          <w:rFonts w:eastAsia="標楷體"/>
          <w:sz w:val="20"/>
        </w:rPr>
        <w:t>醫研</w:t>
      </w:r>
      <w:proofErr w:type="gramEnd"/>
      <w:r w:rsidRPr="00E53AA7">
        <w:rPr>
          <w:rFonts w:eastAsia="標楷體"/>
          <w:sz w:val="20"/>
        </w:rPr>
        <w:t>字第</w:t>
      </w:r>
      <w:r w:rsidRPr="00E53AA7">
        <w:rPr>
          <w:rFonts w:eastAsia="標楷體"/>
          <w:sz w:val="20"/>
        </w:rPr>
        <w:t>0960006326</w:t>
      </w:r>
      <w:r w:rsidRPr="00E53AA7">
        <w:rPr>
          <w:rFonts w:eastAsia="標楷體"/>
          <w:sz w:val="20"/>
        </w:rPr>
        <w:t>號函公布</w:t>
      </w:r>
    </w:p>
    <w:p w:rsidR="00DC2857" w:rsidRPr="00E53AA7" w:rsidRDefault="00DC2857" w:rsidP="00E53AA7">
      <w:pPr>
        <w:spacing w:line="0" w:lineRule="atLeast"/>
        <w:ind w:firstLineChars="2764" w:firstLine="5528"/>
        <w:rPr>
          <w:rFonts w:eastAsia="標楷體"/>
          <w:sz w:val="20"/>
        </w:rPr>
      </w:pPr>
      <w:r w:rsidRPr="00E53AA7">
        <w:rPr>
          <w:rFonts w:eastAsia="標楷體"/>
          <w:sz w:val="20"/>
        </w:rPr>
        <w:t xml:space="preserve">105.01.14 </w:t>
      </w:r>
      <w:r w:rsidR="000E77A8" w:rsidRPr="00E53AA7">
        <w:rPr>
          <w:rFonts w:eastAsia="標楷體"/>
          <w:sz w:val="20"/>
        </w:rPr>
        <w:t xml:space="preserve"> </w:t>
      </w:r>
      <w:r w:rsidRPr="00E53AA7">
        <w:rPr>
          <w:rFonts w:eastAsia="標楷體"/>
          <w:sz w:val="20"/>
        </w:rPr>
        <w:t>104</w:t>
      </w:r>
      <w:r w:rsidRPr="00E53AA7">
        <w:rPr>
          <w:rFonts w:eastAsia="標楷體"/>
          <w:sz w:val="20"/>
        </w:rPr>
        <w:t>學年度第</w:t>
      </w:r>
      <w:r w:rsidRPr="00E53AA7">
        <w:rPr>
          <w:rFonts w:eastAsia="標楷體"/>
          <w:sz w:val="20"/>
        </w:rPr>
        <w:t>6</w:t>
      </w:r>
      <w:r w:rsidRPr="00E53AA7">
        <w:rPr>
          <w:rFonts w:eastAsia="標楷體"/>
          <w:sz w:val="20"/>
        </w:rPr>
        <w:t>次行政會議通過</w:t>
      </w:r>
    </w:p>
    <w:p w:rsidR="00DC2857" w:rsidRPr="00E53AA7" w:rsidRDefault="00DC2857" w:rsidP="00E53AA7">
      <w:pPr>
        <w:spacing w:line="0" w:lineRule="atLeast"/>
        <w:ind w:firstLineChars="2764" w:firstLine="5528"/>
        <w:rPr>
          <w:rFonts w:eastAsia="標楷體"/>
          <w:sz w:val="20"/>
        </w:rPr>
      </w:pPr>
      <w:r w:rsidRPr="00E53AA7">
        <w:rPr>
          <w:rFonts w:eastAsia="標楷體"/>
          <w:sz w:val="20"/>
        </w:rPr>
        <w:t>106.03.09</w:t>
      </w:r>
      <w:r w:rsidR="000E77A8" w:rsidRPr="00E53AA7">
        <w:rPr>
          <w:rFonts w:eastAsia="標楷體"/>
          <w:sz w:val="20"/>
        </w:rPr>
        <w:t xml:space="preserve">  </w:t>
      </w:r>
      <w:r w:rsidRPr="00E53AA7">
        <w:rPr>
          <w:rFonts w:eastAsia="標楷體"/>
          <w:sz w:val="20"/>
        </w:rPr>
        <w:t>105</w:t>
      </w:r>
      <w:r w:rsidRPr="00E53AA7">
        <w:rPr>
          <w:rFonts w:eastAsia="標楷體"/>
          <w:sz w:val="20"/>
        </w:rPr>
        <w:t>學年度第</w:t>
      </w:r>
      <w:r w:rsidRPr="00E53AA7">
        <w:rPr>
          <w:rFonts w:eastAsia="標楷體"/>
          <w:sz w:val="20"/>
        </w:rPr>
        <w:t>8</w:t>
      </w:r>
      <w:r w:rsidRPr="00E53AA7">
        <w:rPr>
          <w:rFonts w:eastAsia="標楷體"/>
          <w:sz w:val="20"/>
        </w:rPr>
        <w:t>次行政會議通過</w:t>
      </w:r>
    </w:p>
    <w:p w:rsidR="00DC2857" w:rsidRPr="00E53AA7" w:rsidRDefault="00DC2857" w:rsidP="00E53AA7">
      <w:pPr>
        <w:spacing w:line="0" w:lineRule="atLeast"/>
        <w:ind w:firstLineChars="2764" w:firstLine="5528"/>
        <w:rPr>
          <w:rFonts w:eastAsia="標楷體"/>
          <w:sz w:val="20"/>
        </w:rPr>
      </w:pPr>
      <w:r w:rsidRPr="00E53AA7">
        <w:rPr>
          <w:rFonts w:eastAsia="標楷體"/>
          <w:sz w:val="20"/>
        </w:rPr>
        <w:t xml:space="preserve">108.06.27 </w:t>
      </w:r>
      <w:r w:rsidR="000E77A8" w:rsidRPr="00E53AA7">
        <w:rPr>
          <w:rFonts w:eastAsia="標楷體"/>
          <w:sz w:val="20"/>
        </w:rPr>
        <w:t xml:space="preserve"> </w:t>
      </w:r>
      <w:r w:rsidRPr="00E53AA7">
        <w:rPr>
          <w:rFonts w:eastAsia="標楷體"/>
          <w:sz w:val="20"/>
        </w:rPr>
        <w:t>107</w:t>
      </w:r>
      <w:r w:rsidRPr="00E53AA7">
        <w:rPr>
          <w:rFonts w:eastAsia="標楷體"/>
          <w:sz w:val="20"/>
        </w:rPr>
        <w:t>學年度第</w:t>
      </w:r>
      <w:r w:rsidRPr="00E53AA7">
        <w:rPr>
          <w:rFonts w:eastAsia="標楷體"/>
          <w:sz w:val="20"/>
        </w:rPr>
        <w:t>11</w:t>
      </w:r>
      <w:r w:rsidRPr="00E53AA7">
        <w:rPr>
          <w:rFonts w:eastAsia="標楷體"/>
          <w:sz w:val="20"/>
        </w:rPr>
        <w:t>次行政會議通過</w:t>
      </w:r>
    </w:p>
    <w:p w:rsidR="00C81688" w:rsidRPr="00E53AA7" w:rsidRDefault="00C81688" w:rsidP="00E53AA7">
      <w:pPr>
        <w:spacing w:line="0" w:lineRule="atLeast"/>
        <w:ind w:firstLineChars="2764" w:firstLine="5528"/>
        <w:rPr>
          <w:rFonts w:eastAsia="標楷體"/>
          <w:sz w:val="20"/>
        </w:rPr>
      </w:pPr>
      <w:r w:rsidRPr="00E53AA7">
        <w:rPr>
          <w:rFonts w:eastAsia="標楷體"/>
          <w:sz w:val="20"/>
        </w:rPr>
        <w:t>108.07.18</w:t>
      </w:r>
      <w:r w:rsidR="000E77A8" w:rsidRPr="00E53AA7">
        <w:rPr>
          <w:rFonts w:eastAsia="標楷體"/>
          <w:sz w:val="20"/>
        </w:rPr>
        <w:t xml:space="preserve"> </w:t>
      </w:r>
      <w:r w:rsidRPr="00E53AA7">
        <w:rPr>
          <w:rFonts w:eastAsia="標楷體"/>
          <w:sz w:val="20"/>
        </w:rPr>
        <w:t xml:space="preserve"> </w:t>
      </w:r>
      <w:r w:rsidRPr="00E53AA7">
        <w:rPr>
          <w:rFonts w:eastAsia="標楷體"/>
          <w:sz w:val="20"/>
        </w:rPr>
        <w:t>高</w:t>
      </w:r>
      <w:proofErr w:type="gramStart"/>
      <w:r w:rsidRPr="00E53AA7">
        <w:rPr>
          <w:rFonts w:eastAsia="標楷體"/>
          <w:sz w:val="20"/>
        </w:rPr>
        <w:t>醫</w:t>
      </w:r>
      <w:proofErr w:type="gramEnd"/>
      <w:r w:rsidRPr="00E53AA7">
        <w:rPr>
          <w:rFonts w:eastAsia="標楷體"/>
          <w:sz w:val="20"/>
        </w:rPr>
        <w:t>研發字第</w:t>
      </w:r>
      <w:bookmarkStart w:id="0" w:name="_GoBack"/>
      <w:r w:rsidRPr="00E53AA7">
        <w:rPr>
          <w:rFonts w:eastAsia="標楷體"/>
          <w:sz w:val="20"/>
        </w:rPr>
        <w:t>1081102378</w:t>
      </w:r>
      <w:bookmarkEnd w:id="0"/>
      <w:r w:rsidRPr="00E53AA7">
        <w:rPr>
          <w:rFonts w:eastAsia="標楷體"/>
          <w:sz w:val="20"/>
        </w:rPr>
        <w:t>號函公布</w:t>
      </w:r>
    </w:p>
    <w:p w:rsidR="00DC2857" w:rsidRPr="00076253" w:rsidRDefault="00DC2857" w:rsidP="00DC2857">
      <w:pPr>
        <w:spacing w:line="0" w:lineRule="atLeast"/>
        <w:ind w:leftChars="2200" w:left="5280"/>
        <w:rPr>
          <w:rFonts w:eastAsia="標楷體"/>
          <w:sz w:val="20"/>
        </w:rPr>
      </w:pPr>
    </w:p>
    <w:tbl>
      <w:tblPr>
        <w:tblW w:w="9638" w:type="dxa"/>
        <w:tblInd w:w="28" w:type="dxa"/>
        <w:tblCellMar>
          <w:top w:w="28" w:type="dxa"/>
          <w:left w:w="28" w:type="dxa"/>
          <w:bottom w:w="28" w:type="dxa"/>
          <w:right w:w="28" w:type="dxa"/>
        </w:tblCellMar>
        <w:tblLook w:val="04A0" w:firstRow="1" w:lastRow="0" w:firstColumn="1" w:lastColumn="0" w:noHBand="0" w:noVBand="1"/>
      </w:tblPr>
      <w:tblGrid>
        <w:gridCol w:w="9638"/>
      </w:tblGrid>
      <w:tr w:rsidR="00DC2857" w:rsidRPr="000E77D6" w:rsidTr="00DC2857">
        <w:trPr>
          <w:trHeight w:val="340"/>
        </w:trPr>
        <w:tc>
          <w:tcPr>
            <w:tcW w:w="9638" w:type="dxa"/>
          </w:tcPr>
          <w:p w:rsidR="00DC2857" w:rsidRPr="000E77D6" w:rsidRDefault="00DC2857" w:rsidP="00E53AA7">
            <w:pPr>
              <w:pStyle w:val="HTML"/>
              <w:tabs>
                <w:tab w:val="clear" w:pos="916"/>
              </w:tabs>
              <w:snapToGrid w:val="0"/>
              <w:ind w:left="480" w:hangingChars="200" w:hanging="480"/>
              <w:jc w:val="both"/>
              <w:rPr>
                <w:rFonts w:ascii="Times New Roman" w:eastAsia="標楷體" w:hAnsi="Times New Roman" w:cs="Times New Roman"/>
              </w:rPr>
            </w:pPr>
            <w:r w:rsidRPr="000E77D6">
              <w:rPr>
                <w:rFonts w:ascii="Times New Roman" w:eastAsia="標楷體" w:hAnsi="Times New Roman" w:cs="Times New Roman"/>
              </w:rPr>
              <w:t>一、為鼓勵本校在學學生積極從事學術研究並將研究成果迅速發表於學術期刊，訂定本要點。</w:t>
            </w:r>
          </w:p>
        </w:tc>
      </w:tr>
      <w:tr w:rsidR="00DC2857" w:rsidRPr="000E77D6" w:rsidTr="00DC2857">
        <w:trPr>
          <w:trHeight w:val="2040"/>
        </w:trPr>
        <w:tc>
          <w:tcPr>
            <w:tcW w:w="9638" w:type="dxa"/>
          </w:tcPr>
          <w:p w:rsidR="00DC2857" w:rsidRPr="000E77D6" w:rsidRDefault="00DC2857" w:rsidP="00E53AA7">
            <w:pPr>
              <w:pStyle w:val="HTML"/>
              <w:tabs>
                <w:tab w:val="clear" w:pos="916"/>
              </w:tabs>
              <w:snapToGrid w:val="0"/>
              <w:ind w:left="480" w:hangingChars="200" w:hanging="480"/>
              <w:jc w:val="both"/>
              <w:rPr>
                <w:rFonts w:ascii="Times New Roman" w:eastAsia="標楷體" w:hAnsi="Times New Roman" w:cs="Times New Roman"/>
              </w:rPr>
            </w:pPr>
            <w:r w:rsidRPr="000E77D6">
              <w:rPr>
                <w:rFonts w:ascii="Times New Roman" w:eastAsia="標楷體" w:hAnsi="Times New Roman" w:cs="Times New Roman"/>
              </w:rPr>
              <w:t>二、獎勵對象及資格：</w:t>
            </w:r>
          </w:p>
          <w:p w:rsidR="00DC2857" w:rsidRPr="000E77D6" w:rsidRDefault="00DC2857" w:rsidP="00E53AA7">
            <w:pPr>
              <w:pStyle w:val="HTML"/>
              <w:snapToGrid w:val="0"/>
              <w:ind w:leftChars="200" w:left="1200" w:hangingChars="300" w:hanging="720"/>
              <w:jc w:val="both"/>
              <w:rPr>
                <w:rFonts w:ascii="Times New Roman" w:eastAsia="標楷體" w:hAnsi="Times New Roman" w:cs="Times New Roman"/>
              </w:rPr>
            </w:pPr>
            <w:r w:rsidRPr="000E77D6">
              <w:rPr>
                <w:rFonts w:ascii="Times New Roman" w:eastAsia="標楷體" w:hAnsi="Times New Roman" w:cs="Times New Roman"/>
              </w:rPr>
              <w:t>（一）學生以第一作者身分發表論文於</w:t>
            </w:r>
            <w:r w:rsidRPr="000E77D6">
              <w:rPr>
                <w:rFonts w:ascii="Times New Roman" w:eastAsia="標楷體" w:hAnsi="Times New Roman" w:cs="Times New Roman"/>
              </w:rPr>
              <w:t>SCI</w:t>
            </w:r>
            <w:r w:rsidRPr="000E77D6">
              <w:rPr>
                <w:rFonts w:ascii="Times New Roman" w:eastAsia="標楷體" w:hAnsi="Times New Roman" w:cs="Times New Roman"/>
              </w:rPr>
              <w:t>、</w:t>
            </w:r>
            <w:r w:rsidRPr="000E77D6">
              <w:rPr>
                <w:rFonts w:ascii="Times New Roman" w:eastAsia="標楷體" w:hAnsi="Times New Roman" w:cs="Times New Roman"/>
              </w:rPr>
              <w:t>SSCI</w:t>
            </w:r>
            <w:r w:rsidRPr="000E77D6">
              <w:rPr>
                <w:rFonts w:ascii="Times New Roman" w:eastAsia="標楷體" w:hAnsi="Times New Roman" w:cs="Times New Roman"/>
              </w:rPr>
              <w:t>、</w:t>
            </w:r>
            <w:r w:rsidRPr="000E77D6">
              <w:rPr>
                <w:rFonts w:ascii="Times New Roman" w:eastAsia="標楷體" w:hAnsi="Times New Roman" w:cs="Times New Roman"/>
              </w:rPr>
              <w:t>EI</w:t>
            </w:r>
            <w:r w:rsidRPr="000E77D6">
              <w:rPr>
                <w:rFonts w:ascii="Times New Roman" w:eastAsia="標楷體" w:hAnsi="Times New Roman" w:cs="Times New Roman"/>
              </w:rPr>
              <w:t>、</w:t>
            </w:r>
            <w:r w:rsidRPr="000E77D6">
              <w:rPr>
                <w:rFonts w:ascii="Times New Roman" w:eastAsia="標楷體" w:hAnsi="Times New Roman" w:cs="Times New Roman"/>
              </w:rPr>
              <w:t>A&amp;HCI</w:t>
            </w:r>
            <w:r w:rsidRPr="000E77D6">
              <w:rPr>
                <w:rFonts w:ascii="Times New Roman" w:eastAsia="標楷體" w:hAnsi="Times New Roman" w:cs="Times New Roman"/>
              </w:rPr>
              <w:t>、</w:t>
            </w:r>
            <w:proofErr w:type="spellStart"/>
            <w:r w:rsidRPr="000E77D6">
              <w:rPr>
                <w:rFonts w:ascii="Times New Roman" w:eastAsia="標楷體" w:hAnsi="Times New Roman" w:cs="Times New Roman"/>
                <w:u w:val="single"/>
              </w:rPr>
              <w:t>TCIcore</w:t>
            </w:r>
            <w:proofErr w:type="spellEnd"/>
            <w:r w:rsidRPr="000E77D6">
              <w:rPr>
                <w:rFonts w:ascii="Times New Roman" w:eastAsia="標楷體" w:hAnsi="Times New Roman" w:cs="Times New Roman"/>
                <w:u w:val="single"/>
              </w:rPr>
              <w:t>-THCI</w:t>
            </w:r>
            <w:r w:rsidRPr="000E77D6">
              <w:rPr>
                <w:rFonts w:ascii="Times New Roman" w:eastAsia="標楷體" w:hAnsi="Times New Roman" w:cs="Times New Roman"/>
                <w:u w:val="single"/>
              </w:rPr>
              <w:t>（簡稱</w:t>
            </w:r>
            <w:r w:rsidRPr="000E77D6">
              <w:rPr>
                <w:rFonts w:ascii="Times New Roman" w:eastAsia="標楷體" w:hAnsi="Times New Roman" w:cs="Times New Roman"/>
                <w:u w:val="single"/>
              </w:rPr>
              <w:t>THCI</w:t>
            </w:r>
            <w:r w:rsidRPr="000E77D6">
              <w:rPr>
                <w:rFonts w:ascii="Times New Roman" w:eastAsia="標楷體" w:hAnsi="Times New Roman" w:cs="Times New Roman"/>
                <w:u w:val="single"/>
              </w:rPr>
              <w:t>）或</w:t>
            </w:r>
            <w:proofErr w:type="spellStart"/>
            <w:r w:rsidRPr="000E77D6">
              <w:rPr>
                <w:rFonts w:ascii="Times New Roman" w:eastAsia="標楷體" w:hAnsi="Times New Roman" w:cs="Times New Roman"/>
                <w:u w:val="single"/>
              </w:rPr>
              <w:t>TCIcore</w:t>
            </w:r>
            <w:proofErr w:type="spellEnd"/>
            <w:r w:rsidRPr="000E77D6">
              <w:rPr>
                <w:rFonts w:ascii="Times New Roman" w:eastAsia="標楷體" w:hAnsi="Times New Roman" w:cs="Times New Roman"/>
                <w:u w:val="single"/>
              </w:rPr>
              <w:t>-TSSCI</w:t>
            </w:r>
            <w:r w:rsidRPr="000E77D6">
              <w:rPr>
                <w:rFonts w:ascii="Times New Roman" w:eastAsia="標楷體" w:hAnsi="Times New Roman" w:cs="Times New Roman"/>
                <w:u w:val="single"/>
              </w:rPr>
              <w:t>（簡稱</w:t>
            </w:r>
            <w:r w:rsidRPr="000E77D6">
              <w:rPr>
                <w:rFonts w:ascii="Times New Roman" w:eastAsia="標楷體" w:hAnsi="Times New Roman" w:cs="Times New Roman"/>
                <w:u w:val="single"/>
              </w:rPr>
              <w:t>TSSCI</w:t>
            </w:r>
            <w:r w:rsidRPr="000E77D6">
              <w:rPr>
                <w:rFonts w:ascii="Times New Roman" w:eastAsia="標楷體" w:hAnsi="Times New Roman" w:cs="Times New Roman"/>
                <w:u w:val="single"/>
              </w:rPr>
              <w:t>）</w:t>
            </w:r>
            <w:r w:rsidRPr="000E77D6">
              <w:rPr>
                <w:rFonts w:ascii="Times New Roman" w:eastAsia="標楷體" w:hAnsi="Times New Roman" w:cs="Times New Roman"/>
              </w:rPr>
              <w:t>之期刊引證報告所收錄之期刊者，並以本校</w:t>
            </w:r>
            <w:r w:rsidRPr="000E77D6">
              <w:rPr>
                <w:rFonts w:ascii="Times New Roman" w:eastAsia="標楷體" w:hAnsi="Times New Roman" w:cs="Times New Roman"/>
                <w:u w:val="single"/>
              </w:rPr>
              <w:t>及就讀系所</w:t>
            </w:r>
            <w:r w:rsidRPr="000E77D6">
              <w:rPr>
                <w:rFonts w:ascii="Times New Roman" w:eastAsia="標楷體" w:hAnsi="Times New Roman" w:cs="Times New Roman"/>
              </w:rPr>
              <w:t>為第一單位，且其通訊作者需為本校專任教師或合聘教師。</w:t>
            </w:r>
          </w:p>
          <w:p w:rsidR="00DC2857" w:rsidRPr="000E77D6" w:rsidRDefault="00DC2857" w:rsidP="00E53AA7">
            <w:pPr>
              <w:pStyle w:val="HTML"/>
              <w:snapToGrid w:val="0"/>
              <w:ind w:leftChars="200" w:left="1200" w:hangingChars="300" w:hanging="720"/>
              <w:jc w:val="both"/>
              <w:rPr>
                <w:rFonts w:ascii="Times New Roman" w:eastAsia="標楷體" w:hAnsi="Times New Roman" w:cs="Times New Roman"/>
              </w:rPr>
            </w:pPr>
            <w:r w:rsidRPr="000E77D6">
              <w:rPr>
                <w:rFonts w:ascii="Times New Roman" w:eastAsia="標楷體" w:hAnsi="Times New Roman" w:cs="Times New Roman"/>
              </w:rPr>
              <w:t>（二）學生投稿時需為在學身份，且論文被接受時，以畢業後</w:t>
            </w:r>
            <w:r w:rsidRPr="000E77D6">
              <w:rPr>
                <w:rFonts w:ascii="Times New Roman" w:eastAsia="標楷體" w:hAnsi="Times New Roman" w:cs="Times New Roman"/>
                <w:u w:val="single"/>
              </w:rPr>
              <w:t>2</w:t>
            </w:r>
            <w:r w:rsidRPr="000E77D6">
              <w:rPr>
                <w:rFonts w:ascii="Times New Roman" w:eastAsia="標楷體" w:hAnsi="Times New Roman" w:cs="Times New Roman"/>
              </w:rPr>
              <w:t>年內為限。</w:t>
            </w:r>
          </w:p>
          <w:p w:rsidR="00DC2857" w:rsidRPr="000E77D6" w:rsidRDefault="00DC2857" w:rsidP="00E53AA7">
            <w:pPr>
              <w:pStyle w:val="HTML"/>
              <w:snapToGrid w:val="0"/>
              <w:ind w:leftChars="200" w:left="1200" w:hangingChars="300" w:hanging="720"/>
              <w:jc w:val="both"/>
              <w:rPr>
                <w:rFonts w:ascii="Times New Roman" w:eastAsia="標楷體" w:hAnsi="Times New Roman" w:cs="Times New Roman"/>
              </w:rPr>
            </w:pPr>
            <w:r w:rsidRPr="000E77D6">
              <w:rPr>
                <w:rFonts w:ascii="Times New Roman" w:eastAsia="標楷體" w:hAnsi="Times New Roman" w:cs="Times New Roman"/>
              </w:rPr>
              <w:t>（三）博士研究生畢業所需之期刊論文篇數，適用本要點之獎勵</w:t>
            </w:r>
            <w:r w:rsidRPr="000E77D6">
              <w:rPr>
                <w:rFonts w:ascii="Times New Roman" w:eastAsia="標楷體" w:hAnsi="Times New Roman" w:cs="Times New Roman"/>
                <w:u w:val="single"/>
              </w:rPr>
              <w:t>，惟獎勵金額依本要點規定之</w:t>
            </w:r>
            <w:r w:rsidRPr="000E77D6">
              <w:rPr>
                <w:rFonts w:ascii="Times New Roman" w:eastAsia="標楷體" w:hAnsi="Times New Roman" w:cs="Times New Roman"/>
                <w:u w:val="single"/>
              </w:rPr>
              <w:t>10%</w:t>
            </w:r>
            <w:r w:rsidRPr="000E77D6">
              <w:rPr>
                <w:rFonts w:ascii="Times New Roman" w:eastAsia="標楷體" w:hAnsi="Times New Roman" w:cs="Times New Roman"/>
                <w:u w:val="single"/>
              </w:rPr>
              <w:t>計算</w:t>
            </w:r>
            <w:r w:rsidRPr="000E77D6">
              <w:rPr>
                <w:rFonts w:ascii="Times New Roman" w:eastAsia="標楷體" w:hAnsi="Times New Roman" w:cs="Times New Roman"/>
              </w:rPr>
              <w:t>。</w:t>
            </w:r>
          </w:p>
          <w:p w:rsidR="00DC2857" w:rsidRPr="000E77D6" w:rsidRDefault="00DC2857" w:rsidP="00E53AA7">
            <w:pPr>
              <w:pStyle w:val="HTML"/>
              <w:snapToGrid w:val="0"/>
              <w:ind w:leftChars="200" w:left="1200" w:hangingChars="300" w:hanging="720"/>
              <w:jc w:val="both"/>
              <w:rPr>
                <w:rFonts w:ascii="Times New Roman" w:eastAsia="標楷體" w:hAnsi="Times New Roman" w:cs="Times New Roman"/>
                <w:u w:val="single"/>
              </w:rPr>
            </w:pPr>
            <w:r w:rsidRPr="000E77D6">
              <w:rPr>
                <w:rFonts w:ascii="Times New Roman" w:eastAsia="標楷體" w:hAnsi="Times New Roman" w:cs="Times New Roman"/>
                <w:u w:val="single"/>
              </w:rPr>
              <w:t>（四）作者之國家名稱須符合教育部論文列名原則之規定，不符合規定者，不予獎勵。</w:t>
            </w:r>
          </w:p>
        </w:tc>
      </w:tr>
      <w:tr w:rsidR="00DC2857" w:rsidRPr="000E77D6" w:rsidTr="00DC2857">
        <w:trPr>
          <w:trHeight w:val="340"/>
        </w:trPr>
        <w:tc>
          <w:tcPr>
            <w:tcW w:w="9638" w:type="dxa"/>
          </w:tcPr>
          <w:p w:rsidR="00DC2857" w:rsidRPr="000E77D6" w:rsidRDefault="00DC2857" w:rsidP="00E53AA7">
            <w:pPr>
              <w:pStyle w:val="HTML"/>
              <w:tabs>
                <w:tab w:val="clear" w:pos="916"/>
              </w:tabs>
              <w:snapToGrid w:val="0"/>
              <w:ind w:left="480" w:hangingChars="200" w:hanging="480"/>
              <w:jc w:val="both"/>
              <w:rPr>
                <w:rFonts w:ascii="Times New Roman" w:eastAsia="標楷體" w:hAnsi="Times New Roman" w:cs="Times New Roman"/>
              </w:rPr>
            </w:pPr>
            <w:r w:rsidRPr="000E77D6">
              <w:rPr>
                <w:rFonts w:ascii="Times New Roman" w:eastAsia="標楷體" w:hAnsi="Times New Roman" w:cs="Times New Roman"/>
              </w:rPr>
              <w:t>三、獎勵金發放方式：</w:t>
            </w:r>
          </w:p>
          <w:p w:rsidR="00DC2857" w:rsidRPr="000E77D6" w:rsidRDefault="00DC2857" w:rsidP="00E53AA7">
            <w:pPr>
              <w:pStyle w:val="HTML"/>
              <w:snapToGrid w:val="0"/>
              <w:ind w:leftChars="200" w:left="1200" w:hangingChars="300" w:hanging="720"/>
              <w:jc w:val="both"/>
              <w:rPr>
                <w:rFonts w:ascii="Times New Roman" w:eastAsia="標楷體" w:hAnsi="Times New Roman" w:cs="Times New Roman"/>
              </w:rPr>
            </w:pPr>
            <w:r w:rsidRPr="000E77D6">
              <w:rPr>
                <w:rFonts w:ascii="Times New Roman" w:eastAsia="標楷體" w:hAnsi="Times New Roman" w:cs="Times New Roman"/>
              </w:rPr>
              <w:t>（一）同一篇研究論文，除第一作者得申請本要點之獎勵外，其通訊作者亦可同時申請「本校教師研究論文獎勵要點」或「附設中和紀念醫院研究論文獎助要點」</w:t>
            </w:r>
            <w:r w:rsidRPr="000E77D6">
              <w:rPr>
                <w:rFonts w:ascii="Times New Roman" w:eastAsia="標楷體" w:hAnsi="Times New Roman" w:cs="Times New Roman"/>
                <w:u w:val="single"/>
              </w:rPr>
              <w:t>之獎勵</w:t>
            </w:r>
            <w:r w:rsidRPr="000E77D6">
              <w:rPr>
                <w:rFonts w:ascii="Times New Roman" w:eastAsia="標楷體" w:hAnsi="Times New Roman" w:cs="Times New Roman"/>
              </w:rPr>
              <w:t>，但第一作者與通訊作者相同時，僅能擇</w:t>
            </w:r>
            <w:proofErr w:type="gramStart"/>
            <w:r w:rsidRPr="000E77D6">
              <w:rPr>
                <w:rFonts w:ascii="Times New Roman" w:eastAsia="標楷體" w:hAnsi="Times New Roman" w:cs="Times New Roman"/>
              </w:rPr>
              <w:t>一</w:t>
            </w:r>
            <w:proofErr w:type="gramEnd"/>
            <w:r w:rsidRPr="000E77D6">
              <w:rPr>
                <w:rFonts w:ascii="Times New Roman" w:eastAsia="標楷體" w:hAnsi="Times New Roman" w:cs="Times New Roman"/>
                <w:u w:val="single"/>
              </w:rPr>
              <w:t>申請</w:t>
            </w:r>
            <w:r w:rsidRPr="000E77D6">
              <w:rPr>
                <w:rFonts w:ascii="Times New Roman" w:eastAsia="標楷體" w:hAnsi="Times New Roman" w:cs="Times New Roman"/>
              </w:rPr>
              <w:t>。</w:t>
            </w:r>
          </w:p>
          <w:p w:rsidR="00DC2857" w:rsidRPr="000E77D6" w:rsidRDefault="00DC2857" w:rsidP="00E53AA7">
            <w:pPr>
              <w:pStyle w:val="HTML"/>
              <w:snapToGrid w:val="0"/>
              <w:ind w:leftChars="200" w:left="1200" w:hangingChars="300" w:hanging="720"/>
              <w:jc w:val="both"/>
              <w:rPr>
                <w:rFonts w:ascii="Times New Roman" w:eastAsia="標楷體" w:hAnsi="Times New Roman" w:cs="Times New Roman"/>
                <w:u w:val="single"/>
              </w:rPr>
            </w:pPr>
            <w:r w:rsidRPr="000E77D6">
              <w:rPr>
                <w:rFonts w:ascii="Times New Roman" w:eastAsia="標楷體" w:hAnsi="Times New Roman" w:cs="Times New Roman"/>
              </w:rPr>
              <w:t>（二）學生如同時具備本校附屬機構及相關事業之醫師或員工身分者，其研究論文獎勵僅能擇</w:t>
            </w:r>
            <w:proofErr w:type="gramStart"/>
            <w:r w:rsidRPr="000E77D6">
              <w:rPr>
                <w:rFonts w:ascii="Times New Roman" w:eastAsia="標楷體" w:hAnsi="Times New Roman" w:cs="Times New Roman"/>
              </w:rPr>
              <w:t>一</w:t>
            </w:r>
            <w:proofErr w:type="gramEnd"/>
            <w:r w:rsidRPr="000E77D6">
              <w:rPr>
                <w:rFonts w:ascii="Times New Roman" w:eastAsia="標楷體" w:hAnsi="Times New Roman" w:cs="Times New Roman"/>
              </w:rPr>
              <w:t>申請。</w:t>
            </w:r>
          </w:p>
        </w:tc>
      </w:tr>
      <w:tr w:rsidR="00DC2857" w:rsidRPr="000E77D6" w:rsidTr="00DC2857">
        <w:trPr>
          <w:trHeight w:val="340"/>
        </w:trPr>
        <w:tc>
          <w:tcPr>
            <w:tcW w:w="9638" w:type="dxa"/>
          </w:tcPr>
          <w:p w:rsidR="00DC2857" w:rsidRPr="000E77D6" w:rsidRDefault="00DC2857" w:rsidP="00E53AA7">
            <w:pPr>
              <w:pStyle w:val="HTML"/>
              <w:tabs>
                <w:tab w:val="clear" w:pos="916"/>
              </w:tabs>
              <w:snapToGrid w:val="0"/>
              <w:ind w:left="480" w:hangingChars="200" w:hanging="480"/>
              <w:jc w:val="both"/>
              <w:rPr>
                <w:rFonts w:ascii="Times New Roman" w:eastAsia="標楷體" w:hAnsi="Times New Roman" w:cs="Times New Roman"/>
              </w:rPr>
            </w:pPr>
            <w:r w:rsidRPr="000E77D6">
              <w:rPr>
                <w:rFonts w:ascii="Times New Roman" w:eastAsia="標楷體" w:hAnsi="Times New Roman" w:cs="Times New Roman"/>
              </w:rPr>
              <w:t>四、獎勵金額計算方式：</w:t>
            </w:r>
          </w:p>
          <w:p w:rsidR="00DC2857" w:rsidRPr="000E77D6" w:rsidRDefault="00DC2857" w:rsidP="00E53AA7">
            <w:pPr>
              <w:pStyle w:val="HTML"/>
              <w:snapToGrid w:val="0"/>
              <w:ind w:leftChars="200" w:left="1200" w:hangingChars="300" w:hanging="720"/>
              <w:jc w:val="both"/>
              <w:rPr>
                <w:rFonts w:ascii="Times New Roman" w:eastAsia="標楷體" w:hAnsi="Times New Roman" w:cs="Times New Roman"/>
              </w:rPr>
            </w:pPr>
            <w:r w:rsidRPr="000E77D6">
              <w:rPr>
                <w:rFonts w:ascii="Times New Roman" w:eastAsia="標楷體" w:hAnsi="Times New Roman" w:cs="Times New Roman"/>
              </w:rPr>
              <w:t>（一）刊登於</w:t>
            </w:r>
            <w:r w:rsidRPr="000E77D6">
              <w:rPr>
                <w:rFonts w:ascii="Times New Roman" w:eastAsia="標楷體" w:hAnsi="Times New Roman" w:cs="Times New Roman"/>
              </w:rPr>
              <w:t xml:space="preserve"> SCI </w:t>
            </w:r>
            <w:r w:rsidRPr="000E77D6">
              <w:rPr>
                <w:rFonts w:ascii="Times New Roman" w:eastAsia="標楷體" w:hAnsi="Times New Roman" w:cs="Times New Roman"/>
              </w:rPr>
              <w:t>或</w:t>
            </w:r>
            <w:r w:rsidRPr="000E77D6">
              <w:rPr>
                <w:rFonts w:ascii="Times New Roman" w:eastAsia="標楷體" w:hAnsi="Times New Roman" w:cs="Times New Roman"/>
              </w:rPr>
              <w:t xml:space="preserve">SSCI </w:t>
            </w:r>
            <w:r w:rsidRPr="000E77D6">
              <w:rPr>
                <w:rFonts w:ascii="Times New Roman" w:eastAsia="標楷體" w:hAnsi="Times New Roman" w:cs="Times New Roman"/>
              </w:rPr>
              <w:t>之學術期刊者，依下列標準獎助之：</w:t>
            </w:r>
          </w:p>
          <w:p w:rsidR="00DC2857" w:rsidRPr="000E77D6" w:rsidRDefault="00DC2857" w:rsidP="00E53AA7">
            <w:pPr>
              <w:pStyle w:val="HTML"/>
              <w:snapToGrid w:val="0"/>
              <w:ind w:leftChars="400" w:left="1200" w:hangingChars="100" w:hanging="240"/>
              <w:jc w:val="both"/>
              <w:rPr>
                <w:rFonts w:ascii="Times New Roman" w:eastAsia="標楷體" w:hAnsi="Times New Roman" w:cs="Times New Roman"/>
              </w:rPr>
            </w:pPr>
            <w:r w:rsidRPr="000E77D6">
              <w:rPr>
                <w:rFonts w:ascii="Times New Roman" w:eastAsia="標楷體" w:hAnsi="Times New Roman" w:cs="Times New Roman"/>
              </w:rPr>
              <w:t>1.</w:t>
            </w:r>
            <w:r w:rsidRPr="000E77D6">
              <w:rPr>
                <w:rFonts w:ascii="Times New Roman" w:eastAsia="標楷體" w:hAnsi="Times New Roman" w:cs="Times New Roman"/>
              </w:rPr>
              <w:t>排名於前</w:t>
            </w:r>
            <w:r w:rsidRPr="000E77D6">
              <w:rPr>
                <w:rFonts w:ascii="Times New Roman" w:eastAsia="標楷體" w:hAnsi="Times New Roman" w:cs="Times New Roman"/>
                <w:u w:val="single"/>
              </w:rPr>
              <w:t>10%</w:t>
            </w:r>
            <w:r w:rsidRPr="000E77D6">
              <w:rPr>
                <w:rFonts w:ascii="Times New Roman" w:eastAsia="標楷體" w:hAnsi="Times New Roman" w:cs="Times New Roman"/>
              </w:rPr>
              <w:t>或</w:t>
            </w:r>
            <w:r w:rsidRPr="000E77D6">
              <w:rPr>
                <w:rFonts w:ascii="Times New Roman" w:eastAsia="標楷體" w:hAnsi="Times New Roman" w:cs="Times New Roman"/>
              </w:rPr>
              <w:t xml:space="preserve">I.F.5.0 </w:t>
            </w:r>
            <w:r w:rsidRPr="000E77D6">
              <w:rPr>
                <w:rFonts w:ascii="Times New Roman" w:eastAsia="標楷體" w:hAnsi="Times New Roman" w:cs="Times New Roman"/>
              </w:rPr>
              <w:t>以上者，</w:t>
            </w:r>
            <w:r w:rsidRPr="000E77D6">
              <w:rPr>
                <w:rFonts w:ascii="Times New Roman" w:eastAsia="標楷體" w:hAnsi="Times New Roman" w:cs="Times New Roman"/>
                <w:u w:val="single"/>
              </w:rPr>
              <w:t>每篇獎勵新台幣</w:t>
            </w:r>
            <w:r w:rsidRPr="000E77D6">
              <w:rPr>
                <w:rFonts w:ascii="Times New Roman" w:eastAsia="標楷體" w:hAnsi="Times New Roman" w:cs="Times New Roman"/>
                <w:u w:val="single"/>
              </w:rPr>
              <w:t>15,000</w:t>
            </w:r>
            <w:r w:rsidRPr="000E77D6">
              <w:rPr>
                <w:rFonts w:ascii="Times New Roman" w:eastAsia="標楷體" w:hAnsi="Times New Roman" w:cs="Times New Roman"/>
                <w:u w:val="single"/>
              </w:rPr>
              <w:t>元</w:t>
            </w:r>
            <w:r w:rsidRPr="000E77D6">
              <w:rPr>
                <w:rFonts w:ascii="Times New Roman" w:eastAsia="標楷體" w:hAnsi="Times New Roman" w:cs="Times New Roman"/>
              </w:rPr>
              <w:t>。</w:t>
            </w:r>
          </w:p>
          <w:p w:rsidR="00DC2857" w:rsidRPr="000E77D6" w:rsidRDefault="00DC2857" w:rsidP="00E53AA7">
            <w:pPr>
              <w:pStyle w:val="HTML"/>
              <w:snapToGrid w:val="0"/>
              <w:ind w:leftChars="400" w:left="1200" w:hangingChars="100" w:hanging="240"/>
              <w:jc w:val="both"/>
              <w:rPr>
                <w:rFonts w:ascii="Times New Roman" w:eastAsia="標楷體" w:hAnsi="Times New Roman" w:cs="Times New Roman"/>
              </w:rPr>
            </w:pPr>
            <w:r w:rsidRPr="000E77D6">
              <w:rPr>
                <w:rFonts w:ascii="Times New Roman" w:eastAsia="標楷體" w:hAnsi="Times New Roman" w:cs="Times New Roman"/>
              </w:rPr>
              <w:t>2.</w:t>
            </w:r>
            <w:r w:rsidRPr="000E77D6">
              <w:rPr>
                <w:rFonts w:ascii="Times New Roman" w:eastAsia="標楷體" w:hAnsi="Times New Roman" w:cs="Times New Roman"/>
              </w:rPr>
              <w:t>排名於</w:t>
            </w:r>
            <w:r w:rsidRPr="000E77D6">
              <w:rPr>
                <w:rFonts w:ascii="Times New Roman" w:eastAsia="標楷體" w:hAnsi="Times New Roman" w:cs="Times New Roman"/>
                <w:u w:val="single"/>
              </w:rPr>
              <w:t>10%</w:t>
            </w:r>
            <w:r w:rsidRPr="000E77D6">
              <w:rPr>
                <w:rFonts w:ascii="Times New Roman" w:eastAsia="標楷體" w:hAnsi="Times New Roman" w:cs="Times New Roman"/>
              </w:rPr>
              <w:t>（不含）至</w:t>
            </w:r>
            <w:r w:rsidRPr="000E77D6">
              <w:rPr>
                <w:rFonts w:ascii="Times New Roman" w:eastAsia="標楷體" w:hAnsi="Times New Roman" w:cs="Times New Roman"/>
                <w:u w:val="single"/>
              </w:rPr>
              <w:t>30%</w:t>
            </w:r>
            <w:r w:rsidRPr="000E77D6">
              <w:rPr>
                <w:rFonts w:ascii="Times New Roman" w:eastAsia="標楷體" w:hAnsi="Times New Roman" w:cs="Times New Roman"/>
              </w:rPr>
              <w:t>（含）者，</w:t>
            </w:r>
            <w:r w:rsidRPr="000E77D6">
              <w:rPr>
                <w:rFonts w:ascii="Times New Roman" w:eastAsia="標楷體" w:hAnsi="Times New Roman" w:cs="Times New Roman"/>
                <w:u w:val="single"/>
              </w:rPr>
              <w:t>每篇獎勵新台幣</w:t>
            </w:r>
            <w:r w:rsidRPr="000E77D6">
              <w:rPr>
                <w:rFonts w:ascii="Times New Roman" w:eastAsia="標楷體" w:hAnsi="Times New Roman" w:cs="Times New Roman"/>
                <w:u w:val="single"/>
              </w:rPr>
              <w:t>10,000</w:t>
            </w:r>
            <w:r w:rsidRPr="000E77D6">
              <w:rPr>
                <w:rFonts w:ascii="Times New Roman" w:eastAsia="標楷體" w:hAnsi="Times New Roman" w:cs="Times New Roman"/>
                <w:u w:val="single"/>
              </w:rPr>
              <w:t>元</w:t>
            </w:r>
            <w:r w:rsidRPr="000E77D6">
              <w:rPr>
                <w:rFonts w:ascii="Times New Roman" w:eastAsia="標楷體" w:hAnsi="Times New Roman" w:cs="Times New Roman"/>
              </w:rPr>
              <w:t>。</w:t>
            </w:r>
          </w:p>
          <w:p w:rsidR="00DC2857" w:rsidRPr="000E77D6" w:rsidRDefault="00DC2857" w:rsidP="00E53AA7">
            <w:pPr>
              <w:pStyle w:val="HTML"/>
              <w:snapToGrid w:val="0"/>
              <w:ind w:leftChars="400" w:left="1200" w:hangingChars="100" w:hanging="240"/>
              <w:jc w:val="both"/>
              <w:rPr>
                <w:rFonts w:ascii="Times New Roman" w:eastAsia="標楷體" w:hAnsi="Times New Roman" w:cs="Times New Roman"/>
              </w:rPr>
            </w:pPr>
            <w:r w:rsidRPr="000E77D6">
              <w:rPr>
                <w:rFonts w:ascii="Times New Roman" w:eastAsia="標楷體" w:hAnsi="Times New Roman" w:cs="Times New Roman"/>
              </w:rPr>
              <w:t>3.</w:t>
            </w:r>
            <w:r w:rsidRPr="000E77D6">
              <w:rPr>
                <w:rFonts w:ascii="Times New Roman" w:eastAsia="標楷體" w:hAnsi="Times New Roman" w:cs="Times New Roman"/>
              </w:rPr>
              <w:t>排名於</w:t>
            </w:r>
            <w:r w:rsidRPr="000E77D6">
              <w:rPr>
                <w:rFonts w:ascii="Times New Roman" w:eastAsia="標楷體" w:hAnsi="Times New Roman" w:cs="Times New Roman"/>
                <w:u w:val="single"/>
              </w:rPr>
              <w:t>30%</w:t>
            </w:r>
            <w:r w:rsidRPr="000E77D6">
              <w:rPr>
                <w:rFonts w:ascii="Times New Roman" w:eastAsia="標楷體" w:hAnsi="Times New Roman" w:cs="Times New Roman"/>
              </w:rPr>
              <w:t>（不含）至</w:t>
            </w:r>
            <w:r w:rsidRPr="000E77D6">
              <w:rPr>
                <w:rFonts w:ascii="Times New Roman" w:eastAsia="標楷體" w:hAnsi="Times New Roman" w:cs="Times New Roman"/>
                <w:u w:val="single"/>
              </w:rPr>
              <w:t>60%</w:t>
            </w:r>
            <w:r w:rsidRPr="000E77D6">
              <w:rPr>
                <w:rFonts w:ascii="Times New Roman" w:eastAsia="標楷體" w:hAnsi="Times New Roman" w:cs="Times New Roman"/>
              </w:rPr>
              <w:t>（含）者，</w:t>
            </w:r>
            <w:r w:rsidRPr="000E77D6">
              <w:rPr>
                <w:rFonts w:ascii="Times New Roman" w:eastAsia="標楷體" w:hAnsi="Times New Roman" w:cs="Times New Roman"/>
                <w:u w:val="single"/>
              </w:rPr>
              <w:t>每篇獎勵新台幣</w:t>
            </w:r>
            <w:r w:rsidRPr="000E77D6">
              <w:rPr>
                <w:rFonts w:ascii="Times New Roman" w:eastAsia="標楷體" w:hAnsi="Times New Roman" w:cs="Times New Roman"/>
                <w:u w:val="single"/>
              </w:rPr>
              <w:t>5,000</w:t>
            </w:r>
            <w:r w:rsidRPr="000E77D6">
              <w:rPr>
                <w:rFonts w:ascii="Times New Roman" w:eastAsia="標楷體" w:hAnsi="Times New Roman" w:cs="Times New Roman"/>
                <w:u w:val="single"/>
              </w:rPr>
              <w:t>元</w:t>
            </w:r>
            <w:r w:rsidRPr="000E77D6">
              <w:rPr>
                <w:rFonts w:ascii="Times New Roman" w:eastAsia="標楷體" w:hAnsi="Times New Roman" w:cs="Times New Roman"/>
              </w:rPr>
              <w:t>。</w:t>
            </w:r>
          </w:p>
          <w:p w:rsidR="00DC2857" w:rsidRPr="000E77D6" w:rsidRDefault="00DC2857" w:rsidP="00E53AA7">
            <w:pPr>
              <w:pStyle w:val="HTML"/>
              <w:snapToGrid w:val="0"/>
              <w:ind w:leftChars="400" w:left="1200" w:hangingChars="100" w:hanging="240"/>
              <w:jc w:val="both"/>
              <w:rPr>
                <w:rFonts w:ascii="Times New Roman" w:eastAsia="標楷體" w:hAnsi="Times New Roman" w:cs="Times New Roman"/>
              </w:rPr>
            </w:pPr>
            <w:r w:rsidRPr="000E77D6">
              <w:rPr>
                <w:rFonts w:ascii="Times New Roman" w:eastAsia="標楷體" w:hAnsi="Times New Roman" w:cs="Times New Roman"/>
              </w:rPr>
              <w:t>4.</w:t>
            </w:r>
            <w:r w:rsidRPr="000E77D6">
              <w:rPr>
                <w:rFonts w:ascii="Times New Roman" w:eastAsia="標楷體" w:hAnsi="Times New Roman" w:cs="Times New Roman"/>
              </w:rPr>
              <w:t>排名於</w:t>
            </w:r>
            <w:r w:rsidRPr="000E77D6">
              <w:rPr>
                <w:rFonts w:ascii="Times New Roman" w:eastAsia="標楷體" w:hAnsi="Times New Roman" w:cs="Times New Roman"/>
                <w:u w:val="single"/>
              </w:rPr>
              <w:t>60%</w:t>
            </w:r>
            <w:r w:rsidRPr="000E77D6">
              <w:rPr>
                <w:rFonts w:ascii="Times New Roman" w:eastAsia="標楷體" w:hAnsi="Times New Roman" w:cs="Times New Roman"/>
              </w:rPr>
              <w:t>（不含）以後者，</w:t>
            </w:r>
            <w:r w:rsidRPr="000E77D6">
              <w:rPr>
                <w:rFonts w:ascii="Times New Roman" w:eastAsia="標楷體" w:hAnsi="Times New Roman" w:cs="Times New Roman"/>
                <w:u w:val="single"/>
              </w:rPr>
              <w:t>每篇獎勵新台幣</w:t>
            </w:r>
            <w:r w:rsidRPr="000E77D6">
              <w:rPr>
                <w:rFonts w:ascii="Times New Roman" w:eastAsia="標楷體" w:hAnsi="Times New Roman" w:cs="Times New Roman"/>
                <w:u w:val="single"/>
              </w:rPr>
              <w:t>2,500</w:t>
            </w:r>
            <w:r w:rsidRPr="000E77D6">
              <w:rPr>
                <w:rFonts w:ascii="Times New Roman" w:eastAsia="標楷體" w:hAnsi="Times New Roman" w:cs="Times New Roman"/>
                <w:u w:val="single"/>
              </w:rPr>
              <w:t>元</w:t>
            </w:r>
            <w:r w:rsidRPr="000E77D6">
              <w:rPr>
                <w:rFonts w:ascii="Times New Roman" w:eastAsia="標楷體" w:hAnsi="Times New Roman" w:cs="Times New Roman"/>
              </w:rPr>
              <w:t>。</w:t>
            </w:r>
          </w:p>
          <w:p w:rsidR="00DC2857" w:rsidRPr="000E77D6" w:rsidRDefault="00DC2857" w:rsidP="00E53AA7">
            <w:pPr>
              <w:pStyle w:val="HTML"/>
              <w:snapToGrid w:val="0"/>
              <w:ind w:leftChars="200" w:left="1200" w:hangingChars="300" w:hanging="720"/>
              <w:jc w:val="both"/>
              <w:rPr>
                <w:rFonts w:ascii="Times New Roman" w:eastAsia="標楷體" w:hAnsi="Times New Roman" w:cs="Times New Roman"/>
              </w:rPr>
            </w:pPr>
            <w:r w:rsidRPr="000E77D6">
              <w:rPr>
                <w:rFonts w:ascii="Times New Roman" w:eastAsia="標楷體" w:hAnsi="Times New Roman" w:cs="Times New Roman"/>
              </w:rPr>
              <w:t>（二）刊登於</w:t>
            </w:r>
            <w:r w:rsidRPr="000E77D6">
              <w:rPr>
                <w:rFonts w:ascii="Times New Roman" w:eastAsia="標楷體" w:hAnsi="Times New Roman" w:cs="Times New Roman"/>
              </w:rPr>
              <w:t>EI</w:t>
            </w:r>
            <w:r w:rsidRPr="000E77D6">
              <w:rPr>
                <w:rFonts w:ascii="Times New Roman" w:eastAsia="標楷體" w:hAnsi="Times New Roman" w:cs="Times New Roman"/>
              </w:rPr>
              <w:t>、</w:t>
            </w:r>
            <w:r w:rsidRPr="000E77D6">
              <w:rPr>
                <w:rFonts w:ascii="Times New Roman" w:eastAsia="標楷體" w:hAnsi="Times New Roman" w:cs="Times New Roman"/>
              </w:rPr>
              <w:t>A&amp;HCI</w:t>
            </w:r>
            <w:r w:rsidRPr="000E77D6">
              <w:rPr>
                <w:rFonts w:ascii="Times New Roman" w:eastAsia="標楷體" w:hAnsi="Times New Roman" w:cs="Times New Roman"/>
              </w:rPr>
              <w:t>、</w:t>
            </w:r>
            <w:r w:rsidRPr="000E77D6">
              <w:rPr>
                <w:rFonts w:ascii="Times New Roman" w:eastAsia="標楷體" w:hAnsi="Times New Roman" w:cs="Times New Roman"/>
                <w:u w:val="single"/>
              </w:rPr>
              <w:t>THCI</w:t>
            </w:r>
            <w:r w:rsidRPr="000E77D6">
              <w:rPr>
                <w:rFonts w:ascii="Times New Roman" w:eastAsia="標楷體" w:hAnsi="Times New Roman" w:cs="Times New Roman"/>
                <w:u w:val="single"/>
              </w:rPr>
              <w:t>或</w:t>
            </w:r>
            <w:r w:rsidRPr="000E77D6">
              <w:rPr>
                <w:rFonts w:ascii="Times New Roman" w:eastAsia="標楷體" w:hAnsi="Times New Roman" w:cs="Times New Roman"/>
                <w:u w:val="single"/>
              </w:rPr>
              <w:t>TSSCI</w:t>
            </w:r>
            <w:r w:rsidRPr="000E77D6">
              <w:rPr>
                <w:rFonts w:ascii="Times New Roman" w:eastAsia="標楷體" w:hAnsi="Times New Roman" w:cs="Times New Roman"/>
              </w:rPr>
              <w:t>之學術期刊者，</w:t>
            </w:r>
            <w:r w:rsidRPr="000E77D6">
              <w:rPr>
                <w:rFonts w:ascii="Times New Roman" w:eastAsia="標楷體" w:hAnsi="Times New Roman" w:cs="Times New Roman"/>
                <w:u w:val="single"/>
              </w:rPr>
              <w:t>每篇獎勵新台幣</w:t>
            </w:r>
            <w:r w:rsidRPr="000E77D6">
              <w:rPr>
                <w:rFonts w:ascii="Times New Roman" w:eastAsia="標楷體" w:hAnsi="Times New Roman" w:cs="Times New Roman"/>
                <w:u w:val="single"/>
              </w:rPr>
              <w:t>2,500</w:t>
            </w:r>
            <w:r w:rsidRPr="000E77D6">
              <w:rPr>
                <w:rFonts w:ascii="Times New Roman" w:eastAsia="標楷體" w:hAnsi="Times New Roman" w:cs="Times New Roman"/>
                <w:u w:val="single"/>
              </w:rPr>
              <w:t>元</w:t>
            </w:r>
            <w:r w:rsidRPr="000E77D6">
              <w:rPr>
                <w:rFonts w:ascii="Times New Roman" w:eastAsia="標楷體" w:hAnsi="Times New Roman" w:cs="Times New Roman"/>
              </w:rPr>
              <w:t>。</w:t>
            </w:r>
          </w:p>
          <w:p w:rsidR="00DC2857" w:rsidRPr="000E77D6" w:rsidRDefault="00DC2857" w:rsidP="00E53AA7">
            <w:pPr>
              <w:pStyle w:val="HTML"/>
              <w:snapToGrid w:val="0"/>
              <w:ind w:leftChars="200" w:left="1200" w:hangingChars="300" w:hanging="720"/>
              <w:jc w:val="both"/>
              <w:rPr>
                <w:rFonts w:ascii="Times New Roman" w:eastAsia="標楷體" w:hAnsi="Times New Roman" w:cs="Times New Roman"/>
                <w:u w:val="single"/>
              </w:rPr>
            </w:pPr>
            <w:r w:rsidRPr="000E77D6">
              <w:rPr>
                <w:rFonts w:ascii="Times New Roman" w:eastAsia="標楷體" w:hAnsi="Times New Roman" w:cs="Times New Roman"/>
              </w:rPr>
              <w:t>（三）原始著作（</w:t>
            </w:r>
            <w:r w:rsidRPr="000E77D6">
              <w:rPr>
                <w:rFonts w:ascii="Times New Roman" w:eastAsia="標楷體" w:hAnsi="Times New Roman" w:cs="Times New Roman"/>
              </w:rPr>
              <w:t>original article</w:t>
            </w:r>
            <w:r w:rsidRPr="000E77D6">
              <w:rPr>
                <w:rFonts w:ascii="Times New Roman" w:eastAsia="標楷體" w:hAnsi="Times New Roman" w:cs="Times New Roman"/>
              </w:rPr>
              <w:t>）</w:t>
            </w:r>
            <w:r w:rsidRPr="000E77D6">
              <w:rPr>
                <w:rFonts w:ascii="Times New Roman" w:eastAsia="標楷體" w:hAnsi="Times New Roman" w:cs="Times New Roman"/>
                <w:u w:val="single"/>
              </w:rPr>
              <w:t>以</w:t>
            </w:r>
            <w:r w:rsidRPr="000E77D6">
              <w:rPr>
                <w:rFonts w:ascii="Times New Roman" w:eastAsia="標楷體" w:hAnsi="Times New Roman" w:cs="Times New Roman"/>
                <w:u w:val="single"/>
              </w:rPr>
              <w:t>1.0</w:t>
            </w:r>
            <w:r w:rsidRPr="000E77D6">
              <w:rPr>
                <w:rFonts w:ascii="Times New Roman" w:eastAsia="標楷體" w:hAnsi="Times New Roman" w:cs="Times New Roman"/>
                <w:u w:val="single"/>
              </w:rPr>
              <w:t>倍計算</w:t>
            </w:r>
            <w:r w:rsidRPr="000E77D6">
              <w:rPr>
                <w:rFonts w:ascii="Times New Roman" w:eastAsia="標楷體" w:hAnsi="Times New Roman" w:cs="Times New Roman"/>
              </w:rPr>
              <w:t>；綜合評論及簡報（</w:t>
            </w:r>
            <w:r w:rsidRPr="000E77D6">
              <w:rPr>
                <w:rFonts w:ascii="Times New Roman" w:eastAsia="標楷體" w:hAnsi="Times New Roman" w:cs="Times New Roman"/>
              </w:rPr>
              <w:t>review, communication, brief report</w:t>
            </w:r>
            <w:r w:rsidRPr="000E77D6">
              <w:rPr>
                <w:rFonts w:ascii="Times New Roman" w:eastAsia="標楷體" w:hAnsi="Times New Roman" w:cs="Times New Roman"/>
                <w:u w:val="single"/>
              </w:rPr>
              <w:t>, letter</w:t>
            </w:r>
            <w:r w:rsidRPr="000E77D6">
              <w:rPr>
                <w:rFonts w:ascii="Times New Roman" w:eastAsia="標楷體" w:hAnsi="Times New Roman" w:cs="Times New Roman"/>
              </w:rPr>
              <w:t>）以</w:t>
            </w:r>
            <w:r w:rsidRPr="000E77D6">
              <w:rPr>
                <w:rFonts w:ascii="Times New Roman" w:eastAsia="標楷體" w:hAnsi="Times New Roman" w:cs="Times New Roman"/>
              </w:rPr>
              <w:t>0.7</w:t>
            </w:r>
            <w:r w:rsidRPr="000E77D6">
              <w:rPr>
                <w:rFonts w:ascii="Times New Roman" w:eastAsia="標楷體" w:hAnsi="Times New Roman" w:cs="Times New Roman"/>
              </w:rPr>
              <w:t>倍計算；病例報告及書信（</w:t>
            </w:r>
            <w:r w:rsidRPr="000E77D6">
              <w:rPr>
                <w:rFonts w:ascii="Times New Roman" w:eastAsia="標楷體" w:hAnsi="Times New Roman" w:cs="Times New Roman"/>
              </w:rPr>
              <w:t>case report, letter to editor, comment</w:t>
            </w:r>
            <w:r w:rsidRPr="000E77D6">
              <w:rPr>
                <w:rFonts w:ascii="Times New Roman" w:eastAsia="標楷體" w:hAnsi="Times New Roman" w:cs="Times New Roman"/>
              </w:rPr>
              <w:t>）以</w:t>
            </w:r>
            <w:r w:rsidRPr="000E77D6">
              <w:rPr>
                <w:rFonts w:ascii="Times New Roman" w:eastAsia="標楷體" w:hAnsi="Times New Roman" w:cs="Times New Roman"/>
              </w:rPr>
              <w:t>0.5</w:t>
            </w:r>
            <w:r w:rsidRPr="000E77D6">
              <w:rPr>
                <w:rFonts w:ascii="Times New Roman" w:eastAsia="標楷體" w:hAnsi="Times New Roman" w:cs="Times New Roman"/>
              </w:rPr>
              <w:t>倍計算。</w:t>
            </w:r>
          </w:p>
        </w:tc>
      </w:tr>
      <w:tr w:rsidR="00DC2857" w:rsidRPr="000E77D6" w:rsidTr="00DC2857">
        <w:trPr>
          <w:trHeight w:val="340"/>
        </w:trPr>
        <w:tc>
          <w:tcPr>
            <w:tcW w:w="9638" w:type="dxa"/>
          </w:tcPr>
          <w:p w:rsidR="00DC2857" w:rsidRPr="000E77D6" w:rsidRDefault="00DC2857" w:rsidP="00E53AA7">
            <w:pPr>
              <w:pStyle w:val="HTML"/>
              <w:tabs>
                <w:tab w:val="clear" w:pos="916"/>
              </w:tabs>
              <w:snapToGrid w:val="0"/>
              <w:ind w:left="480" w:hangingChars="200" w:hanging="480"/>
              <w:jc w:val="both"/>
              <w:rPr>
                <w:rFonts w:ascii="Times New Roman" w:eastAsia="標楷體" w:hAnsi="Times New Roman" w:cs="Times New Roman"/>
              </w:rPr>
            </w:pPr>
            <w:r w:rsidRPr="000E77D6">
              <w:rPr>
                <w:rFonts w:ascii="Times New Roman" w:eastAsia="標楷體" w:hAnsi="Times New Roman" w:cs="Times New Roman"/>
              </w:rPr>
              <w:t>五、申請方式：</w:t>
            </w:r>
          </w:p>
          <w:p w:rsidR="00DC2857" w:rsidRPr="000E77D6" w:rsidRDefault="00DC2857" w:rsidP="00E53AA7">
            <w:pPr>
              <w:pStyle w:val="HTML"/>
              <w:snapToGrid w:val="0"/>
              <w:ind w:leftChars="200" w:left="1200" w:hangingChars="300" w:hanging="720"/>
              <w:jc w:val="both"/>
              <w:rPr>
                <w:rFonts w:ascii="Times New Roman" w:eastAsia="標楷體" w:hAnsi="Times New Roman" w:cs="Times New Roman"/>
              </w:rPr>
            </w:pPr>
            <w:r w:rsidRPr="000E77D6">
              <w:rPr>
                <w:rFonts w:ascii="Times New Roman" w:eastAsia="標楷體" w:hAnsi="Times New Roman" w:cs="Times New Roman"/>
              </w:rPr>
              <w:t>（一）符合本要點之獎勵對象，得向本校研究發展處學術研究組提出申請，</w:t>
            </w:r>
            <w:proofErr w:type="gramStart"/>
            <w:r w:rsidRPr="000E77D6">
              <w:rPr>
                <w:rFonts w:ascii="Times New Roman" w:eastAsia="標楷體" w:hAnsi="Times New Roman" w:cs="Times New Roman"/>
              </w:rPr>
              <w:t>採</w:t>
            </w:r>
            <w:proofErr w:type="gramEnd"/>
            <w:r w:rsidRPr="000E77D6">
              <w:rPr>
                <w:rFonts w:ascii="Times New Roman" w:eastAsia="標楷體" w:hAnsi="Times New Roman" w:cs="Times New Roman"/>
              </w:rPr>
              <w:t>隨</w:t>
            </w:r>
            <w:proofErr w:type="gramStart"/>
            <w:r w:rsidRPr="000E77D6">
              <w:rPr>
                <w:rFonts w:ascii="Times New Roman" w:eastAsia="標楷體" w:hAnsi="Times New Roman" w:cs="Times New Roman"/>
              </w:rPr>
              <w:t>到隨審制</w:t>
            </w:r>
            <w:proofErr w:type="gramEnd"/>
            <w:r w:rsidRPr="000E77D6">
              <w:rPr>
                <w:rFonts w:ascii="Times New Roman" w:eastAsia="標楷體" w:hAnsi="Times New Roman" w:cs="Times New Roman"/>
              </w:rPr>
              <w:t>。</w:t>
            </w:r>
          </w:p>
          <w:p w:rsidR="00DC2857" w:rsidRPr="000E77D6" w:rsidRDefault="00DC2857" w:rsidP="00E53AA7">
            <w:pPr>
              <w:pStyle w:val="HTML"/>
              <w:snapToGrid w:val="0"/>
              <w:ind w:leftChars="200" w:left="1200" w:hangingChars="300" w:hanging="720"/>
              <w:jc w:val="both"/>
              <w:rPr>
                <w:rFonts w:ascii="Times New Roman" w:eastAsia="標楷體" w:hAnsi="Times New Roman" w:cs="Times New Roman"/>
              </w:rPr>
            </w:pPr>
            <w:r w:rsidRPr="000E77D6">
              <w:rPr>
                <w:rFonts w:ascii="Times New Roman" w:eastAsia="標楷體" w:hAnsi="Times New Roman" w:cs="Times New Roman"/>
              </w:rPr>
              <w:t>（二）檢附文件：</w:t>
            </w:r>
          </w:p>
          <w:p w:rsidR="00DC2857" w:rsidRPr="000E77D6" w:rsidRDefault="00DC2857" w:rsidP="00E53AA7">
            <w:pPr>
              <w:pStyle w:val="HTML"/>
              <w:snapToGrid w:val="0"/>
              <w:ind w:leftChars="400" w:left="1200" w:hangingChars="100" w:hanging="240"/>
              <w:jc w:val="both"/>
              <w:rPr>
                <w:rFonts w:ascii="Times New Roman" w:eastAsia="標楷體" w:hAnsi="Times New Roman" w:cs="Times New Roman"/>
              </w:rPr>
            </w:pPr>
            <w:r w:rsidRPr="000E77D6">
              <w:rPr>
                <w:rFonts w:ascii="Times New Roman" w:eastAsia="標楷體" w:hAnsi="Times New Roman" w:cs="Times New Roman"/>
              </w:rPr>
              <w:t>1.</w:t>
            </w:r>
            <w:r w:rsidRPr="000E77D6">
              <w:rPr>
                <w:rFonts w:ascii="Times New Roman" w:eastAsia="標楷體" w:hAnsi="Times New Roman" w:cs="Times New Roman"/>
              </w:rPr>
              <w:t>申請表及學生證影本。</w:t>
            </w:r>
          </w:p>
          <w:p w:rsidR="00DC2857" w:rsidRPr="000E77D6" w:rsidRDefault="00DC2857" w:rsidP="00E53AA7">
            <w:pPr>
              <w:pStyle w:val="HTML"/>
              <w:snapToGrid w:val="0"/>
              <w:ind w:leftChars="400" w:left="1200" w:hangingChars="100" w:hanging="240"/>
              <w:jc w:val="both"/>
              <w:rPr>
                <w:rFonts w:ascii="Times New Roman" w:eastAsia="標楷體" w:hAnsi="Times New Roman" w:cs="Times New Roman"/>
              </w:rPr>
            </w:pPr>
            <w:r w:rsidRPr="000E77D6">
              <w:rPr>
                <w:rFonts w:ascii="Times New Roman" w:eastAsia="標楷體" w:hAnsi="Times New Roman" w:cs="Times New Roman"/>
              </w:rPr>
              <w:t>2.</w:t>
            </w:r>
            <w:r w:rsidRPr="000E77D6">
              <w:rPr>
                <w:rFonts w:ascii="Times New Roman" w:eastAsia="標楷體" w:hAnsi="Times New Roman" w:cs="Times New Roman"/>
              </w:rPr>
              <w:t>論文抽印本</w:t>
            </w:r>
            <w:r w:rsidRPr="000E77D6">
              <w:rPr>
                <w:rFonts w:ascii="Times New Roman" w:eastAsia="標楷體" w:hAnsi="Times New Roman" w:cs="Times New Roman"/>
                <w:u w:val="single"/>
              </w:rPr>
              <w:t>或影印本</w:t>
            </w:r>
            <w:r w:rsidRPr="000E77D6">
              <w:rPr>
                <w:rFonts w:ascii="Times New Roman" w:eastAsia="標楷體" w:hAnsi="Times New Roman" w:cs="Times New Roman"/>
              </w:rPr>
              <w:t>（需有年代、卷期、頁碼）。</w:t>
            </w:r>
          </w:p>
          <w:p w:rsidR="00DC2857" w:rsidRPr="000E77D6" w:rsidRDefault="00DC2857" w:rsidP="00E53AA7">
            <w:pPr>
              <w:pStyle w:val="HTML"/>
              <w:snapToGrid w:val="0"/>
              <w:ind w:leftChars="400" w:left="1200" w:hangingChars="100" w:hanging="240"/>
              <w:jc w:val="both"/>
              <w:rPr>
                <w:rFonts w:ascii="Times New Roman" w:eastAsia="標楷體" w:hAnsi="Times New Roman" w:cs="Times New Roman"/>
              </w:rPr>
            </w:pPr>
            <w:r w:rsidRPr="000E77D6">
              <w:rPr>
                <w:rFonts w:ascii="Times New Roman" w:eastAsia="標楷體" w:hAnsi="Times New Roman" w:cs="Times New Roman"/>
              </w:rPr>
              <w:t>3.</w:t>
            </w:r>
            <w:r w:rsidRPr="000E77D6">
              <w:rPr>
                <w:rFonts w:ascii="Times New Roman" w:eastAsia="標楷體" w:hAnsi="Times New Roman" w:cs="Times New Roman"/>
              </w:rPr>
              <w:t>本校論文上網登錄證明。</w:t>
            </w:r>
          </w:p>
          <w:p w:rsidR="00DC2857" w:rsidRPr="000E77D6" w:rsidRDefault="00DC2857" w:rsidP="00E53AA7">
            <w:pPr>
              <w:pStyle w:val="HTML"/>
              <w:snapToGrid w:val="0"/>
              <w:ind w:leftChars="400" w:left="1200" w:hangingChars="100" w:hanging="240"/>
              <w:jc w:val="both"/>
              <w:rPr>
                <w:rFonts w:ascii="Times New Roman" w:eastAsia="標楷體" w:hAnsi="Times New Roman" w:cs="Times New Roman"/>
                <w:u w:val="single"/>
              </w:rPr>
            </w:pPr>
            <w:r w:rsidRPr="000E77D6">
              <w:rPr>
                <w:rFonts w:ascii="Times New Roman" w:eastAsia="標楷體" w:hAnsi="Times New Roman" w:cs="Times New Roman"/>
              </w:rPr>
              <w:t>4.</w:t>
            </w:r>
            <w:r w:rsidRPr="000E77D6">
              <w:rPr>
                <w:rFonts w:ascii="Times New Roman" w:eastAsia="標楷體" w:hAnsi="Times New Roman" w:cs="Times New Roman"/>
                <w:u w:val="single"/>
              </w:rPr>
              <w:t>期刊</w:t>
            </w:r>
            <w:r w:rsidRPr="000E77D6">
              <w:rPr>
                <w:rFonts w:ascii="Times New Roman" w:eastAsia="標楷體" w:hAnsi="Times New Roman" w:cs="Times New Roman"/>
              </w:rPr>
              <w:t>在所屬領域之排名證明（</w:t>
            </w:r>
            <w:r w:rsidRPr="000E77D6">
              <w:rPr>
                <w:rFonts w:ascii="Times New Roman" w:eastAsia="標楷體" w:hAnsi="Times New Roman" w:cs="Times New Roman"/>
                <w:u w:val="single"/>
              </w:rPr>
              <w:t>以論文發表年度之</w:t>
            </w:r>
            <w:proofErr w:type="gramStart"/>
            <w:r w:rsidRPr="000E77D6">
              <w:rPr>
                <w:rFonts w:ascii="Times New Roman" w:eastAsia="標楷體" w:hAnsi="Times New Roman" w:cs="Times New Roman"/>
                <w:u w:val="single"/>
              </w:rPr>
              <w:t>最</w:t>
            </w:r>
            <w:proofErr w:type="gramEnd"/>
            <w:r w:rsidRPr="000E77D6">
              <w:rPr>
                <w:rFonts w:ascii="Times New Roman" w:eastAsia="標楷體" w:hAnsi="Times New Roman" w:cs="Times New Roman"/>
                <w:u w:val="single"/>
              </w:rPr>
              <w:t>新版之期刊引證報告為依據</w:t>
            </w:r>
            <w:r w:rsidRPr="000E77D6">
              <w:rPr>
                <w:rFonts w:ascii="Times New Roman" w:eastAsia="標楷體" w:hAnsi="Times New Roman" w:cs="Times New Roman"/>
              </w:rPr>
              <w:t>）。</w:t>
            </w:r>
          </w:p>
        </w:tc>
      </w:tr>
      <w:tr w:rsidR="00DC2857" w:rsidRPr="000E77D6" w:rsidTr="00DC2857">
        <w:trPr>
          <w:trHeight w:val="340"/>
        </w:trPr>
        <w:tc>
          <w:tcPr>
            <w:tcW w:w="9638" w:type="dxa"/>
          </w:tcPr>
          <w:p w:rsidR="00DC2857" w:rsidRPr="000E77D6" w:rsidRDefault="00DC2857" w:rsidP="00E53AA7">
            <w:pPr>
              <w:pStyle w:val="HTML"/>
              <w:tabs>
                <w:tab w:val="clear" w:pos="916"/>
              </w:tabs>
              <w:snapToGrid w:val="0"/>
              <w:ind w:left="480" w:hangingChars="200" w:hanging="480"/>
              <w:jc w:val="both"/>
              <w:rPr>
                <w:rFonts w:ascii="Times New Roman" w:eastAsia="標楷體" w:hAnsi="Times New Roman" w:cs="Times New Roman"/>
                <w:u w:val="single"/>
              </w:rPr>
            </w:pPr>
            <w:r w:rsidRPr="000E77D6">
              <w:rPr>
                <w:rFonts w:ascii="Times New Roman" w:eastAsia="標楷體" w:hAnsi="Times New Roman" w:cs="Times New Roman"/>
              </w:rPr>
              <w:t>六、本要點所需經費由教育部獎補助款或學校編列預算支應。</w:t>
            </w:r>
          </w:p>
        </w:tc>
      </w:tr>
      <w:tr w:rsidR="00DC2857" w:rsidRPr="000E77D6" w:rsidTr="00DC2857">
        <w:trPr>
          <w:trHeight w:val="340"/>
        </w:trPr>
        <w:tc>
          <w:tcPr>
            <w:tcW w:w="9638" w:type="dxa"/>
          </w:tcPr>
          <w:p w:rsidR="00DC2857" w:rsidRPr="000E77D6" w:rsidRDefault="00DC2857" w:rsidP="00E53AA7">
            <w:pPr>
              <w:pStyle w:val="HTML"/>
              <w:tabs>
                <w:tab w:val="clear" w:pos="916"/>
              </w:tabs>
              <w:snapToGrid w:val="0"/>
              <w:ind w:left="480" w:hangingChars="200" w:hanging="480"/>
              <w:jc w:val="both"/>
              <w:rPr>
                <w:rFonts w:ascii="Times New Roman" w:eastAsia="標楷體" w:hAnsi="Times New Roman" w:cs="Times New Roman"/>
                <w:u w:val="single"/>
              </w:rPr>
            </w:pPr>
            <w:r w:rsidRPr="000E77D6">
              <w:rPr>
                <w:rFonts w:ascii="Times New Roman" w:eastAsia="標楷體" w:hAnsi="Times New Roman" w:cs="Times New Roman"/>
              </w:rPr>
              <w:t>七、本要點經行政會議</w:t>
            </w:r>
            <w:r w:rsidRPr="000E77D6">
              <w:rPr>
                <w:rFonts w:ascii="Times New Roman" w:eastAsia="標楷體" w:hAnsi="Times New Roman" w:cs="Times New Roman"/>
                <w:u w:val="single"/>
              </w:rPr>
              <w:t>審議</w:t>
            </w:r>
            <w:r w:rsidRPr="000E77D6">
              <w:rPr>
                <w:rFonts w:ascii="Times New Roman" w:eastAsia="標楷體" w:hAnsi="Times New Roman" w:cs="Times New Roman"/>
              </w:rPr>
              <w:t>通過後</w:t>
            </w:r>
            <w:r w:rsidRPr="000E77D6">
              <w:rPr>
                <w:rFonts w:ascii="Times New Roman" w:eastAsia="標楷體" w:hAnsi="Times New Roman" w:cs="Times New Roman"/>
                <w:u w:val="single"/>
              </w:rPr>
              <w:t>，自公布日起</w:t>
            </w:r>
            <w:r w:rsidRPr="000E77D6">
              <w:rPr>
                <w:rFonts w:ascii="Times New Roman" w:eastAsia="標楷體" w:hAnsi="Times New Roman" w:cs="Times New Roman"/>
              </w:rPr>
              <w:t>實施</w:t>
            </w:r>
            <w:r w:rsidRPr="000E77D6">
              <w:rPr>
                <w:rFonts w:ascii="Times New Roman" w:eastAsia="標楷體" w:hAnsi="Times New Roman" w:cs="Times New Roman"/>
                <w:u w:val="single"/>
              </w:rPr>
              <w:t>，修正時亦同</w:t>
            </w:r>
            <w:r w:rsidRPr="000E77D6">
              <w:rPr>
                <w:rFonts w:ascii="Times New Roman" w:eastAsia="標楷體" w:hAnsi="Times New Roman" w:cs="Times New Roman"/>
              </w:rPr>
              <w:t>。</w:t>
            </w:r>
          </w:p>
        </w:tc>
      </w:tr>
    </w:tbl>
    <w:p w:rsidR="00DC2857" w:rsidRDefault="00DC2857" w:rsidP="000A2F95">
      <w:pPr>
        <w:rPr>
          <w:rFonts w:eastAsia="標楷體"/>
          <w:b/>
          <w:sz w:val="32"/>
          <w:szCs w:val="32"/>
        </w:rPr>
        <w:sectPr w:rsidR="00DC2857" w:rsidSect="00E53AA7">
          <w:pgSz w:w="11906" w:h="16838"/>
          <w:pgMar w:top="1134" w:right="1134" w:bottom="1134" w:left="1134" w:header="851" w:footer="397" w:gutter="0"/>
          <w:cols w:space="425"/>
          <w:docGrid w:type="lines" w:linePitch="360"/>
        </w:sectPr>
      </w:pPr>
    </w:p>
    <w:p w:rsidR="000A2F95" w:rsidRPr="00076253" w:rsidRDefault="000A2F95" w:rsidP="000A2F95">
      <w:pPr>
        <w:rPr>
          <w:rFonts w:eastAsia="標楷體"/>
          <w:b/>
          <w:sz w:val="32"/>
          <w:szCs w:val="32"/>
        </w:rPr>
      </w:pPr>
      <w:r w:rsidRPr="00076253">
        <w:rPr>
          <w:rFonts w:eastAsia="標楷體"/>
          <w:b/>
          <w:sz w:val="32"/>
          <w:szCs w:val="32"/>
        </w:rPr>
        <w:lastRenderedPageBreak/>
        <w:t>高</w:t>
      </w:r>
      <w:r w:rsidR="00AA6C91" w:rsidRPr="00AA6C91">
        <w:rPr>
          <w:rFonts w:eastAsia="標楷體" w:hint="eastAsia"/>
          <w:b/>
          <w:sz w:val="32"/>
          <w:szCs w:val="32"/>
        </w:rPr>
        <w:t>雄醫學大學學生期刊論文獎勵要</w:t>
      </w:r>
      <w:r w:rsidRPr="00076253">
        <w:rPr>
          <w:rFonts w:eastAsia="標楷體"/>
          <w:b/>
          <w:sz w:val="32"/>
          <w:szCs w:val="32"/>
        </w:rPr>
        <w:t>點（修正條文對照表）</w:t>
      </w:r>
    </w:p>
    <w:p w:rsidR="00AA6C91" w:rsidRPr="00AA6C91" w:rsidRDefault="00AA6C91" w:rsidP="00AA6C91">
      <w:pPr>
        <w:spacing w:line="0" w:lineRule="atLeast"/>
        <w:ind w:leftChars="2200" w:left="5280"/>
        <w:rPr>
          <w:rFonts w:eastAsia="標楷體"/>
          <w:sz w:val="20"/>
        </w:rPr>
      </w:pPr>
      <w:r w:rsidRPr="00AA6C91">
        <w:rPr>
          <w:rFonts w:eastAsia="標楷體" w:hint="eastAsia"/>
          <w:sz w:val="20"/>
        </w:rPr>
        <w:t>高</w:t>
      </w:r>
      <w:proofErr w:type="gramStart"/>
      <w:r w:rsidRPr="00AA6C91">
        <w:rPr>
          <w:rFonts w:eastAsia="標楷體" w:hint="eastAsia"/>
          <w:sz w:val="20"/>
        </w:rPr>
        <w:t>醫董植字</w:t>
      </w:r>
      <w:proofErr w:type="gramEnd"/>
      <w:r w:rsidRPr="00AA6C91">
        <w:rPr>
          <w:rFonts w:eastAsia="標楷體" w:hint="eastAsia"/>
          <w:sz w:val="20"/>
        </w:rPr>
        <w:t>第</w:t>
      </w:r>
      <w:r w:rsidRPr="00AA6C91">
        <w:rPr>
          <w:rFonts w:eastAsia="標楷體" w:hint="eastAsia"/>
          <w:sz w:val="20"/>
        </w:rPr>
        <w:t>0920000083</w:t>
      </w:r>
      <w:r w:rsidRPr="00AA6C91">
        <w:rPr>
          <w:rFonts w:eastAsia="標楷體" w:hint="eastAsia"/>
          <w:sz w:val="20"/>
        </w:rPr>
        <w:t>號函公布</w:t>
      </w:r>
    </w:p>
    <w:p w:rsidR="00AA6C91" w:rsidRPr="00AA6C91" w:rsidRDefault="00AA6C91" w:rsidP="00AA6C91">
      <w:pPr>
        <w:spacing w:line="0" w:lineRule="atLeast"/>
        <w:ind w:leftChars="2200" w:left="5280"/>
        <w:rPr>
          <w:rFonts w:eastAsia="標楷體"/>
          <w:sz w:val="20"/>
        </w:rPr>
      </w:pPr>
      <w:r w:rsidRPr="00AA6C91">
        <w:rPr>
          <w:rFonts w:eastAsia="標楷體" w:hint="eastAsia"/>
          <w:sz w:val="20"/>
        </w:rPr>
        <w:t>95.06.02</w:t>
      </w:r>
      <w:r w:rsidRPr="00AA6C91">
        <w:rPr>
          <w:rFonts w:eastAsia="標楷體" w:hint="eastAsia"/>
          <w:sz w:val="20"/>
        </w:rPr>
        <w:t>高</w:t>
      </w:r>
      <w:proofErr w:type="gramStart"/>
      <w:r w:rsidRPr="00AA6C91">
        <w:rPr>
          <w:rFonts w:eastAsia="標楷體" w:hint="eastAsia"/>
          <w:sz w:val="20"/>
        </w:rPr>
        <w:t>醫校法字第</w:t>
      </w:r>
      <w:r w:rsidRPr="00AA6C91">
        <w:rPr>
          <w:rFonts w:eastAsia="標楷體" w:hint="eastAsia"/>
          <w:sz w:val="20"/>
        </w:rPr>
        <w:t>0950100023</w:t>
      </w:r>
      <w:r w:rsidRPr="00AA6C91">
        <w:rPr>
          <w:rFonts w:eastAsia="標楷體" w:hint="eastAsia"/>
          <w:sz w:val="20"/>
        </w:rPr>
        <w:t>號</w:t>
      </w:r>
      <w:proofErr w:type="gramEnd"/>
      <w:r w:rsidRPr="00AA6C91">
        <w:rPr>
          <w:rFonts w:eastAsia="標楷體" w:hint="eastAsia"/>
          <w:sz w:val="20"/>
        </w:rPr>
        <w:t>函公布</w:t>
      </w:r>
    </w:p>
    <w:p w:rsidR="00AA6C91" w:rsidRPr="00AA6C91" w:rsidRDefault="00AA6C91" w:rsidP="00AA6C91">
      <w:pPr>
        <w:spacing w:line="0" w:lineRule="atLeast"/>
        <w:ind w:leftChars="2200" w:left="5280"/>
        <w:rPr>
          <w:rFonts w:eastAsia="標楷體"/>
          <w:sz w:val="20"/>
        </w:rPr>
      </w:pPr>
      <w:r w:rsidRPr="00AA6C91">
        <w:rPr>
          <w:rFonts w:eastAsia="標楷體" w:hint="eastAsia"/>
          <w:sz w:val="20"/>
        </w:rPr>
        <w:t>96.01.08</w:t>
      </w:r>
      <w:r w:rsidRPr="00AA6C91">
        <w:rPr>
          <w:rFonts w:eastAsia="標楷體" w:hint="eastAsia"/>
          <w:sz w:val="20"/>
        </w:rPr>
        <w:t>九十五學年度第五次法規會通過</w:t>
      </w:r>
    </w:p>
    <w:p w:rsidR="00AA6C91" w:rsidRPr="00AA6C91" w:rsidRDefault="00AA6C91" w:rsidP="00AA6C91">
      <w:pPr>
        <w:spacing w:line="0" w:lineRule="atLeast"/>
        <w:ind w:leftChars="2200" w:left="5280"/>
        <w:rPr>
          <w:rFonts w:eastAsia="標楷體"/>
          <w:sz w:val="20"/>
        </w:rPr>
      </w:pPr>
      <w:r w:rsidRPr="00AA6C91">
        <w:rPr>
          <w:rFonts w:eastAsia="標楷體" w:hint="eastAsia"/>
          <w:sz w:val="20"/>
        </w:rPr>
        <w:t>96.01.11</w:t>
      </w:r>
      <w:r w:rsidRPr="00AA6C91">
        <w:rPr>
          <w:rFonts w:eastAsia="標楷體" w:hint="eastAsia"/>
          <w:sz w:val="20"/>
        </w:rPr>
        <w:t>九十五學年度第六次行政會議通過</w:t>
      </w:r>
    </w:p>
    <w:p w:rsidR="00AA6C91" w:rsidRPr="00AA6C91" w:rsidRDefault="00AA6C91" w:rsidP="00AA6C91">
      <w:pPr>
        <w:spacing w:line="0" w:lineRule="atLeast"/>
        <w:ind w:leftChars="2200" w:left="5280"/>
        <w:rPr>
          <w:rFonts w:eastAsia="標楷體"/>
          <w:sz w:val="20"/>
        </w:rPr>
      </w:pPr>
      <w:r w:rsidRPr="00AA6C91">
        <w:rPr>
          <w:rFonts w:eastAsia="標楷體" w:hint="eastAsia"/>
          <w:sz w:val="20"/>
        </w:rPr>
        <w:t>96.08.01</w:t>
      </w:r>
      <w:r w:rsidRPr="00AA6C91">
        <w:rPr>
          <w:rFonts w:eastAsia="標楷體" w:hint="eastAsia"/>
          <w:sz w:val="20"/>
        </w:rPr>
        <w:t>高</w:t>
      </w:r>
      <w:proofErr w:type="gramStart"/>
      <w:r w:rsidRPr="00AA6C91">
        <w:rPr>
          <w:rFonts w:eastAsia="標楷體" w:hint="eastAsia"/>
          <w:sz w:val="20"/>
        </w:rPr>
        <w:t>醫研</w:t>
      </w:r>
      <w:proofErr w:type="gramEnd"/>
      <w:r w:rsidRPr="00AA6C91">
        <w:rPr>
          <w:rFonts w:eastAsia="標楷體" w:hint="eastAsia"/>
          <w:sz w:val="20"/>
        </w:rPr>
        <w:t>字第</w:t>
      </w:r>
      <w:r w:rsidRPr="00AA6C91">
        <w:rPr>
          <w:rFonts w:eastAsia="標楷體" w:hint="eastAsia"/>
          <w:sz w:val="20"/>
        </w:rPr>
        <w:t>0960006326</w:t>
      </w:r>
      <w:r w:rsidRPr="00AA6C91">
        <w:rPr>
          <w:rFonts w:eastAsia="標楷體" w:hint="eastAsia"/>
          <w:sz w:val="20"/>
        </w:rPr>
        <w:t>號函公布</w:t>
      </w:r>
    </w:p>
    <w:p w:rsidR="00AA6C91" w:rsidRPr="00DC2857" w:rsidRDefault="00AA6C91" w:rsidP="00AA6C91">
      <w:pPr>
        <w:spacing w:line="0" w:lineRule="atLeast"/>
        <w:ind w:leftChars="2200" w:left="5280"/>
        <w:rPr>
          <w:rFonts w:eastAsia="標楷體"/>
          <w:sz w:val="20"/>
        </w:rPr>
      </w:pPr>
      <w:r w:rsidRPr="00AA6C91">
        <w:rPr>
          <w:rFonts w:eastAsia="標楷體"/>
          <w:sz w:val="20"/>
        </w:rPr>
        <w:t>10</w:t>
      </w:r>
      <w:r w:rsidRPr="00DC2857">
        <w:rPr>
          <w:rFonts w:eastAsia="標楷體"/>
          <w:sz w:val="20"/>
        </w:rPr>
        <w:t>5.01.14 104</w:t>
      </w:r>
      <w:r w:rsidRPr="00DC2857">
        <w:rPr>
          <w:rFonts w:eastAsia="標楷體" w:hint="eastAsia"/>
          <w:sz w:val="20"/>
        </w:rPr>
        <w:t>學年度第</w:t>
      </w:r>
      <w:r w:rsidRPr="00DC2857">
        <w:rPr>
          <w:rFonts w:eastAsia="標楷體"/>
          <w:sz w:val="20"/>
        </w:rPr>
        <w:t>6</w:t>
      </w:r>
      <w:r w:rsidRPr="00DC2857">
        <w:rPr>
          <w:rFonts w:eastAsia="標楷體" w:hint="eastAsia"/>
          <w:sz w:val="20"/>
        </w:rPr>
        <w:t>次行政會議通過</w:t>
      </w:r>
    </w:p>
    <w:p w:rsidR="000A2F95" w:rsidRPr="00DC2857" w:rsidRDefault="00AA6C91" w:rsidP="00AA6C91">
      <w:pPr>
        <w:spacing w:line="0" w:lineRule="atLeast"/>
        <w:ind w:leftChars="2200" w:left="5280"/>
        <w:rPr>
          <w:rFonts w:eastAsia="標楷體"/>
          <w:sz w:val="20"/>
        </w:rPr>
      </w:pPr>
      <w:r w:rsidRPr="00DC2857">
        <w:rPr>
          <w:rFonts w:eastAsia="標楷體" w:hint="eastAsia"/>
          <w:sz w:val="20"/>
        </w:rPr>
        <w:t>106.03.09 105</w:t>
      </w:r>
      <w:r w:rsidRPr="00DC2857">
        <w:rPr>
          <w:rFonts w:eastAsia="標楷體" w:hint="eastAsia"/>
          <w:sz w:val="20"/>
        </w:rPr>
        <w:t>學年度第</w:t>
      </w:r>
      <w:r w:rsidRPr="00DC2857">
        <w:rPr>
          <w:rFonts w:eastAsia="標楷體" w:hint="eastAsia"/>
          <w:sz w:val="20"/>
        </w:rPr>
        <w:t>8</w:t>
      </w:r>
      <w:r w:rsidRPr="00DC2857">
        <w:rPr>
          <w:rFonts w:eastAsia="標楷體" w:hint="eastAsia"/>
          <w:sz w:val="20"/>
        </w:rPr>
        <w:t>次行政會議通過</w:t>
      </w:r>
    </w:p>
    <w:p w:rsidR="00EE5F54" w:rsidRPr="00DC2857" w:rsidRDefault="00EE5F54" w:rsidP="00AA6C91">
      <w:pPr>
        <w:spacing w:line="0" w:lineRule="atLeast"/>
        <w:ind w:leftChars="2200" w:left="5280"/>
        <w:rPr>
          <w:rFonts w:eastAsia="標楷體"/>
          <w:sz w:val="20"/>
        </w:rPr>
      </w:pPr>
      <w:r w:rsidRPr="00DC2857">
        <w:rPr>
          <w:rFonts w:eastAsia="標楷體"/>
          <w:sz w:val="20"/>
          <w:szCs w:val="24"/>
        </w:rPr>
        <w:t>108.</w:t>
      </w:r>
      <w:r w:rsidRPr="00DC2857">
        <w:rPr>
          <w:rFonts w:eastAsia="標楷體" w:hint="eastAsia"/>
          <w:sz w:val="20"/>
          <w:szCs w:val="24"/>
        </w:rPr>
        <w:t>0</w:t>
      </w:r>
      <w:r w:rsidRPr="00DC2857">
        <w:rPr>
          <w:rFonts w:eastAsia="標楷體"/>
          <w:sz w:val="20"/>
          <w:szCs w:val="24"/>
        </w:rPr>
        <w:t>6.27</w:t>
      </w:r>
      <w:r w:rsidRPr="00DC2857">
        <w:rPr>
          <w:rFonts w:eastAsia="標楷體" w:hint="eastAsia"/>
          <w:sz w:val="20"/>
          <w:szCs w:val="24"/>
        </w:rPr>
        <w:t xml:space="preserve"> </w:t>
      </w:r>
      <w:r w:rsidRPr="00DC2857">
        <w:rPr>
          <w:rFonts w:eastAsia="標楷體"/>
          <w:sz w:val="20"/>
          <w:szCs w:val="24"/>
        </w:rPr>
        <w:t>107</w:t>
      </w:r>
      <w:r w:rsidRPr="00DC2857">
        <w:rPr>
          <w:rFonts w:eastAsia="標楷體"/>
          <w:sz w:val="20"/>
          <w:szCs w:val="24"/>
        </w:rPr>
        <w:t>學年度第</w:t>
      </w:r>
      <w:r w:rsidRPr="00DC2857">
        <w:rPr>
          <w:rFonts w:eastAsia="標楷體"/>
          <w:sz w:val="20"/>
          <w:szCs w:val="24"/>
        </w:rPr>
        <w:t>11</w:t>
      </w:r>
      <w:r w:rsidRPr="00DC2857">
        <w:rPr>
          <w:rFonts w:eastAsia="標楷體"/>
          <w:sz w:val="20"/>
          <w:szCs w:val="24"/>
        </w:rPr>
        <w:t>次行政會議</w:t>
      </w:r>
      <w:r w:rsidRPr="00DC2857">
        <w:rPr>
          <w:rFonts w:eastAsia="標楷體" w:hint="eastAsia"/>
          <w:sz w:val="20"/>
          <w:szCs w:val="24"/>
        </w:rPr>
        <w:t>通過</w:t>
      </w:r>
    </w:p>
    <w:p w:rsidR="00AA6C91" w:rsidRPr="00076253" w:rsidRDefault="00AA6C91" w:rsidP="00AA6C91">
      <w:pPr>
        <w:spacing w:line="0" w:lineRule="atLeast"/>
        <w:rPr>
          <w:rFonts w:eastAsia="標楷體"/>
          <w:sz w:val="20"/>
        </w:rPr>
      </w:pP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3685"/>
        <w:gridCol w:w="3685"/>
        <w:gridCol w:w="2268"/>
      </w:tblGrid>
      <w:tr w:rsidR="000A2F95" w:rsidRPr="00076253" w:rsidTr="00DC2857">
        <w:trPr>
          <w:trHeight w:val="340"/>
          <w:tblHeader/>
        </w:trPr>
        <w:tc>
          <w:tcPr>
            <w:tcW w:w="3685" w:type="dxa"/>
            <w:vAlign w:val="center"/>
          </w:tcPr>
          <w:p w:rsidR="000A2F95" w:rsidRPr="00DA739A" w:rsidRDefault="000A2F95" w:rsidP="00E53AA7">
            <w:pPr>
              <w:snapToGrid w:val="0"/>
              <w:spacing w:line="320" w:lineRule="exact"/>
              <w:jc w:val="both"/>
              <w:rPr>
                <w:rFonts w:eastAsia="標楷體"/>
              </w:rPr>
            </w:pPr>
            <w:r w:rsidRPr="00DA739A">
              <w:rPr>
                <w:rFonts w:eastAsia="標楷體"/>
              </w:rPr>
              <w:t>修正條文</w:t>
            </w:r>
          </w:p>
        </w:tc>
        <w:tc>
          <w:tcPr>
            <w:tcW w:w="3685" w:type="dxa"/>
            <w:vAlign w:val="center"/>
          </w:tcPr>
          <w:p w:rsidR="000A2F95" w:rsidRPr="00DA739A" w:rsidRDefault="000A2F95" w:rsidP="00E53AA7">
            <w:pPr>
              <w:snapToGrid w:val="0"/>
              <w:spacing w:line="320" w:lineRule="exact"/>
              <w:jc w:val="both"/>
              <w:rPr>
                <w:rFonts w:eastAsia="標楷體"/>
              </w:rPr>
            </w:pPr>
            <w:r w:rsidRPr="00DA739A">
              <w:rPr>
                <w:rFonts w:eastAsia="標楷體"/>
              </w:rPr>
              <w:t>現行條文</w:t>
            </w:r>
          </w:p>
        </w:tc>
        <w:tc>
          <w:tcPr>
            <w:tcW w:w="2268" w:type="dxa"/>
            <w:vAlign w:val="center"/>
          </w:tcPr>
          <w:p w:rsidR="000A2F95" w:rsidRPr="00DA739A" w:rsidRDefault="000A2F95" w:rsidP="00E53AA7">
            <w:pPr>
              <w:snapToGrid w:val="0"/>
              <w:spacing w:line="320" w:lineRule="exact"/>
              <w:jc w:val="both"/>
              <w:rPr>
                <w:rFonts w:eastAsia="標楷體"/>
              </w:rPr>
            </w:pPr>
            <w:r w:rsidRPr="00DA739A">
              <w:rPr>
                <w:rFonts w:eastAsia="標楷體"/>
              </w:rPr>
              <w:t>說明</w:t>
            </w:r>
          </w:p>
        </w:tc>
      </w:tr>
      <w:tr w:rsidR="00AA6C91" w:rsidRPr="00076253" w:rsidTr="00DC2857">
        <w:trPr>
          <w:trHeight w:val="340"/>
        </w:trPr>
        <w:tc>
          <w:tcPr>
            <w:tcW w:w="3685" w:type="dxa"/>
          </w:tcPr>
          <w:p w:rsidR="00AA6C91" w:rsidRPr="00DA739A" w:rsidRDefault="00AA6C91" w:rsidP="00E53AA7">
            <w:pPr>
              <w:pStyle w:val="HTML"/>
              <w:snapToGrid w:val="0"/>
              <w:spacing w:line="320" w:lineRule="exact"/>
              <w:jc w:val="both"/>
              <w:rPr>
                <w:rFonts w:ascii="Times New Roman" w:eastAsia="標楷體" w:hAnsi="Times New Roman" w:cs="Times New Roman"/>
              </w:rPr>
            </w:pPr>
            <w:r w:rsidRPr="00DA739A">
              <w:rPr>
                <w:rFonts w:ascii="Times New Roman" w:eastAsia="標楷體" w:hAnsi="Times New Roman" w:cs="Times New Roman"/>
              </w:rPr>
              <w:t>同現行條文</w:t>
            </w:r>
          </w:p>
        </w:tc>
        <w:tc>
          <w:tcPr>
            <w:tcW w:w="3685" w:type="dxa"/>
          </w:tcPr>
          <w:p w:rsidR="00AA6C91" w:rsidRPr="00DA739A" w:rsidRDefault="00AA6C91" w:rsidP="00E53AA7">
            <w:pPr>
              <w:pStyle w:val="HTML"/>
              <w:tabs>
                <w:tab w:val="clear" w:pos="916"/>
              </w:tabs>
              <w:snapToGrid w:val="0"/>
              <w:spacing w:line="320" w:lineRule="exact"/>
              <w:ind w:left="480" w:hangingChars="200" w:hanging="480"/>
              <w:jc w:val="both"/>
              <w:rPr>
                <w:rFonts w:ascii="Times New Roman" w:eastAsia="標楷體" w:hAnsi="Times New Roman" w:cs="Times New Roman"/>
              </w:rPr>
            </w:pPr>
            <w:r w:rsidRPr="00DA739A">
              <w:rPr>
                <w:rFonts w:ascii="Times New Roman" w:eastAsia="標楷體" w:hAnsi="Times New Roman" w:cs="Times New Roman"/>
              </w:rPr>
              <w:t>一、為鼓勵本校在學學生積極從事學術研究並將研究成果迅速發表於學術期刊，訂定本要點。</w:t>
            </w:r>
          </w:p>
        </w:tc>
        <w:tc>
          <w:tcPr>
            <w:tcW w:w="2268" w:type="dxa"/>
          </w:tcPr>
          <w:p w:rsidR="00AA6C91" w:rsidRPr="00DA739A" w:rsidRDefault="00AA6C91" w:rsidP="00E53AA7">
            <w:pPr>
              <w:snapToGrid w:val="0"/>
              <w:spacing w:line="320" w:lineRule="exact"/>
              <w:jc w:val="both"/>
              <w:rPr>
                <w:rFonts w:eastAsia="標楷體"/>
              </w:rPr>
            </w:pPr>
            <w:r w:rsidRPr="00DA739A">
              <w:rPr>
                <w:rFonts w:eastAsia="標楷體"/>
              </w:rPr>
              <w:t>本條未修正</w:t>
            </w:r>
          </w:p>
        </w:tc>
      </w:tr>
      <w:tr w:rsidR="00AA6C91" w:rsidRPr="00076253" w:rsidTr="00DC2857">
        <w:trPr>
          <w:trHeight w:val="340"/>
        </w:trPr>
        <w:tc>
          <w:tcPr>
            <w:tcW w:w="3685" w:type="dxa"/>
          </w:tcPr>
          <w:p w:rsidR="00AA6C91" w:rsidRPr="00DA739A" w:rsidRDefault="00AA6C91" w:rsidP="00E53AA7">
            <w:pPr>
              <w:pStyle w:val="HTML"/>
              <w:tabs>
                <w:tab w:val="clear" w:pos="916"/>
              </w:tabs>
              <w:snapToGrid w:val="0"/>
              <w:spacing w:line="320" w:lineRule="exact"/>
              <w:ind w:left="480" w:hangingChars="200" w:hanging="480"/>
              <w:jc w:val="both"/>
              <w:rPr>
                <w:rFonts w:ascii="Times New Roman" w:eastAsia="標楷體" w:hAnsi="Times New Roman" w:cs="Times New Roman"/>
              </w:rPr>
            </w:pPr>
            <w:r w:rsidRPr="00DA739A">
              <w:rPr>
                <w:rFonts w:ascii="Times New Roman" w:eastAsia="標楷體" w:hAnsi="Times New Roman" w:cs="Times New Roman"/>
              </w:rPr>
              <w:t>二、獎勵對象及資格：</w:t>
            </w:r>
          </w:p>
          <w:p w:rsidR="00AA6C91" w:rsidRPr="00DA739A" w:rsidRDefault="00AA6C91" w:rsidP="00E53AA7">
            <w:pPr>
              <w:pStyle w:val="HTML"/>
              <w:snapToGrid w:val="0"/>
              <w:spacing w:line="320" w:lineRule="exact"/>
              <w:ind w:leftChars="200" w:left="1200" w:hangingChars="300" w:hanging="720"/>
              <w:jc w:val="both"/>
              <w:rPr>
                <w:rFonts w:ascii="Times New Roman" w:eastAsia="標楷體" w:hAnsi="Times New Roman" w:cs="Times New Roman"/>
              </w:rPr>
            </w:pPr>
            <w:r w:rsidRPr="00DA739A">
              <w:rPr>
                <w:rFonts w:ascii="Times New Roman" w:eastAsia="標楷體" w:hAnsi="Times New Roman" w:cs="Times New Roman"/>
              </w:rPr>
              <w:t>（一）學生以第一作者身分發表論文於</w:t>
            </w:r>
            <w:r w:rsidRPr="00DA739A">
              <w:rPr>
                <w:rFonts w:ascii="Times New Roman" w:eastAsia="標楷體" w:hAnsi="Times New Roman" w:cs="Times New Roman"/>
              </w:rPr>
              <w:t>SCI</w:t>
            </w:r>
            <w:r w:rsidRPr="00DA739A">
              <w:rPr>
                <w:rFonts w:ascii="Times New Roman" w:eastAsia="標楷體" w:hAnsi="Times New Roman" w:cs="Times New Roman"/>
              </w:rPr>
              <w:t>、</w:t>
            </w:r>
            <w:r w:rsidRPr="00DA739A">
              <w:rPr>
                <w:rFonts w:ascii="Times New Roman" w:eastAsia="標楷體" w:hAnsi="Times New Roman" w:cs="Times New Roman"/>
              </w:rPr>
              <w:t>SSCI</w:t>
            </w:r>
            <w:r w:rsidRPr="00DA739A">
              <w:rPr>
                <w:rFonts w:ascii="Times New Roman" w:eastAsia="標楷體" w:hAnsi="Times New Roman" w:cs="Times New Roman"/>
              </w:rPr>
              <w:t>、</w:t>
            </w:r>
            <w:r w:rsidRPr="00DA739A">
              <w:rPr>
                <w:rFonts w:ascii="Times New Roman" w:eastAsia="標楷體" w:hAnsi="Times New Roman" w:cs="Times New Roman"/>
              </w:rPr>
              <w:t>EI</w:t>
            </w:r>
            <w:r w:rsidRPr="00DA739A">
              <w:rPr>
                <w:rFonts w:ascii="Times New Roman" w:eastAsia="標楷體" w:hAnsi="Times New Roman" w:cs="Times New Roman"/>
              </w:rPr>
              <w:t>、</w:t>
            </w:r>
            <w:r w:rsidRPr="00DA739A">
              <w:rPr>
                <w:rFonts w:ascii="Times New Roman" w:eastAsia="標楷體" w:hAnsi="Times New Roman" w:cs="Times New Roman"/>
              </w:rPr>
              <w:t>A&amp;HCI</w:t>
            </w:r>
            <w:r w:rsidRPr="00DA739A">
              <w:rPr>
                <w:rFonts w:ascii="Times New Roman" w:eastAsia="標楷體" w:hAnsi="Times New Roman" w:cs="Times New Roman"/>
              </w:rPr>
              <w:t>、</w:t>
            </w:r>
            <w:proofErr w:type="spellStart"/>
            <w:r w:rsidRPr="00DA739A">
              <w:rPr>
                <w:rFonts w:ascii="Times New Roman" w:eastAsia="標楷體" w:hAnsi="Times New Roman" w:cs="Times New Roman"/>
                <w:u w:val="single"/>
              </w:rPr>
              <w:t>TCIcore</w:t>
            </w:r>
            <w:proofErr w:type="spellEnd"/>
            <w:r w:rsidRPr="00DA739A">
              <w:rPr>
                <w:rFonts w:ascii="Times New Roman" w:eastAsia="標楷體" w:hAnsi="Times New Roman" w:cs="Times New Roman"/>
                <w:u w:val="single"/>
              </w:rPr>
              <w:t>-THCI</w:t>
            </w:r>
            <w:r w:rsidRPr="00DA739A">
              <w:rPr>
                <w:rFonts w:ascii="Times New Roman" w:eastAsia="標楷體" w:hAnsi="Times New Roman" w:cs="Times New Roman"/>
                <w:u w:val="single"/>
              </w:rPr>
              <w:t>（簡稱</w:t>
            </w:r>
            <w:r w:rsidRPr="00DA739A">
              <w:rPr>
                <w:rFonts w:ascii="Times New Roman" w:eastAsia="標楷體" w:hAnsi="Times New Roman" w:cs="Times New Roman"/>
                <w:u w:val="single"/>
              </w:rPr>
              <w:t>THCI</w:t>
            </w:r>
            <w:r w:rsidRPr="00DA739A">
              <w:rPr>
                <w:rFonts w:ascii="Times New Roman" w:eastAsia="標楷體" w:hAnsi="Times New Roman" w:cs="Times New Roman"/>
                <w:u w:val="single"/>
              </w:rPr>
              <w:t>）或</w:t>
            </w:r>
            <w:proofErr w:type="spellStart"/>
            <w:r w:rsidRPr="00DA739A">
              <w:rPr>
                <w:rFonts w:ascii="Times New Roman" w:eastAsia="標楷體" w:hAnsi="Times New Roman" w:cs="Times New Roman"/>
                <w:u w:val="single"/>
              </w:rPr>
              <w:t>TCIcore</w:t>
            </w:r>
            <w:proofErr w:type="spellEnd"/>
            <w:r w:rsidRPr="00DA739A">
              <w:rPr>
                <w:rFonts w:ascii="Times New Roman" w:eastAsia="標楷體" w:hAnsi="Times New Roman" w:cs="Times New Roman"/>
                <w:u w:val="single"/>
              </w:rPr>
              <w:t>-TSSCI</w:t>
            </w:r>
            <w:r w:rsidRPr="00DA739A">
              <w:rPr>
                <w:rFonts w:ascii="Times New Roman" w:eastAsia="標楷體" w:hAnsi="Times New Roman" w:cs="Times New Roman"/>
                <w:u w:val="single"/>
              </w:rPr>
              <w:t>（簡稱</w:t>
            </w:r>
            <w:r w:rsidRPr="00DA739A">
              <w:rPr>
                <w:rFonts w:ascii="Times New Roman" w:eastAsia="標楷體" w:hAnsi="Times New Roman" w:cs="Times New Roman"/>
                <w:u w:val="single"/>
              </w:rPr>
              <w:t>TSSCI</w:t>
            </w:r>
            <w:r w:rsidRPr="00DA739A">
              <w:rPr>
                <w:rFonts w:ascii="Times New Roman" w:eastAsia="標楷體" w:hAnsi="Times New Roman" w:cs="Times New Roman"/>
                <w:u w:val="single"/>
              </w:rPr>
              <w:t>）</w:t>
            </w:r>
            <w:r w:rsidRPr="00DA739A">
              <w:rPr>
                <w:rFonts w:ascii="Times New Roman" w:eastAsia="標楷體" w:hAnsi="Times New Roman" w:cs="Times New Roman"/>
              </w:rPr>
              <w:t>之期刊引證報告所收錄之期刊者，並以本校</w:t>
            </w:r>
            <w:r w:rsidRPr="00DA739A">
              <w:rPr>
                <w:rFonts w:ascii="Times New Roman" w:eastAsia="標楷體" w:hAnsi="Times New Roman" w:cs="Times New Roman"/>
                <w:u w:val="single"/>
              </w:rPr>
              <w:t>及就讀系所</w:t>
            </w:r>
            <w:r w:rsidRPr="00DA739A">
              <w:rPr>
                <w:rFonts w:ascii="Times New Roman" w:eastAsia="標楷體" w:hAnsi="Times New Roman" w:cs="Times New Roman"/>
              </w:rPr>
              <w:t>為第一單位，且其通訊作者需為本校專任教師或合聘教師。</w:t>
            </w:r>
          </w:p>
          <w:p w:rsidR="00AA6C91" w:rsidRDefault="00AA6C91" w:rsidP="00E53AA7">
            <w:pPr>
              <w:pStyle w:val="HTML"/>
              <w:snapToGrid w:val="0"/>
              <w:spacing w:line="320" w:lineRule="exact"/>
              <w:ind w:leftChars="200" w:left="1200" w:hangingChars="300" w:hanging="720"/>
              <w:jc w:val="both"/>
              <w:rPr>
                <w:rFonts w:ascii="Times New Roman" w:eastAsia="標楷體" w:hAnsi="Times New Roman" w:cs="Times New Roman"/>
                <w:u w:val="single"/>
              </w:rPr>
            </w:pPr>
            <w:r w:rsidRPr="00DA739A">
              <w:rPr>
                <w:rFonts w:ascii="Times New Roman" w:eastAsia="標楷體" w:hAnsi="Times New Roman" w:cs="Times New Roman"/>
              </w:rPr>
              <w:t>（二）學生投稿時需為在學身份，</w:t>
            </w:r>
            <w:r w:rsidRPr="000E77D6">
              <w:rPr>
                <w:rFonts w:ascii="Times New Roman" w:eastAsia="標楷體" w:hAnsi="Times New Roman" w:cs="Times New Roman"/>
                <w:u w:val="single"/>
              </w:rPr>
              <w:t>且論文被接受時，以畢業後</w:t>
            </w:r>
            <w:r w:rsidRPr="000E77D6">
              <w:rPr>
                <w:rFonts w:ascii="Times New Roman" w:eastAsia="標楷體" w:hAnsi="Times New Roman" w:cs="Times New Roman"/>
                <w:u w:val="single"/>
              </w:rPr>
              <w:t>2</w:t>
            </w:r>
            <w:r w:rsidRPr="000E77D6">
              <w:rPr>
                <w:rFonts w:ascii="Times New Roman" w:eastAsia="標楷體" w:hAnsi="Times New Roman" w:cs="Times New Roman"/>
                <w:u w:val="single"/>
              </w:rPr>
              <w:t>年內為限。</w:t>
            </w:r>
          </w:p>
          <w:p w:rsidR="000E77D6" w:rsidRDefault="000E77D6" w:rsidP="00E53AA7">
            <w:pPr>
              <w:pStyle w:val="HTML"/>
              <w:snapToGrid w:val="0"/>
              <w:spacing w:line="320" w:lineRule="exact"/>
              <w:ind w:leftChars="200" w:left="1200" w:hangingChars="300" w:hanging="720"/>
              <w:jc w:val="both"/>
              <w:rPr>
                <w:rFonts w:ascii="Times New Roman" w:eastAsia="標楷體" w:hAnsi="Times New Roman" w:cs="Times New Roman"/>
                <w:u w:val="single"/>
              </w:rPr>
            </w:pPr>
          </w:p>
          <w:p w:rsidR="000E77D6" w:rsidRDefault="000E77D6" w:rsidP="00E53AA7">
            <w:pPr>
              <w:pStyle w:val="HTML"/>
              <w:snapToGrid w:val="0"/>
              <w:spacing w:line="320" w:lineRule="exact"/>
              <w:ind w:leftChars="200" w:left="1200" w:hangingChars="300" w:hanging="720"/>
              <w:jc w:val="both"/>
              <w:rPr>
                <w:rFonts w:ascii="Times New Roman" w:eastAsia="標楷體" w:hAnsi="Times New Roman" w:cs="Times New Roman"/>
              </w:rPr>
            </w:pPr>
          </w:p>
          <w:p w:rsidR="00E53AA7" w:rsidRPr="00DA739A" w:rsidRDefault="00E53AA7" w:rsidP="00E53AA7">
            <w:pPr>
              <w:pStyle w:val="HTML"/>
              <w:snapToGrid w:val="0"/>
              <w:spacing w:line="320" w:lineRule="exact"/>
              <w:ind w:leftChars="200" w:left="1200" w:hangingChars="300" w:hanging="720"/>
              <w:jc w:val="both"/>
              <w:rPr>
                <w:rFonts w:ascii="Times New Roman" w:eastAsia="標楷體" w:hAnsi="Times New Roman" w:cs="Times New Roman" w:hint="eastAsia"/>
              </w:rPr>
            </w:pPr>
          </w:p>
          <w:p w:rsidR="00AA6C91" w:rsidRPr="00DA739A" w:rsidRDefault="00AA6C91" w:rsidP="00E53AA7">
            <w:pPr>
              <w:pStyle w:val="HTML"/>
              <w:snapToGrid w:val="0"/>
              <w:spacing w:line="320" w:lineRule="exact"/>
              <w:ind w:leftChars="200" w:left="1200" w:hangingChars="300" w:hanging="720"/>
              <w:jc w:val="both"/>
              <w:rPr>
                <w:rFonts w:ascii="Times New Roman" w:eastAsia="標楷體" w:hAnsi="Times New Roman" w:cs="Times New Roman"/>
              </w:rPr>
            </w:pPr>
            <w:r w:rsidRPr="00DA739A">
              <w:rPr>
                <w:rFonts w:ascii="Times New Roman" w:eastAsia="標楷體" w:hAnsi="Times New Roman" w:cs="Times New Roman"/>
              </w:rPr>
              <w:t>（三）博士研究生畢業所需之期刊論文篇數，</w:t>
            </w:r>
            <w:r w:rsidRPr="000E77D6">
              <w:rPr>
                <w:rFonts w:ascii="Times New Roman" w:eastAsia="標楷體" w:hAnsi="Times New Roman" w:cs="Times New Roman"/>
                <w:u w:val="single"/>
              </w:rPr>
              <w:t>適用本要點之獎勵</w:t>
            </w:r>
            <w:r w:rsidRPr="00DA739A">
              <w:rPr>
                <w:rFonts w:ascii="Times New Roman" w:eastAsia="標楷體" w:hAnsi="Times New Roman" w:cs="Times New Roman"/>
                <w:u w:val="single"/>
              </w:rPr>
              <w:t>，惟獎勵金額依本要點規定之</w:t>
            </w:r>
            <w:r w:rsidRPr="00DA739A">
              <w:rPr>
                <w:rFonts w:ascii="Times New Roman" w:eastAsia="標楷體" w:hAnsi="Times New Roman" w:cs="Times New Roman"/>
                <w:u w:val="single"/>
              </w:rPr>
              <w:t>10%</w:t>
            </w:r>
            <w:r w:rsidRPr="00DA739A">
              <w:rPr>
                <w:rFonts w:ascii="Times New Roman" w:eastAsia="標楷體" w:hAnsi="Times New Roman" w:cs="Times New Roman"/>
                <w:u w:val="single"/>
              </w:rPr>
              <w:t>計算</w:t>
            </w:r>
            <w:r w:rsidRPr="00DA739A">
              <w:rPr>
                <w:rFonts w:ascii="Times New Roman" w:eastAsia="標楷體" w:hAnsi="Times New Roman" w:cs="Times New Roman"/>
              </w:rPr>
              <w:t>。</w:t>
            </w:r>
          </w:p>
          <w:p w:rsidR="00AA6C91" w:rsidRPr="00DA739A" w:rsidRDefault="00AA6C91" w:rsidP="00E53AA7">
            <w:pPr>
              <w:pStyle w:val="HTML"/>
              <w:snapToGrid w:val="0"/>
              <w:spacing w:line="320" w:lineRule="exact"/>
              <w:ind w:leftChars="200" w:left="1200" w:hangingChars="300" w:hanging="720"/>
              <w:jc w:val="both"/>
              <w:rPr>
                <w:rFonts w:ascii="Times New Roman" w:eastAsia="標楷體" w:hAnsi="Times New Roman" w:cs="Times New Roman"/>
                <w:u w:val="single"/>
              </w:rPr>
            </w:pPr>
            <w:r w:rsidRPr="00DA739A">
              <w:rPr>
                <w:rFonts w:ascii="Times New Roman" w:eastAsia="標楷體" w:hAnsi="Times New Roman" w:cs="Times New Roman"/>
                <w:u w:val="single"/>
              </w:rPr>
              <w:t>（四）作者之國家名稱須符合教育部論文列名原則之規定，不符合規定者，不予獎勵。</w:t>
            </w:r>
          </w:p>
        </w:tc>
        <w:tc>
          <w:tcPr>
            <w:tcW w:w="3685" w:type="dxa"/>
          </w:tcPr>
          <w:p w:rsidR="00AA6C91" w:rsidRPr="00DA739A" w:rsidRDefault="00AA6C91" w:rsidP="00E53AA7">
            <w:pPr>
              <w:pStyle w:val="HTML"/>
              <w:tabs>
                <w:tab w:val="clear" w:pos="916"/>
              </w:tabs>
              <w:snapToGrid w:val="0"/>
              <w:spacing w:line="320" w:lineRule="exact"/>
              <w:ind w:left="480" w:hangingChars="200" w:hanging="480"/>
              <w:jc w:val="both"/>
              <w:rPr>
                <w:rFonts w:ascii="Times New Roman" w:eastAsia="標楷體" w:hAnsi="Times New Roman" w:cs="Times New Roman"/>
              </w:rPr>
            </w:pPr>
            <w:r w:rsidRPr="00DA739A">
              <w:rPr>
                <w:rFonts w:ascii="Times New Roman" w:eastAsia="標楷體" w:hAnsi="Times New Roman" w:cs="Times New Roman"/>
              </w:rPr>
              <w:t>二、獎勵對象及資格：</w:t>
            </w:r>
          </w:p>
          <w:p w:rsidR="00AA6C91" w:rsidRDefault="00AA6C91" w:rsidP="00E53AA7">
            <w:pPr>
              <w:pStyle w:val="HTML"/>
              <w:snapToGrid w:val="0"/>
              <w:spacing w:line="320" w:lineRule="exact"/>
              <w:ind w:leftChars="200" w:left="1200" w:hangingChars="300" w:hanging="720"/>
              <w:jc w:val="both"/>
              <w:rPr>
                <w:rFonts w:ascii="Times New Roman" w:eastAsia="標楷體" w:hAnsi="Times New Roman" w:cs="Times New Roman"/>
              </w:rPr>
            </w:pPr>
            <w:r w:rsidRPr="00DA739A">
              <w:rPr>
                <w:rFonts w:ascii="Times New Roman" w:eastAsia="標楷體" w:hAnsi="Times New Roman" w:cs="Times New Roman"/>
              </w:rPr>
              <w:t>（一）學生以第一作者身分發表論文於</w:t>
            </w:r>
            <w:r w:rsidRPr="00DA739A">
              <w:rPr>
                <w:rFonts w:ascii="Times New Roman" w:eastAsia="標楷體" w:hAnsi="Times New Roman" w:cs="Times New Roman"/>
              </w:rPr>
              <w:t>SCI</w:t>
            </w:r>
            <w:r w:rsidRPr="00DA739A">
              <w:rPr>
                <w:rFonts w:ascii="Times New Roman" w:eastAsia="標楷體" w:hAnsi="Times New Roman" w:cs="Times New Roman"/>
              </w:rPr>
              <w:t>、</w:t>
            </w:r>
            <w:r w:rsidRPr="00DA739A">
              <w:rPr>
                <w:rFonts w:ascii="Times New Roman" w:eastAsia="標楷體" w:hAnsi="Times New Roman" w:cs="Times New Roman"/>
              </w:rPr>
              <w:t>SSCI</w:t>
            </w:r>
            <w:r w:rsidRPr="00DA739A">
              <w:rPr>
                <w:rFonts w:ascii="Times New Roman" w:eastAsia="標楷體" w:hAnsi="Times New Roman" w:cs="Times New Roman"/>
              </w:rPr>
              <w:t>、</w:t>
            </w:r>
            <w:r w:rsidRPr="00DA739A">
              <w:rPr>
                <w:rFonts w:ascii="Times New Roman" w:eastAsia="標楷體" w:hAnsi="Times New Roman" w:cs="Times New Roman"/>
              </w:rPr>
              <w:t>EI</w:t>
            </w:r>
            <w:r w:rsidRPr="00DA739A">
              <w:rPr>
                <w:rFonts w:ascii="Times New Roman" w:eastAsia="標楷體" w:hAnsi="Times New Roman" w:cs="Times New Roman"/>
              </w:rPr>
              <w:t>、</w:t>
            </w:r>
            <w:r w:rsidRPr="00DA739A">
              <w:rPr>
                <w:rFonts w:ascii="Times New Roman" w:eastAsia="標楷體" w:hAnsi="Times New Roman" w:cs="Times New Roman"/>
              </w:rPr>
              <w:t>A&amp;HCI</w:t>
            </w:r>
            <w:r w:rsidRPr="00DA739A">
              <w:rPr>
                <w:rFonts w:ascii="Times New Roman" w:eastAsia="標楷體" w:hAnsi="Times New Roman" w:cs="Times New Roman"/>
              </w:rPr>
              <w:t>、</w:t>
            </w:r>
            <w:r w:rsidRPr="00DA739A">
              <w:rPr>
                <w:rFonts w:ascii="Times New Roman" w:eastAsia="標楷體" w:hAnsi="Times New Roman" w:cs="Times New Roman"/>
              </w:rPr>
              <w:t>TSSCI</w:t>
            </w:r>
            <w:r w:rsidRPr="00DA739A">
              <w:rPr>
                <w:rFonts w:ascii="Times New Roman" w:eastAsia="標楷體" w:hAnsi="Times New Roman" w:cs="Times New Roman"/>
              </w:rPr>
              <w:t>、</w:t>
            </w:r>
            <w:r w:rsidRPr="00DA739A">
              <w:rPr>
                <w:rFonts w:ascii="Times New Roman" w:eastAsia="標楷體" w:hAnsi="Times New Roman" w:cs="Times New Roman"/>
              </w:rPr>
              <w:t>THCI Core</w:t>
            </w:r>
            <w:r w:rsidRPr="00DA739A">
              <w:rPr>
                <w:rFonts w:ascii="Times New Roman" w:eastAsia="標楷體" w:hAnsi="Times New Roman" w:cs="Times New Roman"/>
              </w:rPr>
              <w:t>之期刊引證報告所收錄之期刊者，並以本校為第一單位，且其通訊作者需為本校專任教師或合聘教師。</w:t>
            </w:r>
          </w:p>
          <w:p w:rsidR="000E77D6" w:rsidRDefault="000E77D6" w:rsidP="00E53AA7">
            <w:pPr>
              <w:pStyle w:val="HTML"/>
              <w:snapToGrid w:val="0"/>
              <w:spacing w:line="320" w:lineRule="exact"/>
              <w:ind w:leftChars="200" w:left="1200" w:hangingChars="300" w:hanging="720"/>
              <w:jc w:val="both"/>
              <w:rPr>
                <w:rFonts w:ascii="Times New Roman" w:eastAsia="標楷體" w:hAnsi="Times New Roman" w:cs="Times New Roman"/>
              </w:rPr>
            </w:pPr>
          </w:p>
          <w:p w:rsidR="000E77D6" w:rsidRDefault="000E77D6" w:rsidP="00E53AA7">
            <w:pPr>
              <w:pStyle w:val="HTML"/>
              <w:snapToGrid w:val="0"/>
              <w:spacing w:line="320" w:lineRule="exact"/>
              <w:ind w:leftChars="200" w:left="1200" w:hangingChars="300" w:hanging="720"/>
              <w:jc w:val="both"/>
              <w:rPr>
                <w:rFonts w:ascii="Times New Roman" w:eastAsia="標楷體" w:hAnsi="Times New Roman" w:cs="Times New Roman"/>
              </w:rPr>
            </w:pPr>
          </w:p>
          <w:p w:rsidR="00AA6C91" w:rsidRPr="00DA739A" w:rsidRDefault="00AA6C91" w:rsidP="00E53AA7">
            <w:pPr>
              <w:pStyle w:val="HTML"/>
              <w:snapToGrid w:val="0"/>
              <w:spacing w:line="320" w:lineRule="exact"/>
              <w:ind w:leftChars="200" w:left="1200" w:hangingChars="300" w:hanging="720"/>
              <w:jc w:val="both"/>
              <w:rPr>
                <w:rFonts w:ascii="Times New Roman" w:eastAsia="標楷體" w:hAnsi="Times New Roman" w:cs="Times New Roman"/>
              </w:rPr>
            </w:pPr>
            <w:r w:rsidRPr="00DA739A">
              <w:rPr>
                <w:rFonts w:ascii="Times New Roman" w:eastAsia="標楷體" w:hAnsi="Times New Roman" w:cs="Times New Roman"/>
              </w:rPr>
              <w:t>（二）學生投稿時需為在學身份，且論文被接受時，</w:t>
            </w:r>
            <w:r w:rsidRPr="00DA739A">
              <w:rPr>
                <w:rFonts w:ascii="Times New Roman" w:eastAsia="標楷體" w:hAnsi="Times New Roman" w:cs="Times New Roman"/>
                <w:u w:val="single"/>
              </w:rPr>
              <w:t>大學部及碩士研究生</w:t>
            </w:r>
            <w:r w:rsidRPr="00DA739A">
              <w:rPr>
                <w:rFonts w:ascii="Times New Roman" w:eastAsia="標楷體" w:hAnsi="Times New Roman" w:cs="Times New Roman"/>
              </w:rPr>
              <w:t>以畢業後一年內為限</w:t>
            </w:r>
            <w:r w:rsidRPr="00DA739A">
              <w:rPr>
                <w:rFonts w:ascii="Times New Roman" w:eastAsia="標楷體" w:hAnsi="Times New Roman" w:cs="Times New Roman"/>
                <w:u w:val="single"/>
              </w:rPr>
              <w:t>，博士研究生需為在學身份</w:t>
            </w:r>
            <w:r w:rsidRPr="00DA739A">
              <w:rPr>
                <w:rFonts w:ascii="Times New Roman" w:eastAsia="標楷體" w:hAnsi="Times New Roman" w:cs="Times New Roman"/>
              </w:rPr>
              <w:t>。</w:t>
            </w:r>
          </w:p>
          <w:p w:rsidR="00AA6C91" w:rsidRPr="00DA739A" w:rsidRDefault="00AA6C91" w:rsidP="00E53AA7">
            <w:pPr>
              <w:pStyle w:val="HTML"/>
              <w:snapToGrid w:val="0"/>
              <w:spacing w:line="320" w:lineRule="exact"/>
              <w:ind w:leftChars="200" w:left="1200" w:hangingChars="300" w:hanging="720"/>
              <w:jc w:val="both"/>
              <w:rPr>
                <w:rFonts w:ascii="Times New Roman" w:eastAsia="標楷體" w:hAnsi="Times New Roman" w:cs="Times New Roman"/>
              </w:rPr>
            </w:pPr>
            <w:r w:rsidRPr="00DA739A">
              <w:rPr>
                <w:rFonts w:ascii="Times New Roman" w:eastAsia="標楷體" w:hAnsi="Times New Roman" w:cs="Times New Roman"/>
              </w:rPr>
              <w:t>（三）博士研究生畢業所需之期刊論文篇數，</w:t>
            </w:r>
            <w:r w:rsidRPr="00DA739A">
              <w:rPr>
                <w:rFonts w:ascii="Times New Roman" w:eastAsia="標楷體" w:hAnsi="Times New Roman" w:cs="Times New Roman"/>
                <w:u w:val="single"/>
              </w:rPr>
              <w:t>不</w:t>
            </w:r>
            <w:r w:rsidRPr="00DA739A">
              <w:rPr>
                <w:rFonts w:ascii="Times New Roman" w:eastAsia="標楷體" w:hAnsi="Times New Roman" w:cs="Times New Roman"/>
              </w:rPr>
              <w:t>適用本要點之獎勵。</w:t>
            </w:r>
          </w:p>
        </w:tc>
        <w:tc>
          <w:tcPr>
            <w:tcW w:w="2268" w:type="dxa"/>
          </w:tcPr>
          <w:p w:rsidR="00AA6C91" w:rsidRPr="00DA739A" w:rsidRDefault="00AA6C91" w:rsidP="00681086">
            <w:pPr>
              <w:snapToGrid w:val="0"/>
              <w:spacing w:line="320" w:lineRule="exact"/>
              <w:ind w:left="240" w:hangingChars="100" w:hanging="240"/>
              <w:rPr>
                <w:rFonts w:eastAsia="標楷體"/>
              </w:rPr>
            </w:pPr>
            <w:r w:rsidRPr="00DA739A">
              <w:rPr>
                <w:rFonts w:eastAsia="標楷體"/>
              </w:rPr>
              <w:t>1.</w:t>
            </w:r>
            <w:r w:rsidRPr="00DA739A">
              <w:rPr>
                <w:rFonts w:eastAsia="標楷體"/>
              </w:rPr>
              <w:t>修正期刊引證報告名稱：依據「臺灣人文及社會科學期刊評比暨核心期刊收錄實施方案」，將「</w:t>
            </w:r>
            <w:r w:rsidRPr="00DA739A">
              <w:rPr>
                <w:rFonts w:eastAsia="標楷體"/>
              </w:rPr>
              <w:t>THCI Core</w:t>
            </w:r>
            <w:r w:rsidRPr="00DA739A">
              <w:rPr>
                <w:rFonts w:eastAsia="標楷體"/>
              </w:rPr>
              <w:t>」修正為「</w:t>
            </w:r>
            <w:proofErr w:type="spellStart"/>
            <w:r w:rsidRPr="00DA739A">
              <w:rPr>
                <w:rFonts w:eastAsia="標楷體"/>
              </w:rPr>
              <w:t>TCIcore</w:t>
            </w:r>
            <w:proofErr w:type="spellEnd"/>
            <w:r w:rsidRPr="00DA739A">
              <w:rPr>
                <w:rFonts w:eastAsia="標楷體"/>
              </w:rPr>
              <w:t>-THCI</w:t>
            </w:r>
            <w:r w:rsidRPr="00DA739A">
              <w:rPr>
                <w:rFonts w:eastAsia="標楷體"/>
              </w:rPr>
              <w:t>」，將「</w:t>
            </w:r>
            <w:r w:rsidRPr="00DA739A">
              <w:rPr>
                <w:rFonts w:eastAsia="標楷體"/>
              </w:rPr>
              <w:t>TSSCI</w:t>
            </w:r>
            <w:r w:rsidRPr="00DA739A">
              <w:rPr>
                <w:rFonts w:eastAsia="標楷體"/>
              </w:rPr>
              <w:t>」修正為「</w:t>
            </w:r>
            <w:proofErr w:type="spellStart"/>
            <w:r w:rsidRPr="00DA739A">
              <w:rPr>
                <w:rFonts w:eastAsia="標楷體"/>
              </w:rPr>
              <w:t>TCIcore</w:t>
            </w:r>
            <w:proofErr w:type="spellEnd"/>
            <w:r w:rsidRPr="00DA739A">
              <w:rPr>
                <w:rFonts w:eastAsia="標楷體"/>
              </w:rPr>
              <w:t>-TSSCI</w:t>
            </w:r>
            <w:r w:rsidRPr="00DA739A">
              <w:rPr>
                <w:rFonts w:eastAsia="標楷體"/>
              </w:rPr>
              <w:t>」</w:t>
            </w:r>
          </w:p>
          <w:p w:rsidR="00D71933" w:rsidRPr="00DA739A" w:rsidRDefault="00D71933" w:rsidP="00E53AA7">
            <w:pPr>
              <w:snapToGrid w:val="0"/>
              <w:spacing w:line="320" w:lineRule="exact"/>
              <w:ind w:left="240" w:hangingChars="100" w:hanging="240"/>
              <w:jc w:val="both"/>
              <w:rPr>
                <w:rFonts w:eastAsia="標楷體"/>
              </w:rPr>
            </w:pPr>
            <w:r w:rsidRPr="00DA739A">
              <w:rPr>
                <w:rFonts w:eastAsia="標楷體"/>
              </w:rPr>
              <w:t>2.</w:t>
            </w:r>
            <w:r w:rsidR="00C51018" w:rsidRPr="00DA739A">
              <w:rPr>
                <w:rFonts w:eastAsia="標楷體"/>
              </w:rPr>
              <w:t>規定學生須以本校及「就讀系所」為第一單位發表</w:t>
            </w:r>
          </w:p>
          <w:p w:rsidR="00AA6C91" w:rsidRPr="00DA739A" w:rsidRDefault="00D71933" w:rsidP="00E53AA7">
            <w:pPr>
              <w:snapToGrid w:val="0"/>
              <w:spacing w:line="320" w:lineRule="exact"/>
              <w:ind w:left="240" w:hangingChars="100" w:hanging="240"/>
              <w:jc w:val="both"/>
              <w:rPr>
                <w:rFonts w:eastAsia="標楷體"/>
              </w:rPr>
            </w:pPr>
            <w:r w:rsidRPr="00DA739A">
              <w:rPr>
                <w:rFonts w:eastAsia="標楷體"/>
              </w:rPr>
              <w:t>3</w:t>
            </w:r>
            <w:r w:rsidR="00AA6C91" w:rsidRPr="00DA739A">
              <w:rPr>
                <w:rFonts w:eastAsia="標楷體"/>
              </w:rPr>
              <w:t>.</w:t>
            </w:r>
            <w:r w:rsidR="00AA6C91" w:rsidRPr="00DA739A">
              <w:rPr>
                <w:rFonts w:eastAsia="標楷體"/>
              </w:rPr>
              <w:t>刪除論文被接受時「博士研究生需為在學身份」之規定，並放寬所有學生之申請資格為畢業後</w:t>
            </w:r>
            <w:r w:rsidR="00AA6C91" w:rsidRPr="00DA739A">
              <w:rPr>
                <w:rFonts w:eastAsia="標楷體"/>
              </w:rPr>
              <w:t>2</w:t>
            </w:r>
            <w:r w:rsidR="00AA6C91" w:rsidRPr="00DA739A">
              <w:rPr>
                <w:rFonts w:eastAsia="標楷體"/>
              </w:rPr>
              <w:t>年內被接受之論文均可提出申請</w:t>
            </w:r>
          </w:p>
          <w:p w:rsidR="00AA6C91" w:rsidRPr="00DA739A" w:rsidRDefault="00D71933" w:rsidP="00E53AA7">
            <w:pPr>
              <w:snapToGrid w:val="0"/>
              <w:spacing w:line="320" w:lineRule="exact"/>
              <w:ind w:left="240" w:hangingChars="100" w:hanging="240"/>
              <w:jc w:val="both"/>
              <w:rPr>
                <w:rFonts w:eastAsia="標楷體"/>
              </w:rPr>
            </w:pPr>
            <w:r w:rsidRPr="00DA739A">
              <w:rPr>
                <w:rFonts w:eastAsia="標楷體"/>
              </w:rPr>
              <w:t>4</w:t>
            </w:r>
            <w:r w:rsidR="00AA6C91" w:rsidRPr="00DA739A">
              <w:rPr>
                <w:rFonts w:eastAsia="標楷體"/>
              </w:rPr>
              <w:t>.</w:t>
            </w:r>
            <w:r w:rsidR="00AA6C91" w:rsidRPr="00DA739A">
              <w:rPr>
                <w:rFonts w:eastAsia="標楷體"/>
              </w:rPr>
              <w:t>將博士研究生畢業門檻論文納入獎勵，其獎勵金額以</w:t>
            </w:r>
            <w:r w:rsidR="00AA6C91" w:rsidRPr="00DA739A">
              <w:rPr>
                <w:rFonts w:eastAsia="標楷體"/>
              </w:rPr>
              <w:t>10%</w:t>
            </w:r>
            <w:r w:rsidR="00AA6C91" w:rsidRPr="00DA739A">
              <w:rPr>
                <w:rFonts w:eastAsia="標楷體"/>
              </w:rPr>
              <w:t>計算</w:t>
            </w:r>
          </w:p>
          <w:p w:rsidR="00AA6C91" w:rsidRPr="00DA739A" w:rsidRDefault="00D71933" w:rsidP="00E53AA7">
            <w:pPr>
              <w:snapToGrid w:val="0"/>
              <w:spacing w:line="320" w:lineRule="exact"/>
              <w:ind w:left="240" w:hangingChars="100" w:hanging="240"/>
              <w:jc w:val="both"/>
              <w:rPr>
                <w:rFonts w:eastAsia="標楷體"/>
              </w:rPr>
            </w:pPr>
            <w:r w:rsidRPr="00DA739A">
              <w:rPr>
                <w:rFonts w:eastAsia="標楷體"/>
              </w:rPr>
              <w:t>5</w:t>
            </w:r>
            <w:r w:rsidR="00AA6C91" w:rsidRPr="00DA739A">
              <w:rPr>
                <w:rFonts w:eastAsia="標楷體"/>
              </w:rPr>
              <w:t>.</w:t>
            </w:r>
            <w:r w:rsidR="00AA6C91" w:rsidRPr="00DA739A">
              <w:rPr>
                <w:rFonts w:eastAsia="標楷體"/>
              </w:rPr>
              <w:t>依教育部規定，增列「作者之國家名稱須符合教育部</w:t>
            </w:r>
            <w:r w:rsidR="00AA6C91" w:rsidRPr="00DA739A">
              <w:rPr>
                <w:rFonts w:eastAsia="標楷體"/>
              </w:rPr>
              <w:lastRenderedPageBreak/>
              <w:t>論文列名原則」之規定</w:t>
            </w:r>
          </w:p>
        </w:tc>
      </w:tr>
      <w:tr w:rsidR="00AA6C91" w:rsidRPr="00076253" w:rsidTr="00DC2857">
        <w:trPr>
          <w:trHeight w:val="340"/>
        </w:trPr>
        <w:tc>
          <w:tcPr>
            <w:tcW w:w="3685" w:type="dxa"/>
          </w:tcPr>
          <w:p w:rsidR="00AA6C91" w:rsidRPr="00DA739A" w:rsidRDefault="00AA6C91" w:rsidP="00E53AA7">
            <w:pPr>
              <w:pStyle w:val="HTML"/>
              <w:tabs>
                <w:tab w:val="clear" w:pos="916"/>
              </w:tabs>
              <w:snapToGrid w:val="0"/>
              <w:spacing w:line="320" w:lineRule="exact"/>
              <w:ind w:left="480" w:hangingChars="200" w:hanging="480"/>
              <w:jc w:val="both"/>
              <w:rPr>
                <w:rFonts w:ascii="Times New Roman" w:eastAsia="標楷體" w:hAnsi="Times New Roman" w:cs="Times New Roman"/>
              </w:rPr>
            </w:pPr>
            <w:r w:rsidRPr="00DA739A">
              <w:rPr>
                <w:rFonts w:ascii="Times New Roman" w:eastAsia="標楷體" w:hAnsi="Times New Roman" w:cs="Times New Roman"/>
              </w:rPr>
              <w:t>三、獎勵金發放方式：</w:t>
            </w:r>
          </w:p>
          <w:p w:rsidR="00AA6C91" w:rsidRPr="00DA739A" w:rsidRDefault="00AA6C91" w:rsidP="00E53AA7">
            <w:pPr>
              <w:pStyle w:val="HTML"/>
              <w:snapToGrid w:val="0"/>
              <w:spacing w:line="320" w:lineRule="exact"/>
              <w:ind w:leftChars="200" w:left="1200" w:hangingChars="300" w:hanging="720"/>
              <w:jc w:val="both"/>
              <w:rPr>
                <w:rFonts w:ascii="Times New Roman" w:eastAsia="標楷體" w:hAnsi="Times New Roman" w:cs="Times New Roman"/>
              </w:rPr>
            </w:pPr>
            <w:r w:rsidRPr="00DA739A">
              <w:rPr>
                <w:rFonts w:ascii="Times New Roman" w:eastAsia="標楷體" w:hAnsi="Times New Roman" w:cs="Times New Roman"/>
              </w:rPr>
              <w:t>（一）同一篇研究論文，除第一作者得申請本要點之獎勵外，其通訊作者亦可同時申請「本校教師研究論文獎勵要點」或「附設中和紀念醫院研究論文獎助要點」</w:t>
            </w:r>
            <w:r w:rsidRPr="00DA739A">
              <w:rPr>
                <w:rFonts w:ascii="Times New Roman" w:eastAsia="標楷體" w:hAnsi="Times New Roman" w:cs="Times New Roman"/>
                <w:u w:val="single"/>
              </w:rPr>
              <w:t>之獎勵</w:t>
            </w:r>
            <w:r w:rsidRPr="00DA739A">
              <w:rPr>
                <w:rFonts w:ascii="Times New Roman" w:eastAsia="標楷體" w:hAnsi="Times New Roman" w:cs="Times New Roman"/>
              </w:rPr>
              <w:t>，但第一作者與通訊作者相同時，僅能擇</w:t>
            </w:r>
            <w:proofErr w:type="gramStart"/>
            <w:r w:rsidRPr="00DA739A">
              <w:rPr>
                <w:rFonts w:ascii="Times New Roman" w:eastAsia="標楷體" w:hAnsi="Times New Roman" w:cs="Times New Roman"/>
              </w:rPr>
              <w:t>一</w:t>
            </w:r>
            <w:proofErr w:type="gramEnd"/>
            <w:r w:rsidRPr="00DA739A">
              <w:rPr>
                <w:rFonts w:ascii="Times New Roman" w:eastAsia="標楷體" w:hAnsi="Times New Roman" w:cs="Times New Roman"/>
                <w:u w:val="single"/>
              </w:rPr>
              <w:t>申請</w:t>
            </w:r>
            <w:r w:rsidRPr="00DA739A">
              <w:rPr>
                <w:rFonts w:ascii="Times New Roman" w:eastAsia="標楷體" w:hAnsi="Times New Roman" w:cs="Times New Roman"/>
              </w:rPr>
              <w:t>。</w:t>
            </w:r>
          </w:p>
          <w:p w:rsidR="00AA6C91" w:rsidRPr="00DA739A" w:rsidRDefault="00AA6C91" w:rsidP="00E53AA7">
            <w:pPr>
              <w:pStyle w:val="HTML"/>
              <w:snapToGrid w:val="0"/>
              <w:spacing w:line="320" w:lineRule="exact"/>
              <w:ind w:leftChars="200" w:left="1200" w:hangingChars="300" w:hanging="720"/>
              <w:jc w:val="both"/>
              <w:rPr>
                <w:rFonts w:ascii="Times New Roman" w:eastAsia="標楷體" w:hAnsi="Times New Roman" w:cs="Times New Roman"/>
                <w:u w:val="single"/>
              </w:rPr>
            </w:pPr>
            <w:r w:rsidRPr="00DA739A">
              <w:rPr>
                <w:rFonts w:ascii="Times New Roman" w:eastAsia="標楷體" w:hAnsi="Times New Roman" w:cs="Times New Roman"/>
              </w:rPr>
              <w:t>（二）學生如同時具備本校附屬機構及相關事業之醫師或員工身分者，其研究論文獎勵僅能擇</w:t>
            </w:r>
            <w:proofErr w:type="gramStart"/>
            <w:r w:rsidRPr="00DA739A">
              <w:rPr>
                <w:rFonts w:ascii="Times New Roman" w:eastAsia="標楷體" w:hAnsi="Times New Roman" w:cs="Times New Roman"/>
              </w:rPr>
              <w:t>一</w:t>
            </w:r>
            <w:proofErr w:type="gramEnd"/>
            <w:r w:rsidRPr="00DA739A">
              <w:rPr>
                <w:rFonts w:ascii="Times New Roman" w:eastAsia="標楷體" w:hAnsi="Times New Roman" w:cs="Times New Roman"/>
              </w:rPr>
              <w:t>申請。</w:t>
            </w:r>
          </w:p>
        </w:tc>
        <w:tc>
          <w:tcPr>
            <w:tcW w:w="3685" w:type="dxa"/>
          </w:tcPr>
          <w:p w:rsidR="00AA6C91" w:rsidRPr="00DA739A" w:rsidRDefault="00AA6C91" w:rsidP="00E53AA7">
            <w:pPr>
              <w:pStyle w:val="HTML"/>
              <w:tabs>
                <w:tab w:val="clear" w:pos="916"/>
              </w:tabs>
              <w:snapToGrid w:val="0"/>
              <w:spacing w:line="320" w:lineRule="exact"/>
              <w:ind w:left="480" w:hangingChars="200" w:hanging="480"/>
              <w:jc w:val="both"/>
              <w:rPr>
                <w:rFonts w:ascii="Times New Roman" w:eastAsia="標楷體" w:hAnsi="Times New Roman" w:cs="Times New Roman"/>
              </w:rPr>
            </w:pPr>
            <w:r w:rsidRPr="00DA739A">
              <w:rPr>
                <w:rFonts w:ascii="Times New Roman" w:eastAsia="標楷體" w:hAnsi="Times New Roman" w:cs="Times New Roman"/>
              </w:rPr>
              <w:t>三、獎勵金發放方式：</w:t>
            </w:r>
          </w:p>
          <w:p w:rsidR="00AA6C91" w:rsidRPr="00DA739A" w:rsidRDefault="00AA6C91" w:rsidP="00E53AA7">
            <w:pPr>
              <w:pStyle w:val="HTML"/>
              <w:snapToGrid w:val="0"/>
              <w:spacing w:line="320" w:lineRule="exact"/>
              <w:ind w:leftChars="200" w:left="1200" w:hangingChars="300" w:hanging="720"/>
              <w:jc w:val="both"/>
              <w:rPr>
                <w:rFonts w:ascii="Times New Roman" w:eastAsia="標楷體" w:hAnsi="Times New Roman" w:cs="Times New Roman"/>
              </w:rPr>
            </w:pPr>
            <w:r w:rsidRPr="00DA739A">
              <w:rPr>
                <w:rFonts w:ascii="Times New Roman" w:eastAsia="標楷體" w:hAnsi="Times New Roman" w:cs="Times New Roman"/>
              </w:rPr>
              <w:t>（一）同一篇研究論文，除第一作者得申請本要點之獎勵外，其通訊作者亦可同時申請「本校教師研究論文獎勵要點」或「附設中和紀念醫院研究論文獎助要點」，但第一作者與通訊作者相同時，僅能擇</w:t>
            </w:r>
            <w:proofErr w:type="gramStart"/>
            <w:r w:rsidRPr="00DA739A">
              <w:rPr>
                <w:rFonts w:ascii="Times New Roman" w:eastAsia="標楷體" w:hAnsi="Times New Roman" w:cs="Times New Roman"/>
              </w:rPr>
              <w:t>一</w:t>
            </w:r>
            <w:proofErr w:type="gramEnd"/>
            <w:r w:rsidRPr="00DA739A">
              <w:rPr>
                <w:rFonts w:ascii="Times New Roman" w:eastAsia="標楷體" w:hAnsi="Times New Roman" w:cs="Times New Roman"/>
              </w:rPr>
              <w:t>受獎。</w:t>
            </w:r>
          </w:p>
          <w:p w:rsidR="00AA6C91" w:rsidRPr="00DA739A" w:rsidRDefault="00AA6C91" w:rsidP="00E53AA7">
            <w:pPr>
              <w:pStyle w:val="HTML"/>
              <w:snapToGrid w:val="0"/>
              <w:spacing w:line="320" w:lineRule="exact"/>
              <w:ind w:leftChars="200" w:left="1200" w:hangingChars="300" w:hanging="720"/>
              <w:jc w:val="both"/>
              <w:rPr>
                <w:rFonts w:ascii="Times New Roman" w:eastAsia="標楷體" w:hAnsi="Times New Roman" w:cs="Times New Roman"/>
              </w:rPr>
            </w:pPr>
            <w:r w:rsidRPr="00DA739A">
              <w:rPr>
                <w:rFonts w:ascii="Times New Roman" w:eastAsia="標楷體" w:hAnsi="Times New Roman" w:cs="Times New Roman"/>
              </w:rPr>
              <w:t>（二）學生如同時具備本校附屬機構及相關事業之醫師或員工身分者，其研究論文獎勵僅能擇</w:t>
            </w:r>
            <w:proofErr w:type="gramStart"/>
            <w:r w:rsidRPr="00DA739A">
              <w:rPr>
                <w:rFonts w:ascii="Times New Roman" w:eastAsia="標楷體" w:hAnsi="Times New Roman" w:cs="Times New Roman"/>
              </w:rPr>
              <w:t>一</w:t>
            </w:r>
            <w:proofErr w:type="gramEnd"/>
            <w:r w:rsidRPr="00DA739A">
              <w:rPr>
                <w:rFonts w:ascii="Times New Roman" w:eastAsia="標楷體" w:hAnsi="Times New Roman" w:cs="Times New Roman"/>
              </w:rPr>
              <w:t>申請。</w:t>
            </w:r>
          </w:p>
        </w:tc>
        <w:tc>
          <w:tcPr>
            <w:tcW w:w="2268" w:type="dxa"/>
          </w:tcPr>
          <w:p w:rsidR="00AA6C91" w:rsidRPr="00DA739A" w:rsidRDefault="00AA6C91" w:rsidP="00E53AA7">
            <w:pPr>
              <w:snapToGrid w:val="0"/>
              <w:spacing w:line="320" w:lineRule="exact"/>
              <w:jc w:val="both"/>
              <w:rPr>
                <w:rFonts w:eastAsia="標楷體"/>
              </w:rPr>
            </w:pPr>
            <w:r w:rsidRPr="00DA739A">
              <w:rPr>
                <w:rFonts w:eastAsia="標楷體"/>
              </w:rPr>
              <w:t>文字修正</w:t>
            </w:r>
          </w:p>
        </w:tc>
      </w:tr>
      <w:tr w:rsidR="00AA6C91" w:rsidRPr="00076253" w:rsidTr="00DC2857">
        <w:trPr>
          <w:trHeight w:val="340"/>
        </w:trPr>
        <w:tc>
          <w:tcPr>
            <w:tcW w:w="3685" w:type="dxa"/>
          </w:tcPr>
          <w:p w:rsidR="00AA6C91" w:rsidRPr="00DA739A" w:rsidRDefault="00AA6C91" w:rsidP="00E53AA7">
            <w:pPr>
              <w:pStyle w:val="HTML"/>
              <w:tabs>
                <w:tab w:val="clear" w:pos="916"/>
              </w:tabs>
              <w:snapToGrid w:val="0"/>
              <w:spacing w:line="320" w:lineRule="exact"/>
              <w:ind w:left="480" w:hangingChars="200" w:hanging="480"/>
              <w:jc w:val="both"/>
              <w:rPr>
                <w:rFonts w:ascii="Times New Roman" w:eastAsia="標楷體" w:hAnsi="Times New Roman" w:cs="Times New Roman"/>
              </w:rPr>
            </w:pPr>
            <w:r w:rsidRPr="00DA739A">
              <w:rPr>
                <w:rFonts w:ascii="Times New Roman" w:eastAsia="標楷體" w:hAnsi="Times New Roman" w:cs="Times New Roman"/>
              </w:rPr>
              <w:t>四、獎勵金額計算方式：</w:t>
            </w:r>
          </w:p>
          <w:p w:rsidR="00AA6C91" w:rsidRPr="00DA739A" w:rsidRDefault="00AA6C91" w:rsidP="00E53AA7">
            <w:pPr>
              <w:pStyle w:val="HTML"/>
              <w:snapToGrid w:val="0"/>
              <w:spacing w:line="320" w:lineRule="exact"/>
              <w:ind w:leftChars="200" w:left="1200" w:hangingChars="300" w:hanging="720"/>
              <w:jc w:val="both"/>
              <w:rPr>
                <w:rFonts w:ascii="Times New Roman" w:eastAsia="標楷體" w:hAnsi="Times New Roman" w:cs="Times New Roman"/>
              </w:rPr>
            </w:pPr>
            <w:r w:rsidRPr="00DA739A">
              <w:rPr>
                <w:rFonts w:ascii="Times New Roman" w:eastAsia="標楷體" w:hAnsi="Times New Roman" w:cs="Times New Roman"/>
              </w:rPr>
              <w:t>（一）刊登於</w:t>
            </w:r>
            <w:r w:rsidRPr="00DA739A">
              <w:rPr>
                <w:rFonts w:ascii="Times New Roman" w:eastAsia="標楷體" w:hAnsi="Times New Roman" w:cs="Times New Roman"/>
              </w:rPr>
              <w:t xml:space="preserve"> SCI </w:t>
            </w:r>
            <w:r w:rsidRPr="00DA739A">
              <w:rPr>
                <w:rFonts w:ascii="Times New Roman" w:eastAsia="標楷體" w:hAnsi="Times New Roman" w:cs="Times New Roman"/>
              </w:rPr>
              <w:t>或</w:t>
            </w:r>
            <w:r w:rsidRPr="00DA739A">
              <w:rPr>
                <w:rFonts w:ascii="Times New Roman" w:eastAsia="標楷體" w:hAnsi="Times New Roman" w:cs="Times New Roman"/>
              </w:rPr>
              <w:t xml:space="preserve">SSCI </w:t>
            </w:r>
            <w:r w:rsidRPr="00DA739A">
              <w:rPr>
                <w:rFonts w:ascii="Times New Roman" w:eastAsia="標楷體" w:hAnsi="Times New Roman" w:cs="Times New Roman"/>
              </w:rPr>
              <w:t>之學術期刊者，依下列標準獎助之：</w:t>
            </w:r>
          </w:p>
          <w:p w:rsidR="00AA6C91" w:rsidRPr="00DA739A" w:rsidRDefault="00AA6C91" w:rsidP="00E53AA7">
            <w:pPr>
              <w:pStyle w:val="HTML"/>
              <w:snapToGrid w:val="0"/>
              <w:spacing w:line="320" w:lineRule="exact"/>
              <w:ind w:leftChars="400" w:left="1200" w:hangingChars="100" w:hanging="240"/>
              <w:jc w:val="both"/>
              <w:rPr>
                <w:rFonts w:ascii="Times New Roman" w:eastAsia="標楷體" w:hAnsi="Times New Roman" w:cs="Times New Roman"/>
              </w:rPr>
            </w:pPr>
            <w:r w:rsidRPr="00DA739A">
              <w:rPr>
                <w:rFonts w:ascii="Times New Roman" w:eastAsia="標楷體" w:hAnsi="Times New Roman" w:cs="Times New Roman"/>
              </w:rPr>
              <w:t>1.</w:t>
            </w:r>
            <w:r w:rsidRPr="00DA739A">
              <w:rPr>
                <w:rFonts w:ascii="Times New Roman" w:eastAsia="標楷體" w:hAnsi="Times New Roman" w:cs="Times New Roman"/>
              </w:rPr>
              <w:t>排名於前</w:t>
            </w:r>
            <w:r w:rsidRPr="00DA739A">
              <w:rPr>
                <w:rFonts w:ascii="Times New Roman" w:eastAsia="標楷體" w:hAnsi="Times New Roman" w:cs="Times New Roman"/>
                <w:u w:val="single"/>
              </w:rPr>
              <w:t>10%</w:t>
            </w:r>
            <w:r w:rsidRPr="00DA739A">
              <w:rPr>
                <w:rFonts w:ascii="Times New Roman" w:eastAsia="標楷體" w:hAnsi="Times New Roman" w:cs="Times New Roman"/>
              </w:rPr>
              <w:t>或</w:t>
            </w:r>
            <w:r w:rsidRPr="00DA739A">
              <w:rPr>
                <w:rFonts w:ascii="Times New Roman" w:eastAsia="標楷體" w:hAnsi="Times New Roman" w:cs="Times New Roman"/>
              </w:rPr>
              <w:t xml:space="preserve">I.F.5.0 </w:t>
            </w:r>
            <w:r w:rsidRPr="00DA739A">
              <w:rPr>
                <w:rFonts w:ascii="Times New Roman" w:eastAsia="標楷體" w:hAnsi="Times New Roman" w:cs="Times New Roman"/>
              </w:rPr>
              <w:t>以上者，</w:t>
            </w:r>
            <w:r w:rsidRPr="00DA739A">
              <w:rPr>
                <w:rFonts w:ascii="Times New Roman" w:eastAsia="標楷體" w:hAnsi="Times New Roman" w:cs="Times New Roman"/>
                <w:u w:val="single"/>
              </w:rPr>
              <w:t>每篇獎勵新台幣</w:t>
            </w:r>
            <w:r w:rsidRPr="00DA739A">
              <w:rPr>
                <w:rFonts w:ascii="Times New Roman" w:eastAsia="標楷體" w:hAnsi="Times New Roman" w:cs="Times New Roman"/>
                <w:u w:val="single"/>
              </w:rPr>
              <w:t>15,000</w:t>
            </w:r>
            <w:r w:rsidRPr="00DA739A">
              <w:rPr>
                <w:rFonts w:ascii="Times New Roman" w:eastAsia="標楷體" w:hAnsi="Times New Roman" w:cs="Times New Roman"/>
                <w:u w:val="single"/>
              </w:rPr>
              <w:t>元</w:t>
            </w:r>
            <w:r w:rsidRPr="00DA739A">
              <w:rPr>
                <w:rFonts w:ascii="Times New Roman" w:eastAsia="標楷體" w:hAnsi="Times New Roman" w:cs="Times New Roman"/>
              </w:rPr>
              <w:t>。</w:t>
            </w:r>
          </w:p>
          <w:p w:rsidR="00AA6C91" w:rsidRPr="00DA739A" w:rsidRDefault="00AA6C91" w:rsidP="00E53AA7">
            <w:pPr>
              <w:pStyle w:val="HTML"/>
              <w:snapToGrid w:val="0"/>
              <w:spacing w:line="320" w:lineRule="exact"/>
              <w:ind w:leftChars="400" w:left="1200" w:hangingChars="100" w:hanging="240"/>
              <w:jc w:val="both"/>
              <w:rPr>
                <w:rFonts w:ascii="Times New Roman" w:eastAsia="標楷體" w:hAnsi="Times New Roman" w:cs="Times New Roman"/>
              </w:rPr>
            </w:pPr>
            <w:r w:rsidRPr="00DA739A">
              <w:rPr>
                <w:rFonts w:ascii="Times New Roman" w:eastAsia="標楷體" w:hAnsi="Times New Roman" w:cs="Times New Roman"/>
              </w:rPr>
              <w:t>2.</w:t>
            </w:r>
            <w:r w:rsidRPr="00DA739A">
              <w:rPr>
                <w:rFonts w:ascii="Times New Roman" w:eastAsia="標楷體" w:hAnsi="Times New Roman" w:cs="Times New Roman"/>
              </w:rPr>
              <w:t>排名於</w:t>
            </w:r>
            <w:r w:rsidRPr="00DA739A">
              <w:rPr>
                <w:rFonts w:ascii="Times New Roman" w:eastAsia="標楷體" w:hAnsi="Times New Roman" w:cs="Times New Roman"/>
                <w:u w:val="single"/>
              </w:rPr>
              <w:t>10%</w:t>
            </w:r>
            <w:r w:rsidRPr="00DA739A">
              <w:rPr>
                <w:rFonts w:ascii="Times New Roman" w:eastAsia="標楷體" w:hAnsi="Times New Roman" w:cs="Times New Roman"/>
              </w:rPr>
              <w:t>（不含）至</w:t>
            </w:r>
            <w:r w:rsidRPr="00DA739A">
              <w:rPr>
                <w:rFonts w:ascii="Times New Roman" w:eastAsia="標楷體" w:hAnsi="Times New Roman" w:cs="Times New Roman"/>
                <w:u w:val="single"/>
              </w:rPr>
              <w:t>30%</w:t>
            </w:r>
            <w:r w:rsidRPr="00DA739A">
              <w:rPr>
                <w:rFonts w:ascii="Times New Roman" w:eastAsia="標楷體" w:hAnsi="Times New Roman" w:cs="Times New Roman"/>
              </w:rPr>
              <w:t>（含）者，</w:t>
            </w:r>
            <w:r w:rsidRPr="00DA739A">
              <w:rPr>
                <w:rFonts w:ascii="Times New Roman" w:eastAsia="標楷體" w:hAnsi="Times New Roman" w:cs="Times New Roman"/>
                <w:u w:val="single"/>
              </w:rPr>
              <w:t>每篇獎勵新台幣</w:t>
            </w:r>
            <w:r w:rsidRPr="00DA739A">
              <w:rPr>
                <w:rFonts w:ascii="Times New Roman" w:eastAsia="標楷體" w:hAnsi="Times New Roman" w:cs="Times New Roman"/>
                <w:u w:val="single"/>
              </w:rPr>
              <w:t>10,000</w:t>
            </w:r>
            <w:r w:rsidRPr="00DA739A">
              <w:rPr>
                <w:rFonts w:ascii="Times New Roman" w:eastAsia="標楷體" w:hAnsi="Times New Roman" w:cs="Times New Roman"/>
                <w:u w:val="single"/>
              </w:rPr>
              <w:t>元</w:t>
            </w:r>
            <w:r w:rsidRPr="00DA739A">
              <w:rPr>
                <w:rFonts w:ascii="Times New Roman" w:eastAsia="標楷體" w:hAnsi="Times New Roman" w:cs="Times New Roman"/>
              </w:rPr>
              <w:t>。</w:t>
            </w:r>
          </w:p>
          <w:p w:rsidR="00AA6C91" w:rsidRPr="00DA739A" w:rsidRDefault="00AA6C91" w:rsidP="00E53AA7">
            <w:pPr>
              <w:pStyle w:val="HTML"/>
              <w:snapToGrid w:val="0"/>
              <w:spacing w:line="320" w:lineRule="exact"/>
              <w:ind w:leftChars="400" w:left="1200" w:hangingChars="100" w:hanging="240"/>
              <w:jc w:val="both"/>
              <w:rPr>
                <w:rFonts w:ascii="Times New Roman" w:eastAsia="標楷體" w:hAnsi="Times New Roman" w:cs="Times New Roman"/>
              </w:rPr>
            </w:pPr>
            <w:r w:rsidRPr="00DA739A">
              <w:rPr>
                <w:rFonts w:ascii="Times New Roman" w:eastAsia="標楷體" w:hAnsi="Times New Roman" w:cs="Times New Roman"/>
              </w:rPr>
              <w:t>3.</w:t>
            </w:r>
            <w:r w:rsidRPr="00DA739A">
              <w:rPr>
                <w:rFonts w:ascii="Times New Roman" w:eastAsia="標楷體" w:hAnsi="Times New Roman" w:cs="Times New Roman"/>
              </w:rPr>
              <w:t>排名於</w:t>
            </w:r>
            <w:r w:rsidRPr="00DA739A">
              <w:rPr>
                <w:rFonts w:ascii="Times New Roman" w:eastAsia="標楷體" w:hAnsi="Times New Roman" w:cs="Times New Roman"/>
                <w:u w:val="single"/>
              </w:rPr>
              <w:t>30%</w:t>
            </w:r>
            <w:r w:rsidRPr="00DA739A">
              <w:rPr>
                <w:rFonts w:ascii="Times New Roman" w:eastAsia="標楷體" w:hAnsi="Times New Roman" w:cs="Times New Roman"/>
              </w:rPr>
              <w:t>（不含）至</w:t>
            </w:r>
            <w:r w:rsidRPr="00DA739A">
              <w:rPr>
                <w:rFonts w:ascii="Times New Roman" w:eastAsia="標楷體" w:hAnsi="Times New Roman" w:cs="Times New Roman"/>
                <w:u w:val="single"/>
              </w:rPr>
              <w:t>60%</w:t>
            </w:r>
            <w:r w:rsidRPr="00DA739A">
              <w:rPr>
                <w:rFonts w:ascii="Times New Roman" w:eastAsia="標楷體" w:hAnsi="Times New Roman" w:cs="Times New Roman"/>
              </w:rPr>
              <w:t>（含）者，</w:t>
            </w:r>
            <w:r w:rsidRPr="00DA739A">
              <w:rPr>
                <w:rFonts w:ascii="Times New Roman" w:eastAsia="標楷體" w:hAnsi="Times New Roman" w:cs="Times New Roman"/>
                <w:u w:val="single"/>
              </w:rPr>
              <w:t>每篇獎勵新台幣</w:t>
            </w:r>
            <w:r w:rsidRPr="00DA739A">
              <w:rPr>
                <w:rFonts w:ascii="Times New Roman" w:eastAsia="標楷體" w:hAnsi="Times New Roman" w:cs="Times New Roman"/>
                <w:u w:val="single"/>
              </w:rPr>
              <w:t>5,000</w:t>
            </w:r>
            <w:r w:rsidRPr="00DA739A">
              <w:rPr>
                <w:rFonts w:ascii="Times New Roman" w:eastAsia="標楷體" w:hAnsi="Times New Roman" w:cs="Times New Roman"/>
                <w:u w:val="single"/>
              </w:rPr>
              <w:t>元</w:t>
            </w:r>
            <w:r w:rsidRPr="00DA739A">
              <w:rPr>
                <w:rFonts w:ascii="Times New Roman" w:eastAsia="標楷體" w:hAnsi="Times New Roman" w:cs="Times New Roman"/>
              </w:rPr>
              <w:t>。</w:t>
            </w:r>
          </w:p>
          <w:p w:rsidR="00AA6C91" w:rsidRDefault="00AA6C91" w:rsidP="00E53AA7">
            <w:pPr>
              <w:pStyle w:val="HTML"/>
              <w:snapToGrid w:val="0"/>
              <w:spacing w:line="320" w:lineRule="exact"/>
              <w:ind w:leftChars="400" w:left="1200" w:hangingChars="100" w:hanging="240"/>
              <w:jc w:val="both"/>
              <w:rPr>
                <w:rFonts w:ascii="Times New Roman" w:eastAsia="標楷體" w:hAnsi="Times New Roman" w:cs="Times New Roman"/>
              </w:rPr>
            </w:pPr>
            <w:r w:rsidRPr="00DA739A">
              <w:rPr>
                <w:rFonts w:ascii="Times New Roman" w:eastAsia="標楷體" w:hAnsi="Times New Roman" w:cs="Times New Roman"/>
              </w:rPr>
              <w:t>4.</w:t>
            </w:r>
            <w:r w:rsidRPr="00DA739A">
              <w:rPr>
                <w:rFonts w:ascii="Times New Roman" w:eastAsia="標楷體" w:hAnsi="Times New Roman" w:cs="Times New Roman"/>
              </w:rPr>
              <w:t>排名於</w:t>
            </w:r>
            <w:r w:rsidRPr="00DA739A">
              <w:rPr>
                <w:rFonts w:ascii="Times New Roman" w:eastAsia="標楷體" w:hAnsi="Times New Roman" w:cs="Times New Roman"/>
                <w:u w:val="single"/>
              </w:rPr>
              <w:t>60%</w:t>
            </w:r>
            <w:r w:rsidRPr="00DA739A">
              <w:rPr>
                <w:rFonts w:ascii="Times New Roman" w:eastAsia="標楷體" w:hAnsi="Times New Roman" w:cs="Times New Roman"/>
              </w:rPr>
              <w:t>（不含）以後者，</w:t>
            </w:r>
            <w:r w:rsidRPr="00DA739A">
              <w:rPr>
                <w:rFonts w:ascii="Times New Roman" w:eastAsia="標楷體" w:hAnsi="Times New Roman" w:cs="Times New Roman"/>
                <w:u w:val="single"/>
              </w:rPr>
              <w:t>每篇獎勵新台幣</w:t>
            </w:r>
            <w:r w:rsidRPr="00DA739A">
              <w:rPr>
                <w:rFonts w:ascii="Times New Roman" w:eastAsia="標楷體" w:hAnsi="Times New Roman" w:cs="Times New Roman"/>
                <w:u w:val="single"/>
              </w:rPr>
              <w:t>2,500</w:t>
            </w:r>
            <w:r w:rsidRPr="00DA739A">
              <w:rPr>
                <w:rFonts w:ascii="Times New Roman" w:eastAsia="標楷體" w:hAnsi="Times New Roman" w:cs="Times New Roman"/>
                <w:u w:val="single"/>
              </w:rPr>
              <w:t>元</w:t>
            </w:r>
            <w:r w:rsidRPr="00DA739A">
              <w:rPr>
                <w:rFonts w:ascii="Times New Roman" w:eastAsia="標楷體" w:hAnsi="Times New Roman" w:cs="Times New Roman"/>
              </w:rPr>
              <w:t>。</w:t>
            </w:r>
          </w:p>
          <w:p w:rsidR="00E53AA7" w:rsidRDefault="00E53AA7" w:rsidP="00E53AA7">
            <w:pPr>
              <w:pStyle w:val="HTML"/>
              <w:snapToGrid w:val="0"/>
              <w:spacing w:line="320" w:lineRule="exact"/>
              <w:ind w:leftChars="400" w:left="1200" w:hangingChars="100" w:hanging="240"/>
              <w:jc w:val="both"/>
              <w:rPr>
                <w:rFonts w:ascii="Times New Roman" w:eastAsia="標楷體" w:hAnsi="Times New Roman" w:cs="Times New Roman"/>
              </w:rPr>
            </w:pPr>
          </w:p>
          <w:p w:rsidR="00E53AA7" w:rsidRDefault="00E53AA7" w:rsidP="00E53AA7">
            <w:pPr>
              <w:pStyle w:val="HTML"/>
              <w:snapToGrid w:val="0"/>
              <w:spacing w:line="320" w:lineRule="exact"/>
              <w:ind w:leftChars="400" w:left="1200" w:hangingChars="100" w:hanging="240"/>
              <w:jc w:val="both"/>
              <w:rPr>
                <w:rFonts w:ascii="Times New Roman" w:eastAsia="標楷體" w:hAnsi="Times New Roman" w:cs="Times New Roman"/>
              </w:rPr>
            </w:pPr>
          </w:p>
          <w:p w:rsidR="00AA6C91" w:rsidRPr="00DA739A" w:rsidRDefault="00AA6C91" w:rsidP="00E53AA7">
            <w:pPr>
              <w:pStyle w:val="HTML"/>
              <w:snapToGrid w:val="0"/>
              <w:spacing w:line="320" w:lineRule="exact"/>
              <w:ind w:leftChars="200" w:left="1200" w:hangingChars="300" w:hanging="720"/>
              <w:jc w:val="both"/>
              <w:rPr>
                <w:rFonts w:ascii="Times New Roman" w:eastAsia="標楷體" w:hAnsi="Times New Roman" w:cs="Times New Roman"/>
              </w:rPr>
            </w:pPr>
            <w:r w:rsidRPr="00DA739A">
              <w:rPr>
                <w:rFonts w:ascii="Times New Roman" w:eastAsia="標楷體" w:hAnsi="Times New Roman" w:cs="Times New Roman"/>
              </w:rPr>
              <w:t>（二）刊登於</w:t>
            </w:r>
            <w:r w:rsidRPr="00DA739A">
              <w:rPr>
                <w:rFonts w:ascii="Times New Roman" w:eastAsia="標楷體" w:hAnsi="Times New Roman" w:cs="Times New Roman"/>
              </w:rPr>
              <w:t>EI</w:t>
            </w:r>
            <w:r w:rsidRPr="00DA739A">
              <w:rPr>
                <w:rFonts w:ascii="Times New Roman" w:eastAsia="標楷體" w:hAnsi="Times New Roman" w:cs="Times New Roman"/>
              </w:rPr>
              <w:t>、</w:t>
            </w:r>
            <w:r w:rsidRPr="00DA739A">
              <w:rPr>
                <w:rFonts w:ascii="Times New Roman" w:eastAsia="標楷體" w:hAnsi="Times New Roman" w:cs="Times New Roman"/>
              </w:rPr>
              <w:t>A&amp;HCI</w:t>
            </w:r>
            <w:r w:rsidRPr="00DA739A">
              <w:rPr>
                <w:rFonts w:ascii="Times New Roman" w:eastAsia="標楷體" w:hAnsi="Times New Roman" w:cs="Times New Roman"/>
              </w:rPr>
              <w:t>、</w:t>
            </w:r>
            <w:r w:rsidRPr="00DA739A">
              <w:rPr>
                <w:rFonts w:ascii="Times New Roman" w:eastAsia="標楷體" w:hAnsi="Times New Roman" w:cs="Times New Roman"/>
                <w:u w:val="single"/>
              </w:rPr>
              <w:t>THCI</w:t>
            </w:r>
            <w:r w:rsidRPr="00DA739A">
              <w:rPr>
                <w:rFonts w:ascii="Times New Roman" w:eastAsia="標楷體" w:hAnsi="Times New Roman" w:cs="Times New Roman"/>
                <w:u w:val="single"/>
              </w:rPr>
              <w:t>或</w:t>
            </w:r>
            <w:r w:rsidRPr="00DA739A">
              <w:rPr>
                <w:rFonts w:ascii="Times New Roman" w:eastAsia="標楷體" w:hAnsi="Times New Roman" w:cs="Times New Roman"/>
                <w:u w:val="single"/>
              </w:rPr>
              <w:t>TSSCI</w:t>
            </w:r>
            <w:r w:rsidRPr="00DA739A">
              <w:rPr>
                <w:rFonts w:ascii="Times New Roman" w:eastAsia="標楷體" w:hAnsi="Times New Roman" w:cs="Times New Roman"/>
              </w:rPr>
              <w:t>之學術期刊者，</w:t>
            </w:r>
            <w:r w:rsidRPr="00DA739A">
              <w:rPr>
                <w:rFonts w:ascii="Times New Roman" w:eastAsia="標楷體" w:hAnsi="Times New Roman" w:cs="Times New Roman"/>
                <w:u w:val="single"/>
              </w:rPr>
              <w:t>每篇獎勵新台幣</w:t>
            </w:r>
            <w:r w:rsidRPr="00DA739A">
              <w:rPr>
                <w:rFonts w:ascii="Times New Roman" w:eastAsia="標楷體" w:hAnsi="Times New Roman" w:cs="Times New Roman"/>
                <w:u w:val="single"/>
              </w:rPr>
              <w:t>2,500</w:t>
            </w:r>
            <w:r w:rsidRPr="00DA739A">
              <w:rPr>
                <w:rFonts w:ascii="Times New Roman" w:eastAsia="標楷體" w:hAnsi="Times New Roman" w:cs="Times New Roman"/>
                <w:u w:val="single"/>
              </w:rPr>
              <w:t>元</w:t>
            </w:r>
            <w:r w:rsidRPr="00DA739A">
              <w:rPr>
                <w:rFonts w:ascii="Times New Roman" w:eastAsia="標楷體" w:hAnsi="Times New Roman" w:cs="Times New Roman"/>
              </w:rPr>
              <w:t>。</w:t>
            </w:r>
          </w:p>
          <w:p w:rsidR="00AA6C91" w:rsidRPr="00DA739A" w:rsidRDefault="00AA6C91" w:rsidP="00681086">
            <w:pPr>
              <w:pStyle w:val="HTML"/>
              <w:snapToGrid w:val="0"/>
              <w:spacing w:line="320" w:lineRule="exact"/>
              <w:ind w:leftChars="200" w:left="1200" w:hangingChars="300" w:hanging="720"/>
              <w:rPr>
                <w:rFonts w:ascii="Times New Roman" w:eastAsia="標楷體" w:hAnsi="Times New Roman" w:cs="Times New Roman"/>
                <w:u w:val="single"/>
              </w:rPr>
            </w:pPr>
            <w:r w:rsidRPr="00DA739A">
              <w:rPr>
                <w:rFonts w:ascii="Times New Roman" w:eastAsia="標楷體" w:hAnsi="Times New Roman" w:cs="Times New Roman"/>
              </w:rPr>
              <w:t>（三）原始著作（</w:t>
            </w:r>
            <w:r w:rsidRPr="00DA739A">
              <w:rPr>
                <w:rFonts w:ascii="Times New Roman" w:eastAsia="標楷體" w:hAnsi="Times New Roman" w:cs="Times New Roman"/>
              </w:rPr>
              <w:t>original article</w:t>
            </w:r>
            <w:r w:rsidRPr="00DA739A">
              <w:rPr>
                <w:rFonts w:ascii="Times New Roman" w:eastAsia="標楷體" w:hAnsi="Times New Roman" w:cs="Times New Roman"/>
              </w:rPr>
              <w:t>）</w:t>
            </w:r>
            <w:r w:rsidRPr="00DA739A">
              <w:rPr>
                <w:rFonts w:ascii="Times New Roman" w:eastAsia="標楷體" w:hAnsi="Times New Roman" w:cs="Times New Roman"/>
                <w:u w:val="single"/>
              </w:rPr>
              <w:t>以</w:t>
            </w:r>
            <w:r w:rsidRPr="00DA739A">
              <w:rPr>
                <w:rFonts w:ascii="Times New Roman" w:eastAsia="標楷體" w:hAnsi="Times New Roman" w:cs="Times New Roman"/>
                <w:u w:val="single"/>
              </w:rPr>
              <w:t>1.0</w:t>
            </w:r>
            <w:r w:rsidRPr="00DA739A">
              <w:rPr>
                <w:rFonts w:ascii="Times New Roman" w:eastAsia="標楷體" w:hAnsi="Times New Roman" w:cs="Times New Roman"/>
                <w:u w:val="single"/>
              </w:rPr>
              <w:t>倍計算</w:t>
            </w:r>
            <w:r w:rsidRPr="00DA739A">
              <w:rPr>
                <w:rFonts w:ascii="Times New Roman" w:eastAsia="標楷體" w:hAnsi="Times New Roman" w:cs="Times New Roman"/>
              </w:rPr>
              <w:t>；綜合評論及簡報</w:t>
            </w:r>
            <w:r w:rsidRPr="00DA739A">
              <w:rPr>
                <w:rFonts w:ascii="Times New Roman" w:eastAsia="標楷體" w:hAnsi="Times New Roman" w:cs="Times New Roman"/>
              </w:rPr>
              <w:lastRenderedPageBreak/>
              <w:t>（</w:t>
            </w:r>
            <w:r w:rsidRPr="00DA739A">
              <w:rPr>
                <w:rFonts w:ascii="Times New Roman" w:eastAsia="標楷體" w:hAnsi="Times New Roman" w:cs="Times New Roman"/>
              </w:rPr>
              <w:t>review, communication, brief report</w:t>
            </w:r>
            <w:r w:rsidRPr="00DA739A">
              <w:rPr>
                <w:rFonts w:ascii="Times New Roman" w:eastAsia="標楷體" w:hAnsi="Times New Roman" w:cs="Times New Roman"/>
                <w:u w:val="single"/>
              </w:rPr>
              <w:t>, letter</w:t>
            </w:r>
            <w:r w:rsidRPr="00DA739A">
              <w:rPr>
                <w:rFonts w:ascii="Times New Roman" w:eastAsia="標楷體" w:hAnsi="Times New Roman" w:cs="Times New Roman"/>
              </w:rPr>
              <w:t>）以</w:t>
            </w:r>
            <w:r w:rsidRPr="00DA739A">
              <w:rPr>
                <w:rFonts w:ascii="Times New Roman" w:eastAsia="標楷體" w:hAnsi="Times New Roman" w:cs="Times New Roman"/>
              </w:rPr>
              <w:t>0.7</w:t>
            </w:r>
            <w:r w:rsidRPr="00DA739A">
              <w:rPr>
                <w:rFonts w:ascii="Times New Roman" w:eastAsia="標楷體" w:hAnsi="Times New Roman" w:cs="Times New Roman"/>
              </w:rPr>
              <w:t>倍計算；病例報告及書信（</w:t>
            </w:r>
            <w:r w:rsidRPr="00DA739A">
              <w:rPr>
                <w:rFonts w:ascii="Times New Roman" w:eastAsia="標楷體" w:hAnsi="Times New Roman" w:cs="Times New Roman"/>
              </w:rPr>
              <w:t>case report, letter to editor, comment</w:t>
            </w:r>
            <w:r w:rsidRPr="00DA739A">
              <w:rPr>
                <w:rFonts w:ascii="Times New Roman" w:eastAsia="標楷體" w:hAnsi="Times New Roman" w:cs="Times New Roman"/>
              </w:rPr>
              <w:t>）以</w:t>
            </w:r>
            <w:r w:rsidRPr="00DA739A">
              <w:rPr>
                <w:rFonts w:ascii="Times New Roman" w:eastAsia="標楷體" w:hAnsi="Times New Roman" w:cs="Times New Roman"/>
              </w:rPr>
              <w:t>0.5</w:t>
            </w:r>
            <w:r w:rsidRPr="00DA739A">
              <w:rPr>
                <w:rFonts w:ascii="Times New Roman" w:eastAsia="標楷體" w:hAnsi="Times New Roman" w:cs="Times New Roman"/>
              </w:rPr>
              <w:t>倍計算。</w:t>
            </w:r>
          </w:p>
        </w:tc>
        <w:tc>
          <w:tcPr>
            <w:tcW w:w="3685" w:type="dxa"/>
          </w:tcPr>
          <w:p w:rsidR="00AA6C91" w:rsidRPr="00DA739A" w:rsidRDefault="00AA6C91" w:rsidP="00E53AA7">
            <w:pPr>
              <w:pStyle w:val="HTML"/>
              <w:tabs>
                <w:tab w:val="clear" w:pos="916"/>
              </w:tabs>
              <w:snapToGrid w:val="0"/>
              <w:spacing w:line="320" w:lineRule="exact"/>
              <w:ind w:left="480" w:hangingChars="200" w:hanging="480"/>
              <w:jc w:val="both"/>
              <w:rPr>
                <w:rFonts w:ascii="Times New Roman" w:eastAsia="標楷體" w:hAnsi="Times New Roman" w:cs="Times New Roman"/>
              </w:rPr>
            </w:pPr>
            <w:r w:rsidRPr="00DA739A">
              <w:rPr>
                <w:rFonts w:ascii="Times New Roman" w:eastAsia="標楷體" w:hAnsi="Times New Roman" w:cs="Times New Roman"/>
              </w:rPr>
              <w:lastRenderedPageBreak/>
              <w:t>四、獎勵金</w:t>
            </w:r>
            <w:r w:rsidRPr="00DA739A">
              <w:rPr>
                <w:rFonts w:ascii="Times New Roman" w:eastAsia="標楷體" w:hAnsi="Times New Roman" w:cs="Times New Roman"/>
                <w:u w:val="single"/>
              </w:rPr>
              <w:t>額</w:t>
            </w:r>
            <w:r w:rsidRPr="00DA739A">
              <w:rPr>
                <w:rFonts w:ascii="Times New Roman" w:eastAsia="標楷體" w:hAnsi="Times New Roman" w:cs="Times New Roman"/>
              </w:rPr>
              <w:t>計算方式：</w:t>
            </w:r>
          </w:p>
          <w:p w:rsidR="00AA6C91" w:rsidRPr="00DA739A" w:rsidRDefault="00AA6C91" w:rsidP="00E53AA7">
            <w:pPr>
              <w:pStyle w:val="HTML"/>
              <w:snapToGrid w:val="0"/>
              <w:spacing w:line="320" w:lineRule="exact"/>
              <w:ind w:leftChars="200" w:left="1200" w:hangingChars="300" w:hanging="720"/>
              <w:jc w:val="both"/>
              <w:rPr>
                <w:rFonts w:ascii="Times New Roman" w:eastAsia="標楷體" w:hAnsi="Times New Roman" w:cs="Times New Roman"/>
              </w:rPr>
            </w:pPr>
            <w:r w:rsidRPr="00DA739A">
              <w:rPr>
                <w:rFonts w:ascii="Times New Roman" w:eastAsia="標楷體" w:hAnsi="Times New Roman" w:cs="Times New Roman"/>
              </w:rPr>
              <w:t>（一）刊登於</w:t>
            </w:r>
            <w:r w:rsidRPr="00DA739A">
              <w:rPr>
                <w:rFonts w:ascii="Times New Roman" w:eastAsia="標楷體" w:hAnsi="Times New Roman" w:cs="Times New Roman"/>
              </w:rPr>
              <w:t xml:space="preserve"> SCI </w:t>
            </w:r>
            <w:r w:rsidRPr="00DA739A">
              <w:rPr>
                <w:rFonts w:ascii="Times New Roman" w:eastAsia="標楷體" w:hAnsi="Times New Roman" w:cs="Times New Roman"/>
              </w:rPr>
              <w:t>或</w:t>
            </w:r>
            <w:r w:rsidRPr="00DA739A">
              <w:rPr>
                <w:rFonts w:ascii="Times New Roman" w:eastAsia="標楷體" w:hAnsi="Times New Roman" w:cs="Times New Roman"/>
              </w:rPr>
              <w:t xml:space="preserve">SSCI </w:t>
            </w:r>
            <w:r w:rsidRPr="00DA739A">
              <w:rPr>
                <w:rFonts w:ascii="Times New Roman" w:eastAsia="標楷體" w:hAnsi="Times New Roman" w:cs="Times New Roman"/>
              </w:rPr>
              <w:t>之學術期刊者，依下列標準獎助之：</w:t>
            </w:r>
          </w:p>
          <w:p w:rsidR="00AA6C91" w:rsidRPr="00DA739A" w:rsidRDefault="00AA6C91" w:rsidP="00E53AA7">
            <w:pPr>
              <w:pStyle w:val="HTML"/>
              <w:snapToGrid w:val="0"/>
              <w:spacing w:line="320" w:lineRule="exact"/>
              <w:ind w:leftChars="400" w:left="1200" w:hangingChars="100" w:hanging="240"/>
              <w:jc w:val="both"/>
              <w:rPr>
                <w:rFonts w:ascii="Times New Roman" w:eastAsia="標楷體" w:hAnsi="Times New Roman" w:cs="Times New Roman"/>
              </w:rPr>
            </w:pPr>
            <w:r w:rsidRPr="00DA739A">
              <w:rPr>
                <w:rFonts w:ascii="Times New Roman" w:eastAsia="標楷體" w:hAnsi="Times New Roman" w:cs="Times New Roman"/>
              </w:rPr>
              <w:t>1.</w:t>
            </w:r>
            <w:r w:rsidRPr="00DA739A">
              <w:rPr>
                <w:rFonts w:ascii="Times New Roman" w:eastAsia="標楷體" w:hAnsi="Times New Roman" w:cs="Times New Roman"/>
              </w:rPr>
              <w:t>排名於前百分之十或</w:t>
            </w:r>
            <w:r w:rsidRPr="00DA739A">
              <w:rPr>
                <w:rFonts w:ascii="Times New Roman" w:eastAsia="標楷體" w:hAnsi="Times New Roman" w:cs="Times New Roman"/>
              </w:rPr>
              <w:t xml:space="preserve">I.F.5.0 </w:t>
            </w:r>
            <w:r w:rsidRPr="00DA739A">
              <w:rPr>
                <w:rFonts w:ascii="Times New Roman" w:eastAsia="標楷體" w:hAnsi="Times New Roman" w:cs="Times New Roman"/>
              </w:rPr>
              <w:t>以上者，</w:t>
            </w:r>
            <w:proofErr w:type="gramStart"/>
            <w:r w:rsidRPr="00DA739A">
              <w:rPr>
                <w:rFonts w:ascii="Times New Roman" w:eastAsia="標楷體" w:hAnsi="Times New Roman" w:cs="Times New Roman"/>
              </w:rPr>
              <w:t>獎助每篇</w:t>
            </w:r>
            <w:proofErr w:type="gramEnd"/>
            <w:r w:rsidRPr="00DA739A">
              <w:rPr>
                <w:rFonts w:ascii="Times New Roman" w:eastAsia="標楷體" w:hAnsi="Times New Roman" w:cs="Times New Roman"/>
              </w:rPr>
              <w:t>新台幣</w:t>
            </w:r>
            <w:r w:rsidRPr="00DA739A">
              <w:rPr>
                <w:rFonts w:ascii="Times New Roman" w:eastAsia="標楷體" w:hAnsi="Times New Roman" w:cs="Times New Roman"/>
              </w:rPr>
              <w:t xml:space="preserve">15000 </w:t>
            </w:r>
            <w:r w:rsidRPr="00DA739A">
              <w:rPr>
                <w:rFonts w:ascii="Times New Roman" w:eastAsia="標楷體" w:hAnsi="Times New Roman" w:cs="Times New Roman"/>
              </w:rPr>
              <w:t>元。</w:t>
            </w:r>
          </w:p>
          <w:p w:rsidR="00AA6C91" w:rsidRPr="00DA739A" w:rsidRDefault="00AA6C91" w:rsidP="00E53AA7">
            <w:pPr>
              <w:pStyle w:val="HTML"/>
              <w:snapToGrid w:val="0"/>
              <w:spacing w:line="320" w:lineRule="exact"/>
              <w:ind w:leftChars="400" w:left="1200" w:hangingChars="100" w:hanging="240"/>
              <w:jc w:val="both"/>
              <w:rPr>
                <w:rFonts w:ascii="Times New Roman" w:eastAsia="標楷體" w:hAnsi="Times New Roman" w:cs="Times New Roman"/>
              </w:rPr>
            </w:pPr>
            <w:r w:rsidRPr="00DA739A">
              <w:rPr>
                <w:rFonts w:ascii="Times New Roman" w:eastAsia="標楷體" w:hAnsi="Times New Roman" w:cs="Times New Roman"/>
              </w:rPr>
              <w:t>2.</w:t>
            </w:r>
            <w:r w:rsidRPr="00DA739A">
              <w:rPr>
                <w:rFonts w:ascii="Times New Roman" w:eastAsia="標楷體" w:hAnsi="Times New Roman" w:cs="Times New Roman"/>
              </w:rPr>
              <w:t>排名於百分之十（不含）至百分之三十（含）者，</w:t>
            </w:r>
            <w:proofErr w:type="gramStart"/>
            <w:r w:rsidRPr="00DA739A">
              <w:rPr>
                <w:rFonts w:ascii="Times New Roman" w:eastAsia="標楷體" w:hAnsi="Times New Roman" w:cs="Times New Roman"/>
              </w:rPr>
              <w:t>獎助每篇</w:t>
            </w:r>
            <w:proofErr w:type="gramEnd"/>
            <w:r w:rsidRPr="00DA739A">
              <w:rPr>
                <w:rFonts w:ascii="Times New Roman" w:eastAsia="標楷體" w:hAnsi="Times New Roman" w:cs="Times New Roman"/>
              </w:rPr>
              <w:t>新台幣</w:t>
            </w:r>
            <w:r w:rsidRPr="00DA739A">
              <w:rPr>
                <w:rFonts w:ascii="Times New Roman" w:eastAsia="標楷體" w:hAnsi="Times New Roman" w:cs="Times New Roman"/>
              </w:rPr>
              <w:t>10000</w:t>
            </w:r>
            <w:r w:rsidRPr="00DA739A">
              <w:rPr>
                <w:rFonts w:ascii="Times New Roman" w:eastAsia="標楷體" w:hAnsi="Times New Roman" w:cs="Times New Roman"/>
              </w:rPr>
              <w:t>元。</w:t>
            </w:r>
          </w:p>
          <w:p w:rsidR="00AA6C91" w:rsidRPr="00DA739A" w:rsidRDefault="00AA6C91" w:rsidP="00E53AA7">
            <w:pPr>
              <w:pStyle w:val="HTML"/>
              <w:snapToGrid w:val="0"/>
              <w:spacing w:line="320" w:lineRule="exact"/>
              <w:ind w:leftChars="400" w:left="1200" w:hangingChars="100" w:hanging="240"/>
              <w:jc w:val="both"/>
              <w:rPr>
                <w:rFonts w:ascii="Times New Roman" w:eastAsia="標楷體" w:hAnsi="Times New Roman" w:cs="Times New Roman"/>
              </w:rPr>
            </w:pPr>
            <w:r w:rsidRPr="00DA739A">
              <w:rPr>
                <w:rFonts w:ascii="Times New Roman" w:eastAsia="標楷體" w:hAnsi="Times New Roman" w:cs="Times New Roman"/>
              </w:rPr>
              <w:t>3.</w:t>
            </w:r>
            <w:r w:rsidRPr="00DA739A">
              <w:rPr>
                <w:rFonts w:ascii="Times New Roman" w:eastAsia="標楷體" w:hAnsi="Times New Roman" w:cs="Times New Roman"/>
              </w:rPr>
              <w:t>排名於百分之三十（不含）至百分之六十（含）者，</w:t>
            </w:r>
            <w:proofErr w:type="gramStart"/>
            <w:r w:rsidRPr="00DA739A">
              <w:rPr>
                <w:rFonts w:ascii="Times New Roman" w:eastAsia="標楷體" w:hAnsi="Times New Roman" w:cs="Times New Roman"/>
              </w:rPr>
              <w:t>獎助每篇</w:t>
            </w:r>
            <w:proofErr w:type="gramEnd"/>
            <w:r w:rsidRPr="00DA739A">
              <w:rPr>
                <w:rFonts w:ascii="Times New Roman" w:eastAsia="標楷體" w:hAnsi="Times New Roman" w:cs="Times New Roman"/>
              </w:rPr>
              <w:t>新台幣</w:t>
            </w:r>
            <w:r w:rsidRPr="00DA739A">
              <w:rPr>
                <w:rFonts w:ascii="Times New Roman" w:eastAsia="標楷體" w:hAnsi="Times New Roman" w:cs="Times New Roman"/>
              </w:rPr>
              <w:t>5000</w:t>
            </w:r>
            <w:r w:rsidRPr="00DA739A">
              <w:rPr>
                <w:rFonts w:ascii="Times New Roman" w:eastAsia="標楷體" w:hAnsi="Times New Roman" w:cs="Times New Roman"/>
              </w:rPr>
              <w:t>元。</w:t>
            </w:r>
          </w:p>
          <w:p w:rsidR="00AA6C91" w:rsidRPr="00DA739A" w:rsidRDefault="00AA6C91" w:rsidP="00E53AA7">
            <w:pPr>
              <w:pStyle w:val="HTML"/>
              <w:snapToGrid w:val="0"/>
              <w:spacing w:line="320" w:lineRule="exact"/>
              <w:ind w:leftChars="400" w:left="1200" w:hangingChars="100" w:hanging="240"/>
              <w:jc w:val="both"/>
              <w:rPr>
                <w:rFonts w:ascii="Times New Roman" w:eastAsia="標楷體" w:hAnsi="Times New Roman" w:cs="Times New Roman"/>
              </w:rPr>
            </w:pPr>
            <w:r w:rsidRPr="00DA739A">
              <w:rPr>
                <w:rFonts w:ascii="Times New Roman" w:eastAsia="標楷體" w:hAnsi="Times New Roman" w:cs="Times New Roman"/>
              </w:rPr>
              <w:t>4.</w:t>
            </w:r>
            <w:r w:rsidRPr="00DA739A">
              <w:rPr>
                <w:rFonts w:ascii="Times New Roman" w:eastAsia="標楷體" w:hAnsi="Times New Roman" w:cs="Times New Roman"/>
              </w:rPr>
              <w:t>排名於百分之六十（不含）以後者，</w:t>
            </w:r>
            <w:proofErr w:type="gramStart"/>
            <w:r w:rsidRPr="00DA739A">
              <w:rPr>
                <w:rFonts w:ascii="Times New Roman" w:eastAsia="標楷體" w:hAnsi="Times New Roman" w:cs="Times New Roman"/>
              </w:rPr>
              <w:t>獎助每篇</w:t>
            </w:r>
            <w:proofErr w:type="gramEnd"/>
            <w:r w:rsidRPr="00DA739A">
              <w:rPr>
                <w:rFonts w:ascii="Times New Roman" w:eastAsia="標楷體" w:hAnsi="Times New Roman" w:cs="Times New Roman"/>
              </w:rPr>
              <w:t>新台幣</w:t>
            </w:r>
            <w:r w:rsidRPr="00DA739A">
              <w:rPr>
                <w:rFonts w:ascii="Times New Roman" w:eastAsia="標楷體" w:hAnsi="Times New Roman" w:cs="Times New Roman"/>
              </w:rPr>
              <w:t>2500</w:t>
            </w:r>
            <w:r w:rsidRPr="00DA739A">
              <w:rPr>
                <w:rFonts w:ascii="Times New Roman" w:eastAsia="標楷體" w:hAnsi="Times New Roman" w:cs="Times New Roman"/>
              </w:rPr>
              <w:t>元。</w:t>
            </w:r>
          </w:p>
          <w:p w:rsidR="00AA6C91" w:rsidRPr="00DA739A" w:rsidRDefault="00AA6C91" w:rsidP="00E53AA7">
            <w:pPr>
              <w:pStyle w:val="HTML"/>
              <w:snapToGrid w:val="0"/>
              <w:spacing w:line="320" w:lineRule="exact"/>
              <w:ind w:leftChars="200" w:left="1200" w:hangingChars="300" w:hanging="720"/>
              <w:jc w:val="both"/>
              <w:rPr>
                <w:rFonts w:ascii="Times New Roman" w:eastAsia="標楷體" w:hAnsi="Times New Roman" w:cs="Times New Roman"/>
              </w:rPr>
            </w:pPr>
            <w:r w:rsidRPr="00DA739A">
              <w:rPr>
                <w:rFonts w:ascii="Times New Roman" w:eastAsia="標楷體" w:hAnsi="Times New Roman" w:cs="Times New Roman"/>
              </w:rPr>
              <w:t>（二）刊登於</w:t>
            </w:r>
            <w:r w:rsidRPr="00DA739A">
              <w:rPr>
                <w:rFonts w:ascii="Times New Roman" w:eastAsia="標楷體" w:hAnsi="Times New Roman" w:cs="Times New Roman"/>
              </w:rPr>
              <w:t>EI</w:t>
            </w:r>
            <w:r w:rsidRPr="00DA739A">
              <w:rPr>
                <w:rFonts w:ascii="Times New Roman" w:eastAsia="標楷體" w:hAnsi="Times New Roman" w:cs="Times New Roman"/>
              </w:rPr>
              <w:t>、</w:t>
            </w:r>
            <w:r w:rsidRPr="00DA739A">
              <w:rPr>
                <w:rFonts w:ascii="Times New Roman" w:eastAsia="標楷體" w:hAnsi="Times New Roman" w:cs="Times New Roman"/>
              </w:rPr>
              <w:t>A&amp;HCI</w:t>
            </w:r>
            <w:r w:rsidRPr="00DA739A">
              <w:rPr>
                <w:rFonts w:ascii="Times New Roman" w:eastAsia="標楷體" w:hAnsi="Times New Roman" w:cs="Times New Roman"/>
              </w:rPr>
              <w:t>、</w:t>
            </w:r>
            <w:r w:rsidRPr="00DA739A">
              <w:rPr>
                <w:rFonts w:ascii="Times New Roman" w:eastAsia="標楷體" w:hAnsi="Times New Roman" w:cs="Times New Roman"/>
              </w:rPr>
              <w:t>TSSCI</w:t>
            </w:r>
            <w:r w:rsidRPr="00DA739A">
              <w:rPr>
                <w:rFonts w:ascii="Times New Roman" w:eastAsia="標楷體" w:hAnsi="Times New Roman" w:cs="Times New Roman"/>
              </w:rPr>
              <w:t>、</w:t>
            </w:r>
            <w:r w:rsidRPr="00DA739A">
              <w:rPr>
                <w:rFonts w:ascii="Times New Roman" w:eastAsia="標楷體" w:hAnsi="Times New Roman" w:cs="Times New Roman"/>
              </w:rPr>
              <w:t>THCI Core</w:t>
            </w:r>
            <w:r w:rsidRPr="00DA739A">
              <w:rPr>
                <w:rFonts w:ascii="Times New Roman" w:eastAsia="標楷體" w:hAnsi="Times New Roman" w:cs="Times New Roman"/>
              </w:rPr>
              <w:t>之學術期刊者，</w:t>
            </w:r>
            <w:proofErr w:type="gramStart"/>
            <w:r w:rsidRPr="00DA739A">
              <w:rPr>
                <w:rFonts w:ascii="Times New Roman" w:eastAsia="標楷體" w:hAnsi="Times New Roman" w:cs="Times New Roman"/>
              </w:rPr>
              <w:t>獎助每篇</w:t>
            </w:r>
            <w:proofErr w:type="gramEnd"/>
            <w:r w:rsidRPr="00DA739A">
              <w:rPr>
                <w:rFonts w:ascii="Times New Roman" w:eastAsia="標楷體" w:hAnsi="Times New Roman" w:cs="Times New Roman"/>
              </w:rPr>
              <w:t>新台幣</w:t>
            </w:r>
            <w:r w:rsidRPr="00DA739A">
              <w:rPr>
                <w:rFonts w:ascii="Times New Roman" w:eastAsia="標楷體" w:hAnsi="Times New Roman" w:cs="Times New Roman"/>
              </w:rPr>
              <w:t>2500</w:t>
            </w:r>
            <w:r w:rsidRPr="00DA739A">
              <w:rPr>
                <w:rFonts w:ascii="Times New Roman" w:eastAsia="標楷體" w:hAnsi="Times New Roman" w:cs="Times New Roman"/>
              </w:rPr>
              <w:t>元。</w:t>
            </w:r>
          </w:p>
          <w:p w:rsidR="00AA6C91" w:rsidRPr="00DA739A" w:rsidRDefault="00AA6C91" w:rsidP="00681086">
            <w:pPr>
              <w:pStyle w:val="HTML"/>
              <w:snapToGrid w:val="0"/>
              <w:spacing w:line="320" w:lineRule="exact"/>
              <w:ind w:leftChars="200" w:left="1200" w:hangingChars="300" w:hanging="720"/>
              <w:rPr>
                <w:rFonts w:ascii="Times New Roman" w:eastAsia="標楷體" w:hAnsi="Times New Roman" w:cs="Times New Roman"/>
              </w:rPr>
            </w:pPr>
            <w:r w:rsidRPr="00DA739A">
              <w:rPr>
                <w:rFonts w:ascii="Times New Roman" w:eastAsia="標楷體" w:hAnsi="Times New Roman" w:cs="Times New Roman"/>
              </w:rPr>
              <w:t>（三）原始著作（</w:t>
            </w:r>
            <w:r w:rsidRPr="00DA739A">
              <w:rPr>
                <w:rFonts w:ascii="Times New Roman" w:eastAsia="標楷體" w:hAnsi="Times New Roman" w:cs="Times New Roman"/>
              </w:rPr>
              <w:t>original article</w:t>
            </w:r>
            <w:r w:rsidRPr="00DA739A">
              <w:rPr>
                <w:rFonts w:ascii="Times New Roman" w:eastAsia="標楷體" w:hAnsi="Times New Roman" w:cs="Times New Roman"/>
              </w:rPr>
              <w:t>）之獎勵金依第四點第一款至第二款</w:t>
            </w:r>
            <w:r w:rsidRPr="00DA739A">
              <w:rPr>
                <w:rFonts w:ascii="Times New Roman" w:eastAsia="標楷體" w:hAnsi="Times New Roman" w:cs="Times New Roman"/>
              </w:rPr>
              <w:lastRenderedPageBreak/>
              <w:t>計算；綜合評論及簡報（</w:t>
            </w:r>
            <w:r w:rsidRPr="00DA739A">
              <w:rPr>
                <w:rFonts w:ascii="Times New Roman" w:eastAsia="標楷體" w:hAnsi="Times New Roman" w:cs="Times New Roman"/>
              </w:rPr>
              <w:t>review, communication, brief report</w:t>
            </w:r>
            <w:r w:rsidRPr="00DA739A">
              <w:rPr>
                <w:rFonts w:ascii="Times New Roman" w:eastAsia="標楷體" w:hAnsi="Times New Roman" w:cs="Times New Roman"/>
              </w:rPr>
              <w:t>）以</w:t>
            </w:r>
            <w:r w:rsidRPr="00DA739A">
              <w:rPr>
                <w:rFonts w:ascii="Times New Roman" w:eastAsia="標楷體" w:hAnsi="Times New Roman" w:cs="Times New Roman"/>
              </w:rPr>
              <w:t>0.7</w:t>
            </w:r>
            <w:r w:rsidRPr="00DA739A">
              <w:rPr>
                <w:rFonts w:ascii="Times New Roman" w:eastAsia="標楷體" w:hAnsi="Times New Roman" w:cs="Times New Roman"/>
              </w:rPr>
              <w:t>倍計算；病例報告及書信（</w:t>
            </w:r>
            <w:r w:rsidRPr="00DA739A">
              <w:rPr>
                <w:rFonts w:ascii="Times New Roman" w:eastAsia="標楷體" w:hAnsi="Times New Roman" w:cs="Times New Roman"/>
              </w:rPr>
              <w:t>case report, letter to editor, comment</w:t>
            </w:r>
            <w:r w:rsidRPr="00DA739A">
              <w:rPr>
                <w:rFonts w:ascii="Times New Roman" w:eastAsia="標楷體" w:hAnsi="Times New Roman" w:cs="Times New Roman"/>
              </w:rPr>
              <w:t>）以</w:t>
            </w:r>
            <w:r w:rsidRPr="00DA739A">
              <w:rPr>
                <w:rFonts w:ascii="Times New Roman" w:eastAsia="標楷體" w:hAnsi="Times New Roman" w:cs="Times New Roman"/>
              </w:rPr>
              <w:t>0.5</w:t>
            </w:r>
            <w:r w:rsidRPr="00DA739A">
              <w:rPr>
                <w:rFonts w:ascii="Times New Roman" w:eastAsia="標楷體" w:hAnsi="Times New Roman" w:cs="Times New Roman"/>
              </w:rPr>
              <w:t>倍計算。</w:t>
            </w:r>
          </w:p>
        </w:tc>
        <w:tc>
          <w:tcPr>
            <w:tcW w:w="2268" w:type="dxa"/>
          </w:tcPr>
          <w:p w:rsidR="00AA6C91" w:rsidRPr="00DA739A" w:rsidRDefault="00AA6C91" w:rsidP="00E53AA7">
            <w:pPr>
              <w:snapToGrid w:val="0"/>
              <w:spacing w:line="320" w:lineRule="exact"/>
              <w:jc w:val="both"/>
              <w:rPr>
                <w:rFonts w:eastAsia="標楷體"/>
              </w:rPr>
            </w:pPr>
            <w:r w:rsidRPr="00DA739A">
              <w:rPr>
                <w:rFonts w:eastAsia="標楷體"/>
              </w:rPr>
              <w:lastRenderedPageBreak/>
              <w:t>1.</w:t>
            </w:r>
            <w:r w:rsidRPr="00DA739A">
              <w:rPr>
                <w:rFonts w:eastAsia="標楷體"/>
              </w:rPr>
              <w:t>文字修正</w:t>
            </w:r>
            <w:r w:rsidRPr="00DA739A">
              <w:rPr>
                <w:rFonts w:eastAsia="標楷體"/>
              </w:rPr>
              <w:t xml:space="preserve"> </w:t>
            </w:r>
          </w:p>
          <w:p w:rsidR="00AA6C91" w:rsidRPr="00DA739A" w:rsidRDefault="00AA6C91" w:rsidP="00E53AA7">
            <w:pPr>
              <w:snapToGrid w:val="0"/>
              <w:spacing w:line="320" w:lineRule="exact"/>
              <w:ind w:left="240" w:hangingChars="100" w:hanging="240"/>
              <w:jc w:val="both"/>
              <w:rPr>
                <w:rFonts w:eastAsia="標楷體"/>
              </w:rPr>
            </w:pPr>
            <w:r w:rsidRPr="00DA739A">
              <w:rPr>
                <w:rFonts w:eastAsia="標楷體"/>
              </w:rPr>
              <w:t>2.</w:t>
            </w:r>
            <w:r w:rsidRPr="00DA739A">
              <w:rPr>
                <w:rFonts w:eastAsia="標楷體"/>
              </w:rPr>
              <w:t>依近年實務做法，於論文別「綜合評論及簡報」項下，增列「</w:t>
            </w:r>
            <w:r w:rsidRPr="00DA739A">
              <w:rPr>
                <w:rFonts w:eastAsia="標楷體"/>
              </w:rPr>
              <w:t>letter</w:t>
            </w:r>
            <w:r w:rsidRPr="00DA739A">
              <w:rPr>
                <w:rFonts w:eastAsia="標楷體"/>
              </w:rPr>
              <w:t>」，並同以</w:t>
            </w:r>
            <w:r w:rsidRPr="00DA739A">
              <w:rPr>
                <w:rFonts w:eastAsia="標楷體"/>
              </w:rPr>
              <w:t>0.7</w:t>
            </w:r>
            <w:r w:rsidRPr="00DA739A">
              <w:rPr>
                <w:rFonts w:eastAsia="標楷體"/>
              </w:rPr>
              <w:t>倍計算</w:t>
            </w:r>
          </w:p>
        </w:tc>
      </w:tr>
      <w:tr w:rsidR="00AA6C91" w:rsidRPr="00076253" w:rsidTr="00DC2857">
        <w:trPr>
          <w:trHeight w:val="340"/>
        </w:trPr>
        <w:tc>
          <w:tcPr>
            <w:tcW w:w="3685" w:type="dxa"/>
          </w:tcPr>
          <w:p w:rsidR="00AA6C91" w:rsidRPr="00DA739A" w:rsidRDefault="00AA6C91" w:rsidP="00E53AA7">
            <w:pPr>
              <w:pStyle w:val="HTML"/>
              <w:tabs>
                <w:tab w:val="clear" w:pos="916"/>
              </w:tabs>
              <w:snapToGrid w:val="0"/>
              <w:spacing w:line="320" w:lineRule="exact"/>
              <w:ind w:left="480" w:hangingChars="200" w:hanging="480"/>
              <w:jc w:val="both"/>
              <w:rPr>
                <w:rFonts w:ascii="Times New Roman" w:eastAsia="標楷體" w:hAnsi="Times New Roman" w:cs="Times New Roman"/>
              </w:rPr>
            </w:pPr>
            <w:r w:rsidRPr="00DA739A">
              <w:rPr>
                <w:rFonts w:ascii="Times New Roman" w:eastAsia="標楷體" w:hAnsi="Times New Roman" w:cs="Times New Roman"/>
              </w:rPr>
              <w:t>五、申請方式：</w:t>
            </w:r>
          </w:p>
          <w:p w:rsidR="00AA6C91" w:rsidRPr="00DA739A" w:rsidRDefault="00AA6C91" w:rsidP="00E53AA7">
            <w:pPr>
              <w:pStyle w:val="HTML"/>
              <w:snapToGrid w:val="0"/>
              <w:spacing w:line="320" w:lineRule="exact"/>
              <w:ind w:leftChars="200" w:left="1200" w:hangingChars="300" w:hanging="720"/>
              <w:jc w:val="both"/>
              <w:rPr>
                <w:rFonts w:ascii="Times New Roman" w:eastAsia="標楷體" w:hAnsi="Times New Roman" w:cs="Times New Roman"/>
              </w:rPr>
            </w:pPr>
            <w:r w:rsidRPr="00DA739A">
              <w:rPr>
                <w:rFonts w:ascii="Times New Roman" w:eastAsia="標楷體" w:hAnsi="Times New Roman" w:cs="Times New Roman"/>
              </w:rPr>
              <w:t>（一）符合本要點之獎勵對象，得向本校研究發展處學術研究組提出申請，</w:t>
            </w:r>
            <w:proofErr w:type="gramStart"/>
            <w:r w:rsidRPr="00DA739A">
              <w:rPr>
                <w:rFonts w:ascii="Times New Roman" w:eastAsia="標楷體" w:hAnsi="Times New Roman" w:cs="Times New Roman"/>
              </w:rPr>
              <w:t>採</w:t>
            </w:r>
            <w:proofErr w:type="gramEnd"/>
            <w:r w:rsidRPr="00DA739A">
              <w:rPr>
                <w:rFonts w:ascii="Times New Roman" w:eastAsia="標楷體" w:hAnsi="Times New Roman" w:cs="Times New Roman"/>
              </w:rPr>
              <w:t>隨</w:t>
            </w:r>
            <w:proofErr w:type="gramStart"/>
            <w:r w:rsidRPr="00DA739A">
              <w:rPr>
                <w:rFonts w:ascii="Times New Roman" w:eastAsia="標楷體" w:hAnsi="Times New Roman" w:cs="Times New Roman"/>
              </w:rPr>
              <w:t>到隨審制</w:t>
            </w:r>
            <w:proofErr w:type="gramEnd"/>
            <w:r w:rsidRPr="00DA739A">
              <w:rPr>
                <w:rFonts w:ascii="Times New Roman" w:eastAsia="標楷體" w:hAnsi="Times New Roman" w:cs="Times New Roman"/>
              </w:rPr>
              <w:t>。</w:t>
            </w:r>
          </w:p>
          <w:p w:rsidR="00AA6C91" w:rsidRPr="00DA739A" w:rsidRDefault="00AA6C91" w:rsidP="00E53AA7">
            <w:pPr>
              <w:pStyle w:val="HTML"/>
              <w:snapToGrid w:val="0"/>
              <w:spacing w:line="320" w:lineRule="exact"/>
              <w:ind w:leftChars="200" w:left="1200" w:hangingChars="300" w:hanging="720"/>
              <w:jc w:val="both"/>
              <w:rPr>
                <w:rFonts w:ascii="Times New Roman" w:eastAsia="標楷體" w:hAnsi="Times New Roman" w:cs="Times New Roman"/>
              </w:rPr>
            </w:pPr>
            <w:r w:rsidRPr="00DA739A">
              <w:rPr>
                <w:rFonts w:ascii="Times New Roman" w:eastAsia="標楷體" w:hAnsi="Times New Roman" w:cs="Times New Roman"/>
              </w:rPr>
              <w:t>（二）檢附文件：</w:t>
            </w:r>
          </w:p>
          <w:p w:rsidR="00AA6C91" w:rsidRPr="00DA739A" w:rsidRDefault="00AA6C91" w:rsidP="00E53AA7">
            <w:pPr>
              <w:pStyle w:val="HTML"/>
              <w:snapToGrid w:val="0"/>
              <w:spacing w:line="320" w:lineRule="exact"/>
              <w:ind w:leftChars="400" w:left="1200" w:hangingChars="100" w:hanging="240"/>
              <w:jc w:val="both"/>
              <w:rPr>
                <w:rFonts w:ascii="Times New Roman" w:eastAsia="標楷體" w:hAnsi="Times New Roman" w:cs="Times New Roman"/>
              </w:rPr>
            </w:pPr>
            <w:r w:rsidRPr="00DA739A">
              <w:rPr>
                <w:rFonts w:ascii="Times New Roman" w:eastAsia="標楷體" w:hAnsi="Times New Roman" w:cs="Times New Roman"/>
              </w:rPr>
              <w:t>1.</w:t>
            </w:r>
            <w:r w:rsidRPr="00DA739A">
              <w:rPr>
                <w:rFonts w:ascii="Times New Roman" w:eastAsia="標楷體" w:hAnsi="Times New Roman" w:cs="Times New Roman"/>
              </w:rPr>
              <w:t>申請表及學生證影本。</w:t>
            </w:r>
          </w:p>
          <w:p w:rsidR="00AA6C91" w:rsidRPr="00DA739A" w:rsidRDefault="00AA6C91" w:rsidP="00E53AA7">
            <w:pPr>
              <w:pStyle w:val="HTML"/>
              <w:snapToGrid w:val="0"/>
              <w:spacing w:line="320" w:lineRule="exact"/>
              <w:ind w:leftChars="400" w:left="1200" w:hangingChars="100" w:hanging="240"/>
              <w:jc w:val="both"/>
              <w:rPr>
                <w:rFonts w:ascii="Times New Roman" w:eastAsia="標楷體" w:hAnsi="Times New Roman" w:cs="Times New Roman"/>
              </w:rPr>
            </w:pPr>
            <w:r w:rsidRPr="00DA739A">
              <w:rPr>
                <w:rFonts w:ascii="Times New Roman" w:eastAsia="標楷體" w:hAnsi="Times New Roman" w:cs="Times New Roman"/>
              </w:rPr>
              <w:t>2.</w:t>
            </w:r>
            <w:r w:rsidRPr="00DA739A">
              <w:rPr>
                <w:rFonts w:ascii="Times New Roman" w:eastAsia="標楷體" w:hAnsi="Times New Roman" w:cs="Times New Roman"/>
              </w:rPr>
              <w:t>論文抽印本</w:t>
            </w:r>
            <w:r w:rsidRPr="00DA739A">
              <w:rPr>
                <w:rFonts w:ascii="Times New Roman" w:eastAsia="標楷體" w:hAnsi="Times New Roman" w:cs="Times New Roman"/>
                <w:u w:val="single"/>
              </w:rPr>
              <w:t>或影印本</w:t>
            </w:r>
            <w:r w:rsidRPr="00DA739A">
              <w:rPr>
                <w:rFonts w:ascii="Times New Roman" w:eastAsia="標楷體" w:hAnsi="Times New Roman" w:cs="Times New Roman"/>
              </w:rPr>
              <w:t>（需有年代、卷期、頁碼）。</w:t>
            </w:r>
          </w:p>
          <w:p w:rsidR="00AA6C91" w:rsidRPr="00DA739A" w:rsidRDefault="00AA6C91" w:rsidP="00E53AA7">
            <w:pPr>
              <w:pStyle w:val="HTML"/>
              <w:snapToGrid w:val="0"/>
              <w:spacing w:line="320" w:lineRule="exact"/>
              <w:ind w:leftChars="400" w:left="1200" w:hangingChars="100" w:hanging="240"/>
              <w:jc w:val="both"/>
              <w:rPr>
                <w:rFonts w:ascii="Times New Roman" w:eastAsia="標楷體" w:hAnsi="Times New Roman" w:cs="Times New Roman"/>
              </w:rPr>
            </w:pPr>
            <w:r w:rsidRPr="00DA739A">
              <w:rPr>
                <w:rFonts w:ascii="Times New Roman" w:eastAsia="標楷體" w:hAnsi="Times New Roman" w:cs="Times New Roman"/>
              </w:rPr>
              <w:t>3.</w:t>
            </w:r>
            <w:r w:rsidRPr="00DA739A">
              <w:rPr>
                <w:rFonts w:ascii="Times New Roman" w:eastAsia="標楷體" w:hAnsi="Times New Roman" w:cs="Times New Roman"/>
              </w:rPr>
              <w:t>本校論文上網登錄證明。</w:t>
            </w:r>
          </w:p>
          <w:p w:rsidR="00AA6C91" w:rsidRPr="00DA739A" w:rsidRDefault="00AA6C91" w:rsidP="00E53AA7">
            <w:pPr>
              <w:pStyle w:val="HTML"/>
              <w:snapToGrid w:val="0"/>
              <w:spacing w:line="320" w:lineRule="exact"/>
              <w:ind w:leftChars="400" w:left="1200" w:hangingChars="100" w:hanging="240"/>
              <w:jc w:val="both"/>
              <w:rPr>
                <w:rFonts w:ascii="Times New Roman" w:eastAsia="標楷體" w:hAnsi="Times New Roman" w:cs="Times New Roman"/>
                <w:u w:val="single"/>
              </w:rPr>
            </w:pPr>
            <w:r w:rsidRPr="00DA739A">
              <w:rPr>
                <w:rFonts w:ascii="Times New Roman" w:eastAsia="標楷體" w:hAnsi="Times New Roman" w:cs="Times New Roman"/>
              </w:rPr>
              <w:t>4.</w:t>
            </w:r>
            <w:r w:rsidRPr="00DA739A">
              <w:rPr>
                <w:rFonts w:ascii="Times New Roman" w:eastAsia="標楷體" w:hAnsi="Times New Roman" w:cs="Times New Roman"/>
                <w:u w:val="single"/>
              </w:rPr>
              <w:t>期刊</w:t>
            </w:r>
            <w:r w:rsidRPr="00DA739A">
              <w:rPr>
                <w:rFonts w:ascii="Times New Roman" w:eastAsia="標楷體" w:hAnsi="Times New Roman" w:cs="Times New Roman"/>
              </w:rPr>
              <w:t>在所屬領域之排名證明（</w:t>
            </w:r>
            <w:r w:rsidRPr="00DA739A">
              <w:rPr>
                <w:rFonts w:ascii="Times New Roman" w:eastAsia="標楷體" w:hAnsi="Times New Roman" w:cs="Times New Roman"/>
                <w:u w:val="single"/>
              </w:rPr>
              <w:t>以論文發表年度之</w:t>
            </w:r>
            <w:proofErr w:type="gramStart"/>
            <w:r w:rsidRPr="00DA739A">
              <w:rPr>
                <w:rFonts w:ascii="Times New Roman" w:eastAsia="標楷體" w:hAnsi="Times New Roman" w:cs="Times New Roman"/>
                <w:u w:val="single"/>
              </w:rPr>
              <w:t>最</w:t>
            </w:r>
            <w:proofErr w:type="gramEnd"/>
            <w:r w:rsidRPr="00DA739A">
              <w:rPr>
                <w:rFonts w:ascii="Times New Roman" w:eastAsia="標楷體" w:hAnsi="Times New Roman" w:cs="Times New Roman"/>
                <w:u w:val="single"/>
              </w:rPr>
              <w:t>新版</w:t>
            </w:r>
            <w:r w:rsidR="00BB0BB0" w:rsidRPr="00DA739A">
              <w:rPr>
                <w:rFonts w:ascii="Times New Roman" w:eastAsia="標楷體" w:hAnsi="Times New Roman" w:cs="Times New Roman"/>
                <w:u w:val="single"/>
              </w:rPr>
              <w:t>之</w:t>
            </w:r>
            <w:r w:rsidRPr="00DA739A">
              <w:rPr>
                <w:rFonts w:ascii="Times New Roman" w:eastAsia="標楷體" w:hAnsi="Times New Roman" w:cs="Times New Roman"/>
                <w:u w:val="single"/>
              </w:rPr>
              <w:t>期刊引證報告為依據</w:t>
            </w:r>
            <w:r w:rsidRPr="00DA739A">
              <w:rPr>
                <w:rFonts w:ascii="Times New Roman" w:eastAsia="標楷體" w:hAnsi="Times New Roman" w:cs="Times New Roman"/>
              </w:rPr>
              <w:t>）。</w:t>
            </w:r>
          </w:p>
        </w:tc>
        <w:tc>
          <w:tcPr>
            <w:tcW w:w="3685" w:type="dxa"/>
          </w:tcPr>
          <w:p w:rsidR="00AA6C91" w:rsidRPr="00DA739A" w:rsidRDefault="00AA6C91" w:rsidP="00E53AA7">
            <w:pPr>
              <w:pStyle w:val="HTML"/>
              <w:tabs>
                <w:tab w:val="clear" w:pos="916"/>
              </w:tabs>
              <w:snapToGrid w:val="0"/>
              <w:spacing w:line="320" w:lineRule="exact"/>
              <w:ind w:left="480" w:hangingChars="200" w:hanging="480"/>
              <w:jc w:val="both"/>
              <w:rPr>
                <w:rFonts w:ascii="Times New Roman" w:eastAsia="標楷體" w:hAnsi="Times New Roman" w:cs="Times New Roman"/>
              </w:rPr>
            </w:pPr>
            <w:r w:rsidRPr="00DA739A">
              <w:rPr>
                <w:rFonts w:ascii="Times New Roman" w:eastAsia="標楷體" w:hAnsi="Times New Roman" w:cs="Times New Roman"/>
              </w:rPr>
              <w:t>五、申請方式：</w:t>
            </w:r>
          </w:p>
          <w:p w:rsidR="00AA6C91" w:rsidRPr="00DA739A" w:rsidRDefault="00AA6C91" w:rsidP="00E53AA7">
            <w:pPr>
              <w:pStyle w:val="HTML"/>
              <w:snapToGrid w:val="0"/>
              <w:spacing w:line="320" w:lineRule="exact"/>
              <w:ind w:leftChars="200" w:left="1200" w:hangingChars="300" w:hanging="720"/>
              <w:jc w:val="both"/>
              <w:rPr>
                <w:rFonts w:ascii="Times New Roman" w:eastAsia="標楷體" w:hAnsi="Times New Roman" w:cs="Times New Roman"/>
              </w:rPr>
            </w:pPr>
            <w:r w:rsidRPr="00DA739A">
              <w:rPr>
                <w:rFonts w:ascii="Times New Roman" w:eastAsia="標楷體" w:hAnsi="Times New Roman" w:cs="Times New Roman"/>
              </w:rPr>
              <w:t>（一）符合本要點之獎勵對象，得向本校研究發展處學術研究組提出申請，</w:t>
            </w:r>
            <w:proofErr w:type="gramStart"/>
            <w:r w:rsidRPr="00DA739A">
              <w:rPr>
                <w:rFonts w:ascii="Times New Roman" w:eastAsia="標楷體" w:hAnsi="Times New Roman" w:cs="Times New Roman"/>
              </w:rPr>
              <w:t>採</w:t>
            </w:r>
            <w:proofErr w:type="gramEnd"/>
            <w:r w:rsidRPr="00DA739A">
              <w:rPr>
                <w:rFonts w:ascii="Times New Roman" w:eastAsia="標楷體" w:hAnsi="Times New Roman" w:cs="Times New Roman"/>
              </w:rPr>
              <w:t>隨</w:t>
            </w:r>
            <w:proofErr w:type="gramStart"/>
            <w:r w:rsidRPr="00DA739A">
              <w:rPr>
                <w:rFonts w:ascii="Times New Roman" w:eastAsia="標楷體" w:hAnsi="Times New Roman" w:cs="Times New Roman"/>
              </w:rPr>
              <w:t>到隨審制</w:t>
            </w:r>
            <w:proofErr w:type="gramEnd"/>
            <w:r w:rsidRPr="00DA739A">
              <w:rPr>
                <w:rFonts w:ascii="Times New Roman" w:eastAsia="標楷體" w:hAnsi="Times New Roman" w:cs="Times New Roman"/>
              </w:rPr>
              <w:t>。</w:t>
            </w:r>
          </w:p>
          <w:p w:rsidR="00AA6C91" w:rsidRPr="00DA739A" w:rsidRDefault="00AA6C91" w:rsidP="00E53AA7">
            <w:pPr>
              <w:pStyle w:val="HTML"/>
              <w:snapToGrid w:val="0"/>
              <w:spacing w:line="320" w:lineRule="exact"/>
              <w:ind w:leftChars="200" w:left="1200" w:hangingChars="300" w:hanging="720"/>
              <w:jc w:val="both"/>
              <w:rPr>
                <w:rFonts w:ascii="Times New Roman" w:eastAsia="標楷體" w:hAnsi="Times New Roman" w:cs="Times New Roman"/>
              </w:rPr>
            </w:pPr>
            <w:r w:rsidRPr="00DA739A">
              <w:rPr>
                <w:rFonts w:ascii="Times New Roman" w:eastAsia="標楷體" w:hAnsi="Times New Roman" w:cs="Times New Roman"/>
              </w:rPr>
              <w:t>（二）檢附文件：</w:t>
            </w:r>
          </w:p>
          <w:p w:rsidR="00AA6C91" w:rsidRPr="00DA739A" w:rsidRDefault="00AA6C91" w:rsidP="00E53AA7">
            <w:pPr>
              <w:pStyle w:val="HTML"/>
              <w:snapToGrid w:val="0"/>
              <w:spacing w:line="320" w:lineRule="exact"/>
              <w:ind w:leftChars="400" w:left="1200" w:hangingChars="100" w:hanging="240"/>
              <w:jc w:val="both"/>
              <w:rPr>
                <w:rFonts w:ascii="Times New Roman" w:eastAsia="標楷體" w:hAnsi="Times New Roman" w:cs="Times New Roman"/>
              </w:rPr>
            </w:pPr>
            <w:r w:rsidRPr="00DA739A">
              <w:rPr>
                <w:rFonts w:ascii="Times New Roman" w:eastAsia="標楷體" w:hAnsi="Times New Roman" w:cs="Times New Roman"/>
              </w:rPr>
              <w:t>1.</w:t>
            </w:r>
            <w:r w:rsidRPr="00DA739A">
              <w:rPr>
                <w:rFonts w:ascii="Times New Roman" w:eastAsia="標楷體" w:hAnsi="Times New Roman" w:cs="Times New Roman"/>
              </w:rPr>
              <w:t>申請表及學生證影本。</w:t>
            </w:r>
          </w:p>
          <w:p w:rsidR="00AA6C91" w:rsidRPr="00DA739A" w:rsidRDefault="00AA6C91" w:rsidP="00E53AA7">
            <w:pPr>
              <w:pStyle w:val="HTML"/>
              <w:snapToGrid w:val="0"/>
              <w:spacing w:line="320" w:lineRule="exact"/>
              <w:ind w:leftChars="400" w:left="1200" w:hangingChars="100" w:hanging="240"/>
              <w:jc w:val="both"/>
              <w:rPr>
                <w:rFonts w:ascii="Times New Roman" w:eastAsia="標楷體" w:hAnsi="Times New Roman" w:cs="Times New Roman"/>
              </w:rPr>
            </w:pPr>
            <w:r w:rsidRPr="00DA739A">
              <w:rPr>
                <w:rFonts w:ascii="Times New Roman" w:eastAsia="標楷體" w:hAnsi="Times New Roman" w:cs="Times New Roman"/>
              </w:rPr>
              <w:t>2.</w:t>
            </w:r>
            <w:r w:rsidRPr="00DA739A">
              <w:rPr>
                <w:rFonts w:ascii="Times New Roman" w:eastAsia="標楷體" w:hAnsi="Times New Roman" w:cs="Times New Roman"/>
              </w:rPr>
              <w:t>論文抽印本（需有年代、卷期、頁碼）。</w:t>
            </w:r>
          </w:p>
          <w:p w:rsidR="00AA6C91" w:rsidRPr="00DA739A" w:rsidRDefault="00AA6C91" w:rsidP="00E53AA7">
            <w:pPr>
              <w:pStyle w:val="HTML"/>
              <w:snapToGrid w:val="0"/>
              <w:spacing w:line="320" w:lineRule="exact"/>
              <w:ind w:leftChars="400" w:left="1200" w:hangingChars="100" w:hanging="240"/>
              <w:jc w:val="both"/>
              <w:rPr>
                <w:rFonts w:ascii="Times New Roman" w:eastAsia="標楷體" w:hAnsi="Times New Roman" w:cs="Times New Roman"/>
              </w:rPr>
            </w:pPr>
            <w:r w:rsidRPr="00DA739A">
              <w:rPr>
                <w:rFonts w:ascii="Times New Roman" w:eastAsia="標楷體" w:hAnsi="Times New Roman" w:cs="Times New Roman"/>
              </w:rPr>
              <w:t>3.</w:t>
            </w:r>
            <w:r w:rsidRPr="00DA739A">
              <w:rPr>
                <w:rFonts w:ascii="Times New Roman" w:eastAsia="標楷體" w:hAnsi="Times New Roman" w:cs="Times New Roman"/>
              </w:rPr>
              <w:t>本校論文上網登錄證明。</w:t>
            </w:r>
          </w:p>
          <w:p w:rsidR="00AA6C91" w:rsidRPr="00DA739A" w:rsidRDefault="00AA6C91" w:rsidP="00E53AA7">
            <w:pPr>
              <w:pStyle w:val="HTML"/>
              <w:snapToGrid w:val="0"/>
              <w:spacing w:line="320" w:lineRule="exact"/>
              <w:ind w:leftChars="400" w:left="1200" w:hangingChars="100" w:hanging="240"/>
              <w:jc w:val="both"/>
              <w:rPr>
                <w:rFonts w:ascii="Times New Roman" w:eastAsia="標楷體" w:hAnsi="Times New Roman" w:cs="Times New Roman"/>
              </w:rPr>
            </w:pPr>
            <w:r w:rsidRPr="00DA739A">
              <w:rPr>
                <w:rFonts w:ascii="Times New Roman" w:eastAsia="標楷體" w:hAnsi="Times New Roman" w:cs="Times New Roman"/>
              </w:rPr>
              <w:t>4.</w:t>
            </w:r>
            <w:r w:rsidRPr="00DA739A">
              <w:rPr>
                <w:rFonts w:ascii="Times New Roman" w:eastAsia="標楷體" w:hAnsi="Times New Roman" w:cs="Times New Roman"/>
                <w:u w:val="single"/>
              </w:rPr>
              <w:t>該</w:t>
            </w:r>
            <w:r w:rsidRPr="00DA739A">
              <w:rPr>
                <w:rFonts w:ascii="Times New Roman" w:eastAsia="標楷體" w:hAnsi="Times New Roman" w:cs="Times New Roman"/>
              </w:rPr>
              <w:t>論文在所屬領域之排名證明（以最新</w:t>
            </w:r>
            <w:r w:rsidRPr="00DA739A">
              <w:rPr>
                <w:rFonts w:ascii="Times New Roman" w:eastAsia="標楷體" w:hAnsi="Times New Roman" w:cs="Times New Roman"/>
              </w:rPr>
              <w:t>SCI</w:t>
            </w:r>
            <w:r w:rsidRPr="00DA739A">
              <w:rPr>
                <w:rFonts w:ascii="Times New Roman" w:eastAsia="標楷體" w:hAnsi="Times New Roman" w:cs="Times New Roman"/>
              </w:rPr>
              <w:t>、</w:t>
            </w:r>
            <w:r w:rsidRPr="00DA739A">
              <w:rPr>
                <w:rFonts w:ascii="Times New Roman" w:eastAsia="標楷體" w:hAnsi="Times New Roman" w:cs="Times New Roman"/>
              </w:rPr>
              <w:t>SSCI</w:t>
            </w:r>
            <w:r w:rsidRPr="00DA739A">
              <w:rPr>
                <w:rFonts w:ascii="Times New Roman" w:eastAsia="標楷體" w:hAnsi="Times New Roman" w:cs="Times New Roman"/>
              </w:rPr>
              <w:t>、</w:t>
            </w:r>
            <w:r w:rsidRPr="00DA739A">
              <w:rPr>
                <w:rFonts w:ascii="Times New Roman" w:eastAsia="標楷體" w:hAnsi="Times New Roman" w:cs="Times New Roman"/>
              </w:rPr>
              <w:t xml:space="preserve"> EI</w:t>
            </w:r>
            <w:r w:rsidRPr="00DA739A">
              <w:rPr>
                <w:rFonts w:ascii="Times New Roman" w:eastAsia="標楷體" w:hAnsi="Times New Roman" w:cs="Times New Roman"/>
              </w:rPr>
              <w:t>、</w:t>
            </w:r>
            <w:r w:rsidRPr="00DA739A">
              <w:rPr>
                <w:rFonts w:ascii="Times New Roman" w:eastAsia="標楷體" w:hAnsi="Times New Roman" w:cs="Times New Roman"/>
              </w:rPr>
              <w:t>A&amp;HCI</w:t>
            </w:r>
            <w:r w:rsidRPr="00DA739A">
              <w:rPr>
                <w:rFonts w:ascii="Times New Roman" w:eastAsia="標楷體" w:hAnsi="Times New Roman" w:cs="Times New Roman"/>
              </w:rPr>
              <w:t>、</w:t>
            </w:r>
            <w:r w:rsidRPr="00DA739A">
              <w:rPr>
                <w:rFonts w:ascii="Times New Roman" w:eastAsia="標楷體" w:hAnsi="Times New Roman" w:cs="Times New Roman"/>
              </w:rPr>
              <w:t>TSSCI</w:t>
            </w:r>
            <w:r w:rsidRPr="00DA739A">
              <w:rPr>
                <w:rFonts w:ascii="Times New Roman" w:eastAsia="標楷體" w:hAnsi="Times New Roman" w:cs="Times New Roman"/>
              </w:rPr>
              <w:t>、</w:t>
            </w:r>
            <w:r w:rsidRPr="00DA739A">
              <w:rPr>
                <w:rFonts w:ascii="Times New Roman" w:eastAsia="標楷體" w:hAnsi="Times New Roman" w:cs="Times New Roman"/>
              </w:rPr>
              <w:t>THCI Core</w:t>
            </w:r>
            <w:r w:rsidRPr="00DA739A">
              <w:rPr>
                <w:rFonts w:ascii="Times New Roman" w:eastAsia="標楷體" w:hAnsi="Times New Roman" w:cs="Times New Roman"/>
              </w:rPr>
              <w:t>期刊引證報告為依據）。</w:t>
            </w:r>
          </w:p>
        </w:tc>
        <w:tc>
          <w:tcPr>
            <w:tcW w:w="2268" w:type="dxa"/>
          </w:tcPr>
          <w:p w:rsidR="00AA6C91" w:rsidRPr="00DA739A" w:rsidRDefault="00AA6C91" w:rsidP="00E53AA7">
            <w:pPr>
              <w:snapToGrid w:val="0"/>
              <w:spacing w:line="320" w:lineRule="exact"/>
              <w:ind w:left="240" w:hangingChars="100" w:hanging="240"/>
              <w:jc w:val="both"/>
              <w:rPr>
                <w:rFonts w:eastAsia="標楷體"/>
              </w:rPr>
            </w:pPr>
            <w:r w:rsidRPr="00DA739A">
              <w:rPr>
                <w:rFonts w:eastAsia="標楷體"/>
              </w:rPr>
              <w:t>文字修正</w:t>
            </w:r>
          </w:p>
        </w:tc>
      </w:tr>
      <w:tr w:rsidR="00AA6C91" w:rsidRPr="00076253" w:rsidTr="00DC2857">
        <w:trPr>
          <w:trHeight w:val="340"/>
        </w:trPr>
        <w:tc>
          <w:tcPr>
            <w:tcW w:w="3685" w:type="dxa"/>
          </w:tcPr>
          <w:p w:rsidR="00AA6C91" w:rsidRPr="00DA739A" w:rsidRDefault="00AA6C91" w:rsidP="00E53AA7">
            <w:pPr>
              <w:pStyle w:val="HTML"/>
              <w:snapToGrid w:val="0"/>
              <w:spacing w:line="320" w:lineRule="exact"/>
              <w:ind w:left="480" w:hangingChars="200" w:hanging="480"/>
              <w:jc w:val="both"/>
              <w:rPr>
                <w:rFonts w:ascii="Times New Roman" w:eastAsia="標楷體" w:hAnsi="Times New Roman" w:cs="Times New Roman"/>
                <w:u w:val="single"/>
              </w:rPr>
            </w:pPr>
            <w:r w:rsidRPr="00DA739A">
              <w:rPr>
                <w:rFonts w:ascii="Times New Roman" w:eastAsia="標楷體" w:hAnsi="Times New Roman" w:cs="Times New Roman"/>
              </w:rPr>
              <w:t>同現行條文</w:t>
            </w:r>
          </w:p>
        </w:tc>
        <w:tc>
          <w:tcPr>
            <w:tcW w:w="3685" w:type="dxa"/>
          </w:tcPr>
          <w:p w:rsidR="00AA6C91" w:rsidRPr="00DA739A" w:rsidRDefault="00AA6C91" w:rsidP="00E53AA7">
            <w:pPr>
              <w:pStyle w:val="HTML"/>
              <w:tabs>
                <w:tab w:val="clear" w:pos="916"/>
              </w:tabs>
              <w:snapToGrid w:val="0"/>
              <w:spacing w:line="320" w:lineRule="exact"/>
              <w:ind w:left="480" w:hangingChars="200" w:hanging="480"/>
              <w:jc w:val="both"/>
              <w:rPr>
                <w:rFonts w:ascii="Times New Roman" w:eastAsia="標楷體" w:hAnsi="Times New Roman" w:cs="Times New Roman"/>
              </w:rPr>
            </w:pPr>
            <w:r w:rsidRPr="00DA739A">
              <w:rPr>
                <w:rFonts w:ascii="Times New Roman" w:eastAsia="標楷體" w:hAnsi="Times New Roman" w:cs="Times New Roman"/>
              </w:rPr>
              <w:t>六、本要點所需經費由教育部獎補助款或學校編列預算支應。</w:t>
            </w:r>
          </w:p>
        </w:tc>
        <w:tc>
          <w:tcPr>
            <w:tcW w:w="2268" w:type="dxa"/>
          </w:tcPr>
          <w:p w:rsidR="00AA6C91" w:rsidRPr="00DA739A" w:rsidRDefault="00AA6C91" w:rsidP="00E53AA7">
            <w:pPr>
              <w:snapToGrid w:val="0"/>
              <w:spacing w:line="320" w:lineRule="exact"/>
              <w:ind w:left="240" w:hangingChars="100" w:hanging="240"/>
              <w:jc w:val="both"/>
              <w:rPr>
                <w:rFonts w:eastAsia="標楷體"/>
              </w:rPr>
            </w:pPr>
            <w:r w:rsidRPr="00DA739A">
              <w:rPr>
                <w:rFonts w:eastAsia="標楷體"/>
              </w:rPr>
              <w:t>本條未修正</w:t>
            </w:r>
          </w:p>
        </w:tc>
      </w:tr>
      <w:tr w:rsidR="00AA6C91" w:rsidRPr="00076253" w:rsidTr="00DC2857">
        <w:trPr>
          <w:trHeight w:val="340"/>
        </w:trPr>
        <w:tc>
          <w:tcPr>
            <w:tcW w:w="3685" w:type="dxa"/>
          </w:tcPr>
          <w:p w:rsidR="00AA6C91" w:rsidRPr="00DA739A" w:rsidRDefault="00AA6C91" w:rsidP="00E53AA7">
            <w:pPr>
              <w:pStyle w:val="HTML"/>
              <w:snapToGrid w:val="0"/>
              <w:spacing w:line="320" w:lineRule="exact"/>
              <w:ind w:left="480" w:hangingChars="200" w:hanging="480"/>
              <w:jc w:val="both"/>
              <w:rPr>
                <w:rFonts w:ascii="Times New Roman" w:eastAsia="標楷體" w:hAnsi="Times New Roman" w:cs="Times New Roman"/>
                <w:u w:val="single"/>
              </w:rPr>
            </w:pPr>
            <w:r w:rsidRPr="00DA739A">
              <w:rPr>
                <w:rFonts w:ascii="Times New Roman" w:eastAsia="標楷體" w:hAnsi="Times New Roman" w:cs="Times New Roman"/>
              </w:rPr>
              <w:t>七、本要點經行政會議</w:t>
            </w:r>
            <w:r w:rsidRPr="00DA739A">
              <w:rPr>
                <w:rFonts w:ascii="Times New Roman" w:eastAsia="標楷體" w:hAnsi="Times New Roman" w:cs="Times New Roman"/>
                <w:u w:val="single"/>
              </w:rPr>
              <w:t>審議</w:t>
            </w:r>
            <w:r w:rsidRPr="00DA739A">
              <w:rPr>
                <w:rFonts w:ascii="Times New Roman" w:eastAsia="標楷體" w:hAnsi="Times New Roman" w:cs="Times New Roman"/>
              </w:rPr>
              <w:t>通過後</w:t>
            </w:r>
            <w:r w:rsidRPr="00DA739A">
              <w:rPr>
                <w:rFonts w:ascii="Times New Roman" w:eastAsia="標楷體" w:hAnsi="Times New Roman" w:cs="Times New Roman"/>
                <w:u w:val="single"/>
              </w:rPr>
              <w:t>，自公布日起</w:t>
            </w:r>
            <w:r w:rsidRPr="00DA739A">
              <w:rPr>
                <w:rFonts w:ascii="Times New Roman" w:eastAsia="標楷體" w:hAnsi="Times New Roman" w:cs="Times New Roman"/>
              </w:rPr>
              <w:t>實施</w:t>
            </w:r>
            <w:r w:rsidRPr="00DA739A">
              <w:rPr>
                <w:rFonts w:ascii="Times New Roman" w:eastAsia="標楷體" w:hAnsi="Times New Roman" w:cs="Times New Roman"/>
                <w:u w:val="single"/>
              </w:rPr>
              <w:t>，修正時亦同</w:t>
            </w:r>
            <w:r w:rsidRPr="00DA739A">
              <w:rPr>
                <w:rFonts w:ascii="Times New Roman" w:eastAsia="標楷體" w:hAnsi="Times New Roman" w:cs="Times New Roman"/>
              </w:rPr>
              <w:t>。</w:t>
            </w:r>
          </w:p>
        </w:tc>
        <w:tc>
          <w:tcPr>
            <w:tcW w:w="3685" w:type="dxa"/>
          </w:tcPr>
          <w:p w:rsidR="00AA6C91" w:rsidRPr="00DA739A" w:rsidRDefault="00AA6C91" w:rsidP="00E53AA7">
            <w:pPr>
              <w:pStyle w:val="HTML"/>
              <w:tabs>
                <w:tab w:val="clear" w:pos="916"/>
              </w:tabs>
              <w:snapToGrid w:val="0"/>
              <w:spacing w:line="320" w:lineRule="exact"/>
              <w:ind w:left="480" w:hangingChars="200" w:hanging="480"/>
              <w:jc w:val="both"/>
              <w:rPr>
                <w:rFonts w:ascii="Times New Roman" w:eastAsia="標楷體" w:hAnsi="Times New Roman" w:cs="Times New Roman"/>
              </w:rPr>
            </w:pPr>
            <w:r w:rsidRPr="00DA739A">
              <w:rPr>
                <w:rFonts w:ascii="Times New Roman" w:eastAsia="標楷體" w:hAnsi="Times New Roman" w:cs="Times New Roman"/>
              </w:rPr>
              <w:t>七、本要點經行政會議通過後實施。</w:t>
            </w:r>
          </w:p>
        </w:tc>
        <w:tc>
          <w:tcPr>
            <w:tcW w:w="2268" w:type="dxa"/>
          </w:tcPr>
          <w:p w:rsidR="00AA6C91" w:rsidRPr="00DA739A" w:rsidRDefault="00AA6C91" w:rsidP="00E53AA7">
            <w:pPr>
              <w:snapToGrid w:val="0"/>
              <w:spacing w:line="320" w:lineRule="exact"/>
              <w:ind w:left="240" w:hangingChars="100" w:hanging="240"/>
              <w:jc w:val="both"/>
              <w:rPr>
                <w:rFonts w:eastAsia="標楷體"/>
              </w:rPr>
            </w:pPr>
            <w:r w:rsidRPr="00DA739A">
              <w:rPr>
                <w:rFonts w:eastAsia="標楷體"/>
              </w:rPr>
              <w:t>修正要點修訂程序</w:t>
            </w:r>
          </w:p>
        </w:tc>
      </w:tr>
    </w:tbl>
    <w:p w:rsidR="006A47B0" w:rsidRPr="000A2F95" w:rsidRDefault="006A47B0" w:rsidP="00DC2857">
      <w:pPr>
        <w:rPr>
          <w:rFonts w:eastAsia="標楷體" w:cstheme="minorHAnsi"/>
          <w:b/>
          <w:sz w:val="32"/>
          <w:szCs w:val="32"/>
        </w:rPr>
      </w:pPr>
    </w:p>
    <w:sectPr w:rsidR="006A47B0" w:rsidRPr="000A2F95" w:rsidSect="00DC2857">
      <w:headerReference w:type="default" r:id="rId8"/>
      <w:pgSz w:w="11906" w:h="16838"/>
      <w:pgMar w:top="1134" w:right="1134" w:bottom="1134" w:left="1134" w:header="340" w:footer="34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523E" w:rsidRDefault="00FE523E" w:rsidP="00B76C42">
      <w:pPr>
        <w:spacing w:line="240" w:lineRule="auto"/>
      </w:pPr>
      <w:r>
        <w:separator/>
      </w:r>
    </w:p>
  </w:endnote>
  <w:endnote w:type="continuationSeparator" w:id="0">
    <w:p w:rsidR="00FE523E" w:rsidRDefault="00FE523E" w:rsidP="00B76C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標楷體">
    <w:altName w:val="細明體"/>
    <w:charset w:val="88"/>
    <w:family w:val="modern"/>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523E" w:rsidRDefault="00FE523E" w:rsidP="00B76C42">
      <w:pPr>
        <w:spacing w:line="240" w:lineRule="auto"/>
      </w:pPr>
      <w:r>
        <w:separator/>
      </w:r>
    </w:p>
  </w:footnote>
  <w:footnote w:type="continuationSeparator" w:id="0">
    <w:p w:rsidR="00FE523E" w:rsidRDefault="00FE523E" w:rsidP="00B76C4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31EB" w:rsidRDefault="004A31E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297E2C"/>
    <w:multiLevelType w:val="hybridMultilevel"/>
    <w:tmpl w:val="491290E2"/>
    <w:lvl w:ilvl="0" w:tplc="AA7E5210">
      <w:start w:val="1"/>
      <w:numFmt w:val="decimal"/>
      <w:lvlText w:val="第%1條"/>
      <w:lvlJc w:val="left"/>
      <w:pPr>
        <w:ind w:left="622" w:hanging="480"/>
      </w:pPr>
      <w:rPr>
        <w:rFonts w:hint="eastAsia"/>
        <w:sz w:val="24"/>
        <w:lang w:val="en-US"/>
      </w:rPr>
    </w:lvl>
    <w:lvl w:ilvl="1" w:tplc="DD5A7438">
      <w:start w:val="1"/>
      <w:numFmt w:val="taiwaneseCountingThousand"/>
      <w:lvlText w:val="（%2）"/>
      <w:lvlJc w:val="left"/>
      <w:pPr>
        <w:ind w:left="1766" w:hanging="720"/>
      </w:pPr>
      <w:rPr>
        <w:rFonts w:hint="default"/>
      </w:rPr>
    </w:lvl>
    <w:lvl w:ilvl="2" w:tplc="6AF26034">
      <w:start w:val="1"/>
      <w:numFmt w:val="taiwaneseCountingThousand"/>
      <w:lvlText w:val="%3、"/>
      <w:lvlJc w:val="left"/>
      <w:pPr>
        <w:ind w:left="2006" w:hanging="480"/>
      </w:pPr>
      <w:rPr>
        <w:rFonts w:hint="default"/>
        <w:u w:val="none"/>
      </w:r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 w15:restartNumberingAfterBreak="0">
    <w:nsid w:val="1A0E38F5"/>
    <w:multiLevelType w:val="hybridMultilevel"/>
    <w:tmpl w:val="6D0E4D80"/>
    <w:lvl w:ilvl="0" w:tplc="DAD8341C">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1932" w:hanging="480"/>
      </w:pPr>
    </w:lvl>
    <w:lvl w:ilvl="2" w:tplc="0409001B" w:tentative="1">
      <w:start w:val="1"/>
      <w:numFmt w:val="lowerRoman"/>
      <w:lvlText w:val="%3."/>
      <w:lvlJc w:val="right"/>
      <w:pPr>
        <w:ind w:left="2412" w:hanging="480"/>
      </w:pPr>
    </w:lvl>
    <w:lvl w:ilvl="3" w:tplc="0409000F" w:tentative="1">
      <w:start w:val="1"/>
      <w:numFmt w:val="decimal"/>
      <w:lvlText w:val="%4."/>
      <w:lvlJc w:val="left"/>
      <w:pPr>
        <w:ind w:left="2892" w:hanging="480"/>
      </w:pPr>
    </w:lvl>
    <w:lvl w:ilvl="4" w:tplc="04090019" w:tentative="1">
      <w:start w:val="1"/>
      <w:numFmt w:val="ideographTraditional"/>
      <w:lvlText w:val="%5、"/>
      <w:lvlJc w:val="left"/>
      <w:pPr>
        <w:ind w:left="3372" w:hanging="480"/>
      </w:pPr>
    </w:lvl>
    <w:lvl w:ilvl="5" w:tplc="0409001B" w:tentative="1">
      <w:start w:val="1"/>
      <w:numFmt w:val="lowerRoman"/>
      <w:lvlText w:val="%6."/>
      <w:lvlJc w:val="right"/>
      <w:pPr>
        <w:ind w:left="3852" w:hanging="480"/>
      </w:pPr>
    </w:lvl>
    <w:lvl w:ilvl="6" w:tplc="0409000F" w:tentative="1">
      <w:start w:val="1"/>
      <w:numFmt w:val="decimal"/>
      <w:lvlText w:val="%7."/>
      <w:lvlJc w:val="left"/>
      <w:pPr>
        <w:ind w:left="4332" w:hanging="480"/>
      </w:pPr>
    </w:lvl>
    <w:lvl w:ilvl="7" w:tplc="04090019" w:tentative="1">
      <w:start w:val="1"/>
      <w:numFmt w:val="ideographTraditional"/>
      <w:lvlText w:val="%8、"/>
      <w:lvlJc w:val="left"/>
      <w:pPr>
        <w:ind w:left="4812" w:hanging="480"/>
      </w:pPr>
    </w:lvl>
    <w:lvl w:ilvl="8" w:tplc="0409001B" w:tentative="1">
      <w:start w:val="1"/>
      <w:numFmt w:val="lowerRoman"/>
      <w:lvlText w:val="%9."/>
      <w:lvlJc w:val="right"/>
      <w:pPr>
        <w:ind w:left="5292" w:hanging="480"/>
      </w:pPr>
    </w:lvl>
  </w:abstractNum>
  <w:abstractNum w:abstractNumId="2" w15:restartNumberingAfterBreak="0">
    <w:nsid w:val="1E294E4C"/>
    <w:multiLevelType w:val="hybridMultilevel"/>
    <w:tmpl w:val="0BA284F6"/>
    <w:lvl w:ilvl="0" w:tplc="04090015">
      <w:start w:val="1"/>
      <w:numFmt w:val="taiwaneseCountingThousand"/>
      <w:lvlText w:val="%1、"/>
      <w:lvlJc w:val="left"/>
      <w:pPr>
        <w:ind w:left="480" w:hanging="480"/>
      </w:pPr>
    </w:lvl>
    <w:lvl w:ilvl="1" w:tplc="469ADE04">
      <w:start w:val="1"/>
      <w:numFmt w:val="taiwaneseCountingThousand"/>
      <w:lvlText w:val="%2、"/>
      <w:lvlJc w:val="left"/>
      <w:pPr>
        <w:ind w:left="960" w:hanging="480"/>
      </w:pPr>
      <w:rPr>
        <w:sz w:val="24"/>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79235C6"/>
    <w:multiLevelType w:val="hybridMultilevel"/>
    <w:tmpl w:val="21E0D5B4"/>
    <w:lvl w:ilvl="0" w:tplc="04090015">
      <w:start w:val="1"/>
      <w:numFmt w:val="taiwaneseCountingThousand"/>
      <w:lvlText w:val="%1、"/>
      <w:lvlJc w:val="left"/>
      <w:pPr>
        <w:ind w:left="1330" w:hanging="480"/>
      </w:pPr>
    </w:lvl>
    <w:lvl w:ilvl="1" w:tplc="04090015">
      <w:start w:val="1"/>
      <w:numFmt w:val="taiwaneseCountingThousand"/>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4" w15:restartNumberingAfterBreak="0">
    <w:nsid w:val="296014CE"/>
    <w:multiLevelType w:val="hybridMultilevel"/>
    <w:tmpl w:val="4BCC5A60"/>
    <w:lvl w:ilvl="0" w:tplc="6C62793E">
      <w:start w:val="1"/>
      <w:numFmt w:val="taiwaneseCountingThousand"/>
      <w:lvlText w:val="%1、"/>
      <w:lvlJc w:val="left"/>
      <w:pPr>
        <w:ind w:left="960" w:hanging="720"/>
      </w:pPr>
      <w:rPr>
        <w:rFonts w:hint="default"/>
        <w:color w:val="auto"/>
      </w:rPr>
    </w:lvl>
    <w:lvl w:ilvl="1" w:tplc="9E6CFD28">
      <w:start w:val="1"/>
      <w:numFmt w:val="taiwaneseCountingThousand"/>
      <w:lvlText w:val="(%2)"/>
      <w:lvlJc w:val="left"/>
      <w:pPr>
        <w:ind w:left="1160" w:hanging="440"/>
      </w:pPr>
      <w:rPr>
        <w:rFonts w:hint="default"/>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5" w15:restartNumberingAfterBreak="0">
    <w:nsid w:val="2E744273"/>
    <w:multiLevelType w:val="hybridMultilevel"/>
    <w:tmpl w:val="AE080978"/>
    <w:lvl w:ilvl="0" w:tplc="E1F4D0F4">
      <w:start w:val="1"/>
      <w:numFmt w:val="taiwaneseCountingThousand"/>
      <w:lvlText w:val="%1、"/>
      <w:lvlJc w:val="left"/>
      <w:pPr>
        <w:ind w:left="1845" w:hanging="720"/>
      </w:pPr>
      <w:rPr>
        <w:rFonts w:hint="default"/>
      </w:rPr>
    </w:lvl>
    <w:lvl w:ilvl="1" w:tplc="04090019" w:tentative="1">
      <w:start w:val="1"/>
      <w:numFmt w:val="ideographTraditional"/>
      <w:lvlText w:val="%2、"/>
      <w:lvlJc w:val="left"/>
      <w:pPr>
        <w:ind w:left="2085" w:hanging="480"/>
      </w:pPr>
    </w:lvl>
    <w:lvl w:ilvl="2" w:tplc="0409001B" w:tentative="1">
      <w:start w:val="1"/>
      <w:numFmt w:val="lowerRoman"/>
      <w:lvlText w:val="%3."/>
      <w:lvlJc w:val="right"/>
      <w:pPr>
        <w:ind w:left="2565" w:hanging="480"/>
      </w:pPr>
    </w:lvl>
    <w:lvl w:ilvl="3" w:tplc="0409000F" w:tentative="1">
      <w:start w:val="1"/>
      <w:numFmt w:val="decimal"/>
      <w:lvlText w:val="%4."/>
      <w:lvlJc w:val="left"/>
      <w:pPr>
        <w:ind w:left="3045" w:hanging="480"/>
      </w:pPr>
    </w:lvl>
    <w:lvl w:ilvl="4" w:tplc="04090019" w:tentative="1">
      <w:start w:val="1"/>
      <w:numFmt w:val="ideographTraditional"/>
      <w:lvlText w:val="%5、"/>
      <w:lvlJc w:val="left"/>
      <w:pPr>
        <w:ind w:left="3525" w:hanging="480"/>
      </w:pPr>
    </w:lvl>
    <w:lvl w:ilvl="5" w:tplc="0409001B" w:tentative="1">
      <w:start w:val="1"/>
      <w:numFmt w:val="lowerRoman"/>
      <w:lvlText w:val="%6."/>
      <w:lvlJc w:val="right"/>
      <w:pPr>
        <w:ind w:left="4005" w:hanging="480"/>
      </w:pPr>
    </w:lvl>
    <w:lvl w:ilvl="6" w:tplc="0409000F" w:tentative="1">
      <w:start w:val="1"/>
      <w:numFmt w:val="decimal"/>
      <w:lvlText w:val="%7."/>
      <w:lvlJc w:val="left"/>
      <w:pPr>
        <w:ind w:left="4485" w:hanging="480"/>
      </w:pPr>
    </w:lvl>
    <w:lvl w:ilvl="7" w:tplc="04090019" w:tentative="1">
      <w:start w:val="1"/>
      <w:numFmt w:val="ideographTraditional"/>
      <w:lvlText w:val="%8、"/>
      <w:lvlJc w:val="left"/>
      <w:pPr>
        <w:ind w:left="4965" w:hanging="480"/>
      </w:pPr>
    </w:lvl>
    <w:lvl w:ilvl="8" w:tplc="0409001B" w:tentative="1">
      <w:start w:val="1"/>
      <w:numFmt w:val="lowerRoman"/>
      <w:lvlText w:val="%9."/>
      <w:lvlJc w:val="right"/>
      <w:pPr>
        <w:ind w:left="5445" w:hanging="480"/>
      </w:pPr>
    </w:lvl>
  </w:abstractNum>
  <w:abstractNum w:abstractNumId="6" w15:restartNumberingAfterBreak="0">
    <w:nsid w:val="2F504EA2"/>
    <w:multiLevelType w:val="hybridMultilevel"/>
    <w:tmpl w:val="58A66CD6"/>
    <w:lvl w:ilvl="0" w:tplc="C2887CB0">
      <w:start w:val="1"/>
      <w:numFmt w:val="taiwaneseCountingThousand"/>
      <w:lvlText w:val="%1、"/>
      <w:lvlJc w:val="left"/>
      <w:pPr>
        <w:ind w:left="2006" w:hanging="480"/>
      </w:pPr>
      <w:rPr>
        <w:rFonts w:hint="default"/>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4055A65"/>
    <w:multiLevelType w:val="hybridMultilevel"/>
    <w:tmpl w:val="61929EB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34D50AD7"/>
    <w:multiLevelType w:val="hybridMultilevel"/>
    <w:tmpl w:val="16DA1AF6"/>
    <w:lvl w:ilvl="0" w:tplc="12C8E9A0">
      <w:start w:val="1"/>
      <w:numFmt w:val="taiwaneseCountingThousand"/>
      <w:lvlText w:val="%1、"/>
      <w:lvlJc w:val="left"/>
      <w:pPr>
        <w:ind w:left="720" w:hanging="480"/>
      </w:pPr>
      <w:rPr>
        <w:rFonts w:cs="Times New Roman" w:hint="default"/>
        <w:color w:val="auto"/>
        <w:sz w:val="28"/>
        <w:u w:val="none"/>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9" w15:restartNumberingAfterBreak="0">
    <w:nsid w:val="56720A3D"/>
    <w:multiLevelType w:val="hybridMultilevel"/>
    <w:tmpl w:val="F1E47500"/>
    <w:lvl w:ilvl="0" w:tplc="4424910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8BF52E3"/>
    <w:multiLevelType w:val="hybridMultilevel"/>
    <w:tmpl w:val="4E2C4A6A"/>
    <w:lvl w:ilvl="0" w:tplc="50AADEFA">
      <w:start w:val="1"/>
      <w:numFmt w:val="taiwaneseCountingThousand"/>
      <w:lvlText w:val="%1、"/>
      <w:lvlJc w:val="left"/>
      <w:pPr>
        <w:ind w:left="2006" w:hanging="480"/>
      </w:pPr>
      <w:rPr>
        <w:rFonts w:hint="default"/>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F742CC0"/>
    <w:multiLevelType w:val="hybridMultilevel"/>
    <w:tmpl w:val="A5DC641C"/>
    <w:lvl w:ilvl="0" w:tplc="F46C7C44">
      <w:start w:val="1"/>
      <w:numFmt w:val="taiwaneseCountingThousand"/>
      <w:lvlText w:val="%1、"/>
      <w:lvlJc w:val="left"/>
      <w:pPr>
        <w:ind w:left="2006" w:hanging="480"/>
      </w:pPr>
      <w:rPr>
        <w:rFonts w:hint="default"/>
        <w:color w:val="auto"/>
        <w:u w:val="none"/>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0C074F0"/>
    <w:multiLevelType w:val="hybridMultilevel"/>
    <w:tmpl w:val="F6605EF0"/>
    <w:lvl w:ilvl="0" w:tplc="B8F876C6">
      <w:start w:val="1"/>
      <w:numFmt w:val="decimal"/>
      <w:lvlText w:val="第%1條"/>
      <w:lvlJc w:val="left"/>
      <w:pPr>
        <w:ind w:left="1125" w:hanging="1125"/>
      </w:pPr>
      <w:rPr>
        <w:rFonts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1485C4D"/>
    <w:multiLevelType w:val="hybridMultilevel"/>
    <w:tmpl w:val="BB16BD8A"/>
    <w:lvl w:ilvl="0" w:tplc="BCCC76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77671F7"/>
    <w:multiLevelType w:val="hybridMultilevel"/>
    <w:tmpl w:val="145A414E"/>
    <w:lvl w:ilvl="0" w:tplc="16E46E4E">
      <w:start w:val="1"/>
      <w:numFmt w:val="taiwaneseCountingThousand"/>
      <w:suff w:val="nothing"/>
      <w:lvlText w:val="%1、"/>
      <w:lvlJc w:val="left"/>
      <w:pPr>
        <w:ind w:left="571" w:hanging="571"/>
      </w:pPr>
      <w:rPr>
        <w:rFonts w:ascii="標楷體" w:eastAsia="標楷體" w:hAnsi="標楷體" w:hint="default"/>
        <w:sz w:val="28"/>
        <w:szCs w:val="28"/>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15" w15:restartNumberingAfterBreak="0">
    <w:nsid w:val="6A0B6FE7"/>
    <w:multiLevelType w:val="hybridMultilevel"/>
    <w:tmpl w:val="139A592E"/>
    <w:lvl w:ilvl="0" w:tplc="AE68597A">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F6250D1"/>
    <w:multiLevelType w:val="hybridMultilevel"/>
    <w:tmpl w:val="4E2C4A6A"/>
    <w:lvl w:ilvl="0" w:tplc="50AADEFA">
      <w:start w:val="1"/>
      <w:numFmt w:val="taiwaneseCountingThousand"/>
      <w:lvlText w:val="%1、"/>
      <w:lvlJc w:val="left"/>
      <w:pPr>
        <w:ind w:left="2006" w:hanging="480"/>
      </w:pPr>
      <w:rPr>
        <w:rFonts w:hint="default"/>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3A07F03"/>
    <w:multiLevelType w:val="hybridMultilevel"/>
    <w:tmpl w:val="AE70AA96"/>
    <w:lvl w:ilvl="0" w:tplc="F794838A">
      <w:start w:val="1"/>
      <w:numFmt w:val="taiwaneseCountingThousand"/>
      <w:lvlText w:val="第%1條"/>
      <w:lvlJc w:val="left"/>
      <w:pPr>
        <w:ind w:left="1114" w:hanging="111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93D7C13"/>
    <w:multiLevelType w:val="hybridMultilevel"/>
    <w:tmpl w:val="58A66CD6"/>
    <w:lvl w:ilvl="0" w:tplc="C2887CB0">
      <w:start w:val="1"/>
      <w:numFmt w:val="taiwaneseCountingThousand"/>
      <w:lvlText w:val="%1、"/>
      <w:lvlJc w:val="left"/>
      <w:pPr>
        <w:ind w:left="2006" w:hanging="480"/>
      </w:pPr>
      <w:rPr>
        <w:rFonts w:hint="default"/>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B914108"/>
    <w:multiLevelType w:val="hybridMultilevel"/>
    <w:tmpl w:val="16DA1AF6"/>
    <w:lvl w:ilvl="0" w:tplc="12C8E9A0">
      <w:start w:val="1"/>
      <w:numFmt w:val="taiwaneseCountingThousand"/>
      <w:lvlText w:val="%1、"/>
      <w:lvlJc w:val="left"/>
      <w:pPr>
        <w:ind w:left="720" w:hanging="480"/>
      </w:pPr>
      <w:rPr>
        <w:rFonts w:cs="Times New Roman" w:hint="default"/>
        <w:color w:val="auto"/>
        <w:sz w:val="28"/>
        <w:u w:val="none"/>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abstractNumId w:val="7"/>
  </w:num>
  <w:num w:numId="2">
    <w:abstractNumId w:val="17"/>
  </w:num>
  <w:num w:numId="3">
    <w:abstractNumId w:val="14"/>
  </w:num>
  <w:num w:numId="4">
    <w:abstractNumId w:val="9"/>
  </w:num>
  <w:num w:numId="5">
    <w:abstractNumId w:val="1"/>
  </w:num>
  <w:num w:numId="6">
    <w:abstractNumId w:val="15"/>
  </w:num>
  <w:num w:numId="7">
    <w:abstractNumId w:val="12"/>
  </w:num>
  <w:num w:numId="8">
    <w:abstractNumId w:val="5"/>
  </w:num>
  <w:num w:numId="9">
    <w:abstractNumId w:val="0"/>
  </w:num>
  <w:num w:numId="10">
    <w:abstractNumId w:val="2"/>
  </w:num>
  <w:num w:numId="11">
    <w:abstractNumId w:val="3"/>
  </w:num>
  <w:num w:numId="12">
    <w:abstractNumId w:val="11"/>
  </w:num>
  <w:num w:numId="13">
    <w:abstractNumId w:val="18"/>
  </w:num>
  <w:num w:numId="14">
    <w:abstractNumId w:val="10"/>
  </w:num>
  <w:num w:numId="15">
    <w:abstractNumId w:val="16"/>
  </w:num>
  <w:num w:numId="16">
    <w:abstractNumId w:val="6"/>
  </w:num>
  <w:num w:numId="17">
    <w:abstractNumId w:val="8"/>
  </w:num>
  <w:num w:numId="18">
    <w:abstractNumId w:val="4"/>
  </w:num>
  <w:num w:numId="19">
    <w:abstractNumId w:val="13"/>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6C9"/>
    <w:rsid w:val="00003737"/>
    <w:rsid w:val="0000700D"/>
    <w:rsid w:val="00017D29"/>
    <w:rsid w:val="00023F63"/>
    <w:rsid w:val="00026638"/>
    <w:rsid w:val="00026F6C"/>
    <w:rsid w:val="000342A8"/>
    <w:rsid w:val="00035833"/>
    <w:rsid w:val="00044232"/>
    <w:rsid w:val="00057145"/>
    <w:rsid w:val="00066B7F"/>
    <w:rsid w:val="00080710"/>
    <w:rsid w:val="00080957"/>
    <w:rsid w:val="00083788"/>
    <w:rsid w:val="000854B0"/>
    <w:rsid w:val="00086180"/>
    <w:rsid w:val="00087909"/>
    <w:rsid w:val="000A2F95"/>
    <w:rsid w:val="000A37A7"/>
    <w:rsid w:val="000B609B"/>
    <w:rsid w:val="000C4015"/>
    <w:rsid w:val="000D7EF8"/>
    <w:rsid w:val="000E2A27"/>
    <w:rsid w:val="000E77A8"/>
    <w:rsid w:val="000E77D6"/>
    <w:rsid w:val="000F6340"/>
    <w:rsid w:val="000F6BFB"/>
    <w:rsid w:val="00100930"/>
    <w:rsid w:val="0010380C"/>
    <w:rsid w:val="001358AA"/>
    <w:rsid w:val="00146545"/>
    <w:rsid w:val="00154536"/>
    <w:rsid w:val="001579C5"/>
    <w:rsid w:val="00163C33"/>
    <w:rsid w:val="00166076"/>
    <w:rsid w:val="001758BF"/>
    <w:rsid w:val="00175BF1"/>
    <w:rsid w:val="0018282F"/>
    <w:rsid w:val="001C7433"/>
    <w:rsid w:val="001E350E"/>
    <w:rsid w:val="001F2C96"/>
    <w:rsid w:val="001F4D1E"/>
    <w:rsid w:val="00216C5A"/>
    <w:rsid w:val="002343A8"/>
    <w:rsid w:val="002701D3"/>
    <w:rsid w:val="00272DDB"/>
    <w:rsid w:val="00277994"/>
    <w:rsid w:val="002A1970"/>
    <w:rsid w:val="002B2A08"/>
    <w:rsid w:val="002C17FF"/>
    <w:rsid w:val="002C4961"/>
    <w:rsid w:val="002D2F81"/>
    <w:rsid w:val="002D52C0"/>
    <w:rsid w:val="002E021C"/>
    <w:rsid w:val="002E16B4"/>
    <w:rsid w:val="002E664F"/>
    <w:rsid w:val="002F0409"/>
    <w:rsid w:val="002F621E"/>
    <w:rsid w:val="00305BDF"/>
    <w:rsid w:val="00317B53"/>
    <w:rsid w:val="00320F40"/>
    <w:rsid w:val="00323E5E"/>
    <w:rsid w:val="00340A22"/>
    <w:rsid w:val="003533D9"/>
    <w:rsid w:val="003562C0"/>
    <w:rsid w:val="0035648B"/>
    <w:rsid w:val="00362660"/>
    <w:rsid w:val="0036498E"/>
    <w:rsid w:val="003653FA"/>
    <w:rsid w:val="00366E7A"/>
    <w:rsid w:val="003876E2"/>
    <w:rsid w:val="00390F58"/>
    <w:rsid w:val="003A56F9"/>
    <w:rsid w:val="003B0A17"/>
    <w:rsid w:val="003C2AF4"/>
    <w:rsid w:val="003C45B5"/>
    <w:rsid w:val="003C7F70"/>
    <w:rsid w:val="003F167D"/>
    <w:rsid w:val="003F220E"/>
    <w:rsid w:val="004049FD"/>
    <w:rsid w:val="00405136"/>
    <w:rsid w:val="00424B81"/>
    <w:rsid w:val="004317CB"/>
    <w:rsid w:val="0043290D"/>
    <w:rsid w:val="00452F13"/>
    <w:rsid w:val="00454317"/>
    <w:rsid w:val="00464E32"/>
    <w:rsid w:val="004722AF"/>
    <w:rsid w:val="004A31EB"/>
    <w:rsid w:val="004E09C4"/>
    <w:rsid w:val="004F47C9"/>
    <w:rsid w:val="004F70B2"/>
    <w:rsid w:val="005028D8"/>
    <w:rsid w:val="00544CEF"/>
    <w:rsid w:val="0054563C"/>
    <w:rsid w:val="00567919"/>
    <w:rsid w:val="00575CB1"/>
    <w:rsid w:val="005A3B6E"/>
    <w:rsid w:val="005B463F"/>
    <w:rsid w:val="005E228B"/>
    <w:rsid w:val="005E4927"/>
    <w:rsid w:val="005E6DA6"/>
    <w:rsid w:val="00615CA3"/>
    <w:rsid w:val="006161B8"/>
    <w:rsid w:val="00626F8C"/>
    <w:rsid w:val="00643ED5"/>
    <w:rsid w:val="00675245"/>
    <w:rsid w:val="00681086"/>
    <w:rsid w:val="006812E9"/>
    <w:rsid w:val="00690D3E"/>
    <w:rsid w:val="00696CF4"/>
    <w:rsid w:val="006A3EEB"/>
    <w:rsid w:val="006A47B0"/>
    <w:rsid w:val="006F04E7"/>
    <w:rsid w:val="006F1A8C"/>
    <w:rsid w:val="006F241E"/>
    <w:rsid w:val="00714D1C"/>
    <w:rsid w:val="00751F0E"/>
    <w:rsid w:val="00755729"/>
    <w:rsid w:val="00765F46"/>
    <w:rsid w:val="007A07B4"/>
    <w:rsid w:val="007E6F7A"/>
    <w:rsid w:val="007F345E"/>
    <w:rsid w:val="00814AC9"/>
    <w:rsid w:val="00816CF9"/>
    <w:rsid w:val="00823445"/>
    <w:rsid w:val="00824F87"/>
    <w:rsid w:val="00831CEA"/>
    <w:rsid w:val="008442CC"/>
    <w:rsid w:val="008610F5"/>
    <w:rsid w:val="00863809"/>
    <w:rsid w:val="00875778"/>
    <w:rsid w:val="008977F1"/>
    <w:rsid w:val="008A06AB"/>
    <w:rsid w:val="008B6852"/>
    <w:rsid w:val="008C25A3"/>
    <w:rsid w:val="008C3B1A"/>
    <w:rsid w:val="008C4E8F"/>
    <w:rsid w:val="008D5AB9"/>
    <w:rsid w:val="008E00EF"/>
    <w:rsid w:val="008E0D7F"/>
    <w:rsid w:val="008E7695"/>
    <w:rsid w:val="00907CE4"/>
    <w:rsid w:val="00917508"/>
    <w:rsid w:val="009278A0"/>
    <w:rsid w:val="00946D14"/>
    <w:rsid w:val="00956D75"/>
    <w:rsid w:val="00961338"/>
    <w:rsid w:val="009741A1"/>
    <w:rsid w:val="009938D6"/>
    <w:rsid w:val="00997091"/>
    <w:rsid w:val="009A3F02"/>
    <w:rsid w:val="009C5359"/>
    <w:rsid w:val="009E2714"/>
    <w:rsid w:val="00A23B68"/>
    <w:rsid w:val="00A32716"/>
    <w:rsid w:val="00A32BED"/>
    <w:rsid w:val="00A450D3"/>
    <w:rsid w:val="00A75470"/>
    <w:rsid w:val="00AA4885"/>
    <w:rsid w:val="00AA5F77"/>
    <w:rsid w:val="00AA6AC9"/>
    <w:rsid w:val="00AA6C91"/>
    <w:rsid w:val="00AA6DAB"/>
    <w:rsid w:val="00AE6B2B"/>
    <w:rsid w:val="00AF1953"/>
    <w:rsid w:val="00AF6CA8"/>
    <w:rsid w:val="00B0519C"/>
    <w:rsid w:val="00B072F2"/>
    <w:rsid w:val="00B209C0"/>
    <w:rsid w:val="00B22528"/>
    <w:rsid w:val="00B573A6"/>
    <w:rsid w:val="00B62BB7"/>
    <w:rsid w:val="00B66D67"/>
    <w:rsid w:val="00B76C42"/>
    <w:rsid w:val="00B9763D"/>
    <w:rsid w:val="00BB0BB0"/>
    <w:rsid w:val="00BB20F8"/>
    <w:rsid w:val="00BB2FF4"/>
    <w:rsid w:val="00BC3F57"/>
    <w:rsid w:val="00BD4892"/>
    <w:rsid w:val="00BE5824"/>
    <w:rsid w:val="00BF17EB"/>
    <w:rsid w:val="00C00076"/>
    <w:rsid w:val="00C1237F"/>
    <w:rsid w:val="00C21045"/>
    <w:rsid w:val="00C4579B"/>
    <w:rsid w:val="00C51018"/>
    <w:rsid w:val="00C61748"/>
    <w:rsid w:val="00C7491F"/>
    <w:rsid w:val="00C74E22"/>
    <w:rsid w:val="00C81688"/>
    <w:rsid w:val="00C85A18"/>
    <w:rsid w:val="00C94FC9"/>
    <w:rsid w:val="00C976B1"/>
    <w:rsid w:val="00CA2540"/>
    <w:rsid w:val="00CB06B9"/>
    <w:rsid w:val="00CB7902"/>
    <w:rsid w:val="00CC15DA"/>
    <w:rsid w:val="00CD6C53"/>
    <w:rsid w:val="00CF2A3E"/>
    <w:rsid w:val="00D16AD8"/>
    <w:rsid w:val="00D27353"/>
    <w:rsid w:val="00D47667"/>
    <w:rsid w:val="00D71933"/>
    <w:rsid w:val="00D80BD4"/>
    <w:rsid w:val="00D82DD7"/>
    <w:rsid w:val="00D857D5"/>
    <w:rsid w:val="00D861A7"/>
    <w:rsid w:val="00D91D8C"/>
    <w:rsid w:val="00D92C22"/>
    <w:rsid w:val="00DA739A"/>
    <w:rsid w:val="00DC2076"/>
    <w:rsid w:val="00DC2857"/>
    <w:rsid w:val="00DC48D5"/>
    <w:rsid w:val="00DD1C08"/>
    <w:rsid w:val="00DD3673"/>
    <w:rsid w:val="00E02037"/>
    <w:rsid w:val="00E15D1A"/>
    <w:rsid w:val="00E368D2"/>
    <w:rsid w:val="00E446E3"/>
    <w:rsid w:val="00E4491C"/>
    <w:rsid w:val="00E5331E"/>
    <w:rsid w:val="00E53AA7"/>
    <w:rsid w:val="00E60982"/>
    <w:rsid w:val="00E610C8"/>
    <w:rsid w:val="00E639AA"/>
    <w:rsid w:val="00E77165"/>
    <w:rsid w:val="00E8012C"/>
    <w:rsid w:val="00E85C68"/>
    <w:rsid w:val="00E9460E"/>
    <w:rsid w:val="00EA5E91"/>
    <w:rsid w:val="00EB36FE"/>
    <w:rsid w:val="00EC785C"/>
    <w:rsid w:val="00ED5572"/>
    <w:rsid w:val="00ED7741"/>
    <w:rsid w:val="00EE5F54"/>
    <w:rsid w:val="00F06323"/>
    <w:rsid w:val="00F120BB"/>
    <w:rsid w:val="00F122E6"/>
    <w:rsid w:val="00F256EA"/>
    <w:rsid w:val="00F267E3"/>
    <w:rsid w:val="00F32D34"/>
    <w:rsid w:val="00F42AB5"/>
    <w:rsid w:val="00F50EA5"/>
    <w:rsid w:val="00F52C74"/>
    <w:rsid w:val="00F54F40"/>
    <w:rsid w:val="00F6042E"/>
    <w:rsid w:val="00F72AF3"/>
    <w:rsid w:val="00F848F7"/>
    <w:rsid w:val="00F86CBD"/>
    <w:rsid w:val="00FA7927"/>
    <w:rsid w:val="00FB0F14"/>
    <w:rsid w:val="00FB4C5B"/>
    <w:rsid w:val="00FC437D"/>
    <w:rsid w:val="00FD46C9"/>
    <w:rsid w:val="00FE523E"/>
    <w:rsid w:val="00FE7F4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1692625-1276-4910-840A-DE427D4B5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4536"/>
    <w:pPr>
      <w:widowControl w:val="0"/>
      <w:adjustRightInd w:val="0"/>
      <w:spacing w:line="360" w:lineRule="atLeast"/>
      <w:textAlignment w:val="baseline"/>
    </w:pPr>
    <w:rPr>
      <w:rFonts w:ascii="Times New Roman" w:eastAsia="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D46C9"/>
    <w:pPr>
      <w:adjustRightInd/>
      <w:spacing w:line="240" w:lineRule="auto"/>
      <w:ind w:firstLineChars="113" w:firstLine="362"/>
      <w:textAlignment w:val="auto"/>
    </w:pPr>
    <w:rPr>
      <w:rFonts w:eastAsia="華康標楷體"/>
      <w:kern w:val="2"/>
      <w:sz w:val="32"/>
      <w:szCs w:val="24"/>
    </w:rPr>
  </w:style>
  <w:style w:type="character" w:customStyle="1" w:styleId="a4">
    <w:name w:val="本文縮排 字元"/>
    <w:basedOn w:val="a0"/>
    <w:link w:val="a3"/>
    <w:rsid w:val="00FD46C9"/>
    <w:rPr>
      <w:rFonts w:ascii="Times New Roman" w:eastAsia="華康標楷體" w:hAnsi="Times New Roman" w:cs="Times New Roman"/>
      <w:sz w:val="32"/>
      <w:szCs w:val="24"/>
    </w:rPr>
  </w:style>
  <w:style w:type="paragraph" w:styleId="a5">
    <w:name w:val="header"/>
    <w:basedOn w:val="a"/>
    <w:link w:val="a6"/>
    <w:uiPriority w:val="99"/>
    <w:unhideWhenUsed/>
    <w:rsid w:val="00B76C42"/>
    <w:pPr>
      <w:tabs>
        <w:tab w:val="center" w:pos="4153"/>
        <w:tab w:val="right" w:pos="8306"/>
      </w:tabs>
      <w:snapToGrid w:val="0"/>
    </w:pPr>
    <w:rPr>
      <w:sz w:val="20"/>
    </w:rPr>
  </w:style>
  <w:style w:type="character" w:customStyle="1" w:styleId="a6">
    <w:name w:val="頁首 字元"/>
    <w:basedOn w:val="a0"/>
    <w:link w:val="a5"/>
    <w:uiPriority w:val="99"/>
    <w:rsid w:val="00B76C42"/>
    <w:rPr>
      <w:rFonts w:ascii="Times New Roman" w:eastAsia="細明體" w:hAnsi="Times New Roman" w:cs="Times New Roman"/>
      <w:kern w:val="0"/>
      <w:sz w:val="20"/>
      <w:szCs w:val="20"/>
    </w:rPr>
  </w:style>
  <w:style w:type="paragraph" w:styleId="a7">
    <w:name w:val="footer"/>
    <w:basedOn w:val="a"/>
    <w:link w:val="a8"/>
    <w:uiPriority w:val="99"/>
    <w:unhideWhenUsed/>
    <w:rsid w:val="00B76C42"/>
    <w:pPr>
      <w:tabs>
        <w:tab w:val="center" w:pos="4153"/>
        <w:tab w:val="right" w:pos="8306"/>
      </w:tabs>
      <w:snapToGrid w:val="0"/>
    </w:pPr>
    <w:rPr>
      <w:sz w:val="20"/>
    </w:rPr>
  </w:style>
  <w:style w:type="character" w:customStyle="1" w:styleId="a8">
    <w:name w:val="頁尾 字元"/>
    <w:basedOn w:val="a0"/>
    <w:link w:val="a7"/>
    <w:uiPriority w:val="99"/>
    <w:rsid w:val="00B76C42"/>
    <w:rPr>
      <w:rFonts w:ascii="Times New Roman" w:eastAsia="細明體" w:hAnsi="Times New Roman" w:cs="Times New Roman"/>
      <w:kern w:val="0"/>
      <w:sz w:val="20"/>
      <w:szCs w:val="20"/>
    </w:rPr>
  </w:style>
  <w:style w:type="paragraph" w:styleId="a9">
    <w:name w:val="List Paragraph"/>
    <w:basedOn w:val="a"/>
    <w:uiPriority w:val="34"/>
    <w:qFormat/>
    <w:rsid w:val="00E639AA"/>
    <w:pPr>
      <w:ind w:leftChars="200" w:left="480"/>
    </w:pPr>
  </w:style>
  <w:style w:type="paragraph" w:styleId="aa">
    <w:name w:val="Balloon Text"/>
    <w:basedOn w:val="a"/>
    <w:link w:val="ab"/>
    <w:uiPriority w:val="99"/>
    <w:semiHidden/>
    <w:unhideWhenUsed/>
    <w:rsid w:val="00035833"/>
    <w:pPr>
      <w:spacing w:line="240" w:lineRule="auto"/>
    </w:pPr>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035833"/>
    <w:rPr>
      <w:rFonts w:asciiTheme="majorHAnsi" w:eastAsiaTheme="majorEastAsia" w:hAnsiTheme="majorHAnsi" w:cstheme="majorBidi"/>
      <w:kern w:val="0"/>
      <w:sz w:val="18"/>
      <w:szCs w:val="18"/>
    </w:rPr>
  </w:style>
  <w:style w:type="paragraph" w:styleId="HTML">
    <w:name w:val="HTML Preformatted"/>
    <w:basedOn w:val="a"/>
    <w:link w:val="HTML0"/>
    <w:uiPriority w:val="99"/>
    <w:rsid w:val="00DC48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pPr>
    <w:rPr>
      <w:rFonts w:ascii="細明體" w:hAnsi="細明體" w:cs="細明體"/>
      <w:szCs w:val="24"/>
    </w:rPr>
  </w:style>
  <w:style w:type="character" w:customStyle="1" w:styleId="HTML0">
    <w:name w:val="HTML 預設格式 字元"/>
    <w:basedOn w:val="a0"/>
    <w:link w:val="HTML"/>
    <w:uiPriority w:val="99"/>
    <w:rsid w:val="00DC48D5"/>
    <w:rPr>
      <w:rFonts w:ascii="細明體" w:eastAsia="細明體" w:hAnsi="細明體" w:cs="細明體"/>
      <w:kern w:val="0"/>
      <w:szCs w:val="24"/>
    </w:rPr>
  </w:style>
  <w:style w:type="table" w:styleId="ac">
    <w:name w:val="Table Grid"/>
    <w:basedOn w:val="a1"/>
    <w:uiPriority w:val="59"/>
    <w:rsid w:val="00EC78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6A47B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246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240060-2185-4917-BF64-C6B522B97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583</Words>
  <Characters>3325</Characters>
  <Application>Microsoft Office Word</Application>
  <DocSecurity>0</DocSecurity>
  <Lines>27</Lines>
  <Paragraphs>7</Paragraphs>
  <ScaleCrop>false</ScaleCrop>
  <Company/>
  <LinksUpToDate>false</LinksUpToDate>
  <CharactersWithSpaces>3901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Hsuan  KMU</dc:creator>
  <cp:lastModifiedBy>Admin</cp:lastModifiedBy>
  <cp:revision>2</cp:revision>
  <cp:lastPrinted>2019-05-17T09:08:00Z</cp:lastPrinted>
  <dcterms:created xsi:type="dcterms:W3CDTF">2019-07-24T03:40:00Z</dcterms:created>
  <dcterms:modified xsi:type="dcterms:W3CDTF">2019-07-24T03:40:00Z</dcterms:modified>
</cp:coreProperties>
</file>