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E01" w:rsidRPr="002467AC" w:rsidRDefault="00717E01" w:rsidP="00ED4E9C">
      <w:pPr>
        <w:spacing w:line="440" w:lineRule="exact"/>
        <w:ind w:leftChars="-59" w:left="-142" w:rightChars="-112" w:right="-269"/>
        <w:rPr>
          <w:rFonts w:eastAsia="標楷體"/>
          <w:b/>
          <w:sz w:val="32"/>
          <w:szCs w:val="36"/>
        </w:rPr>
      </w:pPr>
      <w:bookmarkStart w:id="0" w:name="OLE_LINK22"/>
      <w:bookmarkStart w:id="1" w:name="OLE_LINK23"/>
      <w:bookmarkStart w:id="2" w:name="OLE_LINK24"/>
      <w:r w:rsidRPr="002467AC">
        <w:rPr>
          <w:rFonts w:eastAsia="標楷體"/>
          <w:b/>
          <w:sz w:val="32"/>
          <w:szCs w:val="36"/>
        </w:rPr>
        <w:t>高雄醫學大學</w:t>
      </w:r>
      <w:r w:rsidRPr="002467AC">
        <w:rPr>
          <w:rFonts w:eastAsia="標楷體" w:hint="eastAsia"/>
          <w:b/>
          <w:sz w:val="32"/>
          <w:szCs w:val="36"/>
        </w:rPr>
        <w:t>天然藥物暨新藥</w:t>
      </w:r>
      <w:r w:rsidRPr="002467AC">
        <w:rPr>
          <w:rFonts w:eastAsia="標楷體" w:hint="eastAsia"/>
          <w:b/>
          <w:sz w:val="32"/>
          <w:szCs w:val="36"/>
          <w:u w:val="single"/>
        </w:rPr>
        <w:t>開發</w:t>
      </w:r>
      <w:r w:rsidRPr="002467AC">
        <w:rPr>
          <w:rFonts w:eastAsia="標楷體" w:hint="eastAsia"/>
          <w:b/>
          <w:sz w:val="32"/>
          <w:szCs w:val="36"/>
        </w:rPr>
        <w:t>研究中心設置辦法</w:t>
      </w:r>
      <w:r w:rsidRPr="002467AC">
        <w:rPr>
          <w:rFonts w:ascii="新細明體" w:hAnsi="新細明體" w:hint="eastAsia"/>
          <w:b/>
          <w:sz w:val="32"/>
          <w:szCs w:val="36"/>
        </w:rPr>
        <w:t>（</w:t>
      </w:r>
      <w:r w:rsidRPr="002467AC">
        <w:rPr>
          <w:rFonts w:eastAsia="標楷體" w:hint="eastAsia"/>
          <w:b/>
          <w:sz w:val="32"/>
          <w:szCs w:val="36"/>
        </w:rPr>
        <w:t>修正</w:t>
      </w:r>
      <w:r w:rsidR="00E538A7" w:rsidRPr="002467AC">
        <w:rPr>
          <w:rFonts w:eastAsia="標楷體" w:hint="eastAsia"/>
          <w:b/>
          <w:sz w:val="32"/>
          <w:szCs w:val="36"/>
        </w:rPr>
        <w:t>後全</w:t>
      </w:r>
      <w:r w:rsidRPr="002467AC">
        <w:rPr>
          <w:rFonts w:eastAsia="標楷體" w:hint="eastAsia"/>
          <w:b/>
          <w:sz w:val="32"/>
          <w:szCs w:val="36"/>
        </w:rPr>
        <w:t>條文</w:t>
      </w:r>
      <w:r w:rsidRPr="002467AC">
        <w:rPr>
          <w:rFonts w:ascii="新細明體" w:hAnsi="新細明體" w:hint="eastAsia"/>
          <w:b/>
          <w:sz w:val="32"/>
          <w:szCs w:val="36"/>
        </w:rPr>
        <w:t>）</w:t>
      </w:r>
    </w:p>
    <w:p w:rsidR="00717E01" w:rsidRPr="002467AC" w:rsidRDefault="00717E01" w:rsidP="00717E01">
      <w:pPr>
        <w:tabs>
          <w:tab w:val="left" w:pos="6237"/>
        </w:tabs>
        <w:spacing w:line="240" w:lineRule="exact"/>
        <w:ind w:leftChars="2185" w:left="5244" w:rightChars="-118" w:right="-283"/>
        <w:rPr>
          <w:rFonts w:eastAsia="標楷體"/>
          <w:sz w:val="20"/>
        </w:rPr>
      </w:pPr>
    </w:p>
    <w:p w:rsidR="00717E01" w:rsidRPr="002467AC" w:rsidRDefault="00717E01" w:rsidP="00717E01">
      <w:pPr>
        <w:tabs>
          <w:tab w:val="left" w:pos="6237"/>
        </w:tabs>
        <w:spacing w:line="240" w:lineRule="exact"/>
        <w:ind w:leftChars="2185" w:left="5244" w:rightChars="-118" w:right="-283"/>
        <w:rPr>
          <w:rFonts w:eastAsia="標楷體"/>
          <w:sz w:val="20"/>
        </w:rPr>
      </w:pPr>
      <w:r w:rsidRPr="002467AC">
        <w:rPr>
          <w:rFonts w:eastAsia="標楷體" w:hint="eastAsia"/>
          <w:sz w:val="20"/>
        </w:rPr>
        <w:t>102.06.06</w:t>
      </w:r>
      <w:r w:rsidRPr="002467AC">
        <w:rPr>
          <w:rFonts w:eastAsia="標楷體"/>
          <w:sz w:val="20"/>
        </w:rPr>
        <w:tab/>
      </w:r>
      <w:r w:rsidRPr="002467AC">
        <w:rPr>
          <w:rFonts w:eastAsia="標楷體" w:hint="eastAsia"/>
          <w:sz w:val="20"/>
        </w:rPr>
        <w:t>101</w:t>
      </w:r>
      <w:r w:rsidRPr="002467AC">
        <w:rPr>
          <w:rFonts w:eastAsia="標楷體" w:hint="eastAsia"/>
          <w:sz w:val="20"/>
        </w:rPr>
        <w:t>學年度第</w:t>
      </w:r>
      <w:r w:rsidRPr="002467AC">
        <w:rPr>
          <w:rFonts w:eastAsia="標楷體" w:hint="eastAsia"/>
          <w:sz w:val="20"/>
        </w:rPr>
        <w:t>4</w:t>
      </w:r>
      <w:r w:rsidRPr="002467AC">
        <w:rPr>
          <w:rFonts w:eastAsia="標楷體" w:hint="eastAsia"/>
          <w:sz w:val="20"/>
        </w:rPr>
        <w:t>次校務會議通過</w:t>
      </w:r>
    </w:p>
    <w:p w:rsidR="00717E01" w:rsidRPr="002467AC" w:rsidRDefault="00717E01" w:rsidP="00717E01">
      <w:pPr>
        <w:tabs>
          <w:tab w:val="left" w:pos="6237"/>
        </w:tabs>
        <w:spacing w:line="240" w:lineRule="exact"/>
        <w:ind w:leftChars="2185" w:left="5244" w:rightChars="-118" w:right="-283"/>
        <w:rPr>
          <w:rFonts w:eastAsia="標楷體"/>
          <w:sz w:val="20"/>
        </w:rPr>
      </w:pPr>
      <w:r w:rsidRPr="002467AC">
        <w:rPr>
          <w:rFonts w:eastAsia="標楷體" w:hint="eastAsia"/>
          <w:sz w:val="20"/>
        </w:rPr>
        <w:t>102.09.10</w:t>
      </w:r>
      <w:r w:rsidRPr="002467AC">
        <w:rPr>
          <w:rFonts w:eastAsia="標楷體"/>
          <w:sz w:val="20"/>
        </w:rPr>
        <w:tab/>
      </w:r>
      <w:r w:rsidRPr="002467AC">
        <w:rPr>
          <w:rFonts w:eastAsia="標楷體" w:hint="eastAsia"/>
          <w:sz w:val="20"/>
        </w:rPr>
        <w:t>高醫心研字第</w:t>
      </w:r>
      <w:r w:rsidRPr="002467AC">
        <w:rPr>
          <w:rFonts w:eastAsia="標楷體" w:hint="eastAsia"/>
          <w:sz w:val="20"/>
        </w:rPr>
        <w:t>1021102700</w:t>
      </w:r>
      <w:r w:rsidRPr="002467AC">
        <w:rPr>
          <w:rFonts w:eastAsia="標楷體" w:hint="eastAsia"/>
          <w:sz w:val="20"/>
        </w:rPr>
        <w:t>號函公布</w:t>
      </w:r>
    </w:p>
    <w:p w:rsidR="0073783E" w:rsidRPr="002467AC" w:rsidRDefault="00717E01" w:rsidP="00717E01">
      <w:pPr>
        <w:tabs>
          <w:tab w:val="left" w:pos="6237"/>
        </w:tabs>
        <w:spacing w:line="240" w:lineRule="exact"/>
        <w:ind w:leftChars="2185" w:left="5244" w:rightChars="-118" w:right="-283"/>
        <w:rPr>
          <w:rFonts w:eastAsia="標楷體"/>
          <w:sz w:val="20"/>
        </w:rPr>
      </w:pPr>
      <w:r w:rsidRPr="002467AC">
        <w:rPr>
          <w:rFonts w:eastAsia="標楷體" w:hint="eastAsia"/>
          <w:sz w:val="20"/>
        </w:rPr>
        <w:t>107.10.11</w:t>
      </w:r>
      <w:r w:rsidRPr="002467AC">
        <w:rPr>
          <w:rFonts w:eastAsia="標楷體"/>
          <w:sz w:val="20"/>
        </w:rPr>
        <w:tab/>
        <w:t>107</w:t>
      </w:r>
      <w:r w:rsidRPr="002467AC">
        <w:rPr>
          <w:rFonts w:eastAsia="標楷體"/>
          <w:sz w:val="20"/>
        </w:rPr>
        <w:t>學年度第</w:t>
      </w:r>
      <w:r w:rsidRPr="002467AC">
        <w:rPr>
          <w:rFonts w:eastAsia="標楷體" w:hint="eastAsia"/>
          <w:sz w:val="20"/>
        </w:rPr>
        <w:t>1</w:t>
      </w:r>
      <w:r w:rsidRPr="002467AC">
        <w:rPr>
          <w:rFonts w:eastAsia="標楷體"/>
          <w:sz w:val="20"/>
        </w:rPr>
        <w:t>次</w:t>
      </w:r>
      <w:r w:rsidRPr="002467AC">
        <w:rPr>
          <w:rFonts w:eastAsia="標楷體" w:hint="eastAsia"/>
          <w:sz w:val="20"/>
        </w:rPr>
        <w:t>校務</w:t>
      </w:r>
      <w:r w:rsidRPr="002467AC">
        <w:rPr>
          <w:rFonts w:eastAsia="標楷體"/>
          <w:sz w:val="20"/>
        </w:rPr>
        <w:t>會議通過</w:t>
      </w:r>
    </w:p>
    <w:p w:rsidR="00717E01" w:rsidRPr="002467AC" w:rsidRDefault="00717E01" w:rsidP="00717E01">
      <w:pPr>
        <w:tabs>
          <w:tab w:val="left" w:pos="6237"/>
        </w:tabs>
        <w:spacing w:line="240" w:lineRule="exact"/>
        <w:ind w:leftChars="2185" w:left="5244" w:rightChars="-118" w:right="-283"/>
        <w:rPr>
          <w:rFonts w:eastAsia="標楷體"/>
          <w:sz w:val="20"/>
        </w:rPr>
      </w:pPr>
    </w:p>
    <w:tbl>
      <w:tblPr>
        <w:tblW w:w="10060" w:type="dxa"/>
        <w:jc w:val="center"/>
        <w:tblLook w:val="01E0" w:firstRow="1" w:lastRow="1" w:firstColumn="1" w:lastColumn="1" w:noHBand="0" w:noVBand="0"/>
      </w:tblPr>
      <w:tblGrid>
        <w:gridCol w:w="1055"/>
        <w:gridCol w:w="9005"/>
      </w:tblGrid>
      <w:tr w:rsidR="002467AC" w:rsidRPr="002467AC" w:rsidTr="00731E03">
        <w:trPr>
          <w:trHeight w:val="58"/>
          <w:jc w:val="center"/>
        </w:trPr>
        <w:tc>
          <w:tcPr>
            <w:tcW w:w="1055" w:type="dxa"/>
          </w:tcPr>
          <w:bookmarkEnd w:id="0"/>
          <w:bookmarkEnd w:id="1"/>
          <w:bookmarkEnd w:id="2"/>
          <w:p w:rsidR="00731E03" w:rsidRPr="002467AC" w:rsidRDefault="00731E03" w:rsidP="00731E03">
            <w:pPr>
              <w:adjustRightInd/>
              <w:spacing w:line="240" w:lineRule="auto"/>
              <w:jc w:val="both"/>
              <w:rPr>
                <w:rFonts w:eastAsia="標楷體"/>
              </w:rPr>
            </w:pPr>
            <w:r w:rsidRPr="002467AC">
              <w:rPr>
                <w:rFonts w:eastAsia="標楷體"/>
              </w:rPr>
              <w:t>第</w:t>
            </w:r>
            <w:r w:rsidRPr="002467AC">
              <w:rPr>
                <w:rFonts w:eastAsia="標楷體"/>
              </w:rPr>
              <w:t>1</w:t>
            </w:r>
            <w:r w:rsidRPr="002467AC">
              <w:rPr>
                <w:rFonts w:eastAsia="標楷體"/>
              </w:rPr>
              <w:t>條</w:t>
            </w:r>
          </w:p>
        </w:tc>
        <w:tc>
          <w:tcPr>
            <w:tcW w:w="9005" w:type="dxa"/>
          </w:tcPr>
          <w:p w:rsidR="00731E03" w:rsidRPr="002467AC" w:rsidRDefault="00731E03" w:rsidP="00731E03">
            <w:pPr>
              <w:adjustRightInd/>
              <w:spacing w:line="240" w:lineRule="auto"/>
              <w:jc w:val="both"/>
              <w:rPr>
                <w:rFonts w:eastAsia="標楷體"/>
              </w:rPr>
            </w:pPr>
            <w:r w:rsidRPr="002467AC">
              <w:rPr>
                <w:rFonts w:eastAsia="標楷體"/>
              </w:rPr>
              <w:t>為整合本校天然藥物研發之相關人力與資源，建立天然藥物新藥開發之特色與模式，促進天然藥物在基礎研究及臨床藥學之應用，以提升本校研發能量與國際接軌，依據本校研究中心設置辦法之規定，設置天然藥物暨新藥</w:t>
            </w:r>
            <w:r w:rsidRPr="002467AC">
              <w:rPr>
                <w:rFonts w:eastAsia="標楷體"/>
                <w:u w:val="single"/>
              </w:rPr>
              <w:t>開發</w:t>
            </w:r>
            <w:r w:rsidRPr="002467AC">
              <w:rPr>
                <w:rFonts w:eastAsia="標楷體"/>
              </w:rPr>
              <w:t>研究中心</w:t>
            </w:r>
            <w:r w:rsidRPr="002467AC">
              <w:rPr>
                <w:rFonts w:eastAsia="標楷體"/>
              </w:rPr>
              <w:t>(</w:t>
            </w:r>
            <w:r w:rsidRPr="002467AC">
              <w:rPr>
                <w:rFonts w:eastAsia="標楷體"/>
              </w:rPr>
              <w:t>以下簡稱本中心</w:t>
            </w:r>
            <w:r w:rsidRPr="002467AC">
              <w:rPr>
                <w:rFonts w:eastAsia="標楷體"/>
              </w:rPr>
              <w:t>)</w:t>
            </w:r>
            <w:r w:rsidRPr="002467AC">
              <w:rPr>
                <w:rFonts w:eastAsia="標楷體"/>
              </w:rPr>
              <w:t>，並訂定本辦法。</w:t>
            </w:r>
          </w:p>
        </w:tc>
      </w:tr>
      <w:tr w:rsidR="002467AC" w:rsidRPr="002467AC" w:rsidTr="00731E03">
        <w:trPr>
          <w:trHeight w:val="743"/>
          <w:jc w:val="center"/>
        </w:trPr>
        <w:tc>
          <w:tcPr>
            <w:tcW w:w="1055" w:type="dxa"/>
          </w:tcPr>
          <w:p w:rsidR="00731E03" w:rsidRPr="002467AC" w:rsidRDefault="00731E03" w:rsidP="00731E03">
            <w:pPr>
              <w:adjustRightInd/>
              <w:spacing w:line="240" w:lineRule="auto"/>
              <w:jc w:val="both"/>
              <w:rPr>
                <w:rFonts w:eastAsia="標楷體"/>
                <w:kern w:val="36"/>
                <w:szCs w:val="24"/>
              </w:rPr>
            </w:pPr>
            <w:r w:rsidRPr="002467AC">
              <w:rPr>
                <w:rFonts w:eastAsia="標楷體"/>
                <w:szCs w:val="24"/>
              </w:rPr>
              <w:t>第</w:t>
            </w:r>
            <w:r w:rsidRPr="002467AC">
              <w:rPr>
                <w:rFonts w:eastAsia="標楷體"/>
                <w:szCs w:val="24"/>
              </w:rPr>
              <w:t>2</w:t>
            </w:r>
            <w:r w:rsidRPr="002467AC">
              <w:rPr>
                <w:rFonts w:eastAsia="標楷體"/>
                <w:szCs w:val="24"/>
              </w:rPr>
              <w:t>條</w:t>
            </w:r>
          </w:p>
        </w:tc>
        <w:tc>
          <w:tcPr>
            <w:tcW w:w="9005" w:type="dxa"/>
          </w:tcPr>
          <w:p w:rsidR="00731E03" w:rsidRPr="002467AC" w:rsidRDefault="00731E03" w:rsidP="00267E7F">
            <w:pPr>
              <w:adjustRightInd/>
              <w:spacing w:line="240" w:lineRule="auto"/>
              <w:jc w:val="both"/>
              <w:rPr>
                <w:rFonts w:eastAsia="標楷體"/>
                <w:szCs w:val="24"/>
              </w:rPr>
            </w:pPr>
            <w:r w:rsidRPr="002467AC">
              <w:rPr>
                <w:rFonts w:eastAsia="標楷體"/>
                <w:szCs w:val="24"/>
              </w:rPr>
              <w:t>本中心之任務如下：</w:t>
            </w:r>
          </w:p>
          <w:p w:rsidR="00731E03" w:rsidRPr="002467AC" w:rsidRDefault="00731E03" w:rsidP="00267E7F">
            <w:pPr>
              <w:adjustRightInd/>
              <w:spacing w:line="240" w:lineRule="auto"/>
              <w:ind w:left="480" w:hangingChars="200" w:hanging="480"/>
              <w:jc w:val="both"/>
              <w:rPr>
                <w:rFonts w:eastAsia="標楷體"/>
                <w:szCs w:val="24"/>
              </w:rPr>
            </w:pPr>
            <w:r w:rsidRPr="002467AC">
              <w:rPr>
                <w:rFonts w:eastAsia="標楷體"/>
                <w:szCs w:val="24"/>
              </w:rPr>
              <w:t>一、整合校內天然藥物研發之相關人力與資源，發揮研究特色。</w:t>
            </w:r>
          </w:p>
          <w:p w:rsidR="00731E03" w:rsidRPr="002467AC" w:rsidRDefault="00731E03" w:rsidP="00267E7F">
            <w:pPr>
              <w:adjustRightInd/>
              <w:spacing w:line="240" w:lineRule="auto"/>
              <w:ind w:left="480" w:hangingChars="200" w:hanging="480"/>
              <w:jc w:val="both"/>
              <w:rPr>
                <w:rFonts w:eastAsia="標楷體"/>
                <w:szCs w:val="24"/>
              </w:rPr>
            </w:pPr>
            <w:r w:rsidRPr="002467AC">
              <w:rPr>
                <w:rFonts w:eastAsia="標楷體"/>
                <w:szCs w:val="24"/>
              </w:rPr>
              <w:t>二、研擬天然藥物研發重點項目，加強推動相關研究。</w:t>
            </w:r>
          </w:p>
          <w:p w:rsidR="00731E03" w:rsidRPr="002467AC" w:rsidRDefault="00731E03" w:rsidP="00267E7F">
            <w:pPr>
              <w:adjustRightInd/>
              <w:spacing w:line="240" w:lineRule="auto"/>
              <w:ind w:left="480" w:hangingChars="200" w:hanging="480"/>
              <w:jc w:val="both"/>
              <w:rPr>
                <w:rFonts w:eastAsia="標楷體"/>
                <w:szCs w:val="24"/>
              </w:rPr>
            </w:pPr>
            <w:r w:rsidRPr="002467AC">
              <w:rPr>
                <w:rFonts w:eastAsia="標楷體"/>
                <w:szCs w:val="24"/>
              </w:rPr>
              <w:t>三、提供天然藥物研發之技術訓練與教育課程，落實人才培育。</w:t>
            </w:r>
          </w:p>
          <w:p w:rsidR="00731E03" w:rsidRPr="002467AC" w:rsidRDefault="00731E03" w:rsidP="00267E7F">
            <w:pPr>
              <w:adjustRightInd/>
              <w:spacing w:line="240" w:lineRule="auto"/>
              <w:ind w:left="480" w:hangingChars="200" w:hanging="480"/>
              <w:jc w:val="both"/>
              <w:rPr>
                <w:rFonts w:eastAsia="標楷體"/>
                <w:szCs w:val="24"/>
              </w:rPr>
            </w:pPr>
            <w:r w:rsidRPr="002467AC">
              <w:rPr>
                <w:rFonts w:eastAsia="標楷體"/>
                <w:szCs w:val="24"/>
              </w:rPr>
              <w:t>四、舉辦天然藥物研發之學術研討會與座談會，增進學術交流。</w:t>
            </w:r>
          </w:p>
          <w:p w:rsidR="00731E03" w:rsidRPr="002467AC" w:rsidRDefault="00731E03" w:rsidP="00267E7F">
            <w:pPr>
              <w:adjustRightInd/>
              <w:spacing w:line="240" w:lineRule="auto"/>
              <w:ind w:left="480" w:hangingChars="200" w:hanging="480"/>
              <w:jc w:val="both"/>
              <w:rPr>
                <w:rFonts w:eastAsia="標楷體"/>
                <w:szCs w:val="24"/>
              </w:rPr>
            </w:pPr>
            <w:r w:rsidRPr="002467AC">
              <w:rPr>
                <w:rFonts w:eastAsia="標楷體"/>
                <w:szCs w:val="24"/>
              </w:rPr>
              <w:t>五、提供天然藥物相關研究技術諮詢服務。</w:t>
            </w:r>
          </w:p>
          <w:p w:rsidR="00731E03" w:rsidRPr="002467AC" w:rsidRDefault="00731E03" w:rsidP="00267E7F">
            <w:pPr>
              <w:adjustRightInd/>
              <w:spacing w:line="240" w:lineRule="auto"/>
              <w:ind w:left="480" w:hangingChars="200" w:hanging="480"/>
              <w:jc w:val="both"/>
              <w:rPr>
                <w:rFonts w:eastAsia="標楷體"/>
                <w:szCs w:val="24"/>
              </w:rPr>
            </w:pPr>
            <w:r w:rsidRPr="002467AC">
              <w:rPr>
                <w:rFonts w:eastAsia="標楷體"/>
                <w:szCs w:val="24"/>
              </w:rPr>
              <w:t>六、建立天然藥物新藥研發模式，開發符合國際規範之天然藥物製劑。</w:t>
            </w:r>
          </w:p>
          <w:p w:rsidR="00731E03" w:rsidRPr="002467AC" w:rsidRDefault="00731E03" w:rsidP="00267E7F">
            <w:pPr>
              <w:adjustRightInd/>
              <w:spacing w:line="240" w:lineRule="auto"/>
              <w:ind w:left="480" w:hangingChars="200" w:hanging="480"/>
              <w:jc w:val="both"/>
              <w:rPr>
                <w:rFonts w:eastAsia="標楷體"/>
                <w:kern w:val="36"/>
                <w:szCs w:val="24"/>
              </w:rPr>
            </w:pPr>
            <w:r w:rsidRPr="002467AC">
              <w:rPr>
                <w:rFonts w:eastAsia="標楷體"/>
                <w:szCs w:val="24"/>
              </w:rPr>
              <w:t>七、加強產學合作，提升台灣製藥生物技術工業之競爭力。</w:t>
            </w:r>
          </w:p>
        </w:tc>
      </w:tr>
      <w:tr w:rsidR="002467AC" w:rsidRPr="002467AC" w:rsidTr="00731E03">
        <w:trPr>
          <w:trHeight w:val="58"/>
          <w:jc w:val="center"/>
        </w:trPr>
        <w:tc>
          <w:tcPr>
            <w:tcW w:w="1055" w:type="dxa"/>
          </w:tcPr>
          <w:p w:rsidR="00731E03" w:rsidRPr="002467AC" w:rsidRDefault="00731E03" w:rsidP="00731E03">
            <w:pPr>
              <w:adjustRightInd/>
              <w:spacing w:line="240" w:lineRule="auto"/>
              <w:jc w:val="both"/>
              <w:rPr>
                <w:rFonts w:eastAsia="標楷體"/>
                <w:kern w:val="36"/>
                <w:szCs w:val="24"/>
              </w:rPr>
            </w:pPr>
            <w:r w:rsidRPr="002467AC">
              <w:rPr>
                <w:rFonts w:eastAsia="標楷體"/>
                <w:szCs w:val="24"/>
              </w:rPr>
              <w:t>第</w:t>
            </w:r>
            <w:r w:rsidRPr="002467AC">
              <w:rPr>
                <w:rFonts w:eastAsia="標楷體"/>
                <w:szCs w:val="24"/>
              </w:rPr>
              <w:t>3</w:t>
            </w:r>
            <w:r w:rsidRPr="002467AC">
              <w:rPr>
                <w:rFonts w:eastAsia="標楷體"/>
                <w:szCs w:val="24"/>
              </w:rPr>
              <w:t>條</w:t>
            </w:r>
          </w:p>
        </w:tc>
        <w:tc>
          <w:tcPr>
            <w:tcW w:w="9005" w:type="dxa"/>
          </w:tcPr>
          <w:p w:rsidR="00731E03" w:rsidRPr="002467AC" w:rsidRDefault="00731E03" w:rsidP="00731E03">
            <w:pPr>
              <w:adjustRightInd/>
              <w:spacing w:line="240" w:lineRule="auto"/>
              <w:jc w:val="both"/>
              <w:rPr>
                <w:rFonts w:eastAsia="標楷體"/>
                <w:kern w:val="36"/>
                <w:szCs w:val="24"/>
              </w:rPr>
            </w:pPr>
            <w:r w:rsidRPr="002467AC">
              <w:rPr>
                <w:rFonts w:eastAsia="標楷體"/>
                <w:szCs w:val="24"/>
              </w:rPr>
              <w:t>本中心置主任一名，綜</w:t>
            </w:r>
            <w:r w:rsidRPr="002467AC">
              <w:rPr>
                <w:rFonts w:eastAsia="標楷體"/>
                <w:szCs w:val="24"/>
                <w:u w:val="single"/>
              </w:rPr>
              <w:t>理</w:t>
            </w:r>
            <w:r w:rsidRPr="002467AC">
              <w:rPr>
                <w:rFonts w:eastAsia="標楷體"/>
                <w:szCs w:val="24"/>
              </w:rPr>
              <w:t>中心業務，由校長聘請</w:t>
            </w:r>
            <w:r w:rsidRPr="002467AC">
              <w:rPr>
                <w:rFonts w:eastAsia="標楷體"/>
                <w:szCs w:val="24"/>
                <w:u w:val="single"/>
              </w:rPr>
              <w:t>專任</w:t>
            </w:r>
            <w:r w:rsidRPr="002467AC">
              <w:rPr>
                <w:rFonts w:eastAsia="標楷體"/>
                <w:szCs w:val="24"/>
              </w:rPr>
              <w:t>教授兼任之。</w:t>
            </w:r>
          </w:p>
        </w:tc>
      </w:tr>
      <w:tr w:rsidR="002467AC" w:rsidRPr="002467AC" w:rsidTr="00731E03">
        <w:trPr>
          <w:trHeight w:val="325"/>
          <w:jc w:val="center"/>
        </w:trPr>
        <w:tc>
          <w:tcPr>
            <w:tcW w:w="1055" w:type="dxa"/>
          </w:tcPr>
          <w:p w:rsidR="00731E03" w:rsidRPr="002467AC" w:rsidRDefault="00731E03" w:rsidP="00731E03">
            <w:pPr>
              <w:adjustRightInd/>
              <w:spacing w:line="240" w:lineRule="auto"/>
              <w:jc w:val="both"/>
              <w:rPr>
                <w:rFonts w:eastAsia="標楷體"/>
                <w:szCs w:val="24"/>
                <w:u w:val="single"/>
              </w:rPr>
            </w:pPr>
            <w:r w:rsidRPr="002467AC">
              <w:rPr>
                <w:rFonts w:eastAsia="標楷體"/>
                <w:szCs w:val="24"/>
                <w:u w:val="single"/>
              </w:rPr>
              <w:t>第</w:t>
            </w:r>
            <w:r w:rsidRPr="002467AC">
              <w:rPr>
                <w:rFonts w:eastAsia="標楷體"/>
                <w:szCs w:val="24"/>
                <w:u w:val="single"/>
              </w:rPr>
              <w:t>4</w:t>
            </w:r>
            <w:r w:rsidRPr="002467AC">
              <w:rPr>
                <w:rFonts w:eastAsia="標楷體"/>
                <w:szCs w:val="24"/>
                <w:u w:val="single"/>
              </w:rPr>
              <w:t>條</w:t>
            </w:r>
          </w:p>
        </w:tc>
        <w:tc>
          <w:tcPr>
            <w:tcW w:w="9005" w:type="dxa"/>
          </w:tcPr>
          <w:p w:rsidR="00731E03" w:rsidRPr="002467AC" w:rsidRDefault="00731E03" w:rsidP="00731E03">
            <w:pPr>
              <w:adjustRightInd/>
              <w:spacing w:line="240" w:lineRule="auto"/>
              <w:jc w:val="both"/>
              <w:rPr>
                <w:rFonts w:eastAsia="標楷體"/>
                <w:szCs w:val="24"/>
              </w:rPr>
            </w:pPr>
            <w:r w:rsidRPr="002467AC">
              <w:rPr>
                <w:rFonts w:eastAsia="標楷體"/>
                <w:szCs w:val="24"/>
                <w:u w:val="single"/>
              </w:rPr>
              <w:t>本中心視實際業務需要得置副主任，協助中心業務，由主任就助理教授以上專任教師或職級相當且學有專長之人員遴選，陳請校長同意後聘兼之。另得置研究人員、技術人員、行政人員等若干名。</w:t>
            </w:r>
          </w:p>
        </w:tc>
      </w:tr>
      <w:tr w:rsidR="002467AC" w:rsidRPr="002467AC" w:rsidTr="00731E03">
        <w:trPr>
          <w:trHeight w:val="58"/>
          <w:jc w:val="center"/>
        </w:trPr>
        <w:tc>
          <w:tcPr>
            <w:tcW w:w="1055" w:type="dxa"/>
          </w:tcPr>
          <w:p w:rsidR="00731E03" w:rsidRPr="002467AC" w:rsidRDefault="00731E03" w:rsidP="00731E03">
            <w:pPr>
              <w:adjustRightInd/>
              <w:spacing w:line="240" w:lineRule="auto"/>
              <w:jc w:val="both"/>
              <w:rPr>
                <w:rFonts w:eastAsia="標楷體"/>
                <w:szCs w:val="24"/>
                <w:u w:val="single"/>
              </w:rPr>
            </w:pPr>
            <w:r w:rsidRPr="002467AC">
              <w:rPr>
                <w:rFonts w:eastAsia="標楷體"/>
                <w:szCs w:val="24"/>
                <w:u w:val="single"/>
              </w:rPr>
              <w:t>第</w:t>
            </w:r>
            <w:r w:rsidRPr="002467AC">
              <w:rPr>
                <w:rFonts w:eastAsia="標楷體"/>
                <w:szCs w:val="24"/>
                <w:u w:val="single"/>
              </w:rPr>
              <w:t>5</w:t>
            </w:r>
            <w:r w:rsidRPr="002467AC">
              <w:rPr>
                <w:rFonts w:eastAsia="標楷體"/>
                <w:szCs w:val="24"/>
                <w:u w:val="single"/>
              </w:rPr>
              <w:t>條</w:t>
            </w:r>
          </w:p>
        </w:tc>
        <w:tc>
          <w:tcPr>
            <w:tcW w:w="9005" w:type="dxa"/>
          </w:tcPr>
          <w:p w:rsidR="00731E03" w:rsidRPr="002467AC" w:rsidRDefault="00731E03" w:rsidP="00731E03">
            <w:pPr>
              <w:adjustRightInd/>
              <w:spacing w:line="240" w:lineRule="auto"/>
              <w:jc w:val="both"/>
              <w:rPr>
                <w:rFonts w:eastAsia="標楷體"/>
                <w:szCs w:val="24"/>
                <w:u w:val="single"/>
              </w:rPr>
            </w:pPr>
            <w:r w:rsidRPr="002467AC">
              <w:rPr>
                <w:rFonts w:eastAsia="標楷體"/>
                <w:szCs w:val="24"/>
                <w:u w:val="single"/>
              </w:rPr>
              <w:t>本中心聘任之研究人員須符合本校研究人員約聘辦法之資格。</w:t>
            </w:r>
          </w:p>
          <w:p w:rsidR="00731E03" w:rsidRPr="002467AC" w:rsidRDefault="00731E03" w:rsidP="00731E03">
            <w:pPr>
              <w:adjustRightInd/>
              <w:spacing w:line="240" w:lineRule="auto"/>
              <w:jc w:val="both"/>
              <w:rPr>
                <w:rFonts w:eastAsia="標楷體"/>
                <w:szCs w:val="24"/>
                <w:u w:val="single"/>
              </w:rPr>
            </w:pPr>
            <w:r w:rsidRPr="002467AC">
              <w:rPr>
                <w:rFonts w:eastAsia="標楷體"/>
                <w:szCs w:val="24"/>
                <w:u w:val="single"/>
              </w:rPr>
              <w:t>本中心聘用之人員待遇得比照本校教職員工待遇標準核支或科技部等相關規定辦理且應載明於聘約中。</w:t>
            </w:r>
          </w:p>
        </w:tc>
      </w:tr>
      <w:tr w:rsidR="002467AC" w:rsidRPr="002467AC" w:rsidTr="00731E03">
        <w:trPr>
          <w:trHeight w:val="58"/>
          <w:jc w:val="center"/>
        </w:trPr>
        <w:tc>
          <w:tcPr>
            <w:tcW w:w="1055" w:type="dxa"/>
          </w:tcPr>
          <w:p w:rsidR="00731E03" w:rsidRPr="002467AC" w:rsidRDefault="00731E03" w:rsidP="00731E03">
            <w:pPr>
              <w:adjustRightInd/>
              <w:spacing w:line="240" w:lineRule="auto"/>
              <w:jc w:val="both"/>
              <w:rPr>
                <w:rFonts w:eastAsia="標楷體"/>
                <w:kern w:val="36"/>
                <w:szCs w:val="24"/>
              </w:rPr>
            </w:pPr>
            <w:r w:rsidRPr="002467AC">
              <w:rPr>
                <w:rFonts w:eastAsia="標楷體"/>
                <w:szCs w:val="24"/>
              </w:rPr>
              <w:t>第</w:t>
            </w:r>
            <w:r w:rsidRPr="002467AC">
              <w:rPr>
                <w:rFonts w:eastAsia="標楷體"/>
                <w:szCs w:val="24"/>
                <w:u w:val="single"/>
              </w:rPr>
              <w:t>6</w:t>
            </w:r>
            <w:r w:rsidRPr="002467AC">
              <w:rPr>
                <w:rFonts w:eastAsia="標楷體"/>
                <w:szCs w:val="24"/>
              </w:rPr>
              <w:t>條</w:t>
            </w:r>
          </w:p>
        </w:tc>
        <w:tc>
          <w:tcPr>
            <w:tcW w:w="9005" w:type="dxa"/>
          </w:tcPr>
          <w:p w:rsidR="00731E03" w:rsidRPr="002467AC" w:rsidRDefault="00731E03" w:rsidP="00267E7F">
            <w:pPr>
              <w:adjustRightInd/>
              <w:spacing w:line="240" w:lineRule="auto"/>
              <w:jc w:val="both"/>
              <w:rPr>
                <w:rFonts w:eastAsia="標楷體"/>
                <w:kern w:val="36"/>
                <w:szCs w:val="24"/>
              </w:rPr>
            </w:pPr>
            <w:r w:rsidRPr="002467AC">
              <w:rPr>
                <w:rFonts w:eastAsia="標楷體"/>
                <w:szCs w:val="24"/>
              </w:rPr>
              <w:t>本中心所需經費及人力以自行籌措為原則，並得接受捐贈，供學術研究之用；必要時得視中心運作編列研究計畫與預算，分別由校方及所屬單位支應。其經費報支依本校相關法令辦理。</w:t>
            </w:r>
          </w:p>
        </w:tc>
      </w:tr>
      <w:tr w:rsidR="002467AC" w:rsidRPr="002467AC" w:rsidTr="00731E03">
        <w:trPr>
          <w:trHeight w:val="58"/>
          <w:jc w:val="center"/>
        </w:trPr>
        <w:tc>
          <w:tcPr>
            <w:tcW w:w="1055" w:type="dxa"/>
          </w:tcPr>
          <w:p w:rsidR="00731E03" w:rsidRPr="002467AC" w:rsidRDefault="00731E03" w:rsidP="00731E03">
            <w:pPr>
              <w:adjustRightInd/>
              <w:spacing w:line="240" w:lineRule="auto"/>
              <w:jc w:val="both"/>
              <w:rPr>
                <w:rFonts w:eastAsia="標楷體"/>
                <w:szCs w:val="24"/>
              </w:rPr>
            </w:pPr>
            <w:r w:rsidRPr="002467AC">
              <w:rPr>
                <w:rFonts w:eastAsia="標楷體"/>
                <w:szCs w:val="24"/>
                <w:u w:val="single"/>
              </w:rPr>
              <w:t>第</w:t>
            </w:r>
            <w:r w:rsidRPr="002467AC">
              <w:rPr>
                <w:rFonts w:eastAsia="標楷體"/>
                <w:szCs w:val="24"/>
                <w:u w:val="single"/>
              </w:rPr>
              <w:t>7</w:t>
            </w:r>
            <w:r w:rsidRPr="002467AC">
              <w:rPr>
                <w:rFonts w:eastAsia="標楷體"/>
                <w:szCs w:val="24"/>
                <w:u w:val="single"/>
              </w:rPr>
              <w:t>條</w:t>
            </w:r>
          </w:p>
        </w:tc>
        <w:tc>
          <w:tcPr>
            <w:tcW w:w="9005" w:type="dxa"/>
          </w:tcPr>
          <w:p w:rsidR="00731E03" w:rsidRPr="002467AC" w:rsidRDefault="00731E03" w:rsidP="00731E03">
            <w:pPr>
              <w:adjustRightInd/>
              <w:spacing w:line="240" w:lineRule="auto"/>
              <w:jc w:val="both"/>
              <w:rPr>
                <w:rFonts w:eastAsia="標楷體"/>
                <w:u w:val="single"/>
              </w:rPr>
            </w:pPr>
            <w:r w:rsidRPr="002467AC">
              <w:rPr>
                <w:rFonts w:eastAsia="標楷體"/>
                <w:u w:val="single"/>
              </w:rPr>
              <w:t>本中心績效應依據本校研究中心設置辦法評核。</w:t>
            </w:r>
          </w:p>
          <w:p w:rsidR="00731E03" w:rsidRPr="002467AC" w:rsidRDefault="00731E03" w:rsidP="00731E03">
            <w:pPr>
              <w:adjustRightInd/>
              <w:spacing w:line="240" w:lineRule="auto"/>
              <w:jc w:val="both"/>
              <w:rPr>
                <w:rFonts w:eastAsia="標楷體"/>
                <w:szCs w:val="24"/>
              </w:rPr>
            </w:pPr>
            <w:r w:rsidRPr="002467AC">
              <w:rPr>
                <w:rFonts w:eastAsia="標楷體"/>
                <w:u w:val="single"/>
              </w:rPr>
              <w:t>若未依規定期限內繳交相關營運成果報告書，</w:t>
            </w:r>
            <w:r w:rsidRPr="002467AC">
              <w:rPr>
                <w:rFonts w:eastAsia="標楷體"/>
                <w:u w:val="single"/>
                <w:lang w:val="en-CA"/>
              </w:rPr>
              <w:t>或研究中心經費不足，</w:t>
            </w:r>
            <w:r w:rsidRPr="002467AC">
              <w:rPr>
                <w:rFonts w:eastAsia="標楷體"/>
                <w:u w:val="single"/>
              </w:rPr>
              <w:t>或經評核為連續績效不佳者或中心任務已完成者，應依設置程序停辦之。</w:t>
            </w:r>
          </w:p>
        </w:tc>
      </w:tr>
      <w:tr w:rsidR="002467AC" w:rsidRPr="002467AC" w:rsidTr="00731E03">
        <w:trPr>
          <w:trHeight w:val="58"/>
          <w:jc w:val="center"/>
        </w:trPr>
        <w:tc>
          <w:tcPr>
            <w:tcW w:w="1055" w:type="dxa"/>
          </w:tcPr>
          <w:p w:rsidR="00731E03" w:rsidRPr="002467AC" w:rsidRDefault="00731E03" w:rsidP="00731E03">
            <w:pPr>
              <w:adjustRightInd/>
              <w:spacing w:line="240" w:lineRule="auto"/>
              <w:jc w:val="both"/>
              <w:rPr>
                <w:rFonts w:eastAsia="標楷體"/>
                <w:szCs w:val="24"/>
                <w:u w:val="single"/>
              </w:rPr>
            </w:pPr>
            <w:r w:rsidRPr="002467AC">
              <w:rPr>
                <w:rFonts w:eastAsia="標楷體"/>
                <w:u w:val="single"/>
              </w:rPr>
              <w:t>第</w:t>
            </w:r>
            <w:r w:rsidRPr="002467AC">
              <w:rPr>
                <w:rFonts w:eastAsia="標楷體"/>
                <w:u w:val="single"/>
              </w:rPr>
              <w:t>8</w:t>
            </w:r>
            <w:r w:rsidRPr="002467AC">
              <w:rPr>
                <w:rFonts w:eastAsia="標楷體"/>
                <w:u w:val="single"/>
              </w:rPr>
              <w:t>條</w:t>
            </w:r>
          </w:p>
        </w:tc>
        <w:tc>
          <w:tcPr>
            <w:tcW w:w="9005" w:type="dxa"/>
          </w:tcPr>
          <w:p w:rsidR="00731E03" w:rsidRPr="002467AC" w:rsidRDefault="00731E03" w:rsidP="00731E03">
            <w:pPr>
              <w:adjustRightInd/>
              <w:spacing w:line="240" w:lineRule="auto"/>
              <w:jc w:val="both"/>
              <w:rPr>
                <w:rFonts w:eastAsia="標楷體"/>
                <w:szCs w:val="24"/>
                <w:u w:val="single"/>
              </w:rPr>
            </w:pPr>
            <w:r w:rsidRPr="002467AC">
              <w:rPr>
                <w:rFonts w:eastAsia="標楷體"/>
                <w:u w:val="single"/>
              </w:rPr>
              <w:t>本中心聘用人員於聘用期間，所完成與其職務有關之研究成果，包含公式、程序、設計發明或其他著作等相關智慧財產權歸屬應依據本校研發成果管理辦法等相關規定辦理。</w:t>
            </w:r>
          </w:p>
        </w:tc>
      </w:tr>
      <w:tr w:rsidR="002467AC" w:rsidRPr="002467AC" w:rsidTr="00731E03">
        <w:trPr>
          <w:trHeight w:val="58"/>
          <w:jc w:val="center"/>
        </w:trPr>
        <w:tc>
          <w:tcPr>
            <w:tcW w:w="1055" w:type="dxa"/>
          </w:tcPr>
          <w:p w:rsidR="00731E03" w:rsidRPr="002467AC" w:rsidRDefault="00731E03" w:rsidP="00731E03">
            <w:pPr>
              <w:adjustRightInd/>
              <w:spacing w:line="240" w:lineRule="auto"/>
              <w:jc w:val="both"/>
              <w:rPr>
                <w:rFonts w:eastAsia="標楷體"/>
                <w:kern w:val="36"/>
                <w:szCs w:val="24"/>
              </w:rPr>
            </w:pPr>
            <w:r w:rsidRPr="002467AC">
              <w:rPr>
                <w:rFonts w:eastAsia="標楷體"/>
                <w:szCs w:val="24"/>
              </w:rPr>
              <w:t>第</w:t>
            </w:r>
            <w:r w:rsidRPr="002467AC">
              <w:rPr>
                <w:rFonts w:eastAsia="標楷體" w:hint="eastAsia"/>
                <w:szCs w:val="24"/>
                <w:u w:val="single"/>
              </w:rPr>
              <w:t>9</w:t>
            </w:r>
            <w:r w:rsidRPr="002467AC">
              <w:rPr>
                <w:rFonts w:eastAsia="標楷體"/>
                <w:szCs w:val="24"/>
              </w:rPr>
              <w:t>條</w:t>
            </w:r>
          </w:p>
        </w:tc>
        <w:tc>
          <w:tcPr>
            <w:tcW w:w="9005" w:type="dxa"/>
          </w:tcPr>
          <w:p w:rsidR="00731E03" w:rsidRPr="002467AC" w:rsidRDefault="00731E03" w:rsidP="00731E03">
            <w:pPr>
              <w:adjustRightInd/>
              <w:spacing w:line="240" w:lineRule="auto"/>
              <w:jc w:val="both"/>
              <w:rPr>
                <w:rFonts w:eastAsia="標楷體"/>
                <w:kern w:val="36"/>
                <w:szCs w:val="24"/>
              </w:rPr>
            </w:pPr>
            <w:r w:rsidRPr="002467AC">
              <w:rPr>
                <w:rFonts w:eastAsia="標楷體"/>
                <w:szCs w:val="24"/>
              </w:rPr>
              <w:t>本辦法未訂事項，依本校相關規定辦理。</w:t>
            </w:r>
          </w:p>
        </w:tc>
      </w:tr>
      <w:tr w:rsidR="002467AC" w:rsidRPr="002467AC" w:rsidTr="00731E03">
        <w:trPr>
          <w:trHeight w:val="58"/>
          <w:jc w:val="center"/>
        </w:trPr>
        <w:tc>
          <w:tcPr>
            <w:tcW w:w="1055" w:type="dxa"/>
          </w:tcPr>
          <w:p w:rsidR="00731E03" w:rsidRPr="002467AC" w:rsidRDefault="00731E03" w:rsidP="00731E03">
            <w:pPr>
              <w:adjustRightInd/>
              <w:spacing w:line="240" w:lineRule="auto"/>
              <w:jc w:val="both"/>
              <w:rPr>
                <w:rFonts w:eastAsia="標楷體"/>
                <w:kern w:val="36"/>
                <w:szCs w:val="24"/>
              </w:rPr>
            </w:pPr>
            <w:r w:rsidRPr="002467AC">
              <w:rPr>
                <w:rFonts w:eastAsia="標楷體"/>
                <w:szCs w:val="24"/>
              </w:rPr>
              <w:t>第</w:t>
            </w:r>
            <w:r w:rsidRPr="002467AC">
              <w:rPr>
                <w:rFonts w:eastAsia="標楷體"/>
                <w:szCs w:val="24"/>
                <w:u w:val="single"/>
              </w:rPr>
              <w:t>10</w:t>
            </w:r>
            <w:r w:rsidRPr="002467AC">
              <w:rPr>
                <w:rFonts w:eastAsia="標楷體"/>
                <w:szCs w:val="24"/>
              </w:rPr>
              <w:t>條</w:t>
            </w:r>
          </w:p>
        </w:tc>
        <w:tc>
          <w:tcPr>
            <w:tcW w:w="9005" w:type="dxa"/>
          </w:tcPr>
          <w:p w:rsidR="00731E03" w:rsidRPr="002467AC" w:rsidRDefault="00731E03" w:rsidP="00731E03">
            <w:pPr>
              <w:adjustRightInd/>
              <w:spacing w:line="240" w:lineRule="auto"/>
              <w:jc w:val="both"/>
              <w:rPr>
                <w:rFonts w:eastAsia="標楷體"/>
                <w:kern w:val="36"/>
                <w:szCs w:val="24"/>
              </w:rPr>
            </w:pPr>
            <w:r w:rsidRPr="002467AC">
              <w:rPr>
                <w:rFonts w:eastAsia="標楷體"/>
                <w:szCs w:val="24"/>
              </w:rPr>
              <w:t>本辦法經</w:t>
            </w:r>
            <w:r w:rsidRPr="002467AC">
              <w:rPr>
                <w:rFonts w:eastAsia="標楷體"/>
                <w:szCs w:val="24"/>
                <w:u w:val="single"/>
              </w:rPr>
              <w:t>行政</w:t>
            </w:r>
            <w:r w:rsidRPr="002467AC">
              <w:rPr>
                <w:rFonts w:eastAsia="標楷體"/>
                <w:szCs w:val="24"/>
              </w:rPr>
              <w:t>會議通過</w:t>
            </w:r>
            <w:r w:rsidRPr="002467AC">
              <w:rPr>
                <w:rFonts w:eastAsia="標楷體"/>
                <w:szCs w:val="24"/>
                <w:u w:val="single"/>
              </w:rPr>
              <w:t>後實施</w:t>
            </w:r>
            <w:r w:rsidRPr="002467AC">
              <w:rPr>
                <w:rFonts w:eastAsia="標楷體"/>
                <w:szCs w:val="24"/>
              </w:rPr>
              <w:t>。</w:t>
            </w:r>
          </w:p>
        </w:tc>
      </w:tr>
    </w:tbl>
    <w:p w:rsidR="0073783E" w:rsidRPr="002467AC" w:rsidRDefault="0073783E" w:rsidP="0073783E">
      <w:pPr>
        <w:rPr>
          <w:rFonts w:ascii="標楷體" w:hAnsi="Arial" w:cs="標楷體"/>
        </w:rPr>
      </w:pPr>
    </w:p>
    <w:p w:rsidR="002467AC" w:rsidRPr="002467AC" w:rsidRDefault="002467AC" w:rsidP="0073783E">
      <w:pPr>
        <w:rPr>
          <w:rFonts w:ascii="標楷體" w:hAnsi="Arial" w:cs="標楷體"/>
        </w:rPr>
      </w:pPr>
      <w:r w:rsidRPr="002467AC">
        <w:rPr>
          <w:rFonts w:ascii="標楷體" w:hAnsi="Arial" w:cs="標楷體"/>
        </w:rPr>
        <w:br w:type="page"/>
      </w:r>
    </w:p>
    <w:p w:rsidR="002467AC" w:rsidRPr="002467AC" w:rsidRDefault="002467AC" w:rsidP="0096403F">
      <w:pPr>
        <w:spacing w:line="440" w:lineRule="exact"/>
        <w:ind w:leftChars="-118" w:left="-283" w:rightChars="-172" w:right="-413"/>
        <w:rPr>
          <w:rFonts w:eastAsia="標楷體"/>
          <w:b/>
          <w:sz w:val="32"/>
          <w:szCs w:val="36"/>
        </w:rPr>
      </w:pPr>
      <w:r w:rsidRPr="002467AC">
        <w:rPr>
          <w:rFonts w:eastAsia="標楷體"/>
          <w:b/>
          <w:sz w:val="32"/>
          <w:szCs w:val="36"/>
        </w:rPr>
        <w:lastRenderedPageBreak/>
        <w:t>高雄醫學大學</w:t>
      </w:r>
      <w:r w:rsidRPr="002467AC">
        <w:rPr>
          <w:rFonts w:eastAsia="標楷體" w:hint="eastAsia"/>
          <w:b/>
          <w:sz w:val="32"/>
          <w:szCs w:val="36"/>
        </w:rPr>
        <w:t>天然藥物暨新藥</w:t>
      </w:r>
      <w:r w:rsidRPr="002467AC">
        <w:rPr>
          <w:rFonts w:eastAsia="標楷體" w:hint="eastAsia"/>
          <w:b/>
          <w:sz w:val="32"/>
          <w:szCs w:val="36"/>
          <w:u w:val="single"/>
        </w:rPr>
        <w:t>開發</w:t>
      </w:r>
      <w:r w:rsidRPr="002467AC">
        <w:rPr>
          <w:rFonts w:eastAsia="標楷體" w:hint="eastAsia"/>
          <w:b/>
          <w:sz w:val="32"/>
          <w:szCs w:val="36"/>
        </w:rPr>
        <w:t>研究中心設置辦法</w:t>
      </w:r>
      <w:r w:rsidRPr="002467AC">
        <w:rPr>
          <w:rFonts w:ascii="新細明體" w:hAnsi="新細明體" w:hint="eastAsia"/>
          <w:b/>
          <w:sz w:val="32"/>
          <w:szCs w:val="36"/>
        </w:rPr>
        <w:t>（</w:t>
      </w:r>
      <w:bookmarkStart w:id="3" w:name="OLE_LINK15"/>
      <w:bookmarkStart w:id="4" w:name="OLE_LINK16"/>
      <w:r w:rsidRPr="002467AC">
        <w:rPr>
          <w:rFonts w:eastAsia="標楷體" w:hint="eastAsia"/>
          <w:b/>
          <w:sz w:val="32"/>
          <w:szCs w:val="36"/>
        </w:rPr>
        <w:t>修正條文對照表</w:t>
      </w:r>
      <w:bookmarkEnd w:id="3"/>
      <w:bookmarkEnd w:id="4"/>
      <w:r w:rsidRPr="002467AC">
        <w:rPr>
          <w:rFonts w:ascii="新細明體" w:hAnsi="新細明體" w:hint="eastAsia"/>
          <w:b/>
          <w:sz w:val="32"/>
          <w:szCs w:val="36"/>
        </w:rPr>
        <w:t>）</w:t>
      </w:r>
      <w:bookmarkStart w:id="5" w:name="_GoBack"/>
      <w:bookmarkEnd w:id="5"/>
    </w:p>
    <w:p w:rsidR="002467AC" w:rsidRPr="002467AC" w:rsidRDefault="002467AC" w:rsidP="002467AC">
      <w:pPr>
        <w:tabs>
          <w:tab w:val="left" w:pos="6237"/>
        </w:tabs>
        <w:spacing w:line="240" w:lineRule="exact"/>
        <w:ind w:leftChars="2185" w:left="5244" w:rightChars="-118" w:right="-283"/>
        <w:rPr>
          <w:rFonts w:eastAsia="標楷體"/>
          <w:sz w:val="20"/>
        </w:rPr>
      </w:pPr>
    </w:p>
    <w:p w:rsidR="002467AC" w:rsidRPr="002467AC" w:rsidRDefault="002467AC" w:rsidP="002467AC">
      <w:pPr>
        <w:tabs>
          <w:tab w:val="left" w:pos="6237"/>
        </w:tabs>
        <w:spacing w:line="240" w:lineRule="exact"/>
        <w:ind w:leftChars="2185" w:left="5244" w:rightChars="-118" w:right="-283"/>
        <w:rPr>
          <w:rFonts w:eastAsia="標楷體"/>
          <w:sz w:val="20"/>
        </w:rPr>
      </w:pPr>
      <w:r w:rsidRPr="002467AC">
        <w:rPr>
          <w:rFonts w:eastAsia="標楷體" w:hint="eastAsia"/>
          <w:sz w:val="20"/>
        </w:rPr>
        <w:t>102.06.06</w:t>
      </w:r>
      <w:r w:rsidRPr="002467AC">
        <w:rPr>
          <w:rFonts w:eastAsia="標楷體"/>
          <w:sz w:val="20"/>
        </w:rPr>
        <w:tab/>
      </w:r>
      <w:r w:rsidRPr="002467AC">
        <w:rPr>
          <w:rFonts w:eastAsia="標楷體" w:hint="eastAsia"/>
          <w:sz w:val="20"/>
        </w:rPr>
        <w:t>101</w:t>
      </w:r>
      <w:r w:rsidRPr="002467AC">
        <w:rPr>
          <w:rFonts w:eastAsia="標楷體" w:hint="eastAsia"/>
          <w:sz w:val="20"/>
        </w:rPr>
        <w:t>學年度第</w:t>
      </w:r>
      <w:r w:rsidRPr="002467AC">
        <w:rPr>
          <w:rFonts w:eastAsia="標楷體" w:hint="eastAsia"/>
          <w:sz w:val="20"/>
        </w:rPr>
        <w:t>4</w:t>
      </w:r>
      <w:r w:rsidRPr="002467AC">
        <w:rPr>
          <w:rFonts w:eastAsia="標楷體" w:hint="eastAsia"/>
          <w:sz w:val="20"/>
        </w:rPr>
        <w:t>次校務會議通過</w:t>
      </w:r>
    </w:p>
    <w:p w:rsidR="002467AC" w:rsidRPr="002467AC" w:rsidRDefault="002467AC" w:rsidP="002467AC">
      <w:pPr>
        <w:tabs>
          <w:tab w:val="left" w:pos="6237"/>
        </w:tabs>
        <w:spacing w:line="240" w:lineRule="exact"/>
        <w:ind w:leftChars="2185" w:left="5244" w:rightChars="-118" w:right="-283"/>
        <w:rPr>
          <w:rFonts w:eastAsia="標楷體"/>
          <w:sz w:val="20"/>
        </w:rPr>
      </w:pPr>
      <w:r w:rsidRPr="002467AC">
        <w:rPr>
          <w:rFonts w:eastAsia="標楷體" w:hint="eastAsia"/>
          <w:sz w:val="20"/>
        </w:rPr>
        <w:t>102.09.10</w:t>
      </w:r>
      <w:r w:rsidRPr="002467AC">
        <w:rPr>
          <w:rFonts w:eastAsia="標楷體"/>
          <w:sz w:val="20"/>
        </w:rPr>
        <w:tab/>
      </w:r>
      <w:r w:rsidRPr="002467AC">
        <w:rPr>
          <w:rFonts w:eastAsia="標楷體" w:hint="eastAsia"/>
          <w:sz w:val="20"/>
        </w:rPr>
        <w:t>高醫心研字第</w:t>
      </w:r>
      <w:r w:rsidRPr="002467AC">
        <w:rPr>
          <w:rFonts w:eastAsia="標楷體" w:hint="eastAsia"/>
          <w:sz w:val="20"/>
        </w:rPr>
        <w:t>1021102700</w:t>
      </w:r>
      <w:r w:rsidRPr="002467AC">
        <w:rPr>
          <w:rFonts w:eastAsia="標楷體" w:hint="eastAsia"/>
          <w:sz w:val="20"/>
        </w:rPr>
        <w:t>號函公布</w:t>
      </w:r>
    </w:p>
    <w:p w:rsidR="002467AC" w:rsidRPr="002467AC" w:rsidRDefault="002467AC" w:rsidP="002467AC">
      <w:pPr>
        <w:tabs>
          <w:tab w:val="left" w:pos="6237"/>
        </w:tabs>
        <w:spacing w:line="240" w:lineRule="exact"/>
        <w:ind w:leftChars="2185" w:left="5244" w:rightChars="-118" w:right="-283"/>
        <w:rPr>
          <w:rFonts w:eastAsia="標楷體"/>
          <w:sz w:val="20"/>
        </w:rPr>
      </w:pPr>
      <w:r w:rsidRPr="002467AC">
        <w:rPr>
          <w:rFonts w:eastAsia="標楷體" w:hint="eastAsia"/>
          <w:sz w:val="20"/>
        </w:rPr>
        <w:t>107.10.11</w:t>
      </w:r>
      <w:r w:rsidRPr="002467AC">
        <w:rPr>
          <w:rFonts w:eastAsia="標楷體"/>
          <w:sz w:val="20"/>
        </w:rPr>
        <w:tab/>
        <w:t>107</w:t>
      </w:r>
      <w:r w:rsidRPr="002467AC">
        <w:rPr>
          <w:rFonts w:eastAsia="標楷體"/>
          <w:sz w:val="20"/>
        </w:rPr>
        <w:t>學年度第</w:t>
      </w:r>
      <w:r w:rsidRPr="002467AC">
        <w:rPr>
          <w:rFonts w:eastAsia="標楷體" w:hint="eastAsia"/>
          <w:sz w:val="20"/>
        </w:rPr>
        <w:t>1</w:t>
      </w:r>
      <w:r w:rsidRPr="002467AC">
        <w:rPr>
          <w:rFonts w:eastAsia="標楷體"/>
          <w:sz w:val="20"/>
        </w:rPr>
        <w:t>次</w:t>
      </w:r>
      <w:r w:rsidRPr="002467AC">
        <w:rPr>
          <w:rFonts w:eastAsia="標楷體" w:hint="eastAsia"/>
          <w:sz w:val="20"/>
        </w:rPr>
        <w:t>校務</w:t>
      </w:r>
      <w:r w:rsidRPr="002467AC">
        <w:rPr>
          <w:rFonts w:eastAsia="標楷體"/>
          <w:sz w:val="20"/>
        </w:rPr>
        <w:t>會議通過</w:t>
      </w:r>
    </w:p>
    <w:p w:rsidR="002467AC" w:rsidRPr="002467AC" w:rsidRDefault="002467AC" w:rsidP="002467AC">
      <w:pPr>
        <w:tabs>
          <w:tab w:val="left" w:pos="6237"/>
        </w:tabs>
        <w:spacing w:line="240" w:lineRule="exact"/>
        <w:ind w:leftChars="2185" w:left="5244" w:rightChars="-118" w:right="-283"/>
        <w:rPr>
          <w:rFonts w:eastAsia="標楷體"/>
          <w:sz w:val="20"/>
        </w:rPr>
      </w:pPr>
    </w:p>
    <w:tbl>
      <w:tblPr>
        <w:tblStyle w:val="ab"/>
        <w:tblW w:w="10257" w:type="dxa"/>
        <w:jc w:val="center"/>
        <w:tblLook w:val="04A0" w:firstRow="1" w:lastRow="0" w:firstColumn="1" w:lastColumn="0" w:noHBand="0" w:noVBand="1"/>
      </w:tblPr>
      <w:tblGrid>
        <w:gridCol w:w="4136"/>
        <w:gridCol w:w="4136"/>
        <w:gridCol w:w="1985"/>
      </w:tblGrid>
      <w:tr w:rsidR="002467AC" w:rsidRPr="002467AC" w:rsidTr="00200B03">
        <w:trPr>
          <w:trHeight w:val="397"/>
          <w:jc w:val="center"/>
        </w:trPr>
        <w:tc>
          <w:tcPr>
            <w:tcW w:w="4136" w:type="dxa"/>
            <w:vAlign w:val="center"/>
          </w:tcPr>
          <w:p w:rsidR="002467AC" w:rsidRPr="002467AC" w:rsidRDefault="002467AC" w:rsidP="00200B03">
            <w:pPr>
              <w:adjustRightInd/>
              <w:spacing w:line="240" w:lineRule="auto"/>
              <w:jc w:val="center"/>
              <w:textAlignment w:val="auto"/>
              <w:rPr>
                <w:rFonts w:eastAsia="標楷體"/>
                <w:b/>
                <w:kern w:val="36"/>
                <w:szCs w:val="24"/>
              </w:rPr>
            </w:pPr>
            <w:r w:rsidRPr="002467AC">
              <w:rPr>
                <w:rFonts w:eastAsia="標楷體" w:hint="eastAsia"/>
                <w:b/>
                <w:kern w:val="36"/>
                <w:szCs w:val="24"/>
              </w:rPr>
              <w:t>修　正　法　規　名　稱</w:t>
            </w:r>
          </w:p>
        </w:tc>
        <w:tc>
          <w:tcPr>
            <w:tcW w:w="4136" w:type="dxa"/>
            <w:vAlign w:val="center"/>
          </w:tcPr>
          <w:p w:rsidR="002467AC" w:rsidRPr="002467AC" w:rsidRDefault="002467AC" w:rsidP="00200B03">
            <w:pPr>
              <w:adjustRightInd/>
              <w:spacing w:line="240" w:lineRule="auto"/>
              <w:jc w:val="center"/>
              <w:textAlignment w:val="auto"/>
              <w:rPr>
                <w:rFonts w:eastAsia="標楷體"/>
                <w:b/>
                <w:kern w:val="36"/>
                <w:szCs w:val="24"/>
              </w:rPr>
            </w:pPr>
            <w:r w:rsidRPr="002467AC">
              <w:rPr>
                <w:rFonts w:eastAsia="標楷體" w:hint="eastAsia"/>
                <w:b/>
                <w:kern w:val="36"/>
                <w:szCs w:val="24"/>
              </w:rPr>
              <w:t>現　行　法　規　名　稱</w:t>
            </w:r>
          </w:p>
        </w:tc>
        <w:tc>
          <w:tcPr>
            <w:tcW w:w="1985" w:type="dxa"/>
            <w:vAlign w:val="center"/>
          </w:tcPr>
          <w:p w:rsidR="002467AC" w:rsidRPr="002467AC" w:rsidRDefault="002467AC" w:rsidP="00200B03">
            <w:pPr>
              <w:adjustRightInd/>
              <w:spacing w:line="240" w:lineRule="auto"/>
              <w:jc w:val="center"/>
              <w:textAlignment w:val="auto"/>
              <w:rPr>
                <w:rFonts w:eastAsia="標楷體"/>
                <w:b/>
                <w:kern w:val="36"/>
                <w:szCs w:val="24"/>
              </w:rPr>
            </w:pPr>
            <w:r w:rsidRPr="002467AC">
              <w:rPr>
                <w:rFonts w:eastAsia="標楷體" w:hint="eastAsia"/>
                <w:b/>
                <w:kern w:val="36"/>
                <w:szCs w:val="24"/>
              </w:rPr>
              <w:t>說　　明</w:t>
            </w:r>
          </w:p>
        </w:tc>
      </w:tr>
      <w:tr w:rsidR="002467AC" w:rsidRPr="002467AC" w:rsidTr="00200B03">
        <w:trPr>
          <w:trHeight w:val="680"/>
          <w:jc w:val="center"/>
        </w:trPr>
        <w:tc>
          <w:tcPr>
            <w:tcW w:w="4136" w:type="dxa"/>
          </w:tcPr>
          <w:p w:rsidR="002467AC" w:rsidRPr="002467AC" w:rsidRDefault="002467AC" w:rsidP="00200B03">
            <w:pPr>
              <w:adjustRightInd/>
              <w:spacing w:line="240" w:lineRule="auto"/>
              <w:jc w:val="both"/>
              <w:textAlignment w:val="auto"/>
              <w:rPr>
                <w:rFonts w:eastAsia="標楷體"/>
                <w:kern w:val="36"/>
                <w:szCs w:val="24"/>
              </w:rPr>
            </w:pPr>
            <w:r w:rsidRPr="002467AC">
              <w:rPr>
                <w:rFonts w:eastAsia="標楷體" w:hint="eastAsia"/>
                <w:kern w:val="36"/>
                <w:szCs w:val="24"/>
              </w:rPr>
              <w:t>天然藥物暨新藥</w:t>
            </w:r>
            <w:r w:rsidRPr="002467AC">
              <w:rPr>
                <w:rFonts w:eastAsia="標楷體" w:hint="eastAsia"/>
                <w:kern w:val="36"/>
                <w:szCs w:val="24"/>
                <w:u w:val="single"/>
              </w:rPr>
              <w:t>開發</w:t>
            </w:r>
            <w:r w:rsidRPr="002467AC">
              <w:rPr>
                <w:rFonts w:eastAsia="標楷體" w:hint="eastAsia"/>
                <w:kern w:val="36"/>
                <w:szCs w:val="24"/>
              </w:rPr>
              <w:t>研究中心設置辦法</w:t>
            </w:r>
          </w:p>
        </w:tc>
        <w:tc>
          <w:tcPr>
            <w:tcW w:w="4136" w:type="dxa"/>
          </w:tcPr>
          <w:p w:rsidR="002467AC" w:rsidRPr="002467AC" w:rsidRDefault="002467AC" w:rsidP="00200B03">
            <w:pPr>
              <w:adjustRightInd/>
              <w:spacing w:line="240" w:lineRule="auto"/>
              <w:jc w:val="both"/>
              <w:textAlignment w:val="auto"/>
              <w:rPr>
                <w:rFonts w:eastAsia="標楷體"/>
                <w:kern w:val="36"/>
                <w:szCs w:val="24"/>
              </w:rPr>
            </w:pPr>
            <w:r w:rsidRPr="002467AC">
              <w:rPr>
                <w:rFonts w:eastAsia="標楷體" w:hint="eastAsia"/>
                <w:kern w:val="36"/>
                <w:szCs w:val="24"/>
              </w:rPr>
              <w:t>天然藥物暨新藥研究中心設置辦法</w:t>
            </w:r>
          </w:p>
        </w:tc>
        <w:tc>
          <w:tcPr>
            <w:tcW w:w="1985" w:type="dxa"/>
          </w:tcPr>
          <w:p w:rsidR="002467AC" w:rsidRPr="002467AC" w:rsidRDefault="002467AC" w:rsidP="00200B03">
            <w:pPr>
              <w:adjustRightInd/>
              <w:spacing w:line="240" w:lineRule="auto"/>
              <w:ind w:rightChars="-35" w:right="-84"/>
              <w:jc w:val="both"/>
              <w:textAlignment w:val="auto"/>
              <w:rPr>
                <w:rFonts w:eastAsia="標楷體"/>
                <w:kern w:val="36"/>
                <w:szCs w:val="24"/>
              </w:rPr>
            </w:pPr>
            <w:r w:rsidRPr="002467AC">
              <w:rPr>
                <w:rFonts w:eastAsia="標楷體" w:hint="eastAsia"/>
                <w:kern w:val="36"/>
                <w:szCs w:val="24"/>
              </w:rPr>
              <w:t>法規名稱修正。</w:t>
            </w:r>
          </w:p>
        </w:tc>
      </w:tr>
    </w:tbl>
    <w:p w:rsidR="002467AC" w:rsidRPr="002467AC" w:rsidRDefault="002467AC" w:rsidP="002467AC">
      <w:pPr>
        <w:tabs>
          <w:tab w:val="left" w:pos="6480"/>
        </w:tabs>
        <w:spacing w:line="240" w:lineRule="exact"/>
        <w:rPr>
          <w:rFonts w:eastAsia="標楷體"/>
          <w:sz w:val="20"/>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4142"/>
        <w:gridCol w:w="1985"/>
      </w:tblGrid>
      <w:tr w:rsidR="002467AC" w:rsidRPr="002467AC" w:rsidTr="00200B03">
        <w:trPr>
          <w:trHeight w:val="397"/>
          <w:tblHeader/>
          <w:jc w:val="center"/>
        </w:trPr>
        <w:tc>
          <w:tcPr>
            <w:tcW w:w="4142" w:type="dxa"/>
            <w:vAlign w:val="center"/>
          </w:tcPr>
          <w:p w:rsidR="002467AC" w:rsidRPr="002467AC" w:rsidRDefault="002467AC" w:rsidP="00200B03">
            <w:pPr>
              <w:adjustRightInd/>
              <w:spacing w:line="240" w:lineRule="auto"/>
              <w:jc w:val="center"/>
              <w:rPr>
                <w:rFonts w:eastAsia="標楷體"/>
                <w:b/>
              </w:rPr>
            </w:pPr>
            <w:r w:rsidRPr="002467AC">
              <w:rPr>
                <w:rFonts w:eastAsia="標楷體"/>
                <w:b/>
              </w:rPr>
              <w:t>修　　正　　條　　文</w:t>
            </w:r>
          </w:p>
        </w:tc>
        <w:tc>
          <w:tcPr>
            <w:tcW w:w="4142" w:type="dxa"/>
            <w:vAlign w:val="center"/>
          </w:tcPr>
          <w:p w:rsidR="002467AC" w:rsidRPr="002467AC" w:rsidRDefault="002467AC" w:rsidP="00200B03">
            <w:pPr>
              <w:adjustRightInd/>
              <w:spacing w:line="240" w:lineRule="auto"/>
              <w:jc w:val="center"/>
              <w:rPr>
                <w:rFonts w:eastAsia="標楷體"/>
                <w:b/>
              </w:rPr>
            </w:pPr>
            <w:r w:rsidRPr="002467AC">
              <w:rPr>
                <w:rFonts w:eastAsia="標楷體"/>
                <w:b/>
              </w:rPr>
              <w:t>現　　行　　條　　文</w:t>
            </w:r>
          </w:p>
        </w:tc>
        <w:tc>
          <w:tcPr>
            <w:tcW w:w="1985" w:type="dxa"/>
            <w:vAlign w:val="center"/>
          </w:tcPr>
          <w:p w:rsidR="002467AC" w:rsidRPr="002467AC" w:rsidRDefault="002467AC" w:rsidP="00200B03">
            <w:pPr>
              <w:adjustRightInd/>
              <w:spacing w:line="240" w:lineRule="auto"/>
              <w:jc w:val="center"/>
              <w:rPr>
                <w:rFonts w:eastAsia="標楷體"/>
                <w:b/>
              </w:rPr>
            </w:pPr>
            <w:r w:rsidRPr="002467AC">
              <w:rPr>
                <w:rFonts w:eastAsia="標楷體"/>
                <w:b/>
              </w:rPr>
              <w:t>說　　明</w:t>
            </w:r>
          </w:p>
        </w:tc>
      </w:tr>
      <w:tr w:rsidR="002467AC" w:rsidRPr="002467AC" w:rsidTr="00200B03">
        <w:trPr>
          <w:trHeight w:val="2545"/>
          <w:jc w:val="center"/>
        </w:trPr>
        <w:tc>
          <w:tcPr>
            <w:tcW w:w="4142" w:type="dxa"/>
          </w:tcPr>
          <w:p w:rsidR="002467AC" w:rsidRPr="002467AC" w:rsidRDefault="002467AC" w:rsidP="00200B03">
            <w:pPr>
              <w:adjustRightInd/>
              <w:spacing w:line="240" w:lineRule="auto"/>
              <w:jc w:val="both"/>
              <w:rPr>
                <w:rFonts w:eastAsia="標楷體"/>
              </w:rPr>
            </w:pPr>
            <w:r w:rsidRPr="002467AC">
              <w:rPr>
                <w:rFonts w:eastAsia="標楷體"/>
              </w:rPr>
              <w:t>第</w:t>
            </w:r>
            <w:r w:rsidRPr="002467AC">
              <w:rPr>
                <w:rFonts w:eastAsia="標楷體"/>
              </w:rPr>
              <w:t>1</w:t>
            </w:r>
            <w:r w:rsidRPr="002467AC">
              <w:rPr>
                <w:rFonts w:eastAsia="標楷體"/>
              </w:rPr>
              <w:t>條</w:t>
            </w:r>
          </w:p>
          <w:p w:rsidR="002467AC" w:rsidRPr="002467AC" w:rsidRDefault="002467AC" w:rsidP="00200B03">
            <w:pPr>
              <w:adjustRightInd/>
              <w:spacing w:line="240" w:lineRule="auto"/>
              <w:jc w:val="both"/>
              <w:rPr>
                <w:rFonts w:eastAsia="標楷體"/>
              </w:rPr>
            </w:pPr>
            <w:r w:rsidRPr="002467AC">
              <w:rPr>
                <w:rFonts w:eastAsia="標楷體"/>
              </w:rPr>
              <w:t>為整合本校天然藥物研發之相關人力與資源，建立天然藥物新藥開發之特色與模式，促進天然藥物在基礎研究及臨床藥學之應用，以提升本校研發能量與國際接軌，依據本校研究中心設置辦法之規定，設置天然藥物暨新藥</w:t>
            </w:r>
            <w:r w:rsidRPr="002467AC">
              <w:rPr>
                <w:rFonts w:eastAsia="標楷體"/>
                <w:u w:val="single"/>
              </w:rPr>
              <w:t>開發</w:t>
            </w:r>
            <w:r w:rsidRPr="002467AC">
              <w:rPr>
                <w:rFonts w:eastAsia="標楷體"/>
              </w:rPr>
              <w:t>研究中心</w:t>
            </w:r>
            <w:r w:rsidRPr="002467AC">
              <w:rPr>
                <w:rFonts w:eastAsia="標楷體"/>
              </w:rPr>
              <w:t>(</w:t>
            </w:r>
            <w:r w:rsidRPr="002467AC">
              <w:rPr>
                <w:rFonts w:eastAsia="標楷體"/>
              </w:rPr>
              <w:t>以下簡稱本中心</w:t>
            </w:r>
            <w:r w:rsidRPr="002467AC">
              <w:rPr>
                <w:rFonts w:eastAsia="標楷體"/>
              </w:rPr>
              <w:t>)</w:t>
            </w:r>
            <w:r w:rsidRPr="002467AC">
              <w:rPr>
                <w:rFonts w:eastAsia="標楷體"/>
              </w:rPr>
              <w:t>，並訂定本辦法。</w:t>
            </w:r>
          </w:p>
        </w:tc>
        <w:tc>
          <w:tcPr>
            <w:tcW w:w="4142" w:type="dxa"/>
          </w:tcPr>
          <w:p w:rsidR="002467AC" w:rsidRPr="002467AC" w:rsidRDefault="002467AC" w:rsidP="00200B03">
            <w:pPr>
              <w:adjustRightInd/>
              <w:spacing w:line="240" w:lineRule="auto"/>
              <w:jc w:val="both"/>
              <w:rPr>
                <w:rFonts w:eastAsia="標楷體"/>
              </w:rPr>
            </w:pPr>
            <w:r w:rsidRPr="002467AC">
              <w:rPr>
                <w:rFonts w:eastAsia="標楷體"/>
              </w:rPr>
              <w:t>第</w:t>
            </w:r>
            <w:r w:rsidRPr="002467AC">
              <w:rPr>
                <w:rFonts w:eastAsia="標楷體"/>
              </w:rPr>
              <w:t>1</w:t>
            </w:r>
            <w:r w:rsidRPr="002467AC">
              <w:rPr>
                <w:rFonts w:eastAsia="標楷體"/>
              </w:rPr>
              <w:t>條</w:t>
            </w:r>
          </w:p>
          <w:p w:rsidR="002467AC" w:rsidRPr="002467AC" w:rsidRDefault="002467AC" w:rsidP="00200B03">
            <w:pPr>
              <w:adjustRightInd/>
              <w:spacing w:line="240" w:lineRule="auto"/>
              <w:jc w:val="both"/>
              <w:rPr>
                <w:rFonts w:eastAsia="標楷體"/>
              </w:rPr>
            </w:pPr>
            <w:r w:rsidRPr="002467AC">
              <w:rPr>
                <w:rFonts w:eastAsia="標楷體"/>
                <w:szCs w:val="24"/>
              </w:rPr>
              <w:t>為整合本校天然藥物研發之相關人力與資源，建立天然藥物新藥開發之特色與模式，促進天然藥物在基礎研究及臨床藥學之應用，以提升本校研發能量與國際接軌，依據本校研究中心設置辦法</w:t>
            </w:r>
            <w:r w:rsidRPr="002467AC">
              <w:rPr>
                <w:rFonts w:eastAsia="標楷體"/>
                <w:szCs w:val="24"/>
                <w:u w:val="single"/>
              </w:rPr>
              <w:t>第四條第一款</w:t>
            </w:r>
            <w:r w:rsidRPr="002467AC">
              <w:rPr>
                <w:rFonts w:eastAsia="標楷體"/>
                <w:szCs w:val="24"/>
              </w:rPr>
              <w:t>之規定，設置天然藥物暨新藥研究中心</w:t>
            </w:r>
            <w:r w:rsidRPr="002467AC">
              <w:rPr>
                <w:rFonts w:eastAsia="標楷體"/>
                <w:szCs w:val="24"/>
              </w:rPr>
              <w:t>(</w:t>
            </w:r>
            <w:r w:rsidRPr="002467AC">
              <w:rPr>
                <w:rFonts w:eastAsia="標楷體"/>
                <w:szCs w:val="24"/>
              </w:rPr>
              <w:t>以下簡稱本中心</w:t>
            </w:r>
            <w:r w:rsidRPr="002467AC">
              <w:rPr>
                <w:rFonts w:eastAsia="標楷體"/>
                <w:szCs w:val="24"/>
              </w:rPr>
              <w:t>)</w:t>
            </w:r>
            <w:r w:rsidRPr="002467AC">
              <w:rPr>
                <w:rFonts w:eastAsia="標楷體"/>
                <w:szCs w:val="24"/>
              </w:rPr>
              <w:t>，並訂定本辦法。</w:t>
            </w:r>
          </w:p>
        </w:tc>
        <w:tc>
          <w:tcPr>
            <w:tcW w:w="1985" w:type="dxa"/>
          </w:tcPr>
          <w:p w:rsidR="002467AC" w:rsidRPr="002467AC" w:rsidRDefault="002467AC" w:rsidP="00200B03">
            <w:pPr>
              <w:adjustRightInd/>
              <w:spacing w:line="240" w:lineRule="auto"/>
              <w:ind w:left="180" w:hangingChars="75" w:hanging="180"/>
              <w:jc w:val="both"/>
              <w:rPr>
                <w:rFonts w:eastAsia="標楷體"/>
                <w:szCs w:val="24"/>
              </w:rPr>
            </w:pPr>
            <w:r w:rsidRPr="002467AC">
              <w:rPr>
                <w:rFonts w:eastAsia="標楷體"/>
                <w:szCs w:val="24"/>
              </w:rPr>
              <w:t>1.</w:t>
            </w:r>
            <w:r w:rsidRPr="002467AC">
              <w:rPr>
                <w:rFonts w:eastAsia="標楷體"/>
                <w:szCs w:val="24"/>
              </w:rPr>
              <w:t>刪除研究中心設置辦法條序。</w:t>
            </w:r>
          </w:p>
          <w:p w:rsidR="002467AC" w:rsidRPr="002467AC" w:rsidRDefault="002467AC" w:rsidP="00200B03">
            <w:pPr>
              <w:adjustRightInd/>
              <w:spacing w:line="240" w:lineRule="auto"/>
              <w:ind w:left="180" w:hangingChars="75" w:hanging="180"/>
              <w:jc w:val="both"/>
              <w:rPr>
                <w:rFonts w:eastAsia="標楷體"/>
              </w:rPr>
            </w:pPr>
            <w:r w:rsidRPr="002467AC">
              <w:rPr>
                <w:rFonts w:eastAsia="標楷體"/>
                <w:szCs w:val="24"/>
              </w:rPr>
              <w:t>2.</w:t>
            </w:r>
            <w:r w:rsidRPr="002467AC">
              <w:rPr>
                <w:rFonts w:eastAsia="標楷體"/>
                <w:szCs w:val="24"/>
              </w:rPr>
              <w:t>法規名稱修正。</w:t>
            </w:r>
          </w:p>
        </w:tc>
      </w:tr>
      <w:tr w:rsidR="002467AC" w:rsidRPr="002467AC" w:rsidTr="00200B03">
        <w:trPr>
          <w:trHeight w:val="5216"/>
          <w:jc w:val="center"/>
        </w:trPr>
        <w:tc>
          <w:tcPr>
            <w:tcW w:w="4142" w:type="dxa"/>
          </w:tcPr>
          <w:p w:rsidR="002467AC" w:rsidRPr="002467AC" w:rsidRDefault="002467AC" w:rsidP="00200B03">
            <w:pPr>
              <w:adjustRightInd/>
              <w:spacing w:line="240" w:lineRule="auto"/>
              <w:jc w:val="both"/>
              <w:rPr>
                <w:rFonts w:eastAsia="標楷體"/>
                <w:kern w:val="36"/>
                <w:szCs w:val="24"/>
              </w:rPr>
            </w:pPr>
            <w:r w:rsidRPr="002467AC">
              <w:rPr>
                <w:rFonts w:eastAsia="標楷體"/>
                <w:szCs w:val="24"/>
              </w:rPr>
              <w:t>同現行條文</w:t>
            </w:r>
          </w:p>
        </w:tc>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第</w:t>
            </w:r>
            <w:r w:rsidRPr="002467AC">
              <w:rPr>
                <w:rFonts w:eastAsia="標楷體"/>
                <w:szCs w:val="24"/>
              </w:rPr>
              <w:t>2</w:t>
            </w:r>
            <w:r w:rsidRPr="002467AC">
              <w:rPr>
                <w:rFonts w:eastAsia="標楷體"/>
                <w:szCs w:val="24"/>
              </w:rPr>
              <w:t>條</w:t>
            </w:r>
          </w:p>
          <w:p w:rsidR="002467AC" w:rsidRPr="002467AC" w:rsidRDefault="002467AC" w:rsidP="00200B03">
            <w:pPr>
              <w:adjustRightInd/>
              <w:spacing w:line="240" w:lineRule="auto"/>
              <w:jc w:val="both"/>
              <w:rPr>
                <w:rFonts w:eastAsia="標楷體"/>
                <w:szCs w:val="24"/>
              </w:rPr>
            </w:pPr>
            <w:r w:rsidRPr="002467AC">
              <w:rPr>
                <w:rFonts w:eastAsia="標楷體"/>
                <w:szCs w:val="24"/>
              </w:rPr>
              <w:t>本中心之任務如下：</w:t>
            </w:r>
          </w:p>
          <w:p w:rsidR="002467AC" w:rsidRPr="002467AC" w:rsidRDefault="002467AC" w:rsidP="00200B03">
            <w:pPr>
              <w:adjustRightInd/>
              <w:spacing w:line="240" w:lineRule="auto"/>
              <w:ind w:left="480" w:hangingChars="200" w:hanging="480"/>
              <w:jc w:val="both"/>
              <w:rPr>
                <w:rFonts w:eastAsia="標楷體"/>
                <w:szCs w:val="24"/>
              </w:rPr>
            </w:pPr>
            <w:r w:rsidRPr="002467AC">
              <w:rPr>
                <w:rFonts w:eastAsia="標楷體"/>
                <w:szCs w:val="24"/>
              </w:rPr>
              <w:t>一、整合校內天然藥物研發之相關人力與資源，發揮研究特色。</w:t>
            </w:r>
          </w:p>
          <w:p w:rsidR="002467AC" w:rsidRPr="002467AC" w:rsidRDefault="002467AC" w:rsidP="00200B03">
            <w:pPr>
              <w:adjustRightInd/>
              <w:spacing w:line="240" w:lineRule="auto"/>
              <w:ind w:left="480" w:hangingChars="200" w:hanging="480"/>
              <w:jc w:val="both"/>
              <w:rPr>
                <w:rFonts w:eastAsia="標楷體"/>
                <w:szCs w:val="24"/>
              </w:rPr>
            </w:pPr>
            <w:r w:rsidRPr="002467AC">
              <w:rPr>
                <w:rFonts w:eastAsia="標楷體"/>
                <w:szCs w:val="24"/>
              </w:rPr>
              <w:t>二、研擬天然藥物研發重點項目，加強推動相關研究。</w:t>
            </w:r>
          </w:p>
          <w:p w:rsidR="002467AC" w:rsidRPr="002467AC" w:rsidRDefault="002467AC" w:rsidP="00200B03">
            <w:pPr>
              <w:adjustRightInd/>
              <w:spacing w:line="240" w:lineRule="auto"/>
              <w:ind w:left="480" w:hangingChars="200" w:hanging="480"/>
              <w:jc w:val="both"/>
              <w:rPr>
                <w:rFonts w:eastAsia="標楷體"/>
                <w:szCs w:val="24"/>
              </w:rPr>
            </w:pPr>
            <w:r w:rsidRPr="002467AC">
              <w:rPr>
                <w:rFonts w:eastAsia="標楷體"/>
                <w:szCs w:val="24"/>
              </w:rPr>
              <w:t>三、提供天然藥物研發之技術訓練與教育課程，落實人才培育。</w:t>
            </w:r>
          </w:p>
          <w:p w:rsidR="002467AC" w:rsidRPr="002467AC" w:rsidRDefault="002467AC" w:rsidP="00200B03">
            <w:pPr>
              <w:adjustRightInd/>
              <w:spacing w:line="240" w:lineRule="auto"/>
              <w:ind w:left="480" w:hangingChars="200" w:hanging="480"/>
              <w:jc w:val="both"/>
              <w:rPr>
                <w:rFonts w:eastAsia="標楷體"/>
                <w:szCs w:val="24"/>
              </w:rPr>
            </w:pPr>
            <w:r w:rsidRPr="002467AC">
              <w:rPr>
                <w:rFonts w:eastAsia="標楷體"/>
                <w:szCs w:val="24"/>
              </w:rPr>
              <w:t>四、舉辦天然藥物研發之學術研討會與座談會，增進學術交流。</w:t>
            </w:r>
          </w:p>
          <w:p w:rsidR="002467AC" w:rsidRPr="002467AC" w:rsidRDefault="002467AC" w:rsidP="00200B03">
            <w:pPr>
              <w:adjustRightInd/>
              <w:spacing w:line="240" w:lineRule="auto"/>
              <w:ind w:left="480" w:hangingChars="200" w:hanging="480"/>
              <w:jc w:val="both"/>
              <w:rPr>
                <w:rFonts w:eastAsia="標楷體"/>
                <w:szCs w:val="24"/>
              </w:rPr>
            </w:pPr>
            <w:r w:rsidRPr="002467AC">
              <w:rPr>
                <w:rFonts w:eastAsia="標楷體"/>
                <w:szCs w:val="24"/>
              </w:rPr>
              <w:t>五、提供天然藥物相關研究技術諮詢服務。</w:t>
            </w:r>
          </w:p>
          <w:p w:rsidR="002467AC" w:rsidRPr="002467AC" w:rsidRDefault="002467AC" w:rsidP="00200B03">
            <w:pPr>
              <w:adjustRightInd/>
              <w:spacing w:line="240" w:lineRule="auto"/>
              <w:ind w:left="480" w:hangingChars="200" w:hanging="480"/>
              <w:jc w:val="both"/>
              <w:rPr>
                <w:rFonts w:eastAsia="標楷體"/>
                <w:szCs w:val="24"/>
              </w:rPr>
            </w:pPr>
            <w:r w:rsidRPr="002467AC">
              <w:rPr>
                <w:rFonts w:eastAsia="標楷體"/>
                <w:szCs w:val="24"/>
              </w:rPr>
              <w:t>六、建立天然藥物新藥研發模式，開發符合國際規範之天然藥物製劑。</w:t>
            </w:r>
          </w:p>
          <w:p w:rsidR="002467AC" w:rsidRPr="002467AC" w:rsidRDefault="002467AC" w:rsidP="00200B03">
            <w:pPr>
              <w:adjustRightInd/>
              <w:spacing w:line="240" w:lineRule="auto"/>
              <w:ind w:left="480" w:hangingChars="200" w:hanging="480"/>
              <w:jc w:val="both"/>
              <w:rPr>
                <w:rFonts w:eastAsia="標楷體"/>
                <w:kern w:val="36"/>
                <w:szCs w:val="24"/>
              </w:rPr>
            </w:pPr>
            <w:r w:rsidRPr="002467AC">
              <w:rPr>
                <w:rFonts w:eastAsia="標楷體"/>
                <w:szCs w:val="24"/>
              </w:rPr>
              <w:t>七、加強產學合作，提升台灣製藥生物技術工業之競爭力。</w:t>
            </w:r>
          </w:p>
        </w:tc>
        <w:tc>
          <w:tcPr>
            <w:tcW w:w="1985" w:type="dxa"/>
          </w:tcPr>
          <w:p w:rsidR="002467AC" w:rsidRPr="002467AC" w:rsidRDefault="002467AC" w:rsidP="00200B03">
            <w:pPr>
              <w:adjustRightInd/>
              <w:spacing w:line="240" w:lineRule="auto"/>
              <w:jc w:val="both"/>
              <w:rPr>
                <w:rFonts w:eastAsia="標楷體"/>
              </w:rPr>
            </w:pPr>
            <w:r w:rsidRPr="002467AC">
              <w:rPr>
                <w:rFonts w:eastAsia="標楷體"/>
              </w:rPr>
              <w:t>本條未修正。</w:t>
            </w:r>
          </w:p>
        </w:tc>
      </w:tr>
      <w:tr w:rsidR="002467AC" w:rsidRPr="002467AC" w:rsidTr="00200B03">
        <w:trPr>
          <w:trHeight w:val="2835"/>
          <w:jc w:val="center"/>
        </w:trPr>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第</w:t>
            </w:r>
            <w:r w:rsidRPr="002467AC">
              <w:rPr>
                <w:rFonts w:eastAsia="標楷體"/>
                <w:szCs w:val="24"/>
              </w:rPr>
              <w:t>3</w:t>
            </w:r>
            <w:r w:rsidRPr="002467AC">
              <w:rPr>
                <w:rFonts w:eastAsia="標楷體"/>
                <w:szCs w:val="24"/>
              </w:rPr>
              <w:t>條</w:t>
            </w:r>
          </w:p>
          <w:p w:rsidR="002467AC" w:rsidRPr="002467AC" w:rsidRDefault="002467AC" w:rsidP="00200B03">
            <w:pPr>
              <w:adjustRightInd/>
              <w:spacing w:line="240" w:lineRule="auto"/>
              <w:jc w:val="both"/>
              <w:rPr>
                <w:rFonts w:eastAsia="標楷體"/>
                <w:kern w:val="36"/>
                <w:szCs w:val="24"/>
              </w:rPr>
            </w:pPr>
            <w:r w:rsidRPr="002467AC">
              <w:rPr>
                <w:rFonts w:eastAsia="標楷體"/>
                <w:szCs w:val="24"/>
              </w:rPr>
              <w:t>本中心置主任一名，綜</w:t>
            </w:r>
            <w:r w:rsidRPr="002467AC">
              <w:rPr>
                <w:rFonts w:eastAsia="標楷體"/>
                <w:szCs w:val="24"/>
                <w:u w:val="single"/>
              </w:rPr>
              <w:t>理</w:t>
            </w:r>
            <w:r w:rsidRPr="002467AC">
              <w:rPr>
                <w:rFonts w:eastAsia="標楷體"/>
                <w:szCs w:val="24"/>
              </w:rPr>
              <w:t>中心業務，由校長聘請</w:t>
            </w:r>
            <w:r w:rsidRPr="002467AC">
              <w:rPr>
                <w:rFonts w:eastAsia="標楷體"/>
                <w:szCs w:val="24"/>
                <w:u w:val="single"/>
              </w:rPr>
              <w:t>專任</w:t>
            </w:r>
            <w:r w:rsidRPr="002467AC">
              <w:rPr>
                <w:rFonts w:eastAsia="標楷體"/>
                <w:szCs w:val="24"/>
              </w:rPr>
              <w:t>教授兼任之。</w:t>
            </w:r>
          </w:p>
        </w:tc>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第</w:t>
            </w:r>
            <w:r w:rsidRPr="002467AC">
              <w:rPr>
                <w:rFonts w:eastAsia="標楷體"/>
                <w:szCs w:val="24"/>
              </w:rPr>
              <w:t>3</w:t>
            </w:r>
            <w:r w:rsidRPr="002467AC">
              <w:rPr>
                <w:rFonts w:eastAsia="標楷體"/>
                <w:szCs w:val="24"/>
              </w:rPr>
              <w:t>條</w:t>
            </w:r>
          </w:p>
          <w:p w:rsidR="002467AC" w:rsidRPr="002467AC" w:rsidRDefault="002467AC" w:rsidP="00200B03">
            <w:pPr>
              <w:adjustRightInd/>
              <w:spacing w:line="240" w:lineRule="auto"/>
              <w:jc w:val="both"/>
              <w:rPr>
                <w:rFonts w:eastAsia="標楷體"/>
                <w:kern w:val="36"/>
                <w:szCs w:val="24"/>
              </w:rPr>
            </w:pPr>
            <w:r w:rsidRPr="002467AC">
              <w:rPr>
                <w:rFonts w:eastAsia="標楷體"/>
                <w:szCs w:val="24"/>
              </w:rPr>
              <w:t>本中心置主任一名，綜</w:t>
            </w:r>
            <w:r w:rsidRPr="002467AC">
              <w:rPr>
                <w:rFonts w:eastAsia="標楷體"/>
                <w:szCs w:val="24"/>
                <w:u w:val="single"/>
              </w:rPr>
              <w:t>合</w:t>
            </w:r>
            <w:r w:rsidRPr="002467AC">
              <w:rPr>
                <w:rFonts w:eastAsia="標楷體"/>
                <w:szCs w:val="24"/>
              </w:rPr>
              <w:t>中心業務，由校長聘請教授兼任之。</w:t>
            </w:r>
            <w:r w:rsidRPr="002467AC">
              <w:rPr>
                <w:rFonts w:eastAsia="標楷體"/>
                <w:szCs w:val="24"/>
                <w:u w:val="single"/>
              </w:rPr>
              <w:t>下設天然物化學組、藥理活性組、有機合成組、生物藥劑組、轉譯及臨床醫學組等五組，各置組長一人，由助理教授以上專任教師兼任之，並置研究人員、技術人員、組員、辦事員等若干名。</w:t>
            </w:r>
          </w:p>
        </w:tc>
        <w:tc>
          <w:tcPr>
            <w:tcW w:w="1985" w:type="dxa"/>
          </w:tcPr>
          <w:p w:rsidR="002467AC" w:rsidRPr="002467AC" w:rsidRDefault="002467AC" w:rsidP="00200B03">
            <w:pPr>
              <w:adjustRightInd/>
              <w:spacing w:line="240" w:lineRule="auto"/>
              <w:ind w:left="180" w:hangingChars="75" w:hanging="180"/>
              <w:jc w:val="both"/>
              <w:rPr>
                <w:rFonts w:eastAsia="標楷體"/>
                <w:kern w:val="36"/>
                <w:szCs w:val="24"/>
              </w:rPr>
            </w:pPr>
            <w:r w:rsidRPr="002467AC">
              <w:rPr>
                <w:rFonts w:eastAsia="標楷體"/>
                <w:kern w:val="36"/>
                <w:szCs w:val="24"/>
              </w:rPr>
              <w:t>1.</w:t>
            </w:r>
            <w:r w:rsidRPr="002467AC">
              <w:rPr>
                <w:rFonts w:eastAsia="標楷體"/>
                <w:kern w:val="36"/>
                <w:szCs w:val="24"/>
              </w:rPr>
              <w:t>修正主任資格及業務說明文字。</w:t>
            </w:r>
          </w:p>
          <w:p w:rsidR="002467AC" w:rsidRPr="002467AC" w:rsidRDefault="002467AC" w:rsidP="00200B03">
            <w:pPr>
              <w:adjustRightInd/>
              <w:spacing w:line="240" w:lineRule="auto"/>
              <w:ind w:left="180" w:hangingChars="75" w:hanging="180"/>
              <w:jc w:val="both"/>
              <w:rPr>
                <w:rFonts w:eastAsia="標楷體"/>
                <w:kern w:val="36"/>
                <w:szCs w:val="24"/>
              </w:rPr>
            </w:pPr>
            <w:r w:rsidRPr="002467AC">
              <w:rPr>
                <w:rFonts w:eastAsia="標楷體"/>
                <w:kern w:val="36"/>
                <w:szCs w:val="24"/>
              </w:rPr>
              <w:t>2.</w:t>
            </w:r>
            <w:r w:rsidRPr="002467AC">
              <w:rPr>
                <w:rFonts w:eastAsia="標楷體"/>
                <w:kern w:val="36"/>
                <w:szCs w:val="24"/>
              </w:rPr>
              <w:t>刪除中心分組。</w:t>
            </w:r>
          </w:p>
          <w:p w:rsidR="002467AC" w:rsidRPr="002467AC" w:rsidRDefault="002467AC" w:rsidP="00200B03">
            <w:pPr>
              <w:adjustRightInd/>
              <w:spacing w:line="240" w:lineRule="auto"/>
              <w:ind w:left="180" w:hangingChars="75" w:hanging="180"/>
              <w:jc w:val="both"/>
              <w:rPr>
                <w:rFonts w:eastAsia="標楷體"/>
                <w:kern w:val="36"/>
                <w:szCs w:val="24"/>
              </w:rPr>
            </w:pPr>
            <w:r w:rsidRPr="002467AC">
              <w:rPr>
                <w:rFonts w:eastAsia="標楷體"/>
                <w:kern w:val="36"/>
                <w:szCs w:val="24"/>
              </w:rPr>
              <w:t>3.</w:t>
            </w:r>
            <w:r w:rsidRPr="002467AC">
              <w:rPr>
                <w:rFonts w:eastAsia="標楷體"/>
                <w:kern w:val="36"/>
                <w:szCs w:val="24"/>
              </w:rPr>
              <w:t>修正中心額外編制文字段及增訂副主任編制，並分段增列為第</w:t>
            </w:r>
            <w:r w:rsidRPr="002467AC">
              <w:rPr>
                <w:rFonts w:eastAsia="標楷體"/>
                <w:kern w:val="36"/>
                <w:szCs w:val="24"/>
              </w:rPr>
              <w:t>4</w:t>
            </w:r>
            <w:r w:rsidRPr="002467AC">
              <w:rPr>
                <w:rFonts w:eastAsia="標楷體"/>
                <w:kern w:val="36"/>
                <w:szCs w:val="24"/>
              </w:rPr>
              <w:t>條。</w:t>
            </w:r>
          </w:p>
        </w:tc>
      </w:tr>
      <w:tr w:rsidR="002467AC" w:rsidRPr="002467AC" w:rsidTr="00200B03">
        <w:trPr>
          <w:trHeight w:val="2277"/>
          <w:jc w:val="center"/>
        </w:trPr>
        <w:tc>
          <w:tcPr>
            <w:tcW w:w="4142" w:type="dxa"/>
          </w:tcPr>
          <w:p w:rsidR="002467AC" w:rsidRPr="002467AC" w:rsidRDefault="002467AC" w:rsidP="00200B03">
            <w:pPr>
              <w:adjustRightInd/>
              <w:spacing w:line="240" w:lineRule="auto"/>
              <w:jc w:val="both"/>
              <w:rPr>
                <w:rFonts w:eastAsia="標楷體"/>
                <w:szCs w:val="24"/>
                <w:u w:val="single"/>
              </w:rPr>
            </w:pPr>
            <w:r w:rsidRPr="002467AC">
              <w:rPr>
                <w:rFonts w:eastAsia="標楷體"/>
                <w:szCs w:val="24"/>
                <w:u w:val="single"/>
              </w:rPr>
              <w:lastRenderedPageBreak/>
              <w:t>第</w:t>
            </w:r>
            <w:r w:rsidRPr="002467AC">
              <w:rPr>
                <w:rFonts w:eastAsia="標楷體"/>
                <w:szCs w:val="24"/>
                <w:u w:val="single"/>
              </w:rPr>
              <w:t>4</w:t>
            </w:r>
            <w:r w:rsidRPr="002467AC">
              <w:rPr>
                <w:rFonts w:eastAsia="標楷體"/>
                <w:szCs w:val="24"/>
                <w:u w:val="single"/>
              </w:rPr>
              <w:t>條</w:t>
            </w:r>
          </w:p>
          <w:p w:rsidR="002467AC" w:rsidRPr="002467AC" w:rsidRDefault="002467AC" w:rsidP="00200B03">
            <w:pPr>
              <w:adjustRightInd/>
              <w:spacing w:line="240" w:lineRule="auto"/>
              <w:jc w:val="both"/>
              <w:rPr>
                <w:rFonts w:eastAsia="標楷體"/>
                <w:szCs w:val="24"/>
              </w:rPr>
            </w:pPr>
            <w:r w:rsidRPr="002467AC">
              <w:rPr>
                <w:rFonts w:eastAsia="標楷體"/>
                <w:szCs w:val="24"/>
                <w:u w:val="single"/>
              </w:rPr>
              <w:t>本中心視實際業務需要得置副主任，協助中心業務，由主任就助理教授以上專任教師或職級相當且學有專長之人員遴選，陳請校長同意後聘兼之。另得置研究人員、技術人員、行政人員等若干名。</w:t>
            </w:r>
          </w:p>
        </w:tc>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w:t>
            </w:r>
            <w:r w:rsidRPr="002467AC">
              <w:rPr>
                <w:rFonts w:eastAsia="標楷體"/>
                <w:szCs w:val="24"/>
              </w:rPr>
              <w:t>本條新增</w:t>
            </w:r>
            <w:r w:rsidRPr="002467AC">
              <w:rPr>
                <w:rFonts w:eastAsia="標楷體"/>
                <w:szCs w:val="24"/>
              </w:rPr>
              <w:t>)</w:t>
            </w:r>
          </w:p>
        </w:tc>
        <w:tc>
          <w:tcPr>
            <w:tcW w:w="1985" w:type="dxa"/>
          </w:tcPr>
          <w:p w:rsidR="002467AC" w:rsidRPr="002467AC" w:rsidRDefault="002467AC" w:rsidP="00200B03">
            <w:pPr>
              <w:adjustRightInd/>
              <w:spacing w:line="240" w:lineRule="auto"/>
              <w:ind w:left="180" w:hangingChars="75" w:hanging="180"/>
              <w:jc w:val="both"/>
              <w:rPr>
                <w:rFonts w:eastAsia="標楷體"/>
                <w:kern w:val="36"/>
                <w:szCs w:val="24"/>
              </w:rPr>
            </w:pPr>
            <w:r w:rsidRPr="002467AC">
              <w:rPr>
                <w:rFonts w:eastAsia="標楷體"/>
                <w:kern w:val="36"/>
                <w:szCs w:val="24"/>
              </w:rPr>
              <w:t>1.</w:t>
            </w:r>
            <w:r w:rsidRPr="002467AC">
              <w:rPr>
                <w:rFonts w:eastAsia="標楷體"/>
                <w:kern w:val="36"/>
                <w:szCs w:val="24"/>
              </w:rPr>
              <w:t>本條新增。</w:t>
            </w:r>
          </w:p>
          <w:p w:rsidR="002467AC" w:rsidRPr="002467AC" w:rsidRDefault="002467AC" w:rsidP="00200B03">
            <w:pPr>
              <w:adjustRightInd/>
              <w:spacing w:line="240" w:lineRule="auto"/>
              <w:ind w:left="180" w:hangingChars="75" w:hanging="180"/>
              <w:jc w:val="both"/>
              <w:rPr>
                <w:rFonts w:eastAsia="標楷體"/>
                <w:kern w:val="36"/>
                <w:szCs w:val="24"/>
              </w:rPr>
            </w:pPr>
            <w:r w:rsidRPr="002467AC">
              <w:rPr>
                <w:rFonts w:eastAsia="標楷體"/>
                <w:kern w:val="36"/>
                <w:szCs w:val="24"/>
              </w:rPr>
              <w:t>2.</w:t>
            </w:r>
            <w:r w:rsidRPr="002467AC">
              <w:rPr>
                <w:rFonts w:eastAsia="標楷體"/>
                <w:kern w:val="36"/>
                <w:szCs w:val="24"/>
              </w:rPr>
              <w:t>本條由第</w:t>
            </w:r>
            <w:r w:rsidRPr="002467AC">
              <w:rPr>
                <w:rFonts w:eastAsia="標楷體"/>
                <w:kern w:val="36"/>
                <w:szCs w:val="24"/>
              </w:rPr>
              <w:t>3</w:t>
            </w:r>
            <w:r w:rsidRPr="002467AC">
              <w:rPr>
                <w:rFonts w:eastAsia="標楷體"/>
                <w:kern w:val="36"/>
                <w:szCs w:val="24"/>
              </w:rPr>
              <w:t>條條文修正及分段增列，並增訂副主任編制。</w:t>
            </w:r>
          </w:p>
        </w:tc>
      </w:tr>
      <w:tr w:rsidR="002467AC" w:rsidRPr="002467AC" w:rsidTr="00200B03">
        <w:trPr>
          <w:trHeight w:val="1924"/>
          <w:jc w:val="center"/>
        </w:trPr>
        <w:tc>
          <w:tcPr>
            <w:tcW w:w="4142" w:type="dxa"/>
          </w:tcPr>
          <w:p w:rsidR="002467AC" w:rsidRPr="002467AC" w:rsidRDefault="002467AC" w:rsidP="00200B03">
            <w:pPr>
              <w:adjustRightInd/>
              <w:spacing w:line="240" w:lineRule="auto"/>
              <w:jc w:val="both"/>
              <w:rPr>
                <w:rFonts w:eastAsia="標楷體"/>
                <w:szCs w:val="24"/>
                <w:u w:val="single"/>
              </w:rPr>
            </w:pPr>
            <w:r w:rsidRPr="002467AC">
              <w:rPr>
                <w:rFonts w:eastAsia="標楷體"/>
                <w:szCs w:val="24"/>
                <w:u w:val="single"/>
              </w:rPr>
              <w:t>第</w:t>
            </w:r>
            <w:r w:rsidRPr="002467AC">
              <w:rPr>
                <w:rFonts w:eastAsia="標楷體"/>
                <w:szCs w:val="24"/>
                <w:u w:val="single"/>
              </w:rPr>
              <w:t>5</w:t>
            </w:r>
            <w:r w:rsidRPr="002467AC">
              <w:rPr>
                <w:rFonts w:eastAsia="標楷體"/>
                <w:szCs w:val="24"/>
                <w:u w:val="single"/>
              </w:rPr>
              <w:t>條</w:t>
            </w:r>
          </w:p>
          <w:p w:rsidR="002467AC" w:rsidRPr="002467AC" w:rsidRDefault="002467AC" w:rsidP="00200B03">
            <w:pPr>
              <w:adjustRightInd/>
              <w:spacing w:line="240" w:lineRule="auto"/>
              <w:jc w:val="both"/>
              <w:rPr>
                <w:rFonts w:eastAsia="標楷體"/>
                <w:szCs w:val="24"/>
                <w:u w:val="single"/>
              </w:rPr>
            </w:pPr>
            <w:r w:rsidRPr="002467AC">
              <w:rPr>
                <w:rFonts w:eastAsia="標楷體"/>
                <w:szCs w:val="24"/>
                <w:u w:val="single"/>
              </w:rPr>
              <w:t>本中心聘任之研究人員須符合本校研究人員約聘辦法之資格。</w:t>
            </w:r>
          </w:p>
          <w:p w:rsidR="002467AC" w:rsidRPr="002467AC" w:rsidRDefault="002467AC" w:rsidP="00200B03">
            <w:pPr>
              <w:adjustRightInd/>
              <w:spacing w:line="240" w:lineRule="auto"/>
              <w:jc w:val="both"/>
              <w:rPr>
                <w:rFonts w:eastAsia="標楷體"/>
                <w:szCs w:val="24"/>
                <w:u w:val="single"/>
              </w:rPr>
            </w:pPr>
            <w:r w:rsidRPr="002467AC">
              <w:rPr>
                <w:rFonts w:eastAsia="標楷體"/>
                <w:szCs w:val="24"/>
                <w:u w:val="single"/>
              </w:rPr>
              <w:t>本中心聘用之人員待遇得比照本校教職員工待遇標準核支或科技部等相關規定辦理且應載明於聘約中。</w:t>
            </w:r>
          </w:p>
        </w:tc>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w:t>
            </w:r>
            <w:r w:rsidRPr="002467AC">
              <w:rPr>
                <w:rFonts w:eastAsia="標楷體"/>
                <w:szCs w:val="24"/>
              </w:rPr>
              <w:t>本條新增</w:t>
            </w:r>
            <w:r w:rsidRPr="002467AC">
              <w:rPr>
                <w:rFonts w:eastAsia="標楷體"/>
                <w:szCs w:val="24"/>
              </w:rPr>
              <w:t>)</w:t>
            </w:r>
          </w:p>
        </w:tc>
        <w:tc>
          <w:tcPr>
            <w:tcW w:w="1985" w:type="dxa"/>
          </w:tcPr>
          <w:p w:rsidR="002467AC" w:rsidRPr="002467AC" w:rsidRDefault="002467AC" w:rsidP="00200B03">
            <w:pPr>
              <w:adjustRightInd/>
              <w:spacing w:line="240" w:lineRule="auto"/>
              <w:ind w:left="180" w:hangingChars="75" w:hanging="180"/>
              <w:jc w:val="both"/>
              <w:rPr>
                <w:rFonts w:eastAsia="標楷體"/>
                <w:kern w:val="36"/>
                <w:szCs w:val="24"/>
              </w:rPr>
            </w:pPr>
            <w:r w:rsidRPr="002467AC">
              <w:rPr>
                <w:rFonts w:eastAsia="標楷體"/>
                <w:kern w:val="36"/>
                <w:szCs w:val="24"/>
              </w:rPr>
              <w:t>1.</w:t>
            </w:r>
            <w:r w:rsidRPr="002467AC">
              <w:rPr>
                <w:rFonts w:eastAsia="標楷體"/>
                <w:kern w:val="36"/>
                <w:szCs w:val="24"/>
              </w:rPr>
              <w:t>本條新增。</w:t>
            </w:r>
          </w:p>
          <w:p w:rsidR="002467AC" w:rsidRPr="002467AC" w:rsidRDefault="002467AC" w:rsidP="00200B03">
            <w:pPr>
              <w:adjustRightInd/>
              <w:spacing w:line="240" w:lineRule="auto"/>
              <w:ind w:left="180" w:hangingChars="75" w:hanging="180"/>
              <w:jc w:val="both"/>
              <w:rPr>
                <w:rFonts w:eastAsia="標楷體"/>
                <w:kern w:val="36"/>
                <w:szCs w:val="24"/>
              </w:rPr>
            </w:pPr>
            <w:r w:rsidRPr="002467AC">
              <w:rPr>
                <w:rFonts w:eastAsia="標楷體"/>
                <w:kern w:val="36"/>
                <w:szCs w:val="24"/>
              </w:rPr>
              <w:t>2.</w:t>
            </w:r>
            <w:r w:rsidRPr="002467AC">
              <w:rPr>
                <w:rFonts w:eastAsia="標楷體"/>
                <w:kern w:val="36"/>
                <w:szCs w:val="24"/>
              </w:rPr>
              <w:t>增訂研究人員聘任規範。</w:t>
            </w:r>
          </w:p>
        </w:tc>
      </w:tr>
      <w:tr w:rsidR="002467AC" w:rsidRPr="002467AC" w:rsidTr="00200B03">
        <w:trPr>
          <w:trHeight w:val="1880"/>
          <w:jc w:val="center"/>
        </w:trPr>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第</w:t>
            </w:r>
            <w:r w:rsidRPr="002467AC">
              <w:rPr>
                <w:rFonts w:eastAsia="標楷體"/>
                <w:szCs w:val="24"/>
                <w:u w:val="single"/>
              </w:rPr>
              <w:t>6</w:t>
            </w:r>
            <w:r w:rsidRPr="002467AC">
              <w:rPr>
                <w:rFonts w:eastAsia="標楷體"/>
                <w:szCs w:val="24"/>
              </w:rPr>
              <w:t>條</w:t>
            </w:r>
          </w:p>
          <w:p w:rsidR="002467AC" w:rsidRPr="002467AC" w:rsidRDefault="002467AC" w:rsidP="00200B03">
            <w:pPr>
              <w:adjustRightInd/>
              <w:spacing w:line="240" w:lineRule="auto"/>
              <w:jc w:val="both"/>
              <w:rPr>
                <w:rFonts w:eastAsia="標楷體"/>
                <w:kern w:val="36"/>
                <w:szCs w:val="24"/>
              </w:rPr>
            </w:pPr>
            <w:r w:rsidRPr="002467AC">
              <w:rPr>
                <w:rFonts w:eastAsia="標楷體" w:hint="eastAsia"/>
                <w:kern w:val="36"/>
                <w:szCs w:val="24"/>
              </w:rPr>
              <w:t>同現行條文</w:t>
            </w:r>
          </w:p>
        </w:tc>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第</w:t>
            </w:r>
            <w:r w:rsidRPr="002467AC">
              <w:rPr>
                <w:rFonts w:eastAsia="標楷體"/>
                <w:szCs w:val="24"/>
                <w:u w:val="single"/>
              </w:rPr>
              <w:t>4</w:t>
            </w:r>
            <w:r w:rsidRPr="002467AC">
              <w:rPr>
                <w:rFonts w:eastAsia="標楷體"/>
                <w:szCs w:val="24"/>
              </w:rPr>
              <w:t>條</w:t>
            </w:r>
          </w:p>
          <w:p w:rsidR="002467AC" w:rsidRPr="002467AC" w:rsidRDefault="002467AC" w:rsidP="00200B03">
            <w:pPr>
              <w:adjustRightInd/>
              <w:spacing w:line="240" w:lineRule="auto"/>
              <w:jc w:val="both"/>
              <w:rPr>
                <w:rFonts w:eastAsia="標楷體"/>
                <w:kern w:val="36"/>
                <w:szCs w:val="24"/>
              </w:rPr>
            </w:pPr>
            <w:r w:rsidRPr="002467AC">
              <w:rPr>
                <w:rFonts w:eastAsia="標楷體"/>
                <w:szCs w:val="24"/>
              </w:rPr>
              <w:t>本中心所需經費及人力以自行籌措為原則，並得接受捐贈，供學術研究之用；必要時得視中心運作編列研究計畫與預算，分別由校方及所屬單位支應。其經費報支依本校相關法令辦理。</w:t>
            </w:r>
          </w:p>
        </w:tc>
        <w:tc>
          <w:tcPr>
            <w:tcW w:w="1985" w:type="dxa"/>
          </w:tcPr>
          <w:p w:rsidR="002467AC" w:rsidRPr="002467AC" w:rsidRDefault="002467AC" w:rsidP="00200B03">
            <w:pPr>
              <w:adjustRightInd/>
              <w:spacing w:line="240" w:lineRule="auto"/>
              <w:jc w:val="both"/>
              <w:rPr>
                <w:rFonts w:eastAsia="標楷體"/>
                <w:kern w:val="36"/>
                <w:szCs w:val="24"/>
              </w:rPr>
            </w:pPr>
            <w:r w:rsidRPr="002467AC">
              <w:rPr>
                <w:rFonts w:eastAsia="標楷體"/>
                <w:szCs w:val="24"/>
              </w:rPr>
              <w:t>修正條序。</w:t>
            </w:r>
          </w:p>
        </w:tc>
      </w:tr>
      <w:tr w:rsidR="002467AC" w:rsidRPr="002467AC" w:rsidTr="00200B03">
        <w:trPr>
          <w:trHeight w:val="2264"/>
          <w:jc w:val="center"/>
        </w:trPr>
        <w:tc>
          <w:tcPr>
            <w:tcW w:w="4142" w:type="dxa"/>
          </w:tcPr>
          <w:p w:rsidR="002467AC" w:rsidRPr="002467AC" w:rsidRDefault="002467AC" w:rsidP="00200B03">
            <w:pPr>
              <w:adjustRightInd/>
              <w:spacing w:line="240" w:lineRule="auto"/>
              <w:jc w:val="both"/>
              <w:rPr>
                <w:rFonts w:eastAsia="標楷體"/>
                <w:szCs w:val="24"/>
                <w:u w:val="single"/>
              </w:rPr>
            </w:pPr>
            <w:r w:rsidRPr="002467AC">
              <w:rPr>
                <w:rFonts w:eastAsia="標楷體"/>
                <w:szCs w:val="24"/>
                <w:u w:val="single"/>
              </w:rPr>
              <w:t>第</w:t>
            </w:r>
            <w:r w:rsidRPr="002467AC">
              <w:rPr>
                <w:rFonts w:eastAsia="標楷體"/>
                <w:szCs w:val="24"/>
                <w:u w:val="single"/>
              </w:rPr>
              <w:t>7</w:t>
            </w:r>
            <w:r w:rsidRPr="002467AC">
              <w:rPr>
                <w:rFonts w:eastAsia="標楷體"/>
                <w:szCs w:val="24"/>
                <w:u w:val="single"/>
              </w:rPr>
              <w:t>條</w:t>
            </w:r>
          </w:p>
          <w:p w:rsidR="002467AC" w:rsidRPr="002467AC" w:rsidRDefault="002467AC" w:rsidP="00200B03">
            <w:pPr>
              <w:adjustRightInd/>
              <w:spacing w:line="240" w:lineRule="auto"/>
              <w:jc w:val="both"/>
              <w:rPr>
                <w:rFonts w:eastAsia="標楷體"/>
                <w:u w:val="single"/>
              </w:rPr>
            </w:pPr>
            <w:r w:rsidRPr="002467AC">
              <w:rPr>
                <w:rFonts w:eastAsia="標楷體"/>
                <w:u w:val="single"/>
              </w:rPr>
              <w:t>本中心績效應依據本校研究中心設置辦法評核。</w:t>
            </w:r>
          </w:p>
          <w:p w:rsidR="002467AC" w:rsidRPr="002467AC" w:rsidRDefault="002467AC" w:rsidP="00200B03">
            <w:pPr>
              <w:adjustRightInd/>
              <w:spacing w:line="240" w:lineRule="auto"/>
              <w:jc w:val="both"/>
              <w:rPr>
                <w:rFonts w:eastAsia="標楷體"/>
                <w:szCs w:val="24"/>
              </w:rPr>
            </w:pPr>
            <w:r w:rsidRPr="002467AC">
              <w:rPr>
                <w:rFonts w:eastAsia="標楷體"/>
                <w:u w:val="single"/>
              </w:rPr>
              <w:t>若未依規定期限內繳交相關營運成果報告書，</w:t>
            </w:r>
            <w:r w:rsidRPr="002467AC">
              <w:rPr>
                <w:rFonts w:eastAsia="標楷體"/>
                <w:u w:val="single"/>
                <w:lang w:val="en-CA"/>
              </w:rPr>
              <w:t>或研究中心經費不足，</w:t>
            </w:r>
            <w:r w:rsidRPr="002467AC">
              <w:rPr>
                <w:rFonts w:eastAsia="標楷體"/>
                <w:u w:val="single"/>
              </w:rPr>
              <w:t>或經評核為連續績效不佳者或中心任務已完成者，應依設置程序停辦之。</w:t>
            </w:r>
          </w:p>
        </w:tc>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w:t>
            </w:r>
            <w:r w:rsidRPr="002467AC">
              <w:rPr>
                <w:rFonts w:eastAsia="標楷體"/>
                <w:szCs w:val="24"/>
              </w:rPr>
              <w:t>本條新增</w:t>
            </w:r>
            <w:r w:rsidRPr="002467AC">
              <w:rPr>
                <w:rFonts w:eastAsia="標楷體"/>
                <w:szCs w:val="24"/>
              </w:rPr>
              <w:t>)</w:t>
            </w:r>
          </w:p>
        </w:tc>
        <w:tc>
          <w:tcPr>
            <w:tcW w:w="1985" w:type="dxa"/>
          </w:tcPr>
          <w:p w:rsidR="002467AC" w:rsidRPr="002467AC" w:rsidRDefault="002467AC" w:rsidP="00200B03">
            <w:pPr>
              <w:adjustRightInd/>
              <w:spacing w:line="240" w:lineRule="auto"/>
              <w:ind w:left="180" w:hangingChars="75" w:hanging="180"/>
              <w:jc w:val="both"/>
              <w:rPr>
                <w:rFonts w:eastAsia="標楷體"/>
                <w:szCs w:val="24"/>
              </w:rPr>
            </w:pPr>
            <w:r w:rsidRPr="002467AC">
              <w:rPr>
                <w:rFonts w:eastAsia="標楷體"/>
                <w:szCs w:val="24"/>
              </w:rPr>
              <w:t>1.</w:t>
            </w:r>
            <w:r w:rsidRPr="002467AC">
              <w:rPr>
                <w:rFonts w:eastAsia="標楷體"/>
                <w:szCs w:val="24"/>
              </w:rPr>
              <w:t>本條新增。</w:t>
            </w:r>
          </w:p>
          <w:p w:rsidR="002467AC" w:rsidRPr="002467AC" w:rsidRDefault="002467AC" w:rsidP="00200B03">
            <w:pPr>
              <w:adjustRightInd/>
              <w:spacing w:line="240" w:lineRule="auto"/>
              <w:ind w:left="180" w:hangingChars="75" w:hanging="180"/>
              <w:jc w:val="both"/>
              <w:rPr>
                <w:rFonts w:eastAsia="標楷體"/>
                <w:szCs w:val="24"/>
              </w:rPr>
            </w:pPr>
            <w:r w:rsidRPr="002467AC">
              <w:rPr>
                <w:rFonts w:eastAsia="標楷體"/>
                <w:szCs w:val="24"/>
              </w:rPr>
              <w:t>2.</w:t>
            </w:r>
            <w:r w:rsidRPr="002467AC">
              <w:rPr>
                <w:rFonts w:eastAsia="標楷體"/>
                <w:szCs w:val="24"/>
              </w:rPr>
              <w:t>增訂績效評核規範。</w:t>
            </w:r>
          </w:p>
        </w:tc>
      </w:tr>
      <w:tr w:rsidR="002467AC" w:rsidRPr="002467AC" w:rsidTr="00200B03">
        <w:trPr>
          <w:trHeight w:val="1971"/>
          <w:jc w:val="center"/>
        </w:trPr>
        <w:tc>
          <w:tcPr>
            <w:tcW w:w="4142" w:type="dxa"/>
          </w:tcPr>
          <w:p w:rsidR="002467AC" w:rsidRPr="002467AC" w:rsidRDefault="002467AC" w:rsidP="00200B03">
            <w:pPr>
              <w:adjustRightInd/>
              <w:spacing w:line="240" w:lineRule="auto"/>
              <w:jc w:val="both"/>
              <w:rPr>
                <w:rFonts w:eastAsia="標楷體"/>
                <w:u w:val="single"/>
              </w:rPr>
            </w:pPr>
            <w:r w:rsidRPr="002467AC">
              <w:rPr>
                <w:rFonts w:eastAsia="標楷體"/>
                <w:u w:val="single"/>
              </w:rPr>
              <w:t>第</w:t>
            </w:r>
            <w:r w:rsidRPr="002467AC">
              <w:rPr>
                <w:rFonts w:eastAsia="標楷體"/>
                <w:u w:val="single"/>
              </w:rPr>
              <w:t>8</w:t>
            </w:r>
            <w:r w:rsidRPr="002467AC">
              <w:rPr>
                <w:rFonts w:eastAsia="標楷體"/>
                <w:u w:val="single"/>
              </w:rPr>
              <w:t>條</w:t>
            </w:r>
          </w:p>
          <w:p w:rsidR="002467AC" w:rsidRPr="002467AC" w:rsidRDefault="002467AC" w:rsidP="00200B03">
            <w:pPr>
              <w:adjustRightInd/>
              <w:spacing w:line="240" w:lineRule="auto"/>
              <w:jc w:val="both"/>
              <w:rPr>
                <w:rFonts w:eastAsia="標楷體"/>
                <w:szCs w:val="24"/>
                <w:u w:val="single"/>
              </w:rPr>
            </w:pPr>
            <w:r w:rsidRPr="002467AC">
              <w:rPr>
                <w:rFonts w:eastAsia="標楷體"/>
                <w:u w:val="single"/>
              </w:rPr>
              <w:t>本中心聘用人員於聘用期間，所完成與其職務有關之研究成果，包含公式、程序、設計發明或其他著作等相關智慧財產權歸屬應依據本校研發成果管理辦法等相關規定辦理。</w:t>
            </w:r>
          </w:p>
        </w:tc>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w:t>
            </w:r>
            <w:r w:rsidRPr="002467AC">
              <w:rPr>
                <w:rFonts w:eastAsia="標楷體"/>
                <w:szCs w:val="24"/>
              </w:rPr>
              <w:t>本條新增</w:t>
            </w:r>
            <w:r w:rsidRPr="002467AC">
              <w:rPr>
                <w:rFonts w:eastAsia="標楷體"/>
                <w:szCs w:val="24"/>
              </w:rPr>
              <w:t>)</w:t>
            </w:r>
          </w:p>
        </w:tc>
        <w:tc>
          <w:tcPr>
            <w:tcW w:w="1985" w:type="dxa"/>
          </w:tcPr>
          <w:p w:rsidR="002467AC" w:rsidRPr="002467AC" w:rsidRDefault="002467AC" w:rsidP="00200B03">
            <w:pPr>
              <w:adjustRightInd/>
              <w:spacing w:line="240" w:lineRule="auto"/>
              <w:ind w:left="180" w:hangingChars="75" w:hanging="180"/>
              <w:rPr>
                <w:rFonts w:eastAsia="標楷體"/>
                <w:szCs w:val="24"/>
              </w:rPr>
            </w:pPr>
            <w:r w:rsidRPr="002467AC">
              <w:rPr>
                <w:rFonts w:eastAsia="標楷體"/>
                <w:szCs w:val="24"/>
              </w:rPr>
              <w:t>1.</w:t>
            </w:r>
            <w:r w:rsidRPr="002467AC">
              <w:rPr>
                <w:rFonts w:eastAsia="標楷體"/>
                <w:szCs w:val="24"/>
              </w:rPr>
              <w:t>本條新增。</w:t>
            </w:r>
          </w:p>
          <w:p w:rsidR="002467AC" w:rsidRPr="002467AC" w:rsidRDefault="002467AC" w:rsidP="00200B03">
            <w:pPr>
              <w:adjustRightInd/>
              <w:spacing w:line="240" w:lineRule="auto"/>
              <w:ind w:left="180" w:hangingChars="75" w:hanging="180"/>
              <w:rPr>
                <w:rFonts w:eastAsia="標楷體"/>
                <w:szCs w:val="24"/>
              </w:rPr>
            </w:pPr>
            <w:r w:rsidRPr="002467AC">
              <w:rPr>
                <w:rFonts w:eastAsia="標楷體"/>
                <w:szCs w:val="24"/>
              </w:rPr>
              <w:t>2.</w:t>
            </w:r>
            <w:r w:rsidRPr="002467AC">
              <w:rPr>
                <w:rFonts w:eastAsia="標楷體"/>
                <w:szCs w:val="24"/>
              </w:rPr>
              <w:t>增訂研究成果歸屬規範。</w:t>
            </w:r>
          </w:p>
        </w:tc>
      </w:tr>
      <w:tr w:rsidR="002467AC" w:rsidRPr="002467AC" w:rsidTr="00200B03">
        <w:trPr>
          <w:trHeight w:val="978"/>
          <w:jc w:val="center"/>
        </w:trPr>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第</w:t>
            </w:r>
            <w:r w:rsidRPr="002467AC">
              <w:rPr>
                <w:rFonts w:eastAsia="標楷體"/>
                <w:szCs w:val="24"/>
                <w:u w:val="single"/>
              </w:rPr>
              <w:t>9</w:t>
            </w:r>
            <w:r w:rsidRPr="002467AC">
              <w:rPr>
                <w:rFonts w:eastAsia="標楷體"/>
                <w:szCs w:val="24"/>
              </w:rPr>
              <w:t>條</w:t>
            </w:r>
          </w:p>
          <w:p w:rsidR="002467AC" w:rsidRPr="002467AC" w:rsidRDefault="002467AC" w:rsidP="00200B03">
            <w:pPr>
              <w:adjustRightInd/>
              <w:spacing w:line="240" w:lineRule="auto"/>
              <w:jc w:val="both"/>
              <w:rPr>
                <w:rFonts w:eastAsia="標楷體"/>
                <w:kern w:val="36"/>
                <w:szCs w:val="24"/>
              </w:rPr>
            </w:pPr>
            <w:r w:rsidRPr="002467AC">
              <w:rPr>
                <w:rFonts w:eastAsia="標楷體" w:hint="eastAsia"/>
                <w:kern w:val="36"/>
                <w:szCs w:val="24"/>
              </w:rPr>
              <w:t>同現行條文</w:t>
            </w:r>
          </w:p>
        </w:tc>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第</w:t>
            </w:r>
            <w:r w:rsidRPr="002467AC">
              <w:rPr>
                <w:rFonts w:eastAsia="標楷體"/>
                <w:szCs w:val="24"/>
                <w:u w:val="single"/>
              </w:rPr>
              <w:t>5</w:t>
            </w:r>
            <w:r w:rsidRPr="002467AC">
              <w:rPr>
                <w:rFonts w:eastAsia="標楷體"/>
                <w:szCs w:val="24"/>
              </w:rPr>
              <w:t>條</w:t>
            </w:r>
          </w:p>
          <w:p w:rsidR="002467AC" w:rsidRPr="002467AC" w:rsidRDefault="002467AC" w:rsidP="00200B03">
            <w:pPr>
              <w:adjustRightInd/>
              <w:spacing w:line="240" w:lineRule="auto"/>
              <w:jc w:val="both"/>
              <w:rPr>
                <w:rFonts w:eastAsia="標楷體"/>
                <w:kern w:val="36"/>
                <w:szCs w:val="24"/>
              </w:rPr>
            </w:pPr>
            <w:r w:rsidRPr="002467AC">
              <w:rPr>
                <w:rFonts w:eastAsia="標楷體"/>
                <w:szCs w:val="24"/>
              </w:rPr>
              <w:t>本辦法未訂事項，依本校相關規定辦理。</w:t>
            </w:r>
          </w:p>
        </w:tc>
        <w:tc>
          <w:tcPr>
            <w:tcW w:w="1985" w:type="dxa"/>
          </w:tcPr>
          <w:p w:rsidR="002467AC" w:rsidRPr="002467AC" w:rsidRDefault="002467AC" w:rsidP="00200B03">
            <w:pPr>
              <w:adjustRightInd/>
              <w:spacing w:line="240" w:lineRule="auto"/>
              <w:jc w:val="both"/>
              <w:rPr>
                <w:rFonts w:eastAsia="標楷體"/>
                <w:kern w:val="36"/>
                <w:szCs w:val="24"/>
              </w:rPr>
            </w:pPr>
            <w:r w:rsidRPr="002467AC">
              <w:rPr>
                <w:rFonts w:eastAsia="標楷體"/>
                <w:szCs w:val="24"/>
              </w:rPr>
              <w:t>修正條序。</w:t>
            </w:r>
          </w:p>
        </w:tc>
      </w:tr>
      <w:tr w:rsidR="002467AC" w:rsidRPr="002467AC" w:rsidTr="00200B03">
        <w:trPr>
          <w:trHeight w:val="992"/>
          <w:jc w:val="center"/>
        </w:trPr>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第</w:t>
            </w:r>
            <w:r w:rsidRPr="002467AC">
              <w:rPr>
                <w:rFonts w:eastAsia="標楷體"/>
                <w:szCs w:val="24"/>
                <w:u w:val="single"/>
              </w:rPr>
              <w:t>10</w:t>
            </w:r>
            <w:r w:rsidRPr="002467AC">
              <w:rPr>
                <w:rFonts w:eastAsia="標楷體"/>
                <w:szCs w:val="24"/>
              </w:rPr>
              <w:t>條</w:t>
            </w:r>
          </w:p>
          <w:p w:rsidR="002467AC" w:rsidRPr="002467AC" w:rsidRDefault="002467AC" w:rsidP="00200B03">
            <w:pPr>
              <w:adjustRightInd/>
              <w:spacing w:line="240" w:lineRule="auto"/>
              <w:jc w:val="both"/>
              <w:rPr>
                <w:rFonts w:eastAsia="標楷體"/>
                <w:kern w:val="36"/>
                <w:szCs w:val="24"/>
              </w:rPr>
            </w:pPr>
            <w:r w:rsidRPr="002467AC">
              <w:rPr>
                <w:rFonts w:eastAsia="標楷體"/>
                <w:szCs w:val="24"/>
              </w:rPr>
              <w:t>本辦法經</w:t>
            </w:r>
            <w:r w:rsidRPr="002467AC">
              <w:rPr>
                <w:rFonts w:eastAsia="標楷體"/>
                <w:szCs w:val="24"/>
                <w:u w:val="single"/>
              </w:rPr>
              <w:t>行政</w:t>
            </w:r>
            <w:r w:rsidRPr="002467AC">
              <w:rPr>
                <w:rFonts w:eastAsia="標楷體"/>
                <w:szCs w:val="24"/>
              </w:rPr>
              <w:t>會議通過</w:t>
            </w:r>
            <w:r w:rsidRPr="002467AC">
              <w:rPr>
                <w:rFonts w:eastAsia="標楷體"/>
                <w:szCs w:val="24"/>
                <w:u w:val="single"/>
              </w:rPr>
              <w:t>後實施</w:t>
            </w:r>
            <w:r w:rsidRPr="002467AC">
              <w:rPr>
                <w:rFonts w:eastAsia="標楷體"/>
                <w:szCs w:val="24"/>
              </w:rPr>
              <w:t>。</w:t>
            </w:r>
          </w:p>
        </w:tc>
        <w:tc>
          <w:tcPr>
            <w:tcW w:w="4142" w:type="dxa"/>
          </w:tcPr>
          <w:p w:rsidR="002467AC" w:rsidRPr="002467AC" w:rsidRDefault="002467AC" w:rsidP="00200B03">
            <w:pPr>
              <w:adjustRightInd/>
              <w:spacing w:line="240" w:lineRule="auto"/>
              <w:jc w:val="both"/>
              <w:rPr>
                <w:rFonts w:eastAsia="標楷體"/>
                <w:szCs w:val="24"/>
              </w:rPr>
            </w:pPr>
            <w:r w:rsidRPr="002467AC">
              <w:rPr>
                <w:rFonts w:eastAsia="標楷體"/>
                <w:szCs w:val="24"/>
              </w:rPr>
              <w:t>第</w:t>
            </w:r>
            <w:r w:rsidRPr="002467AC">
              <w:rPr>
                <w:rFonts w:eastAsia="標楷體"/>
                <w:szCs w:val="24"/>
                <w:u w:val="single"/>
              </w:rPr>
              <w:t>6</w:t>
            </w:r>
            <w:r w:rsidRPr="002467AC">
              <w:rPr>
                <w:rFonts w:eastAsia="標楷體"/>
                <w:szCs w:val="24"/>
              </w:rPr>
              <w:t>條</w:t>
            </w:r>
          </w:p>
          <w:p w:rsidR="002467AC" w:rsidRPr="002467AC" w:rsidRDefault="002467AC" w:rsidP="00200B03">
            <w:pPr>
              <w:adjustRightInd/>
              <w:spacing w:line="240" w:lineRule="auto"/>
              <w:jc w:val="both"/>
              <w:rPr>
                <w:rFonts w:eastAsia="標楷體"/>
                <w:kern w:val="36"/>
                <w:szCs w:val="24"/>
              </w:rPr>
            </w:pPr>
            <w:r w:rsidRPr="002467AC">
              <w:rPr>
                <w:rFonts w:eastAsia="標楷體"/>
                <w:szCs w:val="24"/>
              </w:rPr>
              <w:t>本辦法經</w:t>
            </w:r>
            <w:r w:rsidRPr="002467AC">
              <w:rPr>
                <w:rFonts w:eastAsia="標楷體"/>
                <w:szCs w:val="24"/>
                <w:u w:val="single"/>
              </w:rPr>
              <w:t>校務</w:t>
            </w:r>
            <w:r w:rsidRPr="002467AC">
              <w:rPr>
                <w:rFonts w:eastAsia="標楷體"/>
                <w:szCs w:val="24"/>
              </w:rPr>
              <w:t>會議通過</w:t>
            </w:r>
            <w:r w:rsidRPr="002467AC">
              <w:rPr>
                <w:rFonts w:eastAsia="標楷體"/>
                <w:szCs w:val="24"/>
                <w:u w:val="single"/>
              </w:rPr>
              <w:t>，陳請校長核定後，自公布日起實施，修正時亦同</w:t>
            </w:r>
            <w:r w:rsidRPr="002467AC">
              <w:rPr>
                <w:rFonts w:eastAsia="標楷體"/>
                <w:szCs w:val="24"/>
              </w:rPr>
              <w:t>。</w:t>
            </w:r>
          </w:p>
        </w:tc>
        <w:tc>
          <w:tcPr>
            <w:tcW w:w="1985" w:type="dxa"/>
          </w:tcPr>
          <w:p w:rsidR="002467AC" w:rsidRPr="002467AC" w:rsidRDefault="002467AC" w:rsidP="00200B03">
            <w:pPr>
              <w:adjustRightInd/>
              <w:spacing w:line="240" w:lineRule="auto"/>
              <w:ind w:left="180" w:hangingChars="75" w:hanging="180"/>
              <w:rPr>
                <w:rFonts w:eastAsia="標楷體"/>
                <w:szCs w:val="24"/>
              </w:rPr>
            </w:pPr>
            <w:r w:rsidRPr="002467AC">
              <w:rPr>
                <w:rFonts w:eastAsia="標楷體"/>
                <w:szCs w:val="24"/>
              </w:rPr>
              <w:t>1.</w:t>
            </w:r>
            <w:r w:rsidRPr="002467AC">
              <w:rPr>
                <w:rFonts w:eastAsia="標楷體"/>
                <w:szCs w:val="24"/>
              </w:rPr>
              <w:t>修正條序。</w:t>
            </w:r>
          </w:p>
          <w:p w:rsidR="002467AC" w:rsidRPr="002467AC" w:rsidRDefault="002467AC" w:rsidP="00200B03">
            <w:pPr>
              <w:adjustRightInd/>
              <w:spacing w:line="240" w:lineRule="auto"/>
              <w:ind w:left="180" w:hangingChars="75" w:hanging="180"/>
              <w:rPr>
                <w:rFonts w:eastAsia="標楷體"/>
                <w:kern w:val="36"/>
                <w:szCs w:val="24"/>
              </w:rPr>
            </w:pPr>
            <w:r w:rsidRPr="002467AC">
              <w:rPr>
                <w:rFonts w:eastAsia="標楷體"/>
                <w:szCs w:val="24"/>
              </w:rPr>
              <w:t>2.</w:t>
            </w:r>
            <w:r w:rsidRPr="002467AC">
              <w:rPr>
                <w:rFonts w:eastAsia="標楷體"/>
                <w:szCs w:val="24"/>
              </w:rPr>
              <w:t>依母法修正本辦法審議程序。</w:t>
            </w:r>
          </w:p>
        </w:tc>
      </w:tr>
    </w:tbl>
    <w:p w:rsidR="002467AC" w:rsidRPr="002467AC" w:rsidRDefault="002467AC" w:rsidP="002467AC">
      <w:pPr>
        <w:rPr>
          <w:rFonts w:ascii="標楷體" w:hAnsi="Arial" w:cs="標楷體"/>
        </w:rPr>
      </w:pPr>
    </w:p>
    <w:sectPr w:rsidR="002467AC" w:rsidRPr="002467AC" w:rsidSect="00BF5426">
      <w:footerReference w:type="default" r:id="rId7"/>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2E2" w:rsidRDefault="00D052E2" w:rsidP="00B76C42">
      <w:pPr>
        <w:spacing w:line="240" w:lineRule="auto"/>
      </w:pPr>
      <w:r>
        <w:separator/>
      </w:r>
    </w:p>
  </w:endnote>
  <w:endnote w:type="continuationSeparator" w:id="0">
    <w:p w:rsidR="00D052E2" w:rsidRDefault="00D052E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CEF" w:rsidRPr="00D425A1" w:rsidRDefault="00D052E2" w:rsidP="00D425A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2E2" w:rsidRDefault="00D052E2" w:rsidP="00B76C42">
      <w:pPr>
        <w:spacing w:line="240" w:lineRule="auto"/>
      </w:pPr>
      <w:r>
        <w:separator/>
      </w:r>
    </w:p>
  </w:footnote>
  <w:footnote w:type="continuationSeparator" w:id="0">
    <w:p w:rsidR="00D052E2" w:rsidRDefault="00D052E2"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4D5B"/>
    <w:rsid w:val="00023F63"/>
    <w:rsid w:val="00026F6C"/>
    <w:rsid w:val="00041987"/>
    <w:rsid w:val="000D7EF8"/>
    <w:rsid w:val="00103C11"/>
    <w:rsid w:val="00110E9E"/>
    <w:rsid w:val="00140257"/>
    <w:rsid w:val="00177DE9"/>
    <w:rsid w:val="001B2C57"/>
    <w:rsid w:val="001B7F57"/>
    <w:rsid w:val="001C2161"/>
    <w:rsid w:val="001D1491"/>
    <w:rsid w:val="001E286A"/>
    <w:rsid w:val="001F4D1E"/>
    <w:rsid w:val="001F6523"/>
    <w:rsid w:val="00240B75"/>
    <w:rsid w:val="002467AC"/>
    <w:rsid w:val="002701D3"/>
    <w:rsid w:val="00277994"/>
    <w:rsid w:val="00287827"/>
    <w:rsid w:val="002B2A08"/>
    <w:rsid w:val="002D52C0"/>
    <w:rsid w:val="002F6262"/>
    <w:rsid w:val="00320F40"/>
    <w:rsid w:val="003533D9"/>
    <w:rsid w:val="00376E5B"/>
    <w:rsid w:val="003876E2"/>
    <w:rsid w:val="00392944"/>
    <w:rsid w:val="003B3CA7"/>
    <w:rsid w:val="003C382F"/>
    <w:rsid w:val="003D5592"/>
    <w:rsid w:val="004301DB"/>
    <w:rsid w:val="00452F13"/>
    <w:rsid w:val="00473E07"/>
    <w:rsid w:val="004862D6"/>
    <w:rsid w:val="004A77A9"/>
    <w:rsid w:val="004E08D1"/>
    <w:rsid w:val="005028D8"/>
    <w:rsid w:val="00524A43"/>
    <w:rsid w:val="00543006"/>
    <w:rsid w:val="00544CEF"/>
    <w:rsid w:val="0054563C"/>
    <w:rsid w:val="005954E1"/>
    <w:rsid w:val="005E4329"/>
    <w:rsid w:val="005E6DA6"/>
    <w:rsid w:val="005E7B97"/>
    <w:rsid w:val="00634982"/>
    <w:rsid w:val="00635262"/>
    <w:rsid w:val="0065773D"/>
    <w:rsid w:val="006715CD"/>
    <w:rsid w:val="00676970"/>
    <w:rsid w:val="00691A20"/>
    <w:rsid w:val="00692BAC"/>
    <w:rsid w:val="006F241E"/>
    <w:rsid w:val="00717E01"/>
    <w:rsid w:val="0072728D"/>
    <w:rsid w:val="00731E03"/>
    <w:rsid w:val="007357FF"/>
    <w:rsid w:val="0073783E"/>
    <w:rsid w:val="00797B28"/>
    <w:rsid w:val="007B7C24"/>
    <w:rsid w:val="007C0A45"/>
    <w:rsid w:val="007F345E"/>
    <w:rsid w:val="00801B57"/>
    <w:rsid w:val="0080342D"/>
    <w:rsid w:val="00813125"/>
    <w:rsid w:val="00817CAD"/>
    <w:rsid w:val="00823445"/>
    <w:rsid w:val="00824F87"/>
    <w:rsid w:val="00831CEA"/>
    <w:rsid w:val="008610F5"/>
    <w:rsid w:val="00894E61"/>
    <w:rsid w:val="008B4746"/>
    <w:rsid w:val="008F15A0"/>
    <w:rsid w:val="009015B8"/>
    <w:rsid w:val="0096403F"/>
    <w:rsid w:val="00973507"/>
    <w:rsid w:val="00976590"/>
    <w:rsid w:val="00A07BBD"/>
    <w:rsid w:val="00A561F0"/>
    <w:rsid w:val="00A6699F"/>
    <w:rsid w:val="00A963CB"/>
    <w:rsid w:val="00AD00AE"/>
    <w:rsid w:val="00B17A50"/>
    <w:rsid w:val="00B32762"/>
    <w:rsid w:val="00B545AC"/>
    <w:rsid w:val="00B76C42"/>
    <w:rsid w:val="00B8105C"/>
    <w:rsid w:val="00C21045"/>
    <w:rsid w:val="00C94207"/>
    <w:rsid w:val="00C94846"/>
    <w:rsid w:val="00C95C16"/>
    <w:rsid w:val="00CC15DA"/>
    <w:rsid w:val="00D052E2"/>
    <w:rsid w:val="00D27DF6"/>
    <w:rsid w:val="00D30F3F"/>
    <w:rsid w:val="00D40E92"/>
    <w:rsid w:val="00D425A1"/>
    <w:rsid w:val="00DD1C08"/>
    <w:rsid w:val="00DE23D0"/>
    <w:rsid w:val="00E00D03"/>
    <w:rsid w:val="00E405DD"/>
    <w:rsid w:val="00E538A7"/>
    <w:rsid w:val="00E639AA"/>
    <w:rsid w:val="00E8012C"/>
    <w:rsid w:val="00E85C68"/>
    <w:rsid w:val="00ED3DC1"/>
    <w:rsid w:val="00ED4E9C"/>
    <w:rsid w:val="00EE5E02"/>
    <w:rsid w:val="00F32D34"/>
    <w:rsid w:val="00F54F40"/>
    <w:rsid w:val="00F571F7"/>
    <w:rsid w:val="00FA5934"/>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10DC5"/>
  <w15:docId w15:val="{D234DC14-54D3-4B40-9BBA-FC1405DB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customStyle="1" w:styleId="1">
    <w:name w:val="清單段落1"/>
    <w:basedOn w:val="a"/>
    <w:rsid w:val="004A77A9"/>
    <w:pPr>
      <w:adjustRightInd/>
      <w:spacing w:after="200" w:line="276" w:lineRule="auto"/>
      <w:ind w:leftChars="200" w:left="480"/>
      <w:textAlignment w:val="auto"/>
    </w:pPr>
    <w:rPr>
      <w:rFonts w:ascii="Calibri" w:eastAsia="新細明體" w:hAnsi="Calibri"/>
      <w:sz w:val="22"/>
      <w:szCs w:val="22"/>
      <w:lang w:eastAsia="en-US"/>
    </w:rPr>
  </w:style>
  <w:style w:type="paragraph" w:styleId="ac">
    <w:name w:val="Balloon Text"/>
    <w:basedOn w:val="a"/>
    <w:link w:val="ad"/>
    <w:uiPriority w:val="99"/>
    <w:semiHidden/>
    <w:unhideWhenUsed/>
    <w:rsid w:val="003D559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D559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5</cp:revision>
  <cp:lastPrinted>2018-10-02T02:08:00Z</cp:lastPrinted>
  <dcterms:created xsi:type="dcterms:W3CDTF">2018-10-26T10:03:00Z</dcterms:created>
  <dcterms:modified xsi:type="dcterms:W3CDTF">2018-10-26T10:05:00Z</dcterms:modified>
</cp:coreProperties>
</file>