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81" w:rsidRPr="00910874" w:rsidRDefault="00134781" w:rsidP="003B3D6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91087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高雄醫學大學學生宿舍輔導</w:t>
      </w:r>
      <w:r w:rsidR="00AC76E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及</w:t>
      </w:r>
      <w:r w:rsidRPr="0091087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管理辦法</w:t>
      </w:r>
    </w:p>
    <w:p w:rsidR="00134781" w:rsidRPr="00910874" w:rsidRDefault="00134781" w:rsidP="008E2E27">
      <w:pPr>
        <w:spacing w:line="260" w:lineRule="exact"/>
        <w:ind w:leftChars="1772" w:left="4253" w:right="1200"/>
        <w:jc w:val="both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95.02.14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醫校法字第0950100004號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函公布</w:t>
      </w:r>
    </w:p>
    <w:p w:rsidR="00134781" w:rsidRPr="00910874" w:rsidRDefault="00134781" w:rsidP="008E2E27">
      <w:pPr>
        <w:spacing w:line="260" w:lineRule="exact"/>
        <w:ind w:leftChars="1772" w:left="4253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95.04.10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醫校法字第0950100010號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函公布</w:t>
      </w:r>
    </w:p>
    <w:p w:rsidR="00134781" w:rsidRPr="00910874" w:rsidRDefault="00134781" w:rsidP="008E2E27">
      <w:pPr>
        <w:spacing w:line="260" w:lineRule="exact"/>
        <w:ind w:leftChars="1772" w:left="4253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98.04.16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字第0981101676號函公布</w:t>
      </w:r>
    </w:p>
    <w:p w:rsidR="00134781" w:rsidRPr="00910874" w:rsidRDefault="00134781" w:rsidP="008E2E27">
      <w:pPr>
        <w:spacing w:line="260" w:lineRule="exact"/>
        <w:ind w:leftChars="1772" w:left="4253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98.11.24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字第0981105296號函公布</w:t>
      </w:r>
    </w:p>
    <w:p w:rsidR="00134781" w:rsidRPr="00910874" w:rsidRDefault="00134781" w:rsidP="008E2E27">
      <w:pPr>
        <w:spacing w:line="260" w:lineRule="exact"/>
        <w:ind w:leftChars="1772" w:left="4253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100.04.18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字第1001101199號函公布</w:t>
      </w:r>
    </w:p>
    <w:p w:rsidR="00134781" w:rsidRPr="00910874" w:rsidRDefault="00AD1B6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/>
          <w:color w:val="000000" w:themeColor="text1"/>
          <w:sz w:val="20"/>
        </w:rPr>
        <w:t>100.10.19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134781" w:rsidRPr="00910874">
        <w:rPr>
          <w:rFonts w:ascii="標楷體" w:eastAsia="標楷體" w:hAnsi="標楷體"/>
          <w:color w:val="000000" w:themeColor="text1"/>
          <w:sz w:val="20"/>
        </w:rPr>
        <w:t>100學年度第1次學生事務委員會議審議通過</w:t>
      </w:r>
    </w:p>
    <w:p w:rsidR="00134781" w:rsidRPr="00910874" w:rsidRDefault="0013478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100.12.06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 w:hint="eastAsia"/>
          <w:color w:val="000000" w:themeColor="text1"/>
          <w:sz w:val="20"/>
        </w:rPr>
        <w:t>字第1001103654號函公布</w:t>
      </w:r>
    </w:p>
    <w:p w:rsidR="00134781" w:rsidRPr="00910874" w:rsidRDefault="0013478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102.10.21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</w:t>
      </w:r>
      <w:r w:rsidRPr="00910874">
        <w:rPr>
          <w:rFonts w:ascii="標楷體" w:eastAsia="標楷體" w:hAnsi="標楷體"/>
          <w:color w:val="000000" w:themeColor="text1"/>
          <w:sz w:val="20"/>
        </w:rPr>
        <w:t>學年度第1次學生事務委員會議審議通過</w:t>
      </w:r>
    </w:p>
    <w:p w:rsidR="00134781" w:rsidRPr="00910874" w:rsidRDefault="0013478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</w:t>
      </w:r>
      <w:r w:rsidRPr="00910874">
        <w:rPr>
          <w:rFonts w:ascii="標楷體" w:eastAsia="標楷體" w:hAnsi="標楷體"/>
          <w:color w:val="000000" w:themeColor="text1"/>
          <w:sz w:val="20"/>
        </w:rPr>
        <w:t>.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11</w:t>
      </w:r>
      <w:r w:rsidRPr="00910874">
        <w:rPr>
          <w:rFonts w:ascii="標楷體" w:eastAsia="標楷體" w:hAnsi="標楷體"/>
          <w:color w:val="000000" w:themeColor="text1"/>
          <w:sz w:val="20"/>
        </w:rPr>
        <w:t>.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06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21103432</w:t>
      </w:r>
      <w:r w:rsidRPr="00910874">
        <w:rPr>
          <w:rFonts w:ascii="標楷體" w:eastAsia="標楷體" w:hAnsi="標楷體"/>
          <w:color w:val="000000" w:themeColor="text1"/>
          <w:sz w:val="20"/>
        </w:rPr>
        <w:t>號函公布</w:t>
      </w:r>
    </w:p>
    <w:p w:rsidR="00134781" w:rsidRPr="00910874" w:rsidRDefault="0013478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103.12.01</w:t>
      </w:r>
      <w:r w:rsidRPr="00910874">
        <w:rPr>
          <w:rFonts w:ascii="標楷體" w:eastAsia="標楷體" w:hAnsi="標楷體"/>
          <w:color w:val="000000" w:themeColor="text1"/>
          <w:sz w:val="20"/>
        </w:rPr>
        <w:t xml:space="preserve"> 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3</w:t>
      </w:r>
      <w:r w:rsidRPr="00910874">
        <w:rPr>
          <w:rFonts w:ascii="標楷體" w:eastAsia="標楷體" w:hAnsi="標楷體"/>
          <w:color w:val="000000" w:themeColor="text1"/>
          <w:sz w:val="20"/>
        </w:rPr>
        <w:t>學年度第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</w:t>
      </w:r>
      <w:r w:rsidRPr="00910874">
        <w:rPr>
          <w:rFonts w:ascii="標楷體" w:eastAsia="標楷體" w:hAnsi="標楷體"/>
          <w:color w:val="000000" w:themeColor="text1"/>
          <w:sz w:val="20"/>
        </w:rPr>
        <w:t>次學生事務委員會議審議通過</w:t>
      </w:r>
    </w:p>
    <w:p w:rsidR="00134781" w:rsidRDefault="0013478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104.04.28 103學年度第5次學生事務委員會修正通過</w:t>
      </w:r>
    </w:p>
    <w:p w:rsidR="00D13C21" w:rsidRDefault="00D13C21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 w:rsidRPr="000C3C22">
        <w:rPr>
          <w:rFonts w:ascii="標楷體" w:eastAsia="標楷體" w:hAnsi="標楷體" w:hint="eastAsia"/>
          <w:color w:val="000000"/>
          <w:sz w:val="20"/>
          <w:szCs w:val="20"/>
        </w:rPr>
        <w:t>104.05.21</w:t>
      </w:r>
      <w:r w:rsidR="00AD1B61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0C3C22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0C3C22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0C3C22">
        <w:rPr>
          <w:rFonts w:ascii="標楷體" w:eastAsia="標楷體" w:hAnsi="標楷體"/>
          <w:color w:val="000000" w:themeColor="text1"/>
          <w:sz w:val="20"/>
        </w:rPr>
        <w:t>字第</w:t>
      </w:r>
      <w:r>
        <w:rPr>
          <w:rFonts w:ascii="標楷體" w:eastAsia="標楷體" w:hAnsi="標楷體" w:hint="eastAsia"/>
          <w:color w:val="000000" w:themeColor="text1"/>
          <w:sz w:val="20"/>
        </w:rPr>
        <w:t>1041101576</w:t>
      </w:r>
      <w:r w:rsidRPr="000C3C22">
        <w:rPr>
          <w:rFonts w:ascii="標楷體" w:eastAsia="標楷體" w:hAnsi="標楷體"/>
          <w:color w:val="000000" w:themeColor="text1"/>
          <w:sz w:val="20"/>
        </w:rPr>
        <w:t>號函公布</w:t>
      </w:r>
    </w:p>
    <w:p w:rsidR="001C7CD9" w:rsidRDefault="001C7CD9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104.07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.</w:t>
      </w:r>
      <w:r>
        <w:rPr>
          <w:rFonts w:ascii="標楷體" w:eastAsia="標楷體" w:hAnsi="標楷體" w:hint="eastAsia"/>
          <w:color w:val="000000" w:themeColor="text1"/>
          <w:sz w:val="20"/>
        </w:rPr>
        <w:t>01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 xml:space="preserve"> 103學年度第</w:t>
      </w:r>
      <w:r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次學生事務委員會修正通過</w:t>
      </w:r>
    </w:p>
    <w:p w:rsidR="00BC67EE" w:rsidRDefault="00BC67EE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104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.0</w:t>
      </w:r>
      <w:r>
        <w:rPr>
          <w:rFonts w:ascii="標楷體" w:eastAsia="標楷體" w:hAnsi="標楷體" w:hint="eastAsia"/>
          <w:color w:val="000000" w:themeColor="text1"/>
          <w:sz w:val="20"/>
        </w:rPr>
        <w:t>7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.1</w:t>
      </w:r>
      <w:r>
        <w:rPr>
          <w:rFonts w:ascii="標楷體" w:eastAsia="標楷體" w:hAnsi="標楷體" w:hint="eastAsia"/>
          <w:color w:val="000000" w:themeColor="text1"/>
          <w:sz w:val="20"/>
        </w:rPr>
        <w:t>7</w:t>
      </w:r>
      <w:r w:rsidR="00AD1B61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高醫學</w:t>
      </w:r>
      <w:proofErr w:type="gramStart"/>
      <w:r w:rsidRPr="00BC67EE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BC67EE">
        <w:rPr>
          <w:rFonts w:ascii="標楷體" w:eastAsia="標楷體" w:hAnsi="標楷體" w:hint="eastAsia"/>
          <w:color w:val="000000" w:themeColor="text1"/>
          <w:sz w:val="20"/>
        </w:rPr>
        <w:t>字第10</w:t>
      </w:r>
      <w:r>
        <w:rPr>
          <w:rFonts w:ascii="標楷體" w:eastAsia="標楷體" w:hAnsi="標楷體" w:hint="eastAsia"/>
          <w:color w:val="000000" w:themeColor="text1"/>
          <w:sz w:val="20"/>
        </w:rPr>
        <w:t>41102292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號函公布</w:t>
      </w:r>
    </w:p>
    <w:p w:rsidR="00DA160C" w:rsidRPr="00BC67EE" w:rsidRDefault="00DA160C" w:rsidP="008E2E27">
      <w:pPr>
        <w:spacing w:line="260" w:lineRule="exact"/>
        <w:ind w:leftChars="1772" w:left="4253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10</w:t>
      </w:r>
      <w:r>
        <w:rPr>
          <w:rFonts w:ascii="標楷體" w:eastAsia="標楷體" w:hAnsi="標楷體"/>
          <w:color w:val="000000" w:themeColor="text1"/>
          <w:sz w:val="20"/>
        </w:rPr>
        <w:t>5</w:t>
      </w:r>
      <w:r>
        <w:rPr>
          <w:rFonts w:ascii="標楷體" w:eastAsia="標楷體" w:hAnsi="標楷體" w:hint="eastAsia"/>
          <w:color w:val="000000" w:themeColor="text1"/>
          <w:sz w:val="20"/>
        </w:rPr>
        <w:t>.0</w:t>
      </w:r>
      <w:r>
        <w:rPr>
          <w:rFonts w:ascii="標楷體" w:eastAsia="標楷體" w:hAnsi="標楷體"/>
          <w:color w:val="000000" w:themeColor="text1"/>
          <w:sz w:val="20"/>
        </w:rPr>
        <w:t>3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.</w:t>
      </w:r>
      <w:r>
        <w:rPr>
          <w:rFonts w:ascii="標楷體" w:eastAsia="標楷體" w:hAnsi="標楷體"/>
          <w:color w:val="000000" w:themeColor="text1"/>
          <w:sz w:val="20"/>
        </w:rPr>
        <w:t>28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 xml:space="preserve"> 10</w:t>
      </w:r>
      <w:r>
        <w:rPr>
          <w:rFonts w:ascii="標楷體" w:eastAsia="標楷體" w:hAnsi="標楷體"/>
          <w:color w:val="000000" w:themeColor="text1"/>
          <w:sz w:val="20"/>
        </w:rPr>
        <w:t>4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學年度第</w:t>
      </w:r>
      <w:r w:rsidR="00FC1408">
        <w:rPr>
          <w:rFonts w:ascii="標楷體" w:eastAsia="標楷體" w:hAnsi="標楷體" w:hint="eastAsia"/>
          <w:color w:val="000000" w:themeColor="text1"/>
          <w:sz w:val="20"/>
        </w:rPr>
        <w:t>3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次學</w:t>
      </w:r>
      <w:proofErr w:type="gramStart"/>
      <w:r w:rsidRPr="00910874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 w:hint="eastAsia"/>
          <w:color w:val="000000" w:themeColor="text1"/>
          <w:sz w:val="20"/>
        </w:rPr>
        <w:t>會</w:t>
      </w:r>
      <w:r w:rsidR="00C977C3">
        <w:rPr>
          <w:rFonts w:ascii="標楷體" w:eastAsia="標楷體" w:hAnsi="標楷體" w:hint="eastAsia"/>
          <w:color w:val="000000" w:themeColor="text1"/>
          <w:sz w:val="20"/>
        </w:rPr>
        <w:t>議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修正通過</w:t>
      </w:r>
    </w:p>
    <w:tbl>
      <w:tblPr>
        <w:tblW w:w="9475" w:type="dxa"/>
        <w:jc w:val="center"/>
        <w:tblLayout w:type="fixed"/>
        <w:tblLook w:val="01E0" w:firstRow="1" w:lastRow="1" w:firstColumn="1" w:lastColumn="1" w:noHBand="0" w:noVBand="0"/>
      </w:tblPr>
      <w:tblGrid>
        <w:gridCol w:w="1479"/>
        <w:gridCol w:w="7996"/>
      </w:tblGrid>
      <w:tr w:rsidR="006464F7" w:rsidRPr="006536E6" w:rsidTr="007F51E9">
        <w:trPr>
          <w:trHeight w:val="660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第一章</w:t>
            </w:r>
          </w:p>
        </w:tc>
        <w:tc>
          <w:tcPr>
            <w:tcW w:w="7996" w:type="dxa"/>
          </w:tcPr>
          <w:p w:rsidR="006464F7" w:rsidRPr="006536E6" w:rsidRDefault="006464F7" w:rsidP="007F51E9">
            <w:pPr>
              <w:kinsoku w:val="0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總則</w:t>
            </w:r>
          </w:p>
        </w:tc>
      </w:tr>
      <w:tr w:rsidR="006464F7" w:rsidRPr="006536E6" w:rsidTr="007F51E9">
        <w:trPr>
          <w:trHeight w:val="681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第</w:t>
            </w:r>
            <w:proofErr w:type="gramStart"/>
            <w:r w:rsidRPr="006536E6">
              <w:rPr>
                <w:rFonts w:ascii="標楷體" w:eastAsia="標楷體" w:hAnsi="標楷體" w:hint="eastAsia"/>
              </w:rPr>
              <w:t>ㄧ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7996" w:type="dxa"/>
          </w:tcPr>
          <w:p w:rsidR="006464F7" w:rsidRPr="006536E6" w:rsidRDefault="006464F7" w:rsidP="007F51E9">
            <w:pPr>
              <w:kinsoku w:val="0"/>
              <w:wordWrap w:val="0"/>
              <w:overflowPunct w:val="0"/>
              <w:jc w:val="both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本校</w:t>
            </w:r>
            <w:r w:rsidRPr="006536E6">
              <w:rPr>
                <w:rFonts w:ascii="標楷體" w:eastAsia="標楷體" w:hAnsi="標楷體" w:cs="細明體"/>
              </w:rPr>
              <w:t>為達成學生生活教育之目的、維護團體紀律及住宿安全，培養良好生活習慣，期使宿舍輔導管理更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臻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完善，特訂定本辦法。</w:t>
            </w:r>
          </w:p>
        </w:tc>
      </w:tr>
      <w:tr w:rsidR="006464F7" w:rsidRPr="006536E6" w:rsidTr="00684E7C">
        <w:trPr>
          <w:trHeight w:val="1690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宿舍輔導暨管理相關單位：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一、</w:t>
            </w:r>
            <w:r w:rsidRPr="006536E6">
              <w:rPr>
                <w:rFonts w:ascii="標楷體" w:eastAsia="標楷體" w:hAnsi="標楷體" w:cs="細明體" w:hint="eastAsia"/>
              </w:rPr>
              <w:t>學生事務處（以下簡稱</w:t>
            </w:r>
            <w:r w:rsidRPr="006536E6">
              <w:rPr>
                <w:rFonts w:ascii="標楷體" w:eastAsia="標楷體" w:hAnsi="標楷體" w:cs="細明體"/>
              </w:rPr>
              <w:t>學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處</w:t>
            </w:r>
            <w:r w:rsidRPr="006536E6">
              <w:rPr>
                <w:rFonts w:ascii="標楷體" w:eastAsia="標楷體" w:hAnsi="標楷體" w:cs="細明體" w:hint="eastAsia"/>
              </w:rPr>
              <w:t>）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（一）</w:t>
            </w:r>
            <w:r w:rsidRPr="006536E6">
              <w:rPr>
                <w:rFonts w:ascii="標楷體" w:eastAsia="標楷體" w:hAnsi="標楷體" w:cs="細明體" w:hint="eastAsia"/>
              </w:rPr>
              <w:t>規劃</w:t>
            </w:r>
            <w:r w:rsidRPr="006536E6">
              <w:rPr>
                <w:rFonts w:ascii="標楷體" w:eastAsia="標楷體" w:hAnsi="標楷體" w:cs="細明體"/>
              </w:rPr>
              <w:t>學生宿舍輔導與管理。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（二）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負責</w:t>
            </w:r>
            <w:r w:rsidRPr="006536E6">
              <w:rPr>
                <w:rFonts w:ascii="標楷體" w:eastAsia="標楷體" w:hAnsi="標楷體" w:cs="細明體"/>
              </w:rPr>
              <w:t>各項生活輔導事宜並處理各類住宿生偶發事件。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（三）負責學生住宿申請及配住相關作業，例如住宿生名冊建立、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細明體" w:hint="eastAsia"/>
                <w:shd w:val="clear" w:color="auto" w:fill="FFFFFF"/>
              </w:rPr>
              <w:t>之整理</w:t>
            </w:r>
            <w:r w:rsidRPr="006536E6">
              <w:rPr>
                <w:rFonts w:ascii="標楷體" w:eastAsia="標楷體" w:hAnsi="標楷體" w:cs="細明體" w:hint="eastAsia"/>
              </w:rPr>
              <w:t>、房間</w:t>
            </w:r>
            <w:r w:rsidRPr="006536E6">
              <w:rPr>
                <w:rFonts w:ascii="標楷體" w:eastAsia="標楷體" w:hAnsi="標楷體" w:cs="細明體"/>
              </w:rPr>
              <w:t>鑰匙的管制</w:t>
            </w:r>
            <w:r w:rsidRPr="006536E6">
              <w:rPr>
                <w:rFonts w:ascii="標楷體" w:eastAsia="標楷體" w:hAnsi="標楷體" w:cs="細明體" w:hint="eastAsia"/>
              </w:rPr>
              <w:t>與分發。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二、總務處：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（一）學生宿舍各項設施之維護、修繕、補充與購置等事宜。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（二）派遣宿舍安全管理員，負責維護住宿生之安全及宿舍人員進出之管制、學生信件之收發、</w:t>
            </w:r>
            <w:r w:rsidRPr="006536E6">
              <w:rPr>
                <w:rFonts w:ascii="標楷體" w:eastAsia="標楷體" w:hAnsi="標楷體" w:cs="細明體" w:hint="eastAsia"/>
              </w:rPr>
              <w:t>推車之借用保管、家長緊急來電時轉知住宿生、</w:t>
            </w:r>
            <w:r w:rsidRPr="006536E6">
              <w:rPr>
                <w:rFonts w:ascii="標楷體" w:eastAsia="標楷體" w:hAnsi="標楷體" w:cs="細明體"/>
              </w:rPr>
              <w:t>定時定點之宿舍安全巡查、宿舍物品損壞之登記及聯繫維修事宜、宿舍臨時出入卡片之借用管制。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三、</w:t>
            </w:r>
            <w:r w:rsidRPr="006536E6">
              <w:rPr>
                <w:rFonts w:ascii="標楷體" w:eastAsia="標楷體" w:hAnsi="標楷體" w:cs="細明體" w:hint="eastAsia"/>
              </w:rPr>
              <w:t>圖書</w:t>
            </w:r>
            <w:r w:rsidRPr="006536E6">
              <w:rPr>
                <w:rFonts w:ascii="標楷體" w:eastAsia="標楷體" w:hAnsi="標楷體" w:hint="eastAsia"/>
              </w:rPr>
              <w:t>資訊處</w:t>
            </w:r>
            <w:r w:rsidRPr="00C031DF">
              <w:rPr>
                <w:rFonts w:ascii="標楷體" w:eastAsia="標楷體" w:hAnsi="標楷體" w:cs="細明體" w:hint="eastAsia"/>
                <w:u w:val="single"/>
              </w:rPr>
              <w:t>（以下簡稱圖資</w:t>
            </w:r>
            <w:r w:rsidRPr="00C031DF">
              <w:rPr>
                <w:rFonts w:ascii="標楷體" w:eastAsia="標楷體" w:hAnsi="標楷體" w:cs="細明體"/>
                <w:u w:val="single"/>
              </w:rPr>
              <w:t>處</w:t>
            </w:r>
            <w:r w:rsidRPr="00C031DF">
              <w:rPr>
                <w:rFonts w:ascii="標楷體" w:eastAsia="標楷體" w:hAnsi="標楷體" w:cs="細明體" w:hint="eastAsia"/>
                <w:u w:val="single"/>
              </w:rPr>
              <w:t>）</w:t>
            </w:r>
            <w:r w:rsidRPr="006536E6">
              <w:rPr>
                <w:rFonts w:ascii="標楷體" w:eastAsia="標楷體" w:hAnsi="標楷體" w:cs="細明體"/>
              </w:rPr>
              <w:t>：</w:t>
            </w:r>
            <w:r w:rsidRPr="00F46BAE">
              <w:rPr>
                <w:rFonts w:ascii="標楷體" w:eastAsia="標楷體" w:hAnsi="標楷體" w:cs="細明體" w:hint="eastAsia"/>
              </w:rPr>
              <w:t>負責</w:t>
            </w:r>
            <w:r w:rsidRPr="006536E6">
              <w:rPr>
                <w:rFonts w:ascii="標楷體" w:eastAsia="標楷體" w:hAnsi="標楷體" w:cs="細明體"/>
              </w:rPr>
              <w:t>學生宿舍網路及門禁管制系統建置與維護，電腦抽籤作業及</w:t>
            </w:r>
            <w:r w:rsidRPr="006536E6">
              <w:rPr>
                <w:rFonts w:ascii="標楷體" w:eastAsia="標楷體" w:hAnsi="標楷體" w:cs="細明體" w:hint="eastAsia"/>
              </w:rPr>
              <w:t>門禁</w:t>
            </w:r>
            <w:r w:rsidRPr="006536E6">
              <w:rPr>
                <w:rFonts w:ascii="標楷體" w:eastAsia="標楷體" w:hAnsi="標楷體" w:cs="細明體"/>
              </w:rPr>
              <w:t>卡</w:t>
            </w:r>
            <w:r w:rsidRPr="006536E6">
              <w:rPr>
                <w:rFonts w:ascii="標楷體" w:eastAsia="標楷體" w:hAnsi="標楷體" w:cs="細明體" w:hint="eastAsia"/>
              </w:rPr>
              <w:t>（學生證）</w:t>
            </w:r>
            <w:r w:rsidRPr="006536E6">
              <w:rPr>
                <w:rFonts w:ascii="標楷體" w:eastAsia="標楷體" w:hAnsi="標楷體" w:cs="細明體"/>
              </w:rPr>
              <w:t>問題之處置及諮詢。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四、國際事務處（以下簡稱國際</w:t>
            </w:r>
            <w:r w:rsidRPr="006536E6">
              <w:rPr>
                <w:rFonts w:ascii="標楷體" w:eastAsia="標楷體" w:hAnsi="標楷體" w:cs="細明體"/>
                <w:u w:val="single"/>
              </w:rPr>
              <w:t>處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）：</w:t>
            </w:r>
            <w:r w:rsidRPr="00F46BAE">
              <w:rPr>
                <w:rFonts w:ascii="標楷體" w:eastAsia="標楷體" w:hAnsi="標楷體" w:cs="細明體" w:hint="eastAsia"/>
                <w:u w:val="single"/>
              </w:rPr>
              <w:t>負責</w:t>
            </w:r>
            <w:r w:rsidRPr="006536E6">
              <w:rPr>
                <w:rFonts w:ascii="標楷體" w:eastAsia="標楷體" w:hAnsi="標楷體" w:cs="細明體"/>
                <w:u w:val="single"/>
              </w:rPr>
              <w:t>處理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境外生（除僑生）</w:t>
            </w:r>
            <w:r w:rsidRPr="006536E6">
              <w:rPr>
                <w:rFonts w:ascii="標楷體" w:eastAsia="標楷體" w:hAnsi="標楷體" w:cs="細明體"/>
                <w:u w:val="single"/>
              </w:rPr>
              <w:t>各類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住宿</w:t>
            </w:r>
            <w:r w:rsidRPr="006536E6">
              <w:rPr>
                <w:rFonts w:ascii="標楷體" w:eastAsia="標楷體" w:hAnsi="標楷體" w:cs="細明體"/>
                <w:u w:val="single"/>
              </w:rPr>
              <w:t>偶發事件。</w:t>
            </w:r>
          </w:p>
        </w:tc>
      </w:tr>
      <w:tr w:rsidR="006464F7" w:rsidRPr="006536E6" w:rsidTr="00684E7C">
        <w:trPr>
          <w:trHeight w:val="1207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學生宿舍自治會：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為規範宿舍生活、推行宿舍自治、爭取住宿生之福利，由學校輔導住宿生設立「學生宿舍自治會」</w:t>
            </w:r>
            <w:r w:rsidRPr="006536E6">
              <w:rPr>
                <w:rFonts w:ascii="標楷體" w:eastAsia="標楷體" w:hAnsi="標楷體" w:cs="細明體" w:hint="eastAsia"/>
              </w:rPr>
              <w:t>（以下簡稱宿自會）</w:t>
            </w:r>
            <w:r w:rsidRPr="006536E6">
              <w:rPr>
                <w:rFonts w:ascii="標楷體" w:eastAsia="標楷體" w:hAnsi="標楷體" w:cs="細明體"/>
              </w:rPr>
              <w:t>。學生宿舍自治會組織章程，另訂之。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為維護住宿學生安全及秩序，學生生活公約另訂之。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第四條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設施增設、改良及維修：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住宿生得透過宿</w:t>
            </w:r>
            <w:r w:rsidRPr="006536E6">
              <w:rPr>
                <w:rFonts w:ascii="標楷體" w:eastAsia="標楷體" w:hAnsi="標楷體" w:cs="細明體" w:hint="eastAsia"/>
              </w:rPr>
              <w:t>自</w:t>
            </w:r>
            <w:r w:rsidRPr="006536E6">
              <w:rPr>
                <w:rFonts w:ascii="標楷體" w:eastAsia="標楷體" w:hAnsi="標楷體" w:cs="細明體"/>
              </w:rPr>
              <w:t>會提出增設或改良各類生活設施之</w:t>
            </w:r>
            <w:r w:rsidRPr="006536E6">
              <w:rPr>
                <w:rFonts w:ascii="標楷體" w:eastAsia="標楷體" w:hAnsi="標楷體" w:cs="細明體" w:hint="eastAsia"/>
              </w:rPr>
              <w:t>建議</w:t>
            </w:r>
            <w:r w:rsidRPr="006536E6">
              <w:rPr>
                <w:rFonts w:ascii="標楷體" w:eastAsia="標楷體" w:hAnsi="標楷體" w:cs="細明體"/>
              </w:rPr>
              <w:t>，經學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處會同</w:t>
            </w:r>
            <w:r w:rsidRPr="004F26F4">
              <w:rPr>
                <w:rFonts w:ascii="標楷體" w:eastAsia="標楷體" w:hAnsi="標楷體" w:cs="細明體"/>
              </w:rPr>
              <w:t>總務處</w:t>
            </w:r>
            <w:r w:rsidRPr="00757ADB">
              <w:rPr>
                <w:rFonts w:ascii="標楷體" w:eastAsia="標楷體" w:hAnsi="標楷體" w:cs="細明體" w:hint="eastAsia"/>
                <w:u w:val="single"/>
              </w:rPr>
              <w:t>或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圖資處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評估後認為有必要者，再進行增設或維修。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設施維修</w:t>
            </w:r>
            <w:r w:rsidRPr="006536E6">
              <w:rPr>
                <w:rFonts w:ascii="標楷體" w:eastAsia="標楷體" w:hAnsi="標楷體" w:cs="細明體" w:hint="eastAsia"/>
              </w:rPr>
              <w:t>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（一）由住宿生自行上網填寫維修單。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（二）</w:t>
            </w:r>
            <w:r w:rsidRPr="004F26F4">
              <w:rPr>
                <w:rFonts w:ascii="標楷體" w:eastAsia="標楷體" w:hAnsi="標楷體" w:cs="細明體"/>
              </w:rPr>
              <w:t>總務處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或</w:t>
            </w:r>
            <w:proofErr w:type="gramStart"/>
            <w:r w:rsidRPr="007322A3">
              <w:rPr>
                <w:rFonts w:ascii="標楷體" w:eastAsia="標楷體" w:hAnsi="標楷體" w:cs="細明體" w:hint="eastAsia"/>
                <w:u w:val="single"/>
              </w:rPr>
              <w:t>圖資處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進行維修，維修完畢後</w:t>
            </w:r>
            <w:r w:rsidRPr="006536E6">
              <w:rPr>
                <w:rFonts w:ascii="標楷體" w:eastAsia="標楷體" w:hAnsi="標楷體" w:cs="細明體" w:hint="eastAsia"/>
              </w:rPr>
              <w:t>通報學生</w:t>
            </w:r>
            <w:r w:rsidRPr="006536E6">
              <w:rPr>
                <w:rFonts w:ascii="標楷體" w:eastAsia="標楷體" w:hAnsi="標楷體" w:cs="細明體"/>
              </w:rPr>
              <w:t>確認完成。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第五條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宿舍安全</w:t>
            </w:r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  <w:bookmarkStart w:id="0" w:name="_GoBack"/>
            <w:bookmarkEnd w:id="0"/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一、</w:t>
            </w:r>
            <w:r w:rsidRPr="006536E6">
              <w:rPr>
                <w:rFonts w:ascii="標楷體" w:eastAsia="標楷體" w:hAnsi="標楷體" w:cs="細明體"/>
              </w:rPr>
              <w:t>為瞭解學生住宿及宿舍安全之情形，宿舍</w:t>
            </w:r>
            <w:r w:rsidRPr="006536E6">
              <w:rPr>
                <w:rFonts w:ascii="標楷體" w:eastAsia="標楷體" w:hAnsi="標楷體" w:cs="細明體" w:hint="eastAsia"/>
              </w:rPr>
              <w:t>生活</w:t>
            </w:r>
            <w:r w:rsidRPr="006536E6">
              <w:rPr>
                <w:rFonts w:ascii="標楷體" w:eastAsia="標楷體" w:hAnsi="標楷體" w:cs="細明體"/>
              </w:rPr>
              <w:t>輔導</w:t>
            </w:r>
            <w:r w:rsidRPr="006536E6">
              <w:rPr>
                <w:rFonts w:ascii="標楷體" w:eastAsia="標楷體" w:hAnsi="標楷體" w:cs="細明體" w:hint="eastAsia"/>
              </w:rPr>
              <w:t>員及</w:t>
            </w:r>
            <w:r w:rsidRPr="006536E6">
              <w:rPr>
                <w:rFonts w:ascii="標楷體" w:eastAsia="標楷體" w:hAnsi="標楷體" w:cs="細明體"/>
              </w:rPr>
              <w:t>教官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校安人員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得不定期率同宿舍業務承辦人員及宿舍安全管理員實施宿舍訪查，必要時得增加局部訪查，住宿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生均應配合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，不得規避。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二、宿舍門禁由保全</w:t>
            </w:r>
            <w:r>
              <w:rPr>
                <w:rFonts w:ascii="標楷體" w:eastAsia="標楷體" w:hAnsi="標楷體" w:hint="eastAsia"/>
                <w:u w:val="single"/>
              </w:rPr>
              <w:t>人員</w:t>
            </w:r>
            <w:r w:rsidRPr="006536E6">
              <w:rPr>
                <w:rFonts w:ascii="標楷體" w:eastAsia="標楷體" w:hAnsi="標楷體" w:hint="eastAsia"/>
                <w:u w:val="single"/>
              </w:rPr>
              <w:t>負責執行，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住宿生憑學生證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刷卡出入，凡施工維修人員、訪客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家屬均須至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管理室登記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及押附照片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之有效證件登記，並穿著訪客(黃色)背心後，始得進入；維修人員由校方人員陪同，住宿生親屬須由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該房現住宿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生陪同，另教職員工進出宿舍時須佩戴識別證。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三、每學期由總務處檢查房間設備、消防器材、電源、鍋爐、飲水、電梯及各樓層逃生等設備，以維宿舍安全。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四、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住宿生須定時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配合學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處參加消防及逃生演練。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五、當新住宿生入住後，需由各樓長對其進行消防及逃生路線說明及收視影片。</w:t>
            </w:r>
          </w:p>
        </w:tc>
      </w:tr>
      <w:tr w:rsidR="006464F7" w:rsidRPr="006536E6" w:rsidTr="00684E7C">
        <w:trPr>
          <w:trHeight w:val="698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第六條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意外事故之處理：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宿舍發生意外事故時應通知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總務處</w:t>
            </w:r>
            <w:r>
              <w:rPr>
                <w:rFonts w:ascii="標楷體" w:eastAsia="標楷體" w:hAnsi="標楷體" w:cs="細明體" w:hint="eastAsia"/>
                <w:u w:val="single"/>
              </w:rPr>
              <w:t>事務組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、</w:t>
            </w:r>
            <w:r w:rsidRPr="007322A3">
              <w:rPr>
                <w:rFonts w:ascii="標楷體" w:eastAsia="標楷體" w:hAnsi="標楷體" w:cs="細明體"/>
                <w:u w:val="single"/>
              </w:rPr>
              <w:t>宿舍安全管理員及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學</w:t>
            </w:r>
            <w:proofErr w:type="gramStart"/>
            <w:r w:rsidRPr="007322A3">
              <w:rPr>
                <w:rFonts w:ascii="標楷體" w:eastAsia="標楷體" w:hAnsi="標楷體" w:cs="細明體" w:hint="eastAsia"/>
                <w:u w:val="single"/>
              </w:rPr>
              <w:t>務處校安</w:t>
            </w:r>
            <w:proofErr w:type="gramEnd"/>
            <w:r w:rsidRPr="007322A3">
              <w:rPr>
                <w:rFonts w:ascii="標楷體" w:eastAsia="標楷體" w:hAnsi="標楷體" w:cs="細明體" w:hint="eastAsia"/>
                <w:u w:val="single"/>
              </w:rPr>
              <w:t>中心</w:t>
            </w:r>
            <w:r w:rsidRPr="006536E6">
              <w:rPr>
                <w:rFonts w:ascii="標楷體" w:eastAsia="標楷體" w:hAnsi="標楷體" w:cs="細明體"/>
              </w:rPr>
              <w:t>做必要緊急之處置。</w:t>
            </w:r>
          </w:p>
        </w:tc>
      </w:tr>
      <w:tr w:rsidR="006464F7" w:rsidRPr="006536E6" w:rsidTr="00684E7C">
        <w:trPr>
          <w:trHeight w:val="556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第二章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一般生活規範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第七條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點名制度：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一、星期一至星期四每日22：30－23：30進行點名，各住宿生須留在寢室內，未完成請假手續夜間點名未到者，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將記2點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處分。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二、夜間點名連續未到已超過</w:t>
            </w:r>
            <w:r>
              <w:rPr>
                <w:rFonts w:ascii="標楷體" w:eastAsia="標楷體" w:hAnsi="標楷體" w:cs="細明體" w:hint="eastAsia"/>
                <w:u w:val="single"/>
              </w:rPr>
              <w:t>14日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，第</w:t>
            </w:r>
            <w:r>
              <w:rPr>
                <w:rFonts w:ascii="標楷體" w:eastAsia="標楷體" w:hAnsi="標楷體" w:cs="細明體" w:hint="eastAsia"/>
                <w:u w:val="single"/>
              </w:rPr>
              <w:t>15日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起每次點名記5點，並將由各學院生活導師通知家長。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第八條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宿舍規範及違規處理要點：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為維護宿舍安全與秩序，特訂定宿舍規範及採取違規記點制度；凡住宿期間有下列情形之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一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者，經宿舍輔導人員、宿自會幹部或住宿生檢舉經查屬實者，即依情節予以記點（觸犯校規之部份依「學生獎懲辦法」處理），住宿規範及記點標準如下：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一、違反下列規定扣10點：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（一）未經核准在宿舍公共空間堆放物品或張貼海報。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（二）未妥善分類丟棄個人物品，破壞環境整潔。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（三）隨意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張貼或塗鴨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（四）在非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曬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衣場之公共空間晾曬衣物。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（五）寢室電話使用超過10分鐘而影響他人使用時間。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（六）00:00-06:00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期間，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使用脫水機或在南、北館使用洗衣機和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乾衣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機影響公共安寧。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二、違反下列規定扣20點：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（一）未經核准，擅</w:t>
            </w:r>
            <w:r w:rsidRPr="006536E6">
              <w:rPr>
                <w:rFonts w:eastAsia="標楷體"/>
                <w:highlight w:val="white"/>
                <w:u w:val="single"/>
              </w:rPr>
              <w:t>用物品阻擋安全門，使安全門無法正常</w:t>
            </w:r>
            <w:r w:rsidRPr="006536E6">
              <w:rPr>
                <w:rFonts w:ascii="標楷體" w:eastAsia="標楷體" w:hAnsi="標楷體" w:cs="細明體"/>
                <w:u w:val="single"/>
              </w:rPr>
              <w:t>閉合</w:t>
            </w:r>
            <w:r w:rsidRPr="006536E6">
              <w:rPr>
                <w:rFonts w:eastAsia="標楷體"/>
                <w:highlight w:val="white"/>
                <w:u w:val="single"/>
              </w:rPr>
              <w:t>，超過</w:t>
            </w:r>
            <w:r w:rsidRPr="006536E6">
              <w:rPr>
                <w:rFonts w:eastAsia="標楷體"/>
                <w:highlight w:val="white"/>
                <w:u w:val="single"/>
              </w:rPr>
              <w:t>10</w:t>
            </w:r>
            <w:r w:rsidRPr="006536E6">
              <w:rPr>
                <w:rFonts w:eastAsia="標楷體"/>
                <w:highlight w:val="white"/>
                <w:u w:val="single"/>
              </w:rPr>
              <w:t>分鐘以上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（二）在宿舍公共空間及寢室內喧嘩製造噪音，影響公共安寧、室友</w:t>
            </w:r>
            <w:r w:rsidRPr="006536E6">
              <w:rPr>
                <w:rFonts w:ascii="標楷體" w:eastAsia="標楷體" w:hAnsi="標楷體" w:cs="細明體"/>
                <w:u w:val="single"/>
              </w:rPr>
              <w:t>或樓下住宿生的安寧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</w:t>
            </w:r>
            <w:r w:rsidRPr="006536E6">
              <w:rPr>
                <w:rFonts w:ascii="標楷體" w:eastAsia="標楷體" w:hAnsi="標楷體" w:cs="細明體"/>
                <w:u w:val="single"/>
              </w:rPr>
              <w:t>不聽勸阻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（三）用宿舍共用洗衣機洗滌實驗衣。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（四）凡未經核准引進外人進入宿舍</w:t>
            </w:r>
            <w:r w:rsidRPr="006536E6">
              <w:rPr>
                <w:rFonts w:ascii="標楷體" w:eastAsia="標楷體" w:hAnsi="標楷體" w:cs="細明體"/>
                <w:u w:val="single"/>
              </w:rPr>
              <w:t>或擅自攜帶異性進入宿舍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</w:t>
            </w:r>
            <w:r w:rsidRPr="006536E6">
              <w:rPr>
                <w:rFonts w:ascii="標楷體" w:eastAsia="標楷體" w:hAnsi="標楷體" w:cs="細明體"/>
                <w:u w:val="single"/>
              </w:rPr>
              <w:t>將門禁卡(學生證)交給非住宿生，致非住宿生進入宿舍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在宿舍內飼養動物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（七）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在宿舍內（簡易廚房除外）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烹煮食物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（八）防震防災演練、住宿生安全講習點名未到者且未請假。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（九）宿舍信箱內之物品超出合理空間，危及大眾行走的安全。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三、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違反下列規定扣30點：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（一）破壞公物、攜出公物，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除記點外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，需照價賠償。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在宿舍內燃燒紙張、物品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（三）凡未經核准進行宗教及商業（買賣）活動。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四、違反下列規定扣50點：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（一）擅自留宿外賓或親友同學者。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在宿舍內酗酒、賭博、抽菸等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（三）違反學術網路之使用規範。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（四）於暑假未申請留宿卻有住宿情形。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五、違反下列規定予以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勒令退宿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（一）行為違法或危害公共衛生、居住安寧或公共安全之行為。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從事違反社會善良風俗之行為。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在宿舍與人鬥毆。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（四）頂讓床位、私自調換床位、霸占床位或排斥他人入住。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</w:t>
            </w:r>
            <w:r w:rsidRPr="006536E6">
              <w:rPr>
                <w:rFonts w:ascii="標楷體" w:eastAsia="標楷體" w:hAnsi="標楷體" w:hint="eastAsia"/>
                <w:u w:val="single"/>
              </w:rPr>
              <w:t>故意或過失損壞宿舍公物，逾</w:t>
            </w:r>
            <w:r>
              <w:rPr>
                <w:rFonts w:ascii="標楷體" w:eastAsia="標楷體" w:hAnsi="標楷體" w:hint="eastAsia"/>
                <w:u w:val="single"/>
              </w:rPr>
              <w:t>14日</w:t>
            </w:r>
            <w:r w:rsidRPr="006536E6">
              <w:rPr>
                <w:rFonts w:ascii="標楷體" w:eastAsia="標楷體" w:hAnsi="標楷體" w:hint="eastAsia"/>
                <w:u w:val="single"/>
              </w:rPr>
              <w:t>尚未賠償者。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（六）宿舍違規行為記點事項，記滿100點或以上者。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（七）攜入、存放違法(禁)物品或危險物。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（八）利用宿舍網路從事不法之行為。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（九）私自更改或破壞冷氣電路或計費系統，規避計費器計費之情事。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六、勒令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退宿須經由宿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自會討論決議後，將結果簽報學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處作為最後之裁示。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第九條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spacing w:line="400" w:lineRule="exact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違法(禁)物品或危險物</w:t>
            </w:r>
            <w:r>
              <w:rPr>
                <w:rFonts w:ascii="標楷體" w:eastAsia="標楷體" w:hAnsi="標楷體" w:cs="細明體" w:hint="eastAsia"/>
                <w:u w:val="single"/>
              </w:rPr>
              <w:t>之定義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一、槍砲彈藥刀械管制條例所稱之槍砲、彈藥、刀械。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二、毒品危害防制條例所稱之毒品、麻醉藥品及相關之施用器材。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菸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、酒、檳榔或其他有礙學生身心健康之物品。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四、「公共危險物品及可燃性高壓氣體設置標準暨安全管理辦法」中明訂之六大類物品。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spacing w:line="400" w:lineRule="exact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銷點程序：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一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、受懲學生得於懲處記滿10點(或以上)確定之次日起</w:t>
            </w:r>
            <w:r>
              <w:rPr>
                <w:rFonts w:ascii="標楷體" w:eastAsia="標楷體" w:hAnsi="標楷體" w:cs="細明體" w:hint="eastAsia"/>
                <w:u w:val="single"/>
              </w:rPr>
              <w:t>10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日內（國定及例假日除外），向學生事務處生活輔導組(以下簡稱生輔組)提出申請，申請程序如下：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（一）向生輔組領取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住宿生銷點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申請書。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（二）申請人提交銷點申請書，陳生輔組組長核定。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（三）受懲學生於公共服務完成後，學生銷點輔導紀錄表，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須陳生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輔組長核定。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</w:t>
            </w:r>
            <w:r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）前</w:t>
            </w:r>
            <w:r>
              <w:rPr>
                <w:rFonts w:ascii="標楷體" w:eastAsia="標楷體" w:hAnsi="標楷體" w:cs="細明體" w:hint="eastAsia"/>
                <w:u w:val="single"/>
              </w:rPr>
              <w:t>款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規定應保密處理。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、學生銷點之執行原則如下：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（一）記滿10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點，應服公共服務</w:t>
            </w:r>
            <w:r>
              <w:rPr>
                <w:rFonts w:ascii="標楷體" w:eastAsia="標楷體" w:hAnsi="標楷體" w:cs="細明體" w:hint="eastAsia"/>
                <w:u w:val="single"/>
              </w:rPr>
              <w:t>5小時；記滿20點，應服公共服務10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小時；餘類推。勞動服務應分日實施，每日以不超過</w:t>
            </w:r>
            <w:r>
              <w:rPr>
                <w:rFonts w:ascii="標楷體" w:eastAsia="標楷體" w:hAnsi="標楷體" w:cs="細明體" w:hint="eastAsia"/>
                <w:u w:val="single"/>
              </w:rPr>
              <w:t>4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小時為原則。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（二）公共服務範圍：住宿區環境之整理或其他適當之工作。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（三）公共服務須於指定工作後</w:t>
            </w:r>
            <w:r>
              <w:rPr>
                <w:rFonts w:ascii="標楷體" w:eastAsia="標楷體" w:hAnsi="標楷體" w:cs="細明體" w:hint="eastAsia"/>
                <w:u w:val="single"/>
              </w:rPr>
              <w:t>4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個月內執行完畢，若特殊情況無法完成者，陳生輔組長核定之。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（四）受懲學生於核定進行銷點或已註</w:t>
            </w:r>
            <w:r>
              <w:rPr>
                <w:rFonts w:ascii="標楷體" w:eastAsia="標楷體" w:hAnsi="標楷體" w:cs="細明體" w:hint="eastAsia"/>
                <w:u w:val="single"/>
              </w:rPr>
              <w:t>銷懲戒處分後30日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內，如有再違反宿舍生活公約之相同規定，則恢復原處分。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第三章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學年度住宿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第十一條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u w:val="single"/>
              </w:rPr>
              <w:t>申請資格及宿舍分配之優先順序：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宿舍分配之優先順序按申請者指定之宿舍，並依下列順序分配宿舍，床位不足，則抽籤分配之：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一、政府立案之低收入戶與中低收入戶子女（須檢附鄉鎮區公所證明，由學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處審核）。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二、身心障礙生（持有身心障礙手冊者，由學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處審核）。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三、離島養成教育公費生及原住民地方養成教育公費生（由教務處審核）。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四、公費僑生或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清寒僑生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（由僑生業務承辦人審核）。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五、遭逢天災、意外等特殊事故，經專案核准住宿者（由學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處審核，學生不得自填此項）。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六、現任宿舍自治會成員及書院助理。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七、大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新生及轉學生。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八、境外生。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九、其他但不包括：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888" w:hangingChars="205" w:hanging="492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（一）在職專班學生。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（二）學士後學制學生。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</w:t>
            </w:r>
            <w:r w:rsidRPr="006536E6">
              <w:rPr>
                <w:rFonts w:ascii="標楷體" w:eastAsia="標楷體" w:hAnsi="標楷體" w:hint="eastAsia"/>
                <w:u w:val="single"/>
              </w:rPr>
              <w:t>設籍於本校周遭可通勤地區【新興區、前金區、苓雅區、鹽埕區、鼓山區、前鎮區、三民區、楠梓區、小港區、左營區、鳳山區、鳥松區、大寮區】之學生。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strike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第十二條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住宿申請</w:t>
            </w:r>
            <w:r w:rsidRPr="006536E6">
              <w:rPr>
                <w:rFonts w:ascii="標楷體" w:eastAsia="標楷體" w:hAnsi="標楷體" w:cs="細明體" w:hint="eastAsia"/>
              </w:rPr>
              <w:t>時間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/>
                <w:u w:val="single"/>
              </w:rPr>
              <w:t>每年</w:t>
            </w:r>
            <w:r>
              <w:rPr>
                <w:rFonts w:ascii="標楷體" w:eastAsia="標楷體" w:hAnsi="標楷體" w:cs="細明體" w:hint="eastAsia"/>
                <w:u w:val="single"/>
              </w:rPr>
              <w:t>4</w:t>
            </w:r>
            <w:r w:rsidRPr="006536E6">
              <w:rPr>
                <w:rFonts w:ascii="標楷體" w:eastAsia="標楷體" w:hAnsi="標楷體" w:cs="細明體"/>
                <w:u w:val="single"/>
              </w:rPr>
              <w:t>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上旬</w:t>
            </w:r>
            <w:r>
              <w:rPr>
                <w:rFonts w:ascii="標楷體" w:eastAsia="標楷體" w:hAnsi="標楷體" w:cs="細明體" w:hint="eastAsia"/>
                <w:u w:val="single"/>
              </w:rPr>
              <w:t>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公告次一學年</w:t>
            </w:r>
            <w:r w:rsidRPr="006536E6">
              <w:rPr>
                <w:rFonts w:ascii="標楷體" w:eastAsia="標楷體" w:hAnsi="標楷體" w:cs="細明體"/>
                <w:u w:val="single"/>
              </w:rPr>
              <w:t>舊生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宿舍申請，欲住宿之</w:t>
            </w:r>
            <w:r w:rsidRPr="006536E6">
              <w:rPr>
                <w:rFonts w:ascii="標楷體" w:eastAsia="標楷體" w:hAnsi="標楷體" w:cs="細明體"/>
                <w:u w:val="single"/>
              </w:rPr>
              <w:t>舊生於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公告截止日前</w:t>
            </w:r>
            <w:r w:rsidRPr="006536E6">
              <w:rPr>
                <w:rFonts w:ascii="標楷體" w:eastAsia="標楷體" w:hAnsi="標楷體" w:cs="細明體"/>
                <w:u w:val="single"/>
              </w:rPr>
              <w:t>提出申請，</w:t>
            </w:r>
            <w:r w:rsidRPr="006536E6">
              <w:rPr>
                <w:rFonts w:ascii="標楷體" w:eastAsia="標楷體" w:hAnsi="標楷體" w:cs="新細明體"/>
                <w:u w:val="single"/>
              </w:rPr>
              <w:t>未於規定時間內提出申請者，不予受理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t>，並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於申請截止後7日內公開抽籤分配床位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</w:t>
            </w:r>
            <w:r w:rsidRPr="006536E6">
              <w:rPr>
                <w:rFonts w:ascii="標楷體" w:eastAsia="標楷體" w:hAnsi="標楷體" w:cs="細明體"/>
                <w:u w:val="single"/>
              </w:rPr>
              <w:t>新生於</w:t>
            </w:r>
            <w:r>
              <w:rPr>
                <w:rFonts w:ascii="標楷體" w:eastAsia="標楷體" w:hAnsi="標楷體" w:cs="細明體" w:hint="eastAsia"/>
                <w:u w:val="single"/>
              </w:rPr>
              <w:t>8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月上旬</w:t>
            </w:r>
            <w:r w:rsidRPr="006536E6">
              <w:rPr>
                <w:rFonts w:ascii="標楷體" w:eastAsia="標楷體" w:hAnsi="標楷體" w:cs="細明體"/>
                <w:u w:val="single"/>
              </w:rPr>
              <w:t>收到入學資料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冊時，依冊內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通知規定時間內提出申請，</w:t>
            </w:r>
            <w:r w:rsidRPr="006536E6">
              <w:rPr>
                <w:rFonts w:ascii="標楷體" w:eastAsia="標楷體" w:hAnsi="標楷體" w:cs="新細明體"/>
                <w:u w:val="single"/>
              </w:rPr>
              <w:t>未於規定時間內提出申請者，不予受理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t>，並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於申請截止後7日內公開抽籤分配床位；另在床位數許可狀況下第</w:t>
            </w:r>
            <w:r>
              <w:rPr>
                <w:rFonts w:ascii="標楷體" w:eastAsia="標楷體" w:hAnsi="標楷體" w:cs="細明體" w:hint="eastAsia"/>
                <w:u w:val="single"/>
              </w:rPr>
              <w:t>十一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條第</w:t>
            </w:r>
            <w:r>
              <w:rPr>
                <w:rFonts w:ascii="標楷體" w:eastAsia="標楷體" w:hAnsi="標楷體" w:cs="細明體" w:hint="eastAsia"/>
                <w:u w:val="single"/>
              </w:rPr>
              <w:t>九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款第</w:t>
            </w:r>
            <w:r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目之學生，一併納入抽籤分配。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第十三條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申</w:t>
            </w:r>
            <w:r w:rsidRPr="006536E6">
              <w:rPr>
                <w:rFonts w:ascii="標楷體" w:eastAsia="標楷體" w:hAnsi="標楷體"/>
              </w:rPr>
              <w:t>請及抽籤方式：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/>
              </w:rPr>
              <w:t>學生宿舍</w:t>
            </w:r>
            <w:proofErr w:type="gramStart"/>
            <w:r w:rsidRPr="006536E6">
              <w:rPr>
                <w:rFonts w:ascii="標楷體" w:eastAsia="標楷體" w:hAnsi="標楷體"/>
              </w:rPr>
              <w:t>採</w:t>
            </w:r>
            <w:proofErr w:type="gramEnd"/>
            <w:r w:rsidRPr="006536E6">
              <w:rPr>
                <w:rFonts w:ascii="標楷體" w:eastAsia="標楷體" w:hAnsi="標楷體"/>
              </w:rPr>
              <w:t>網路申請，經彙整後，</w:t>
            </w:r>
            <w:r w:rsidRPr="006536E6">
              <w:rPr>
                <w:rFonts w:ascii="標楷體" w:eastAsia="標楷體" w:hAnsi="標楷體" w:hint="eastAsia"/>
              </w:rPr>
              <w:t>於申請截止後7日內公開抽籤分配床位</w:t>
            </w:r>
            <w:r w:rsidRPr="006536E6">
              <w:rPr>
                <w:rFonts w:ascii="標楷體" w:eastAsia="標楷體" w:hAnsi="標楷體"/>
              </w:rPr>
              <w:t>，並邀請學生代表到場見證，名單公告</w:t>
            </w:r>
            <w:r w:rsidRPr="006536E6">
              <w:rPr>
                <w:rFonts w:ascii="標楷體" w:eastAsia="標楷體" w:hAnsi="標楷體" w:cs="細明體"/>
              </w:rPr>
              <w:t>於網路上。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者未依規定繳費或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未完成進住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手續者，視為自願放棄，其床位由候補者依序候補。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6536E6">
              <w:rPr>
                <w:rFonts w:ascii="標楷體" w:eastAsia="標楷體" w:hAnsi="標楷體" w:cs="細明體"/>
                <w:u w:val="single"/>
              </w:rPr>
              <w:t>、</w:t>
            </w:r>
            <w:r w:rsidRPr="006536E6">
              <w:rPr>
                <w:rFonts w:ascii="標楷體" w:eastAsia="標楷體" w:hAnsi="標楷體" w:cs="細明體"/>
              </w:rPr>
              <w:t>床位一經分發後不得更動，中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學生</w:t>
            </w:r>
            <w:r w:rsidRPr="006536E6">
              <w:rPr>
                <w:rFonts w:ascii="標楷體" w:eastAsia="標楷體" w:hAnsi="標楷體" w:cs="細明體" w:hint="eastAsia"/>
              </w:rPr>
              <w:t>不得私自轉（頂）讓、調整床位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或擅自使用非自身床位，違規者雙方皆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勒令退宿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，如未成年者則應通知</w:t>
            </w:r>
            <w:r>
              <w:rPr>
                <w:rFonts w:ascii="標楷體" w:eastAsia="標楷體" w:hAnsi="標楷體" w:cs="細明體" w:hint="eastAsia"/>
                <w:u w:val="single"/>
              </w:rPr>
              <w:t>法定代理人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；違規者應於</w:t>
            </w:r>
            <w:r>
              <w:rPr>
                <w:rFonts w:ascii="標楷體" w:eastAsia="標楷體" w:hAnsi="標楷體" w:cs="細明體" w:hint="eastAsia"/>
                <w:u w:val="single"/>
              </w:rPr>
              <w:t>7日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內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辦理退宿完畢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，逾期未完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成退宿者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將強制搬離，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未淨空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之物品不負保管責任，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退宿相關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事宜請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參照退宿規定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辦理。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第十四條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床位遞補：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一、於新生床位抽籤後10</w:t>
            </w:r>
            <w:r>
              <w:rPr>
                <w:rFonts w:ascii="標楷體" w:eastAsia="標楷體" w:hAnsi="標楷體" w:cs="細明體" w:hint="eastAsia"/>
              </w:rPr>
              <w:t>日</w:t>
            </w:r>
            <w:r w:rsidRPr="006536E6">
              <w:rPr>
                <w:rFonts w:ascii="標楷體" w:eastAsia="標楷體" w:hAnsi="標楷體" w:cs="細明體" w:hint="eastAsia"/>
              </w:rPr>
              <w:t>內，辦理第一階段遞補抽籤作業；於申請截止後7日內公開抽籤分配床位。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二、第一階段遞補作業後20</w:t>
            </w:r>
            <w:r>
              <w:rPr>
                <w:rFonts w:ascii="標楷體" w:eastAsia="標楷體" w:hAnsi="標楷體" w:cs="細明體" w:hint="eastAsia"/>
              </w:rPr>
              <w:t>日</w:t>
            </w:r>
            <w:r w:rsidRPr="006536E6">
              <w:rPr>
                <w:rFonts w:ascii="標楷體" w:eastAsia="標楷體" w:hAnsi="標楷體" w:cs="細明體" w:hint="eastAsia"/>
              </w:rPr>
              <w:t>內，辦理第二階段遞補登記作業，</w:t>
            </w:r>
            <w:r w:rsidRPr="006536E6">
              <w:rPr>
                <w:rFonts w:ascii="標楷體" w:eastAsia="標楷體" w:hAnsi="標楷體" w:cs="細明體"/>
              </w:rPr>
              <w:t>開放網</w:t>
            </w:r>
            <w:r w:rsidRPr="006536E6">
              <w:rPr>
                <w:rFonts w:ascii="標楷體" w:eastAsia="標楷體" w:hAnsi="標楷體" w:cs="細明體"/>
              </w:rPr>
              <w:lastRenderedPageBreak/>
              <w:t>路登記遞補，以登記次序決定遞補次序；未補上則建立名冊，開學後持續遞補。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三、第二階段床位遞補完成後，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如有需要宿舍之學生至生活輔導組申請登錄</w:t>
            </w:r>
            <w:r>
              <w:rPr>
                <w:rFonts w:ascii="標楷體" w:eastAsia="標楷體" w:hAnsi="標楷體" w:cs="細明體" w:hint="eastAsia"/>
                <w:u w:val="single"/>
              </w:rPr>
              <w:t>至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遞補名冊，</w:t>
            </w:r>
            <w:r w:rsidRPr="006536E6">
              <w:rPr>
                <w:rFonts w:ascii="標楷體" w:eastAsia="標楷體" w:hAnsi="標楷體" w:cs="細明體" w:hint="eastAsia"/>
              </w:rPr>
              <w:t>依序遞補。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</w:t>
            </w:r>
            <w:r w:rsidRPr="006536E6">
              <w:rPr>
                <w:rFonts w:ascii="標楷體" w:eastAsia="標楷體" w:hAnsi="標楷體" w:cs="細明體"/>
                <w:u w:val="single"/>
              </w:rPr>
              <w:t>得保留若干床位，作為緊急意外事故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、交換學生</w:t>
            </w:r>
            <w:r w:rsidRPr="006536E6">
              <w:rPr>
                <w:rFonts w:ascii="標楷體" w:eastAsia="標楷體" w:hAnsi="標楷體" w:cs="細明體"/>
                <w:u w:val="single"/>
              </w:rPr>
              <w:t>或學生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臨時</w:t>
            </w:r>
            <w:r w:rsidRPr="006536E6">
              <w:rPr>
                <w:rFonts w:ascii="標楷體" w:eastAsia="標楷體" w:hAnsi="標楷體" w:cs="細明體"/>
                <w:u w:val="single"/>
              </w:rPr>
              <w:t>住宿之用。</w:t>
            </w:r>
          </w:p>
        </w:tc>
      </w:tr>
      <w:tr w:rsidR="006464F7" w:rsidRPr="006536E6" w:rsidTr="00684E7C">
        <w:trPr>
          <w:trHeight w:val="70"/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第十五條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繳費與進住：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一、申請住宿期間以一學年為原則</w:t>
            </w:r>
            <w:r w:rsidRPr="006536E6">
              <w:rPr>
                <w:rFonts w:ascii="標楷體" w:eastAsia="標楷體" w:hAnsi="標楷體" w:cs="細明體" w:hint="eastAsia"/>
              </w:rPr>
              <w:t>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繳費則</w:t>
            </w:r>
            <w:r w:rsidRPr="006536E6">
              <w:rPr>
                <w:rFonts w:ascii="標楷體" w:eastAsia="標楷體" w:hAnsi="標楷體" w:cs="細明體"/>
                <w:u w:val="single"/>
              </w:rPr>
              <w:t>分上、下學期繳費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(上學期繳費含寒假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期間)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者之住宿費須與該學期學費一併繳費，但政府立案之低收入戶子女免收住宿費。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三、中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者應</w:t>
            </w:r>
            <w:r w:rsidRPr="006536E6">
              <w:rPr>
                <w:rFonts w:ascii="標楷體" w:eastAsia="標楷體" w:hAnsi="標楷體" w:cs="細明體"/>
              </w:rPr>
              <w:t>於</w:t>
            </w:r>
            <w:r w:rsidRPr="006536E6">
              <w:rPr>
                <w:rFonts w:ascii="標楷體" w:eastAsia="標楷體" w:hAnsi="標楷體" w:cs="細明體" w:hint="eastAsia"/>
              </w:rPr>
              <w:t>規定期限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內向宿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自會報到，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領取鑰匙及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，並於開學後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7日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內繳回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，始完成進住手續。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b/>
              </w:rPr>
            </w:pPr>
            <w:r w:rsidRPr="006536E6">
              <w:rPr>
                <w:rFonts w:ascii="標楷體" w:eastAsia="標楷體" w:hAnsi="標楷體" w:cs="細明體"/>
              </w:rPr>
              <w:t>四、完成繳費與住宿手續之住宿生於開學前</w:t>
            </w:r>
            <w:r>
              <w:rPr>
                <w:rFonts w:ascii="標楷體" w:eastAsia="標楷體" w:hAnsi="標楷體" w:cs="細明體" w:hint="eastAsia"/>
              </w:rPr>
              <w:t>3日</w:t>
            </w:r>
            <w:r w:rsidRPr="006536E6">
              <w:rPr>
                <w:rFonts w:ascii="標楷體" w:eastAsia="標楷體" w:hAnsi="標楷體" w:cs="細明體"/>
              </w:rPr>
              <w:t>可進住宿舍。未繳費或未完成住宿手續者，均視同自願放棄住宿權，學校得強制搬離留置物品，學生不得異議。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五</w:t>
            </w:r>
            <w:r w:rsidRPr="006536E6">
              <w:rPr>
                <w:rFonts w:ascii="標楷體" w:eastAsia="標楷體" w:hAnsi="標楷體"/>
              </w:rPr>
              <w:t>、</w:t>
            </w:r>
            <w:r w:rsidRPr="006536E6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536E6">
              <w:rPr>
                <w:rFonts w:ascii="標楷體" w:eastAsia="標楷體" w:hAnsi="標楷體" w:hint="eastAsia"/>
              </w:rPr>
              <w:t>籤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者及</w:t>
            </w:r>
            <w:r w:rsidRPr="006536E6">
              <w:rPr>
                <w:rFonts w:ascii="標楷體" w:eastAsia="標楷體" w:hAnsi="標楷體" w:cs="細明體"/>
              </w:rPr>
              <w:t>期中</w:t>
            </w:r>
            <w:r w:rsidRPr="006536E6">
              <w:rPr>
                <w:rFonts w:ascii="標楷體" w:eastAsia="標楷體" w:hAnsi="標楷體"/>
              </w:rPr>
              <w:t>候補進住宿舍者，依</w:t>
            </w:r>
            <w:r w:rsidRPr="006536E6">
              <w:rPr>
                <w:rFonts w:ascii="標楷體" w:eastAsia="標楷體" w:hAnsi="標楷體" w:hint="eastAsia"/>
                <w:u w:val="single"/>
              </w:rPr>
              <w:t>公告之收費標準</w:t>
            </w:r>
            <w:r w:rsidRPr="006536E6">
              <w:rPr>
                <w:rFonts w:ascii="標楷體" w:eastAsia="標楷體" w:hAnsi="標楷體"/>
                <w:u w:val="single"/>
              </w:rPr>
              <w:t>收費</w:t>
            </w:r>
            <w:r w:rsidRPr="006536E6">
              <w:rPr>
                <w:rFonts w:ascii="標楷體" w:eastAsia="標楷體" w:hAnsi="標楷體"/>
              </w:rPr>
              <w:t>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第四章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住宿及緊急安置床位作業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第十六條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 w:hint="eastAsia"/>
              </w:rPr>
              <w:t>住宿申請：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由生活輔導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組簽請核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示，依照「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 w:hint="eastAsia"/>
              </w:rPr>
              <w:t>留宿公告」辦理申請，計費部分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依公告之收費標準收費</w:t>
            </w:r>
            <w:r w:rsidRPr="006536E6">
              <w:rPr>
                <w:rFonts w:ascii="標楷體" w:eastAsia="標楷體" w:hAnsi="標楷體" w:cs="細明體" w:hint="eastAsia"/>
              </w:rPr>
              <w:t>，繳費後不得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要求退宿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、退費。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第十七條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/>
              </w:rPr>
              <w:t>宿舍</w:t>
            </w:r>
            <w:r w:rsidRPr="006536E6">
              <w:rPr>
                <w:rFonts w:ascii="標楷體" w:eastAsia="標楷體" w:hAnsi="標楷體" w:cs="細明體" w:hint="eastAsia"/>
              </w:rPr>
              <w:t>借用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暑假期間</w:t>
            </w:r>
            <w:r w:rsidRPr="006536E6">
              <w:rPr>
                <w:rFonts w:ascii="標楷體" w:eastAsia="標楷體" w:hAnsi="標楷體" w:cs="細明體" w:hint="eastAsia"/>
              </w:rPr>
              <w:t>經核定辦理之營隊如須借用宿舍</w:t>
            </w:r>
            <w:r w:rsidRPr="006536E6">
              <w:rPr>
                <w:rFonts w:ascii="標楷體" w:eastAsia="標楷體" w:hAnsi="標楷體" w:cs="細明體"/>
              </w:rPr>
              <w:t>，須</w:t>
            </w:r>
            <w:r w:rsidRPr="006536E6">
              <w:rPr>
                <w:rFonts w:ascii="標楷體" w:eastAsia="標楷體" w:hAnsi="標楷體" w:cs="細明體" w:hint="eastAsia"/>
              </w:rPr>
              <w:t>向生活輔導組</w:t>
            </w:r>
            <w:r w:rsidRPr="006536E6">
              <w:rPr>
                <w:rFonts w:ascii="標楷體" w:eastAsia="標楷體" w:hAnsi="標楷體" w:cs="細明體"/>
              </w:rPr>
              <w:t>提出申請，並預先繳清住宿、清潔等費用，始可使用。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二、暑假期間因本校校隊練習</w:t>
            </w:r>
            <w:r w:rsidRPr="006536E6">
              <w:rPr>
                <w:rFonts w:ascii="標楷體" w:eastAsia="標楷體" w:hAnsi="標楷體" w:cs="細明體"/>
              </w:rPr>
              <w:t>者，須</w:t>
            </w:r>
            <w:r w:rsidRPr="006536E6">
              <w:rPr>
                <w:rFonts w:ascii="標楷體" w:eastAsia="標楷體" w:hAnsi="標楷體" w:cs="細明體" w:hint="eastAsia"/>
              </w:rPr>
              <w:t>由體育教學中心出具證明</w:t>
            </w:r>
            <w:r w:rsidRPr="006536E6">
              <w:rPr>
                <w:rFonts w:ascii="標楷體" w:eastAsia="標楷體" w:hAnsi="標楷體" w:cs="細明體"/>
              </w:rPr>
              <w:t>，</w:t>
            </w:r>
            <w:r w:rsidRPr="006536E6">
              <w:rPr>
                <w:rFonts w:ascii="標楷體" w:eastAsia="標楷體" w:hAnsi="標楷體" w:cs="細明體" w:hint="eastAsia"/>
              </w:rPr>
              <w:t>向生活輔導組</w:t>
            </w:r>
            <w:r w:rsidRPr="006536E6">
              <w:rPr>
                <w:rFonts w:ascii="標楷體" w:eastAsia="標楷體" w:hAnsi="標楷體" w:cs="細明體"/>
              </w:rPr>
              <w:t>提出</w:t>
            </w:r>
            <w:r w:rsidRPr="006536E6">
              <w:rPr>
                <w:rFonts w:ascii="標楷體" w:eastAsia="標楷體" w:hAnsi="標楷體" w:cs="細明體" w:hint="eastAsia"/>
              </w:rPr>
              <w:t>暑假留宿</w:t>
            </w:r>
            <w:r w:rsidRPr="006536E6">
              <w:rPr>
                <w:rFonts w:ascii="標楷體" w:eastAsia="標楷體" w:hAnsi="標楷體" w:cs="細明體"/>
              </w:rPr>
              <w:t>申請</w:t>
            </w:r>
            <w:r w:rsidRPr="006536E6">
              <w:rPr>
                <w:rFonts w:ascii="標楷體" w:eastAsia="標楷體" w:hAnsi="標楷體" w:cs="細明體" w:hint="eastAsia"/>
              </w:rPr>
              <w:t>；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惟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申請者須為原住宿生</w:t>
            </w:r>
            <w:r w:rsidRPr="006536E6">
              <w:rPr>
                <w:rFonts w:ascii="標楷體" w:eastAsia="標楷體" w:hAnsi="標楷體" w:cs="細明體"/>
              </w:rPr>
              <w:t>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第十八條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緊急安置床位作業：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一、申請資格：因發生突發性疾病或交通事故而造成不良於行之學生。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二、申請方式：申請者填寫臨時住宿申請書並附診斷證明，由生活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輔導組簽核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，再經學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長核定後，始可進住。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三、住宿期間：緊急安置床位之申請區間以</w:t>
            </w:r>
            <w:r>
              <w:rPr>
                <w:rFonts w:ascii="標楷體" w:eastAsia="標楷體" w:hAnsi="標楷體" w:cs="細明體" w:hint="eastAsia"/>
              </w:rPr>
              <w:t>7日</w:t>
            </w:r>
            <w:r w:rsidRPr="006536E6">
              <w:rPr>
                <w:rFonts w:ascii="標楷體" w:eastAsia="標楷體" w:hAnsi="標楷體" w:cs="細明體" w:hint="eastAsia"/>
              </w:rPr>
              <w:t>為基準，每次申請住宿上限為</w:t>
            </w:r>
            <w:r>
              <w:rPr>
                <w:rFonts w:ascii="標楷體" w:eastAsia="標楷體" w:hAnsi="標楷體" w:cs="細明體" w:hint="eastAsia"/>
              </w:rPr>
              <w:t>28日</w:t>
            </w:r>
            <w:r w:rsidRPr="006536E6">
              <w:rPr>
                <w:rFonts w:ascii="標楷體" w:eastAsia="標楷體" w:hAnsi="標楷體" w:cs="細明體" w:hint="eastAsia"/>
              </w:rPr>
              <w:t>，由有關單位簽呈學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長核定，並會生活輔導組進行床位安排。若需延長住宿，須於住宿到期前二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個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工作日，憑當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醫師開立之診斷證明辦理續住作業。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四、計費方式：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依公告之收費標準收費</w:t>
            </w:r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第五章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更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換床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位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作業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第十九條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申請</w:t>
            </w:r>
            <w:r>
              <w:rPr>
                <w:rFonts w:ascii="標楷體" w:eastAsia="標楷體" w:hAnsi="標楷體" w:cs="細明體" w:hint="eastAsia"/>
                <w:u w:val="single"/>
              </w:rPr>
              <w:t>更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換床</w:t>
            </w:r>
            <w:r>
              <w:rPr>
                <w:rFonts w:ascii="標楷體" w:eastAsia="標楷體" w:hAnsi="標楷體" w:cs="細明體" w:hint="eastAsia"/>
                <w:u w:val="single"/>
              </w:rPr>
              <w:t>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之相關條件：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一、身心障礙生如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有換床需求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，須檢附相關證明，證明文件由學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處生活輔導組及心理諮商輔導組共同審議之。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二、住宿生如有特殊需求或個人因素需</w:t>
            </w:r>
            <w:r w:rsidRPr="00067BE8">
              <w:rPr>
                <w:rFonts w:ascii="標楷體" w:eastAsia="標楷體" w:hAnsi="標楷體" w:cs="細明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時。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程序：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向學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</w:t>
            </w:r>
            <w:r w:rsidRPr="006536E6">
              <w:rPr>
                <w:rFonts w:ascii="標楷體" w:eastAsia="標楷體" w:hAnsi="標楷體" w:hint="eastAsia"/>
                <w:u w:val="single"/>
              </w:rPr>
              <w:t>生活輔導組提出申請，同意後始可</w:t>
            </w: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二、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次月第一個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星期內完成</w:t>
            </w: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作業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</w:t>
            </w:r>
            <w:r w:rsidRPr="006536E6">
              <w:rPr>
                <w:rFonts w:ascii="標楷體" w:eastAsia="標楷體" w:hAnsi="標楷體" w:hint="eastAsia"/>
                <w:u w:val="single"/>
              </w:rPr>
              <w:t>完成</w:t>
            </w: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手續者，該學年度內不得再次申請。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第六章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退宿</w:t>
            </w:r>
            <w:proofErr w:type="gramEnd"/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第二十一條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住宿生有下列情形之</w:t>
            </w:r>
            <w:proofErr w:type="gramStart"/>
            <w:r>
              <w:rPr>
                <w:rFonts w:ascii="標楷體" w:eastAsia="標楷體" w:hAnsi="標楷體" w:cs="細明體" w:hint="eastAsia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  <w:u w:val="single"/>
              </w:rPr>
              <w:t>者，應</w:t>
            </w:r>
            <w:proofErr w:type="gramStart"/>
            <w:r>
              <w:rPr>
                <w:rFonts w:ascii="標楷體" w:eastAsia="標楷體" w:hAnsi="標楷體" w:cs="細明體" w:hint="eastAsia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68" w:hangingChars="195" w:hanging="468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學年度結束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68" w:hangingChars="195" w:hanging="468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二、大學部或研究所依各該系所之正常修業年限應畢業者。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（以下簡稱應屆畢業生）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三、休學、退學、轉學。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自願退宿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五、學生之行為符合本辦法第八條第五款之規定，且簽報學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處核准同意者。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第二十二條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退宿手續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一般事項</w:t>
            </w:r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一、住宿生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之退宿事由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為第二十一條第一、二款時，應依照下列手續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（一）於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規定退宿時間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內(應屆畢業生為畢業典禮後</w:t>
            </w:r>
            <w:r>
              <w:rPr>
                <w:rFonts w:ascii="標楷體" w:eastAsia="標楷體" w:hAnsi="標楷體" w:cs="細明體" w:hint="eastAsia"/>
                <w:u w:val="single"/>
              </w:rPr>
              <w:t>3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日內)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向宿自會繳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還公物並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於退宿單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簽名。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（二）離開時關閉水電、清理房內私人空間，恢復原狀，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並由宿自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會幹部檢查後，繳回鑰匙離開。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二、住宿生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之退宿事由為第</w:t>
            </w:r>
            <w:r w:rsidRPr="006536E6">
              <w:rPr>
                <w:rFonts w:ascii="標楷體" w:eastAsia="標楷體" w:hAnsi="標楷體" w:hint="eastAsia"/>
                <w:u w:val="single"/>
              </w:rPr>
              <w:t>廿一條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第三至五款時，應依照下列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手續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：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（一）住宿生至宿舍承辦人處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填寫退宿申請書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，如為第二十一</w:t>
            </w:r>
            <w:r w:rsidRPr="006536E6">
              <w:rPr>
                <w:rFonts w:ascii="標楷體" w:eastAsia="標楷體" w:hAnsi="標楷體" w:hint="eastAsia"/>
                <w:u w:val="single"/>
              </w:rPr>
              <w:t>條第三款之事由，另需附帶其影印本；如涉及退費，另需準備繳費單影印本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（二）於申請後一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內清理房內私人空間，恢復原狀。</w:t>
            </w:r>
          </w:p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（三）離開時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向宿自會繳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還公物(含鑰匙)、關閉水電，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並由宿自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會幹部檢查後，方可離開。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三、應屆畢業生如有需求得提出延長住宿申請。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t>未於規定時間內</w:t>
            </w:r>
            <w:proofErr w:type="gramStart"/>
            <w:r w:rsidRPr="006536E6">
              <w:rPr>
                <w:rFonts w:ascii="標楷體" w:eastAsia="標楷體" w:hAnsi="標楷體" w:cs="新細明體" w:hint="eastAsia"/>
                <w:u w:val="single"/>
              </w:rPr>
              <w:t>完成退宿手續</w:t>
            </w:r>
            <w:proofErr w:type="gramEnd"/>
            <w:r w:rsidRPr="006536E6">
              <w:rPr>
                <w:rFonts w:ascii="標楷體" w:eastAsia="標楷體" w:hAnsi="標楷體" w:cs="新細明體" w:hint="eastAsia"/>
                <w:u w:val="single"/>
              </w:rPr>
              <w:t>者，按日計算租金，將物品移出，並通知家長，且下學年不得申請宿舍。</w:t>
            </w:r>
          </w:p>
          <w:p w:rsidR="006464F7" w:rsidRPr="006536E6" w:rsidRDefault="006464F7" w:rsidP="00684E7C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u w:val="single"/>
              </w:rPr>
              <w:t>五、房內公物損毀遺失者，應照價賠償。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第二十三條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/>
                <w:u w:val="single"/>
              </w:rPr>
              <w:t>退費規定：</w:t>
            </w:r>
          </w:p>
          <w:p w:rsidR="006464F7" w:rsidRPr="006536E6" w:rsidRDefault="006464F7" w:rsidP="00684E7C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一、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住宿期間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未逾全學期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三分之一者，依住宿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費的三分之二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核算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再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</w:p>
          <w:p w:rsidR="006464F7" w:rsidRPr="006536E6" w:rsidRDefault="006464F7" w:rsidP="00684E7C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二、住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已逾全學期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三分之一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未達三分之二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者，依住宿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費的三分之一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核算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再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</w:p>
          <w:p w:rsidR="006464F7" w:rsidRPr="006536E6" w:rsidRDefault="006464F7" w:rsidP="00684E7C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三、住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已逾全學期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二者，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不得申請退費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。</w:t>
            </w:r>
          </w:p>
          <w:p w:rsidR="006464F7" w:rsidRPr="006536E6" w:rsidRDefault="006464F7" w:rsidP="00684E7C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四、上學期之退費應含寒假之住宿費。</w:t>
            </w:r>
          </w:p>
          <w:p w:rsidR="006464F7" w:rsidRPr="006536E6" w:rsidRDefault="006464F7" w:rsidP="00684E7C">
            <w:pPr>
              <w:pStyle w:val="HTML"/>
              <w:kinsoku w:val="0"/>
              <w:wordWrap w:val="0"/>
              <w:overflowPunct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前項住宿期間自註冊之日起算，至生</w:t>
            </w:r>
            <w:r w:rsidRPr="006536E6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活輔導</w:t>
            </w:r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組</w:t>
            </w:r>
            <w:proofErr w:type="gramStart"/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登記退宿之</w:t>
            </w:r>
            <w:proofErr w:type="gramEnd"/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日止。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  <w:vAlign w:val="center"/>
          </w:tcPr>
          <w:p w:rsidR="006464F7" w:rsidRPr="006536E6" w:rsidRDefault="006464F7" w:rsidP="00684E7C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u w:val="single"/>
              </w:rPr>
              <w:t>第七章</w:t>
            </w:r>
          </w:p>
        </w:tc>
        <w:tc>
          <w:tcPr>
            <w:tcW w:w="7996" w:type="dxa"/>
            <w:vAlign w:val="center"/>
          </w:tcPr>
          <w:p w:rsidR="006464F7" w:rsidRPr="006536E6" w:rsidRDefault="006464F7" w:rsidP="00684E7C">
            <w:pPr>
              <w:kinsoku w:val="0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附則</w:t>
            </w:r>
          </w:p>
        </w:tc>
      </w:tr>
      <w:tr w:rsidR="006464F7" w:rsidRPr="006536E6" w:rsidTr="00684E7C">
        <w:trPr>
          <w:jc w:val="center"/>
        </w:trPr>
        <w:tc>
          <w:tcPr>
            <w:tcW w:w="1479" w:type="dxa"/>
          </w:tcPr>
          <w:p w:rsidR="006464F7" w:rsidRPr="006536E6" w:rsidRDefault="006464F7" w:rsidP="00684E7C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第二十四條</w:t>
            </w:r>
          </w:p>
        </w:tc>
        <w:tc>
          <w:tcPr>
            <w:tcW w:w="7996" w:type="dxa"/>
          </w:tcPr>
          <w:p w:rsidR="006464F7" w:rsidRPr="006536E6" w:rsidRDefault="006464F7" w:rsidP="00684E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本辦法經</w:t>
            </w:r>
            <w:r w:rsidRPr="006536E6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會議</w:t>
            </w:r>
            <w:r w:rsidRPr="006536E6">
              <w:rPr>
                <w:rFonts w:ascii="標楷體" w:eastAsia="標楷體" w:hAnsi="標楷體" w:hint="eastAsia"/>
              </w:rPr>
              <w:t>審議通過</w:t>
            </w:r>
            <w:r w:rsidRPr="00067BE8">
              <w:rPr>
                <w:rFonts w:ascii="標楷體" w:eastAsia="標楷體" w:hAnsi="標楷體" w:hint="eastAsia"/>
                <w:u w:val="single"/>
              </w:rPr>
              <w:t>後實施</w:t>
            </w:r>
            <w:r w:rsidRPr="006536E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060B8" w:rsidRDefault="006060B8" w:rsidP="006060B8">
      <w:pPr>
        <w:widowControl/>
        <w:tabs>
          <w:tab w:val="left" w:pos="1125"/>
        </w:tabs>
        <w:rPr>
          <w:rFonts w:ascii="標楷體" w:eastAsia="標楷體" w:hAnsi="標楷體" w:cs="細明體"/>
          <w:color w:val="000000" w:themeColor="text1"/>
          <w:sz w:val="40"/>
          <w:szCs w:val="40"/>
        </w:rPr>
      </w:pPr>
      <w:r>
        <w:rPr>
          <w:rFonts w:ascii="標楷體" w:eastAsia="標楷體" w:hAnsi="標楷體" w:cs="細明體"/>
          <w:color w:val="000000" w:themeColor="text1"/>
          <w:sz w:val="40"/>
          <w:szCs w:val="40"/>
        </w:rPr>
        <w:tab/>
      </w:r>
    </w:p>
    <w:p w:rsidR="006060B8" w:rsidRDefault="006060B8">
      <w:pPr>
        <w:widowControl/>
        <w:rPr>
          <w:rFonts w:ascii="標楷體" w:eastAsia="標楷體" w:hAnsi="標楷體" w:cs="細明體"/>
          <w:color w:val="000000" w:themeColor="text1"/>
          <w:sz w:val="40"/>
          <w:szCs w:val="40"/>
        </w:rPr>
      </w:pPr>
      <w:r>
        <w:rPr>
          <w:rFonts w:ascii="標楷體" w:eastAsia="標楷體" w:hAnsi="標楷體" w:cs="細明體"/>
          <w:color w:val="000000" w:themeColor="text1"/>
          <w:sz w:val="40"/>
          <w:szCs w:val="40"/>
        </w:rPr>
        <w:br w:type="page"/>
      </w:r>
    </w:p>
    <w:p w:rsidR="001A5082" w:rsidRDefault="001A5082" w:rsidP="006060B8">
      <w:pPr>
        <w:widowControl/>
        <w:tabs>
          <w:tab w:val="left" w:pos="1125"/>
        </w:tabs>
        <w:rPr>
          <w:rFonts w:ascii="標楷體" w:eastAsia="標楷體" w:hAnsi="標楷體"/>
          <w:color w:val="000000" w:themeColor="text1"/>
        </w:rPr>
        <w:sectPr w:rsidR="001A5082" w:rsidSect="008D6043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1A5082" w:rsidRDefault="001A5082" w:rsidP="001A5082">
      <w:pPr>
        <w:widowControl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1A5082" w:rsidRPr="00910874" w:rsidRDefault="001A5082" w:rsidP="001A5082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91087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高雄醫學大學學生宿舍輔導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及</w:t>
      </w:r>
      <w:r w:rsidRPr="0091087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管理辦法</w:t>
      </w:r>
    </w:p>
    <w:p w:rsidR="001A5082" w:rsidRPr="00910874" w:rsidRDefault="001A5082" w:rsidP="001A5082">
      <w:pPr>
        <w:spacing w:line="260" w:lineRule="exact"/>
        <w:ind w:leftChars="3839" w:left="9214" w:right="12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95.02.14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醫校法字第0950100004號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函公布</w:t>
      </w:r>
    </w:p>
    <w:p w:rsidR="001A5082" w:rsidRPr="00910874" w:rsidRDefault="001A5082" w:rsidP="001A5082">
      <w:pPr>
        <w:spacing w:line="260" w:lineRule="exact"/>
        <w:ind w:leftChars="3839" w:left="9214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95.04.10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醫校法字第0950100010號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函公布</w:t>
      </w:r>
    </w:p>
    <w:p w:rsidR="001A5082" w:rsidRPr="00910874" w:rsidRDefault="001A5082" w:rsidP="001A5082">
      <w:pPr>
        <w:spacing w:line="260" w:lineRule="exact"/>
        <w:ind w:leftChars="3839" w:left="9214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98.04.16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字第0981101676號函公布</w:t>
      </w:r>
    </w:p>
    <w:p w:rsidR="001A5082" w:rsidRPr="00910874" w:rsidRDefault="001A5082" w:rsidP="001A5082">
      <w:pPr>
        <w:spacing w:line="260" w:lineRule="exact"/>
        <w:ind w:leftChars="3839" w:left="9214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98.11.24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　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字第0981105296號函公布</w:t>
      </w:r>
    </w:p>
    <w:p w:rsidR="001A5082" w:rsidRPr="00910874" w:rsidRDefault="001A5082" w:rsidP="001A5082">
      <w:pPr>
        <w:spacing w:line="260" w:lineRule="exact"/>
        <w:ind w:leftChars="3839" w:left="9214" w:right="1000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100.04.18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字第1001101199號函公布</w:t>
      </w:r>
    </w:p>
    <w:p w:rsidR="001A5082" w:rsidRPr="00910874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/>
          <w:color w:val="000000" w:themeColor="text1"/>
          <w:sz w:val="20"/>
        </w:rPr>
        <w:t>100.10.19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100學年度第1次學生事務委員會議審議通過</w:t>
      </w:r>
    </w:p>
    <w:p w:rsidR="001A5082" w:rsidRPr="00910874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100.12.06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 w:hint="eastAsia"/>
          <w:color w:val="000000" w:themeColor="text1"/>
          <w:sz w:val="20"/>
        </w:rPr>
        <w:t>字第1001103654號函公布</w:t>
      </w:r>
    </w:p>
    <w:p w:rsidR="001A5082" w:rsidRPr="00910874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102.10.21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</w:t>
      </w:r>
      <w:r w:rsidRPr="00910874">
        <w:rPr>
          <w:rFonts w:ascii="標楷體" w:eastAsia="標楷體" w:hAnsi="標楷體"/>
          <w:color w:val="000000" w:themeColor="text1"/>
          <w:sz w:val="20"/>
        </w:rPr>
        <w:t>學年度第1次學生事務委員會議審議通過</w:t>
      </w:r>
    </w:p>
    <w:p w:rsidR="001A5082" w:rsidRPr="00910874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/>
          <w:color w:val="000000" w:themeColor="text1"/>
          <w:sz w:val="20"/>
        </w:rPr>
        <w:t>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</w:t>
      </w:r>
      <w:r w:rsidRPr="00910874">
        <w:rPr>
          <w:rFonts w:ascii="標楷體" w:eastAsia="標楷體" w:hAnsi="標楷體"/>
          <w:color w:val="000000" w:themeColor="text1"/>
          <w:sz w:val="20"/>
        </w:rPr>
        <w:t>.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11</w:t>
      </w:r>
      <w:r w:rsidRPr="00910874">
        <w:rPr>
          <w:rFonts w:ascii="標楷體" w:eastAsia="標楷體" w:hAnsi="標楷體"/>
          <w:color w:val="000000" w:themeColor="text1"/>
          <w:sz w:val="20"/>
        </w:rPr>
        <w:t>.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06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Pr="00910874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910874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910874">
        <w:rPr>
          <w:rFonts w:ascii="標楷體" w:eastAsia="標楷體" w:hAnsi="標楷體"/>
          <w:color w:val="000000" w:themeColor="text1"/>
          <w:sz w:val="20"/>
        </w:rPr>
        <w:t>字第10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21103432</w:t>
      </w:r>
      <w:r w:rsidRPr="00910874">
        <w:rPr>
          <w:rFonts w:ascii="標楷體" w:eastAsia="標楷體" w:hAnsi="標楷體"/>
          <w:color w:val="000000" w:themeColor="text1"/>
          <w:sz w:val="20"/>
        </w:rPr>
        <w:t>號函公布</w:t>
      </w:r>
    </w:p>
    <w:p w:rsidR="001A5082" w:rsidRPr="00910874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103.12.01</w:t>
      </w:r>
      <w:r w:rsidRPr="00910874">
        <w:rPr>
          <w:rFonts w:ascii="標楷體" w:eastAsia="標楷體" w:hAnsi="標楷體"/>
          <w:color w:val="000000" w:themeColor="text1"/>
          <w:sz w:val="20"/>
        </w:rPr>
        <w:t xml:space="preserve"> 10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3</w:t>
      </w:r>
      <w:r w:rsidRPr="00910874">
        <w:rPr>
          <w:rFonts w:ascii="標楷體" w:eastAsia="標楷體" w:hAnsi="標楷體"/>
          <w:color w:val="000000" w:themeColor="text1"/>
          <w:sz w:val="20"/>
        </w:rPr>
        <w:t>學年度第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2</w:t>
      </w:r>
      <w:r w:rsidRPr="00910874">
        <w:rPr>
          <w:rFonts w:ascii="標楷體" w:eastAsia="標楷體" w:hAnsi="標楷體"/>
          <w:color w:val="000000" w:themeColor="text1"/>
          <w:sz w:val="20"/>
        </w:rPr>
        <w:t>次學生事務委員會議審議通過</w:t>
      </w:r>
    </w:p>
    <w:p w:rsidR="001A5082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910874">
        <w:rPr>
          <w:rFonts w:ascii="標楷體" w:eastAsia="標楷體" w:hAnsi="標楷體" w:hint="eastAsia"/>
          <w:color w:val="000000" w:themeColor="text1"/>
          <w:sz w:val="20"/>
        </w:rPr>
        <w:t>104.04.28 103學年度第5次學生事務委員會修正通過</w:t>
      </w:r>
    </w:p>
    <w:p w:rsidR="001A5082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0C3C22">
        <w:rPr>
          <w:rFonts w:ascii="標楷體" w:eastAsia="標楷體" w:hAnsi="標楷體" w:hint="eastAsia"/>
          <w:color w:val="000000"/>
          <w:sz w:val="20"/>
          <w:szCs w:val="20"/>
        </w:rPr>
        <w:t>104.05.21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0C3C22">
        <w:rPr>
          <w:rFonts w:ascii="標楷體" w:eastAsia="標楷體" w:hAnsi="標楷體"/>
          <w:color w:val="000000" w:themeColor="text1"/>
          <w:sz w:val="20"/>
        </w:rPr>
        <w:t>高醫學</w:t>
      </w:r>
      <w:proofErr w:type="gramStart"/>
      <w:r w:rsidRPr="000C3C22">
        <w:rPr>
          <w:rFonts w:ascii="標楷體" w:eastAsia="標楷體" w:hAnsi="標楷體"/>
          <w:color w:val="000000" w:themeColor="text1"/>
          <w:sz w:val="20"/>
        </w:rPr>
        <w:t>務</w:t>
      </w:r>
      <w:proofErr w:type="gramEnd"/>
      <w:r w:rsidRPr="000C3C22">
        <w:rPr>
          <w:rFonts w:ascii="標楷體" w:eastAsia="標楷體" w:hAnsi="標楷體"/>
          <w:color w:val="000000" w:themeColor="text1"/>
          <w:sz w:val="20"/>
        </w:rPr>
        <w:t>字第</w:t>
      </w:r>
      <w:r>
        <w:rPr>
          <w:rFonts w:ascii="標楷體" w:eastAsia="標楷體" w:hAnsi="標楷體" w:hint="eastAsia"/>
          <w:color w:val="000000" w:themeColor="text1"/>
          <w:sz w:val="20"/>
        </w:rPr>
        <w:t>1041101576</w:t>
      </w:r>
      <w:r w:rsidRPr="000C3C22">
        <w:rPr>
          <w:rFonts w:ascii="標楷體" w:eastAsia="標楷體" w:hAnsi="標楷體"/>
          <w:color w:val="000000" w:themeColor="text1"/>
          <w:sz w:val="20"/>
        </w:rPr>
        <w:t>號函公布</w:t>
      </w:r>
    </w:p>
    <w:p w:rsidR="001A5082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104.07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.</w:t>
      </w:r>
      <w:r>
        <w:rPr>
          <w:rFonts w:ascii="標楷體" w:eastAsia="標楷體" w:hAnsi="標楷體" w:hint="eastAsia"/>
          <w:color w:val="000000" w:themeColor="text1"/>
          <w:sz w:val="20"/>
        </w:rPr>
        <w:t>01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 xml:space="preserve"> 103學年度第</w:t>
      </w:r>
      <w:r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910874">
        <w:rPr>
          <w:rFonts w:ascii="標楷體" w:eastAsia="標楷體" w:hAnsi="標楷體" w:hint="eastAsia"/>
          <w:color w:val="000000" w:themeColor="text1"/>
          <w:sz w:val="20"/>
        </w:rPr>
        <w:t>次學生事務委員會修正通過</w:t>
      </w:r>
    </w:p>
    <w:p w:rsidR="001A5082" w:rsidRDefault="001A5082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104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.0</w:t>
      </w:r>
      <w:r>
        <w:rPr>
          <w:rFonts w:ascii="標楷體" w:eastAsia="標楷體" w:hAnsi="標楷體" w:hint="eastAsia"/>
          <w:color w:val="000000" w:themeColor="text1"/>
          <w:sz w:val="20"/>
        </w:rPr>
        <w:t>7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.1</w:t>
      </w:r>
      <w:r>
        <w:rPr>
          <w:rFonts w:ascii="標楷體" w:eastAsia="標楷體" w:hAnsi="標楷體" w:hint="eastAsia"/>
          <w:color w:val="000000" w:themeColor="text1"/>
          <w:sz w:val="20"/>
        </w:rPr>
        <w:t xml:space="preserve">7 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高醫學</w:t>
      </w:r>
      <w:proofErr w:type="gramStart"/>
      <w:r w:rsidRPr="00BC67EE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BC67EE">
        <w:rPr>
          <w:rFonts w:ascii="標楷體" w:eastAsia="標楷體" w:hAnsi="標楷體" w:hint="eastAsia"/>
          <w:color w:val="000000" w:themeColor="text1"/>
          <w:sz w:val="20"/>
        </w:rPr>
        <w:t>字第10</w:t>
      </w:r>
      <w:r>
        <w:rPr>
          <w:rFonts w:ascii="標楷體" w:eastAsia="標楷體" w:hAnsi="標楷體" w:hint="eastAsia"/>
          <w:color w:val="000000" w:themeColor="text1"/>
          <w:sz w:val="20"/>
        </w:rPr>
        <w:t>41102292</w:t>
      </w:r>
      <w:r w:rsidRPr="00BC67EE">
        <w:rPr>
          <w:rFonts w:ascii="標楷體" w:eastAsia="標楷體" w:hAnsi="標楷體" w:hint="eastAsia"/>
          <w:color w:val="000000" w:themeColor="text1"/>
          <w:sz w:val="20"/>
        </w:rPr>
        <w:t>號函公布</w:t>
      </w:r>
    </w:p>
    <w:p w:rsidR="001A5082" w:rsidRPr="00BC67EE" w:rsidRDefault="00C977C3" w:rsidP="001A5082">
      <w:pPr>
        <w:spacing w:line="260" w:lineRule="exact"/>
        <w:ind w:leftChars="3839" w:left="9214"/>
        <w:rPr>
          <w:rFonts w:ascii="標楷體" w:eastAsia="標楷體" w:hAnsi="標楷體"/>
          <w:color w:val="000000" w:themeColor="text1"/>
          <w:sz w:val="20"/>
        </w:rPr>
      </w:pPr>
      <w:r w:rsidRPr="00C977C3">
        <w:rPr>
          <w:rFonts w:ascii="標楷體" w:eastAsia="標楷體" w:hAnsi="標楷體" w:hint="eastAsia"/>
          <w:color w:val="000000" w:themeColor="text1"/>
          <w:sz w:val="20"/>
        </w:rPr>
        <w:t>105.03.28 104學年度第3次學</w:t>
      </w:r>
      <w:proofErr w:type="gramStart"/>
      <w:r w:rsidRPr="00C977C3">
        <w:rPr>
          <w:rFonts w:ascii="標楷體" w:eastAsia="標楷體" w:hAnsi="標楷體" w:hint="eastAsia"/>
          <w:color w:val="000000" w:themeColor="text1"/>
          <w:sz w:val="20"/>
        </w:rPr>
        <w:t>務</w:t>
      </w:r>
      <w:proofErr w:type="gramEnd"/>
      <w:r w:rsidRPr="00C977C3">
        <w:rPr>
          <w:rFonts w:ascii="標楷體" w:eastAsia="標楷體" w:hAnsi="標楷體" w:hint="eastAsia"/>
          <w:color w:val="000000" w:themeColor="text1"/>
          <w:sz w:val="20"/>
        </w:rPr>
        <w:t>會議修正通過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103"/>
        <w:gridCol w:w="5103"/>
        <w:gridCol w:w="2126"/>
      </w:tblGrid>
      <w:tr w:rsidR="001A5082" w:rsidRPr="006536E6" w:rsidTr="00283BE3">
        <w:trPr>
          <w:trHeight w:val="349"/>
          <w:jc w:val="center"/>
        </w:trPr>
        <w:tc>
          <w:tcPr>
            <w:tcW w:w="1555" w:type="dxa"/>
            <w:vAlign w:val="center"/>
          </w:tcPr>
          <w:p w:rsidR="001A5082" w:rsidRPr="006536E6" w:rsidRDefault="001A5082" w:rsidP="00283BE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536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條序</w:t>
            </w:r>
            <w:proofErr w:type="gramEnd"/>
          </w:p>
        </w:tc>
        <w:tc>
          <w:tcPr>
            <w:tcW w:w="5103" w:type="dxa"/>
            <w:vAlign w:val="center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修正條文</w:t>
            </w:r>
          </w:p>
        </w:tc>
        <w:tc>
          <w:tcPr>
            <w:tcW w:w="5103" w:type="dxa"/>
            <w:vAlign w:val="center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現行條文</w:t>
            </w:r>
          </w:p>
        </w:tc>
        <w:tc>
          <w:tcPr>
            <w:tcW w:w="2126" w:type="dxa"/>
            <w:vAlign w:val="center"/>
          </w:tcPr>
          <w:p w:rsidR="001A5082" w:rsidRPr="006536E6" w:rsidRDefault="001A5082" w:rsidP="00283BE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</w:p>
        </w:tc>
      </w:tr>
      <w:tr w:rsidR="001A5082" w:rsidRPr="006536E6" w:rsidTr="00283BE3">
        <w:trPr>
          <w:trHeight w:val="660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第一章</w:t>
            </w:r>
          </w:p>
        </w:tc>
        <w:tc>
          <w:tcPr>
            <w:tcW w:w="5103" w:type="dxa"/>
            <w:vAlign w:val="center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(同現行條文)</w:t>
            </w:r>
          </w:p>
        </w:tc>
        <w:tc>
          <w:tcPr>
            <w:tcW w:w="5103" w:type="dxa"/>
            <w:vAlign w:val="center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總則</w:t>
            </w:r>
          </w:p>
        </w:tc>
        <w:tc>
          <w:tcPr>
            <w:tcW w:w="2126" w:type="dxa"/>
            <w:vAlign w:val="center"/>
          </w:tcPr>
          <w:p w:rsidR="001A5082" w:rsidRPr="006536E6" w:rsidRDefault="001A5082" w:rsidP="00283BE3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1A5082" w:rsidRPr="006536E6" w:rsidTr="00283BE3">
        <w:trPr>
          <w:trHeight w:val="681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第</w:t>
            </w:r>
            <w:proofErr w:type="gramStart"/>
            <w:r w:rsidRPr="006536E6">
              <w:rPr>
                <w:rFonts w:ascii="標楷體" w:eastAsia="標楷體" w:hAnsi="標楷體" w:hint="eastAsia"/>
              </w:rPr>
              <w:t>ㄧ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(同現行條文)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本校</w:t>
            </w:r>
            <w:r w:rsidRPr="006536E6">
              <w:rPr>
                <w:rFonts w:ascii="標楷體" w:eastAsia="標楷體" w:hAnsi="標楷體" w:cs="細明體"/>
              </w:rPr>
              <w:t>為達成學生生活教育之目的、維護團體紀律及住宿安全，培養良好生活習慣，期使宿舍輔導管理更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臻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完善，特訂定本辦法。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</w:p>
        </w:tc>
      </w:tr>
      <w:tr w:rsidR="001A5082" w:rsidRPr="006536E6" w:rsidTr="00283BE3">
        <w:trPr>
          <w:trHeight w:val="1690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宿舍輔導暨管理相關單位：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一、</w:t>
            </w:r>
            <w:r w:rsidRPr="006536E6">
              <w:rPr>
                <w:rFonts w:ascii="標楷體" w:eastAsia="標楷體" w:hAnsi="標楷體" w:cs="細明體" w:hint="eastAsia"/>
              </w:rPr>
              <w:t>學生事務處（以下簡稱</w:t>
            </w:r>
            <w:r w:rsidRPr="006536E6">
              <w:rPr>
                <w:rFonts w:ascii="標楷體" w:eastAsia="標楷體" w:hAnsi="標楷體" w:cs="細明體"/>
              </w:rPr>
              <w:t>學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處</w:t>
            </w:r>
            <w:r w:rsidRPr="006536E6">
              <w:rPr>
                <w:rFonts w:ascii="標楷體" w:eastAsia="標楷體" w:hAnsi="標楷體" w:cs="細明體" w:hint="eastAsia"/>
              </w:rPr>
              <w:t>）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（一）</w:t>
            </w:r>
            <w:r w:rsidRPr="006536E6">
              <w:rPr>
                <w:rFonts w:ascii="標楷體" w:eastAsia="標楷體" w:hAnsi="標楷體" w:cs="細明體" w:hint="eastAsia"/>
              </w:rPr>
              <w:t>規劃</w:t>
            </w:r>
            <w:r w:rsidRPr="006536E6">
              <w:rPr>
                <w:rFonts w:ascii="標楷體" w:eastAsia="標楷體" w:hAnsi="標楷體" w:cs="細明體"/>
              </w:rPr>
              <w:t>學生宿舍輔導與管理。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（二）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負責</w:t>
            </w:r>
            <w:r w:rsidRPr="006536E6">
              <w:rPr>
                <w:rFonts w:ascii="標楷體" w:eastAsia="標楷體" w:hAnsi="標楷體" w:cs="細明體"/>
              </w:rPr>
              <w:t>各項生活輔導事宜並處理各類住宿生偶發事件。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（三）負責學生住宿申請及配住相關作業，例如住宿生名冊建立、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細明體" w:hint="eastAsia"/>
                <w:shd w:val="clear" w:color="auto" w:fill="FFFFFF"/>
              </w:rPr>
              <w:t>之整理</w:t>
            </w:r>
            <w:r w:rsidRPr="006536E6">
              <w:rPr>
                <w:rFonts w:ascii="標楷體" w:eastAsia="標楷體" w:hAnsi="標楷體" w:cs="細明體" w:hint="eastAsia"/>
              </w:rPr>
              <w:t>、房間</w:t>
            </w:r>
            <w:r w:rsidRPr="006536E6">
              <w:rPr>
                <w:rFonts w:ascii="標楷體" w:eastAsia="標楷體" w:hAnsi="標楷體" w:cs="細明體"/>
              </w:rPr>
              <w:t>鑰匙的管制</w:t>
            </w:r>
            <w:r w:rsidRPr="006536E6">
              <w:rPr>
                <w:rFonts w:ascii="標楷體" w:eastAsia="標楷體" w:hAnsi="標楷體" w:cs="細明體" w:hint="eastAsia"/>
              </w:rPr>
              <w:t>與分發。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lastRenderedPageBreak/>
              <w:t>二、總務處：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（一）學生宿舍各項設施之維護、修繕、補充與購置等事宜。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（二）派遣宿舍安全管理員，負責維護住宿生之安全及宿舍人員進出之管制、學生信件之收發、</w:t>
            </w:r>
            <w:r w:rsidRPr="006536E6">
              <w:rPr>
                <w:rFonts w:ascii="標楷體" w:eastAsia="標楷體" w:hAnsi="標楷體" w:cs="細明體" w:hint="eastAsia"/>
              </w:rPr>
              <w:t>推車之借用保管、家長緊急來電時轉知住宿生、</w:t>
            </w:r>
            <w:r w:rsidRPr="006536E6">
              <w:rPr>
                <w:rFonts w:ascii="標楷體" w:eastAsia="標楷體" w:hAnsi="標楷體" w:cs="細明體"/>
              </w:rPr>
              <w:t>定時定點之宿舍安全巡查、宿舍物品損壞之登記及聯繫維修事宜、宿舍臨時出入卡片之借用管制。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三、</w:t>
            </w:r>
            <w:r w:rsidRPr="006536E6">
              <w:rPr>
                <w:rFonts w:ascii="標楷體" w:eastAsia="標楷體" w:hAnsi="標楷體" w:cs="細明體" w:hint="eastAsia"/>
              </w:rPr>
              <w:t>圖書</w:t>
            </w:r>
            <w:r w:rsidRPr="006536E6">
              <w:rPr>
                <w:rFonts w:ascii="標楷體" w:eastAsia="標楷體" w:hAnsi="標楷體" w:hint="eastAsia"/>
              </w:rPr>
              <w:t>資訊處</w:t>
            </w:r>
            <w:r w:rsidRPr="00C031DF">
              <w:rPr>
                <w:rFonts w:ascii="標楷體" w:eastAsia="標楷體" w:hAnsi="標楷體" w:cs="細明體" w:hint="eastAsia"/>
                <w:u w:val="single"/>
              </w:rPr>
              <w:t>（以下簡稱圖資</w:t>
            </w:r>
            <w:r w:rsidRPr="00C031DF">
              <w:rPr>
                <w:rFonts w:ascii="標楷體" w:eastAsia="標楷體" w:hAnsi="標楷體" w:cs="細明體"/>
                <w:u w:val="single"/>
              </w:rPr>
              <w:t>處</w:t>
            </w:r>
            <w:r w:rsidRPr="00C031DF">
              <w:rPr>
                <w:rFonts w:ascii="標楷體" w:eastAsia="標楷體" w:hAnsi="標楷體" w:cs="細明體" w:hint="eastAsia"/>
                <w:u w:val="single"/>
              </w:rPr>
              <w:t>）</w:t>
            </w:r>
            <w:r w:rsidRPr="006536E6">
              <w:rPr>
                <w:rFonts w:ascii="標楷體" w:eastAsia="標楷體" w:hAnsi="標楷體" w:cs="細明體"/>
              </w:rPr>
              <w:t>：</w:t>
            </w:r>
            <w:r w:rsidRPr="00F46BAE">
              <w:rPr>
                <w:rFonts w:ascii="標楷體" w:eastAsia="標楷體" w:hAnsi="標楷體" w:cs="細明體" w:hint="eastAsia"/>
              </w:rPr>
              <w:t>負責</w:t>
            </w:r>
            <w:r w:rsidRPr="006536E6">
              <w:rPr>
                <w:rFonts w:ascii="標楷體" w:eastAsia="標楷體" w:hAnsi="標楷體" w:cs="細明體"/>
              </w:rPr>
              <w:t>學生宿舍網路及門禁管制系統建置與維護，電腦抽籤作業及</w:t>
            </w:r>
            <w:r w:rsidRPr="006536E6">
              <w:rPr>
                <w:rFonts w:ascii="標楷體" w:eastAsia="標楷體" w:hAnsi="標楷體" w:cs="細明體" w:hint="eastAsia"/>
              </w:rPr>
              <w:t>門禁</w:t>
            </w:r>
            <w:r w:rsidRPr="006536E6">
              <w:rPr>
                <w:rFonts w:ascii="標楷體" w:eastAsia="標楷體" w:hAnsi="標楷體" w:cs="細明體"/>
              </w:rPr>
              <w:t>卡</w:t>
            </w:r>
            <w:r w:rsidRPr="006536E6">
              <w:rPr>
                <w:rFonts w:ascii="標楷體" w:eastAsia="標楷體" w:hAnsi="標楷體" w:cs="細明體" w:hint="eastAsia"/>
              </w:rPr>
              <w:t>（學生證）</w:t>
            </w:r>
            <w:r w:rsidRPr="006536E6">
              <w:rPr>
                <w:rFonts w:ascii="標楷體" w:eastAsia="標楷體" w:hAnsi="標楷體" w:cs="細明體"/>
              </w:rPr>
              <w:t>問題之處置及諮詢。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四、國際事務處（以下簡稱國際</w:t>
            </w:r>
            <w:r w:rsidRPr="006536E6">
              <w:rPr>
                <w:rFonts w:ascii="標楷體" w:eastAsia="標楷體" w:hAnsi="標楷體" w:cs="細明體"/>
                <w:u w:val="single"/>
              </w:rPr>
              <w:t>處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）：</w:t>
            </w:r>
            <w:r w:rsidRPr="00F46BAE">
              <w:rPr>
                <w:rFonts w:ascii="標楷體" w:eastAsia="標楷體" w:hAnsi="標楷體" w:cs="細明體" w:hint="eastAsia"/>
                <w:u w:val="single"/>
              </w:rPr>
              <w:t>負責</w:t>
            </w:r>
            <w:r w:rsidRPr="006536E6">
              <w:rPr>
                <w:rFonts w:ascii="標楷體" w:eastAsia="標楷體" w:hAnsi="標楷體" w:cs="細明體"/>
                <w:u w:val="single"/>
              </w:rPr>
              <w:t>處理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境外生（除僑生）</w:t>
            </w:r>
            <w:r w:rsidRPr="006536E6">
              <w:rPr>
                <w:rFonts w:ascii="標楷體" w:eastAsia="標楷體" w:hAnsi="標楷體" w:cs="細明體"/>
                <w:u w:val="single"/>
              </w:rPr>
              <w:t>各類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住宿</w:t>
            </w:r>
            <w:r w:rsidRPr="006536E6">
              <w:rPr>
                <w:rFonts w:ascii="標楷體" w:eastAsia="標楷體" w:hAnsi="標楷體" w:cs="細明體"/>
                <w:u w:val="single"/>
              </w:rPr>
              <w:t>偶發事件。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lastRenderedPageBreak/>
              <w:t>宿舍輔導暨管理相關單位：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一、</w:t>
            </w:r>
            <w:r w:rsidRPr="006536E6">
              <w:rPr>
                <w:rFonts w:ascii="標楷體" w:eastAsia="標楷體" w:hAnsi="標楷體" w:cs="細明體" w:hint="eastAsia"/>
              </w:rPr>
              <w:t>學生事務處（以下簡稱</w:t>
            </w:r>
            <w:r w:rsidRPr="006536E6">
              <w:rPr>
                <w:rFonts w:ascii="標楷體" w:eastAsia="標楷體" w:hAnsi="標楷體" w:cs="細明體"/>
              </w:rPr>
              <w:t>學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處</w:t>
            </w:r>
            <w:r w:rsidRPr="006536E6">
              <w:rPr>
                <w:rFonts w:ascii="標楷體" w:eastAsia="標楷體" w:hAnsi="標楷體" w:cs="細明體" w:hint="eastAsia"/>
              </w:rPr>
              <w:t>）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（一）</w:t>
            </w:r>
            <w:r w:rsidRPr="006536E6">
              <w:rPr>
                <w:rFonts w:ascii="標楷體" w:eastAsia="標楷體" w:hAnsi="標楷體" w:cs="細明體" w:hint="eastAsia"/>
              </w:rPr>
              <w:t>規劃</w:t>
            </w:r>
            <w:r w:rsidRPr="006536E6">
              <w:rPr>
                <w:rFonts w:ascii="標楷體" w:eastAsia="標楷體" w:hAnsi="標楷體" w:cs="細明體"/>
              </w:rPr>
              <w:t>學生宿舍輔導與管理。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協助</w:t>
            </w:r>
            <w:r w:rsidRPr="006536E6">
              <w:rPr>
                <w:rFonts w:ascii="標楷體" w:eastAsia="標楷體" w:hAnsi="標楷體" w:cs="細明體"/>
              </w:rPr>
              <w:t>各項生活輔導事宜並處理各類住宿生偶發事件。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（三）負責學生住宿申請及配住相關作業，例如住宿生名冊建立、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細明體" w:hint="eastAsia"/>
                <w:shd w:val="clear" w:color="auto" w:fill="FFFFFF"/>
              </w:rPr>
              <w:t>之整理</w:t>
            </w:r>
            <w:r w:rsidRPr="006536E6">
              <w:rPr>
                <w:rFonts w:ascii="標楷體" w:eastAsia="標楷體" w:hAnsi="標楷體" w:cs="細明體" w:hint="eastAsia"/>
              </w:rPr>
              <w:t>、房間</w:t>
            </w:r>
            <w:r w:rsidRPr="006536E6">
              <w:rPr>
                <w:rFonts w:ascii="標楷體" w:eastAsia="標楷體" w:hAnsi="標楷體" w:cs="細明體"/>
              </w:rPr>
              <w:t>鑰匙的管制</w:t>
            </w:r>
            <w:r w:rsidRPr="006536E6">
              <w:rPr>
                <w:rFonts w:ascii="標楷體" w:eastAsia="標楷體" w:hAnsi="標楷體" w:cs="細明體" w:hint="eastAsia"/>
              </w:rPr>
              <w:t>與分發。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lastRenderedPageBreak/>
              <w:t>二、總務處：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（一）學生宿舍各項設施之維護、修繕、補充與購置等事宜。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55" w:left="1068" w:hangingChars="290" w:hanging="696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（二）派遣宿舍安全管理員，負責維護住宿生之安全及宿舍人員進出之管制、學生信件之收發、</w:t>
            </w:r>
            <w:r w:rsidRPr="006536E6">
              <w:rPr>
                <w:rFonts w:ascii="標楷體" w:eastAsia="標楷體" w:hAnsi="標楷體" w:cs="細明體" w:hint="eastAsia"/>
              </w:rPr>
              <w:t>推車之借用保管、家長緊急來電時轉知住宿生、</w:t>
            </w:r>
            <w:r w:rsidRPr="006536E6">
              <w:rPr>
                <w:rFonts w:ascii="標楷體" w:eastAsia="標楷體" w:hAnsi="標楷體" w:cs="細明體"/>
              </w:rPr>
              <w:t>定時定點之宿舍安全巡查、宿舍物品損壞之登記及聯繫維修事宜、宿舍臨時出入卡片之借用管制。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三、</w:t>
            </w:r>
            <w:r w:rsidRPr="006536E6">
              <w:rPr>
                <w:rFonts w:ascii="標楷體" w:eastAsia="標楷體" w:hAnsi="標楷體" w:cs="細明體" w:hint="eastAsia"/>
              </w:rPr>
              <w:t>圖書</w:t>
            </w:r>
            <w:r w:rsidRPr="006536E6">
              <w:rPr>
                <w:rFonts w:ascii="標楷體" w:eastAsia="標楷體" w:hAnsi="標楷體" w:hint="eastAsia"/>
              </w:rPr>
              <w:t>資訊處</w:t>
            </w:r>
            <w:r w:rsidRPr="006536E6">
              <w:rPr>
                <w:rFonts w:ascii="標楷體" w:eastAsia="標楷體" w:hAnsi="標楷體" w:cs="細明體"/>
              </w:rPr>
              <w:t>：</w:t>
            </w:r>
            <w:r w:rsidRPr="00F46BAE">
              <w:rPr>
                <w:rFonts w:ascii="標楷體" w:eastAsia="標楷體" w:hAnsi="標楷體" w:cs="細明體"/>
              </w:rPr>
              <w:t>負責</w:t>
            </w:r>
            <w:r w:rsidRPr="006536E6">
              <w:rPr>
                <w:rFonts w:ascii="標楷體" w:eastAsia="標楷體" w:hAnsi="標楷體" w:cs="細明體"/>
              </w:rPr>
              <w:t>學生宿舍網路及門禁管制系統建置與維護，電腦抽籤作業及</w:t>
            </w:r>
            <w:r w:rsidRPr="006536E6">
              <w:rPr>
                <w:rFonts w:ascii="標楷體" w:eastAsia="標楷體" w:hAnsi="標楷體" w:cs="細明體" w:hint="eastAsia"/>
              </w:rPr>
              <w:t>門禁</w:t>
            </w:r>
            <w:r w:rsidRPr="006536E6">
              <w:rPr>
                <w:rFonts w:ascii="標楷體" w:eastAsia="標楷體" w:hAnsi="標楷體" w:cs="細明體"/>
              </w:rPr>
              <w:t>卡</w:t>
            </w:r>
            <w:r w:rsidRPr="006536E6">
              <w:rPr>
                <w:rFonts w:ascii="標楷體" w:eastAsia="標楷體" w:hAnsi="標楷體" w:cs="細明體" w:hint="eastAsia"/>
              </w:rPr>
              <w:t>（學生證）</w:t>
            </w:r>
            <w:r w:rsidRPr="006536E6">
              <w:rPr>
                <w:rFonts w:ascii="標楷體" w:eastAsia="標楷體" w:hAnsi="標楷體" w:cs="細明體"/>
              </w:rPr>
              <w:t>問題之處置及諮詢。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lastRenderedPageBreak/>
              <w:t>一、文字修正。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二、新增條文。</w:t>
            </w:r>
          </w:p>
        </w:tc>
      </w:tr>
      <w:tr w:rsidR="001A5082" w:rsidRPr="006536E6" w:rsidTr="00283BE3">
        <w:trPr>
          <w:trHeight w:val="1207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lastRenderedPageBreak/>
              <w:t>第三條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(同現行條文)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學生宿舍自治會：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為規範宿舍生活、推行宿舍自治、爭取住宿生之福利，由學校輔導住宿生設立「學生宿舍自治會」</w:t>
            </w:r>
            <w:r w:rsidRPr="006536E6">
              <w:rPr>
                <w:rFonts w:ascii="標楷體" w:eastAsia="標楷體" w:hAnsi="標楷體" w:cs="細明體" w:hint="eastAsia"/>
              </w:rPr>
              <w:t>（以下簡稱宿自會）</w:t>
            </w:r>
            <w:r w:rsidRPr="006536E6">
              <w:rPr>
                <w:rFonts w:ascii="標楷體" w:eastAsia="標楷體" w:hAnsi="標楷體" w:cs="細明體"/>
              </w:rPr>
              <w:t>。學生宿舍自治會組織章程，另訂之。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為維護住宿學生安全及秩序，學生生活公約另訂之。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99" w:hangingChars="208" w:hanging="499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1A5082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第四條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申請資格：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strike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宿舍住宿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採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自願申請制，</w:t>
            </w:r>
            <w:r w:rsidRPr="006536E6">
              <w:rPr>
                <w:rFonts w:ascii="標楷體" w:eastAsia="標楷體" w:hAnsi="標楷體" w:cs="細明體"/>
                <w:u w:val="single"/>
              </w:rPr>
              <w:t>凡本校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學生均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得</w:t>
            </w:r>
            <w:r w:rsidRPr="006536E6">
              <w:rPr>
                <w:rFonts w:ascii="標楷體" w:eastAsia="標楷體" w:hAnsi="標楷體" w:cs="細明體"/>
                <w:u w:val="single"/>
              </w:rPr>
              <w:t>申請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住宿。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刪除條文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第四條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設施增設、改良及維修：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住宿生得透過宿</w:t>
            </w:r>
            <w:r w:rsidRPr="006536E6">
              <w:rPr>
                <w:rFonts w:ascii="標楷體" w:eastAsia="標楷體" w:hAnsi="標楷體" w:cs="細明體" w:hint="eastAsia"/>
              </w:rPr>
              <w:t>自</w:t>
            </w:r>
            <w:r w:rsidRPr="006536E6">
              <w:rPr>
                <w:rFonts w:ascii="標楷體" w:eastAsia="標楷體" w:hAnsi="標楷體" w:cs="細明體"/>
              </w:rPr>
              <w:t>會提出增設或改良各類生活設施之</w:t>
            </w:r>
            <w:r w:rsidRPr="006536E6">
              <w:rPr>
                <w:rFonts w:ascii="標楷體" w:eastAsia="標楷體" w:hAnsi="標楷體" w:cs="細明體" w:hint="eastAsia"/>
              </w:rPr>
              <w:t>建議</w:t>
            </w:r>
            <w:r w:rsidRPr="006536E6">
              <w:rPr>
                <w:rFonts w:ascii="標楷體" w:eastAsia="標楷體" w:hAnsi="標楷體" w:cs="細明體"/>
              </w:rPr>
              <w:t>，經學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處會同總務處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或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圖資處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評估後認為有必要者，再進行增設或維修。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設施維修</w:t>
            </w:r>
            <w:r w:rsidRPr="006536E6">
              <w:rPr>
                <w:rFonts w:ascii="標楷體" w:eastAsia="標楷體" w:hAnsi="標楷體" w:cs="細明體" w:hint="eastAsia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（一）由住宿生自行上網填寫維修單。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（二）</w:t>
            </w:r>
            <w:r w:rsidRPr="007322A3">
              <w:rPr>
                <w:rFonts w:ascii="標楷體" w:eastAsia="標楷體" w:hAnsi="標楷體" w:cs="細明體"/>
                <w:u w:val="single"/>
              </w:rPr>
              <w:t>總務處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或</w:t>
            </w:r>
            <w:proofErr w:type="gramStart"/>
            <w:r w:rsidRPr="007322A3">
              <w:rPr>
                <w:rFonts w:ascii="標楷體" w:eastAsia="標楷體" w:hAnsi="標楷體" w:cs="細明體" w:hint="eastAsia"/>
                <w:u w:val="single"/>
              </w:rPr>
              <w:t>圖資處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進行維修，維修完畢後</w:t>
            </w:r>
            <w:r w:rsidRPr="006536E6">
              <w:rPr>
                <w:rFonts w:ascii="標楷體" w:eastAsia="標楷體" w:hAnsi="標楷體" w:cs="細明體" w:hint="eastAsia"/>
              </w:rPr>
              <w:t>通報學生</w:t>
            </w:r>
            <w:r w:rsidRPr="006536E6">
              <w:rPr>
                <w:rFonts w:ascii="標楷體" w:eastAsia="標楷體" w:hAnsi="標楷體" w:cs="細明體"/>
              </w:rPr>
              <w:t>確認完成。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第五條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設施增設、改良及維修：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住宿生得透過宿</w:t>
            </w:r>
            <w:r w:rsidRPr="006536E6">
              <w:rPr>
                <w:rFonts w:ascii="標楷體" w:eastAsia="標楷體" w:hAnsi="標楷體" w:cs="細明體" w:hint="eastAsia"/>
              </w:rPr>
              <w:t>自</w:t>
            </w:r>
            <w:r w:rsidRPr="006536E6">
              <w:rPr>
                <w:rFonts w:ascii="標楷體" w:eastAsia="標楷體" w:hAnsi="標楷體" w:cs="細明體"/>
              </w:rPr>
              <w:t>會提出增設或改良各類</w:t>
            </w:r>
            <w:r w:rsidRPr="006536E6">
              <w:rPr>
                <w:rFonts w:ascii="標楷體" w:eastAsia="標楷體" w:hAnsi="標楷體" w:cs="細明體"/>
              </w:rPr>
              <w:lastRenderedPageBreak/>
              <w:t>生活設施之</w:t>
            </w:r>
            <w:r w:rsidRPr="006536E6">
              <w:rPr>
                <w:rFonts w:ascii="標楷體" w:eastAsia="標楷體" w:hAnsi="標楷體" w:cs="細明體" w:hint="eastAsia"/>
              </w:rPr>
              <w:t>建議</w:t>
            </w:r>
            <w:r w:rsidRPr="006536E6">
              <w:rPr>
                <w:rFonts w:ascii="標楷體" w:eastAsia="標楷體" w:hAnsi="標楷體" w:cs="細明體"/>
              </w:rPr>
              <w:t>，經學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處會同</w:t>
            </w:r>
            <w:r w:rsidRPr="006536E6">
              <w:rPr>
                <w:rFonts w:ascii="標楷體" w:eastAsia="標楷體" w:hAnsi="標楷體" w:cs="細明體"/>
                <w:u w:val="single"/>
              </w:rPr>
              <w:t>總務處</w:t>
            </w:r>
            <w:r w:rsidRPr="006536E6">
              <w:rPr>
                <w:rFonts w:ascii="標楷體" w:eastAsia="標楷體" w:hAnsi="標楷體" w:cs="細明體"/>
              </w:rPr>
              <w:t>評估後認為有必要者，再進行增設或維修。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設施維修</w:t>
            </w:r>
            <w:r w:rsidRPr="006536E6">
              <w:rPr>
                <w:rFonts w:ascii="標楷體" w:eastAsia="標楷體" w:hAnsi="標楷體" w:cs="細明體" w:hint="eastAsia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（一）由住宿生自行上網填寫維修單。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（二）</w:t>
            </w:r>
            <w:r w:rsidRPr="007322A3">
              <w:rPr>
                <w:rFonts w:ascii="標楷體" w:eastAsia="標楷體" w:hAnsi="標楷體" w:cs="細明體"/>
                <w:u w:val="single"/>
              </w:rPr>
              <w:t>總務處</w:t>
            </w:r>
            <w:r w:rsidRPr="006536E6">
              <w:rPr>
                <w:rFonts w:ascii="標楷體" w:eastAsia="標楷體" w:hAnsi="標楷體" w:cs="細明體"/>
              </w:rPr>
              <w:t>進行維修，維修完畢後</w:t>
            </w:r>
            <w:r w:rsidRPr="006536E6">
              <w:rPr>
                <w:rFonts w:ascii="標楷體" w:eastAsia="標楷體" w:hAnsi="標楷體" w:cs="細明體" w:hint="eastAsia"/>
              </w:rPr>
              <w:t>通報學生</w:t>
            </w:r>
            <w:r w:rsidRPr="006536E6">
              <w:rPr>
                <w:rFonts w:ascii="標楷體" w:eastAsia="標楷體" w:hAnsi="標楷體" w:cs="細明體"/>
              </w:rPr>
              <w:t>確認完成。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ind w:left="1202" w:hangingChars="501" w:hanging="1202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lastRenderedPageBreak/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變更條序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ind w:left="1202" w:hangingChars="501" w:hanging="1202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第五條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宿舍安全</w:t>
            </w:r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為瞭解學生住宿及宿舍安全之情形，宿舍</w:t>
            </w:r>
            <w:r w:rsidRPr="006536E6">
              <w:rPr>
                <w:rFonts w:ascii="標楷體" w:eastAsia="標楷體" w:hAnsi="標楷體" w:cs="細明體" w:hint="eastAsia"/>
              </w:rPr>
              <w:t>生活</w:t>
            </w:r>
            <w:r w:rsidRPr="006536E6">
              <w:rPr>
                <w:rFonts w:ascii="標楷體" w:eastAsia="標楷體" w:hAnsi="標楷體" w:cs="細明體"/>
              </w:rPr>
              <w:t>輔導</w:t>
            </w:r>
            <w:r w:rsidRPr="006536E6">
              <w:rPr>
                <w:rFonts w:ascii="標楷體" w:eastAsia="標楷體" w:hAnsi="標楷體" w:cs="細明體" w:hint="eastAsia"/>
              </w:rPr>
              <w:t>員及</w:t>
            </w:r>
            <w:r w:rsidRPr="006536E6">
              <w:rPr>
                <w:rFonts w:ascii="標楷體" w:eastAsia="標楷體" w:hAnsi="標楷體" w:cs="細明體"/>
              </w:rPr>
              <w:t>教官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校安人員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得不定期率同宿舍業務承辦人員及宿舍安全管理員實施宿舍訪查，必要時得增加局部訪查，住宿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生均應配合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，不得規避。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二、宿舍門禁由保全</w:t>
            </w:r>
            <w:r>
              <w:rPr>
                <w:rFonts w:ascii="標楷體" w:eastAsia="標楷體" w:hAnsi="標楷體" w:hint="eastAsia"/>
                <w:u w:val="single"/>
              </w:rPr>
              <w:t>人員</w:t>
            </w:r>
            <w:r w:rsidRPr="006536E6">
              <w:rPr>
                <w:rFonts w:ascii="標楷體" w:eastAsia="標楷體" w:hAnsi="標楷體" w:hint="eastAsia"/>
                <w:u w:val="single"/>
              </w:rPr>
              <w:t>負責執行，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住宿生憑學生證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刷卡出入，凡施工維修人員、訪客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家屬均須至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管理室登記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及押附照片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之有效證件登記，並穿著訪客(黃色)背心後，始得進入；維修人員由校方人員陪同，住宿生親屬須由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該房現住宿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生陪同，另教職員工進出宿舍時須佩戴識別證。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三、每學期由總務處檢查房間設備、消防器材、電源、鍋爐、飲水、電梯及各樓層逃生等設備，以維宿舍安全。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四、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住宿生須定時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配合學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處參加消防及逃生演練。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五、當新住宿生入住後，需由各樓長對其進行消防及逃生路線說明及收視影片。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第六條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安全檢查：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為瞭解學生住宿及宿舍安全之情形，宿舍</w:t>
            </w:r>
            <w:r w:rsidRPr="006536E6">
              <w:rPr>
                <w:rFonts w:ascii="標楷體" w:eastAsia="標楷體" w:hAnsi="標楷體" w:cs="細明體" w:hint="eastAsia"/>
              </w:rPr>
              <w:t>生活</w:t>
            </w:r>
            <w:r w:rsidRPr="006536E6">
              <w:rPr>
                <w:rFonts w:ascii="標楷體" w:eastAsia="標楷體" w:hAnsi="標楷體" w:cs="細明體"/>
              </w:rPr>
              <w:t>輔導</w:t>
            </w:r>
            <w:r w:rsidRPr="006536E6">
              <w:rPr>
                <w:rFonts w:ascii="標楷體" w:eastAsia="標楷體" w:hAnsi="標楷體" w:cs="細明體" w:hint="eastAsia"/>
              </w:rPr>
              <w:t>員及</w:t>
            </w:r>
            <w:r w:rsidRPr="007322A3">
              <w:rPr>
                <w:rFonts w:ascii="標楷體" w:eastAsia="標楷體" w:hAnsi="標楷體" w:cs="細明體"/>
                <w:u w:val="single"/>
              </w:rPr>
              <w:t>教官</w:t>
            </w:r>
            <w:r w:rsidRPr="006536E6">
              <w:rPr>
                <w:rFonts w:ascii="標楷體" w:eastAsia="標楷體" w:hAnsi="標楷體" w:cs="細明體"/>
              </w:rPr>
              <w:t>得不定期率同宿舍業務承辦人員及宿舍安全管理員實施宿舍訪查，必要時得增加局部訪查，住宿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生均應配合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，不得規避。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6536E6">
              <w:rPr>
                <w:rFonts w:ascii="標楷體" w:eastAsia="標楷體" w:hAnsi="標楷體" w:hint="eastAsia"/>
              </w:rPr>
              <w:t>變更條序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。</w:t>
            </w:r>
          </w:p>
          <w:p w:rsidR="001A5082" w:rsidRDefault="001A5082" w:rsidP="00283B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增加條文。</w:t>
            </w:r>
          </w:p>
          <w:p w:rsidR="001A5082" w:rsidRPr="006536E6" w:rsidRDefault="001A5082" w:rsidP="00283BE3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F0965">
              <w:rPr>
                <w:rFonts w:ascii="標楷體" w:eastAsia="標楷體" w:hAnsi="標楷體" w:hint="eastAsia"/>
              </w:rPr>
              <w:t>文字修正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1A5082" w:rsidRPr="006536E6" w:rsidTr="00283BE3">
        <w:trPr>
          <w:trHeight w:val="698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第六條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意外事故之處理：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宿舍發生意外事故時應通知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總務處</w:t>
            </w:r>
            <w:r>
              <w:rPr>
                <w:rFonts w:ascii="標楷體" w:eastAsia="標楷體" w:hAnsi="標楷體" w:cs="細明體" w:hint="eastAsia"/>
                <w:u w:val="single"/>
              </w:rPr>
              <w:t>事務組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、</w:t>
            </w:r>
            <w:r w:rsidRPr="007322A3">
              <w:rPr>
                <w:rFonts w:ascii="標楷體" w:eastAsia="標楷體" w:hAnsi="標楷體" w:cs="細明體"/>
                <w:u w:val="single"/>
              </w:rPr>
              <w:t>宿舍安全管理員及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學</w:t>
            </w:r>
            <w:proofErr w:type="gramStart"/>
            <w:r w:rsidRPr="007322A3">
              <w:rPr>
                <w:rFonts w:ascii="標楷體" w:eastAsia="標楷體" w:hAnsi="標楷體" w:cs="細明體" w:hint="eastAsia"/>
                <w:u w:val="single"/>
              </w:rPr>
              <w:t>務處校安</w:t>
            </w:r>
            <w:proofErr w:type="gramEnd"/>
            <w:r w:rsidRPr="007322A3">
              <w:rPr>
                <w:rFonts w:ascii="標楷體" w:eastAsia="標楷體" w:hAnsi="標楷體" w:cs="細明體" w:hint="eastAsia"/>
                <w:u w:val="single"/>
              </w:rPr>
              <w:t>中心</w:t>
            </w:r>
            <w:r w:rsidRPr="006536E6">
              <w:rPr>
                <w:rFonts w:ascii="標楷體" w:eastAsia="標楷體" w:hAnsi="標楷體" w:cs="細明體"/>
              </w:rPr>
              <w:t>做必要緊急之處置。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第七條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意外事故之處理：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宿舍發生意外事故時應通知</w:t>
            </w:r>
            <w:r w:rsidRPr="007322A3">
              <w:rPr>
                <w:rFonts w:ascii="標楷體" w:eastAsia="標楷體" w:hAnsi="標楷體" w:cs="細明體"/>
                <w:u w:val="single"/>
              </w:rPr>
              <w:t>宿舍安全管理員</w:t>
            </w:r>
            <w:proofErr w:type="gramStart"/>
            <w:r w:rsidRPr="007322A3">
              <w:rPr>
                <w:rFonts w:ascii="標楷體" w:eastAsia="標楷體" w:hAnsi="標楷體" w:cs="細明體"/>
                <w:u w:val="single"/>
              </w:rPr>
              <w:t>及</w:t>
            </w:r>
            <w:r w:rsidRPr="007322A3">
              <w:rPr>
                <w:rFonts w:ascii="標楷體" w:eastAsia="標楷體" w:hAnsi="標楷體" w:cs="細明體" w:hint="eastAsia"/>
                <w:u w:val="single"/>
              </w:rPr>
              <w:t>校安中心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做必要緊急之處置，</w:t>
            </w:r>
            <w:r w:rsidRPr="006536E6">
              <w:rPr>
                <w:rFonts w:ascii="標楷體" w:eastAsia="標楷體" w:hAnsi="標楷體" w:cs="細明體"/>
                <w:u w:val="single"/>
              </w:rPr>
              <w:t>執勤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人員視情形</w:t>
            </w:r>
            <w:r w:rsidRPr="006536E6">
              <w:rPr>
                <w:rFonts w:ascii="標楷體" w:eastAsia="標楷體" w:hAnsi="標楷體" w:cs="細明體"/>
                <w:u w:val="single"/>
              </w:rPr>
              <w:lastRenderedPageBreak/>
              <w:t>通知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軍訓室主任</w:t>
            </w:r>
            <w:r w:rsidRPr="006536E6">
              <w:rPr>
                <w:rFonts w:ascii="標楷體" w:eastAsia="標楷體" w:hAnsi="標楷體" w:cs="細明體"/>
                <w:u w:val="single"/>
              </w:rPr>
              <w:t>及學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長。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6536E6">
              <w:rPr>
                <w:rFonts w:ascii="標楷體" w:eastAsia="標楷體" w:hAnsi="標楷體" w:hint="eastAsia"/>
              </w:rPr>
              <w:lastRenderedPageBreak/>
              <w:t>變更條序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。</w:t>
            </w:r>
          </w:p>
          <w:p w:rsidR="001A5082" w:rsidRPr="006536E6" w:rsidRDefault="001A5082" w:rsidP="00283BE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文字修正。</w:t>
            </w:r>
          </w:p>
        </w:tc>
      </w:tr>
      <w:tr w:rsidR="001A5082" w:rsidRPr="006536E6" w:rsidTr="00283BE3">
        <w:trPr>
          <w:trHeight w:val="556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第二章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一般生活規範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新增章節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第七條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點名制度：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一、星期一至星期四每日22：30－23：30進行點名，各住宿生須留在寢室內，未完成請假手續夜間點名未到者，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將記2點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處分。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二、夜間點名連續未到已超過</w:t>
            </w:r>
            <w:r>
              <w:rPr>
                <w:rFonts w:ascii="標楷體" w:eastAsia="標楷體" w:hAnsi="標楷體" w:cs="細明體" w:hint="eastAsia"/>
                <w:u w:val="single"/>
              </w:rPr>
              <w:t>14日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，第</w:t>
            </w:r>
            <w:r>
              <w:rPr>
                <w:rFonts w:ascii="標楷體" w:eastAsia="標楷體" w:hAnsi="標楷體" w:cs="細明體" w:hint="eastAsia"/>
                <w:u w:val="single"/>
              </w:rPr>
              <w:t>15日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起每次點名記5點，並將由各學院生活導師通知家長。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新增條文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第八條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宿舍規範及違規處理要點：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為維護宿舍安全與秩序，特訂定宿舍規範及採取違規記點制度；凡住宿期間有下列情形之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一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者，經宿舍輔導人員、宿自會幹部或住宿生檢舉經查屬實者，即依情節予以記點（觸犯校規之部份依「學生獎懲辦法」處理），住宿規範及記點標準如下：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一、違反下列規定扣10點：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（一）未經核准在宿舍公共空間堆放物品或張貼海報。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（二）未妥善分類丟棄個人物品，破壞環境整潔。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（三）隨意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張貼或塗鴨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（四）在非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曬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衣場之公共空間晾曬衣物。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（五）寢室電話使用超過10分鐘而影響他人使用時間。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（六）00:00-06:00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期間，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使用脫水機或在南、北館使用洗衣機和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乾衣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機影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響公共安寧。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二、違反下列規定扣20點：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（一）未經核准，擅</w:t>
            </w:r>
            <w:r w:rsidRPr="006536E6">
              <w:rPr>
                <w:rFonts w:eastAsia="標楷體"/>
                <w:highlight w:val="white"/>
                <w:u w:val="single"/>
              </w:rPr>
              <w:t>用物品阻擋安全門，使安全門無法正常</w:t>
            </w:r>
            <w:r w:rsidRPr="006536E6">
              <w:rPr>
                <w:rFonts w:ascii="標楷體" w:eastAsia="標楷體" w:hAnsi="標楷體" w:cs="細明體"/>
                <w:u w:val="single"/>
              </w:rPr>
              <w:t>閉合</w:t>
            </w:r>
            <w:r w:rsidRPr="006536E6">
              <w:rPr>
                <w:rFonts w:eastAsia="標楷體"/>
                <w:highlight w:val="white"/>
                <w:u w:val="single"/>
              </w:rPr>
              <w:t>，超過</w:t>
            </w:r>
            <w:r w:rsidRPr="006536E6">
              <w:rPr>
                <w:rFonts w:eastAsia="標楷體"/>
                <w:highlight w:val="white"/>
                <w:u w:val="single"/>
              </w:rPr>
              <w:t>10</w:t>
            </w:r>
            <w:r w:rsidRPr="006536E6">
              <w:rPr>
                <w:rFonts w:eastAsia="標楷體"/>
                <w:highlight w:val="white"/>
                <w:u w:val="single"/>
              </w:rPr>
              <w:t>分鐘以上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（二）在宿舍公共空間及寢室內喧嘩製造噪音，影響公共安寧、室友</w:t>
            </w:r>
            <w:r w:rsidRPr="006536E6">
              <w:rPr>
                <w:rFonts w:ascii="標楷體" w:eastAsia="標楷體" w:hAnsi="標楷體" w:cs="細明體"/>
                <w:u w:val="single"/>
              </w:rPr>
              <w:t>或樓下住宿生的安寧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</w:t>
            </w:r>
            <w:r w:rsidRPr="006536E6">
              <w:rPr>
                <w:rFonts w:ascii="標楷體" w:eastAsia="標楷體" w:hAnsi="標楷體" w:cs="細明體"/>
                <w:u w:val="single"/>
              </w:rPr>
              <w:t>不聽勸阻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（三）用宿舍共用洗衣機洗滌實驗衣。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（四）凡未經核准引進外人進入宿舍</w:t>
            </w:r>
            <w:r w:rsidRPr="006536E6">
              <w:rPr>
                <w:rFonts w:ascii="標楷體" w:eastAsia="標楷體" w:hAnsi="標楷體" w:cs="細明體"/>
                <w:u w:val="single"/>
              </w:rPr>
              <w:t>或擅自攜帶異性進入宿舍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</w:t>
            </w:r>
            <w:r w:rsidRPr="006536E6">
              <w:rPr>
                <w:rFonts w:ascii="標楷體" w:eastAsia="標楷體" w:hAnsi="標楷體" w:cs="細明體"/>
                <w:u w:val="single"/>
              </w:rPr>
              <w:t>將門禁卡(學生證)交給非住宿生，致非住宿生進入宿舍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在宿舍內飼養動物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（七）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在宿舍內（簡易廚房除外）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烹煮食物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（八）防震防災演練、住宿生安全講習點名未到者且未請假。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（九）宿舍信箱內之物品超出合理空間，危及大眾行走的安全。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三、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違反下列規定扣30點：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（一）破壞公物、攜出公物，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除記點外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，需照價賠償。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在宿舍內燃燒紙張、物品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（三）凡未經核准進行宗教及商業（買賣）活動。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四、違反下列規定扣50點：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（一）擅自留宿外賓或親友同學者。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在宿舍內酗酒、賭博、抽菸等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（三）違反學術網路之使用規範。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（四）於暑假未申請留宿卻有住宿情形。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五、違反下列規定予以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勒令退宿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（一）行為違法或危害公共衛生、居住安寧或公共安全之行為。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</w:t>
            </w:r>
            <w:r w:rsidRPr="006536E6">
              <w:rPr>
                <w:rFonts w:ascii="標楷體" w:eastAsia="標楷體" w:hAnsi="標楷體" w:cs="細明體"/>
                <w:u w:val="single"/>
              </w:rPr>
              <w:t>從事違反社會善良風俗之行為。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</w:t>
            </w:r>
            <w:r w:rsidRPr="006536E6">
              <w:rPr>
                <w:rFonts w:ascii="標楷體" w:eastAsia="標楷體" w:hAnsi="標楷體" w:cs="細明體"/>
                <w:u w:val="single"/>
              </w:rPr>
              <w:t>在宿舍與人鬥毆。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（四）頂讓床位、私自調換床位、霸占床位或排斥他人入住。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</w:t>
            </w:r>
            <w:r w:rsidRPr="006536E6">
              <w:rPr>
                <w:rFonts w:ascii="標楷體" w:eastAsia="標楷體" w:hAnsi="標楷體" w:hint="eastAsia"/>
                <w:u w:val="single"/>
              </w:rPr>
              <w:t>故意或過失損壞宿舍公物，逾</w:t>
            </w:r>
            <w:r>
              <w:rPr>
                <w:rFonts w:ascii="標楷體" w:eastAsia="標楷體" w:hAnsi="標楷體" w:hint="eastAsia"/>
                <w:u w:val="single"/>
              </w:rPr>
              <w:t>14日</w:t>
            </w:r>
            <w:r w:rsidRPr="006536E6">
              <w:rPr>
                <w:rFonts w:ascii="標楷體" w:eastAsia="標楷體" w:hAnsi="標楷體" w:hint="eastAsia"/>
                <w:u w:val="single"/>
              </w:rPr>
              <w:t>尚未賠償者。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（六）宿舍違規行為記點事項，記滿100點或以上者。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（七）攜入、存放違法(禁)物品或危險物。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（八）利用宿舍網路從事不法之行為。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（九）私自更改或破壞冷氣電路或計費系統，規避計費器計費之情事。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六、勒令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退宿須經由宿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自會討論決議後，將結果簽報學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處作為最後之裁示。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新增條文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第九條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違法(禁)物品或危險物</w:t>
            </w:r>
            <w:r>
              <w:rPr>
                <w:rFonts w:ascii="標楷體" w:eastAsia="標楷體" w:hAnsi="標楷體" w:cs="細明體" w:hint="eastAsia"/>
                <w:u w:val="single"/>
              </w:rPr>
              <w:t>之定義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一、槍砲彈藥刀械管制條例所稱之槍砲、彈藥、刀械。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二、毒品危害防制條例所稱之毒品、麻醉藥品及相關之施用器材。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菸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、酒、檳榔或其他有礙學生身心健康之物品。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四、「公共危險物品及可燃性高壓氣體設置標準暨安全管理辦法」中明訂之六大類物品。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新增條文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銷點程序：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lastRenderedPageBreak/>
              <w:t>一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、受懲學生得於懲處記滿10點(或以上)確定之次日起</w:t>
            </w:r>
            <w:r>
              <w:rPr>
                <w:rFonts w:ascii="標楷體" w:eastAsia="標楷體" w:hAnsi="標楷體" w:cs="細明體" w:hint="eastAsia"/>
                <w:u w:val="single"/>
              </w:rPr>
              <w:t>10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日內（國定及例假日除外），向學生事務處生活輔導組(以下簡稱生輔組)提出申請，申請程序如下：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（一）向生輔組領取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住宿生銷點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申請書。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（二）申請人提交銷點申請書，陳生輔組組長核定。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（三）受懲學生於公共服務完成後，學生銷點輔導紀錄表，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須陳生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輔組長核定。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</w:t>
            </w:r>
            <w:r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）前</w:t>
            </w:r>
            <w:r>
              <w:rPr>
                <w:rFonts w:ascii="標楷體" w:eastAsia="標楷體" w:hAnsi="標楷體" w:cs="細明體" w:hint="eastAsia"/>
                <w:u w:val="single"/>
              </w:rPr>
              <w:t>款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規定應保密處理。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、學生銷點之執行原則如下：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（一）記滿10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點，應服公共服務</w:t>
            </w:r>
            <w:r>
              <w:rPr>
                <w:rFonts w:ascii="標楷體" w:eastAsia="標楷體" w:hAnsi="標楷體" w:cs="細明體" w:hint="eastAsia"/>
                <w:u w:val="single"/>
              </w:rPr>
              <w:t>5小時；記滿20點，應服公共服務10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小時；餘類推。勞動服務應分日實施，每日以不超過</w:t>
            </w:r>
            <w:r>
              <w:rPr>
                <w:rFonts w:ascii="標楷體" w:eastAsia="標楷體" w:hAnsi="標楷體" w:cs="細明體" w:hint="eastAsia"/>
                <w:u w:val="single"/>
              </w:rPr>
              <w:t>4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小時為原則。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（二）公共服務範圍：住宿區環境之整理或其他適當之工作。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（三）公共服務須於指定工作後</w:t>
            </w:r>
            <w:r>
              <w:rPr>
                <w:rFonts w:ascii="標楷體" w:eastAsia="標楷體" w:hAnsi="標楷體" w:cs="細明體" w:hint="eastAsia"/>
                <w:u w:val="single"/>
              </w:rPr>
              <w:t>4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個月內執行完畢，若特殊情況無法完成者，陳生輔組長核定之。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（四）受懲學生於核定進行銷點或已註</w:t>
            </w:r>
            <w:r>
              <w:rPr>
                <w:rFonts w:ascii="標楷體" w:eastAsia="標楷體" w:hAnsi="標楷體" w:cs="細明體" w:hint="eastAsia"/>
                <w:u w:val="single"/>
              </w:rPr>
              <w:t>銷懲戒處分後30日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內，如有再違反宿舍生活公約之相同規定，則恢復原處分。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新增條文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lastRenderedPageBreak/>
              <w:t>第三章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學年度住宿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第二章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學年度住宿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536E6">
              <w:rPr>
                <w:rFonts w:ascii="標楷體" w:eastAsia="標楷體" w:hAnsi="標楷體" w:hint="eastAsia"/>
              </w:rPr>
              <w:t>變更章序</w:t>
            </w:r>
            <w:proofErr w:type="gramEnd"/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第十一條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u w:val="single"/>
              </w:rPr>
              <w:t>申請資格及宿舍分配之優先順序：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宿舍分配之優先順序按申請者指定之宿舍，並依下列順序分配宿舍，床位不足，則抽籤分配</w:t>
            </w: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之：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一、政府立案之低收入戶與中低收入戶子女（須檢附鄉鎮區公所證明，由學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處審核）。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二、身心障礙生（持有身心障礙手冊者，由學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處審核）。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三、離島養成教育公費生及原住民地方養成教育公費生（由教務處審核）。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四、公費僑生或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清寒僑生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（由僑生業務承辦人審核）。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五、遭逢天災、意外等特殊事故，經專案核准住宿者（由學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處審核，學生不得自填此項）。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六、現任宿舍自治會成員及書院助理。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七、大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新生及轉學生。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八、境外生。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九、其他但不包括：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888" w:hangingChars="205" w:hanging="492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（一）在職專班學生。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（二）學士後學制學生。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</w:t>
            </w:r>
            <w:r w:rsidRPr="006536E6">
              <w:rPr>
                <w:rFonts w:ascii="標楷體" w:eastAsia="標楷體" w:hAnsi="標楷體" w:hint="eastAsia"/>
                <w:u w:val="single"/>
              </w:rPr>
              <w:t>設籍於本校周遭可通勤地區【新興區、前金區、苓雅區、鹽埕區、鼓山區、前鎮區、三民區、楠梓區、小港區、左營區、鳳山區、鳥松區、大寮區】之學生。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strike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新增條文。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strike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第十二條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住宿申請</w:t>
            </w:r>
            <w:r w:rsidRPr="006536E6">
              <w:rPr>
                <w:rFonts w:ascii="標楷體" w:eastAsia="標楷體" w:hAnsi="標楷體" w:cs="細明體" w:hint="eastAsia"/>
              </w:rPr>
              <w:t>時間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/>
                <w:u w:val="single"/>
              </w:rPr>
              <w:t>每年</w:t>
            </w:r>
            <w:r>
              <w:rPr>
                <w:rFonts w:ascii="標楷體" w:eastAsia="標楷體" w:hAnsi="標楷體" w:cs="細明體" w:hint="eastAsia"/>
                <w:u w:val="single"/>
              </w:rPr>
              <w:t>4</w:t>
            </w:r>
            <w:r w:rsidRPr="006536E6">
              <w:rPr>
                <w:rFonts w:ascii="標楷體" w:eastAsia="標楷體" w:hAnsi="標楷體" w:cs="細明體"/>
                <w:u w:val="single"/>
              </w:rPr>
              <w:t>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上旬</w:t>
            </w:r>
            <w:r>
              <w:rPr>
                <w:rFonts w:ascii="標楷體" w:eastAsia="標楷體" w:hAnsi="標楷體" w:cs="細明體" w:hint="eastAsia"/>
                <w:u w:val="single"/>
              </w:rPr>
              <w:t>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公告次一學年</w:t>
            </w:r>
            <w:r w:rsidRPr="006536E6">
              <w:rPr>
                <w:rFonts w:ascii="標楷體" w:eastAsia="標楷體" w:hAnsi="標楷體" w:cs="細明體"/>
                <w:u w:val="single"/>
              </w:rPr>
              <w:t>舊生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宿舍申請，欲住宿之</w:t>
            </w:r>
            <w:r w:rsidRPr="006536E6">
              <w:rPr>
                <w:rFonts w:ascii="標楷體" w:eastAsia="標楷體" w:hAnsi="標楷體" w:cs="細明體"/>
                <w:u w:val="single"/>
              </w:rPr>
              <w:t>舊生於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公告截止日前</w:t>
            </w:r>
            <w:r w:rsidRPr="006536E6">
              <w:rPr>
                <w:rFonts w:ascii="標楷體" w:eastAsia="標楷體" w:hAnsi="標楷體" w:cs="細明體"/>
                <w:u w:val="single"/>
              </w:rPr>
              <w:t>提出申請，</w:t>
            </w:r>
            <w:r w:rsidRPr="006536E6">
              <w:rPr>
                <w:rFonts w:ascii="標楷體" w:eastAsia="標楷體" w:hAnsi="標楷體" w:cs="新細明體"/>
                <w:u w:val="single"/>
              </w:rPr>
              <w:t>未於規定時間內提出申請者，不予受理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t>，並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於申請截止後7日內公開抽籤分配床位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二、</w:t>
            </w:r>
            <w:r w:rsidRPr="006536E6">
              <w:rPr>
                <w:rFonts w:ascii="標楷體" w:eastAsia="標楷體" w:hAnsi="標楷體" w:cs="細明體"/>
                <w:u w:val="single"/>
              </w:rPr>
              <w:t>新生於</w:t>
            </w:r>
            <w:r>
              <w:rPr>
                <w:rFonts w:ascii="標楷體" w:eastAsia="標楷體" w:hAnsi="標楷體" w:cs="細明體" w:hint="eastAsia"/>
                <w:u w:val="single"/>
              </w:rPr>
              <w:t>8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月上旬</w:t>
            </w:r>
            <w:r w:rsidRPr="006536E6">
              <w:rPr>
                <w:rFonts w:ascii="標楷體" w:eastAsia="標楷體" w:hAnsi="標楷體" w:cs="細明體"/>
                <w:u w:val="single"/>
              </w:rPr>
              <w:t>收到入學資料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冊時，依冊內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通知規定時間內提出申請，</w:t>
            </w:r>
            <w:r w:rsidRPr="006536E6">
              <w:rPr>
                <w:rFonts w:ascii="標楷體" w:eastAsia="標楷體" w:hAnsi="標楷體" w:cs="新細明體"/>
                <w:u w:val="single"/>
              </w:rPr>
              <w:t>未於規定時間內提出申請者，不予受理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t>，並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於申請截止後7日內公開抽籤分配床位；另在床位數許可狀況下第</w:t>
            </w:r>
            <w:r>
              <w:rPr>
                <w:rFonts w:ascii="標楷體" w:eastAsia="標楷體" w:hAnsi="標楷體" w:cs="細明體" w:hint="eastAsia"/>
                <w:u w:val="single"/>
              </w:rPr>
              <w:t>十一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條第</w:t>
            </w:r>
            <w:r>
              <w:rPr>
                <w:rFonts w:ascii="標楷體" w:eastAsia="標楷體" w:hAnsi="標楷體" w:cs="細明體" w:hint="eastAsia"/>
                <w:u w:val="single"/>
              </w:rPr>
              <w:t>九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款第</w:t>
            </w:r>
            <w:r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目之學生，一併納入抽籤分配。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第八條</w:t>
            </w:r>
          </w:p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住宿申請</w:t>
            </w:r>
            <w:r w:rsidRPr="006536E6">
              <w:rPr>
                <w:rFonts w:ascii="標楷體" w:eastAsia="標楷體" w:hAnsi="標楷體" w:cs="細明體" w:hint="eastAsia"/>
              </w:rPr>
              <w:t>時間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</w:t>
            </w:r>
            <w:r w:rsidRPr="006536E6">
              <w:rPr>
                <w:rFonts w:ascii="標楷體" w:eastAsia="標楷體" w:hAnsi="標楷體" w:cs="細明體"/>
                <w:u w:val="single"/>
              </w:rPr>
              <w:t>、舊生於每年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上旬前</w:t>
            </w:r>
            <w:r w:rsidRPr="006536E6">
              <w:rPr>
                <w:rFonts w:ascii="標楷體" w:eastAsia="標楷體" w:hAnsi="標楷體" w:cs="細明體"/>
                <w:u w:val="single"/>
              </w:rPr>
              <w:t>提出申請，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於申請截止後7日內公開抽籤分配床位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</w:t>
            </w:r>
            <w:r w:rsidRPr="006536E6">
              <w:rPr>
                <w:rFonts w:ascii="標楷體" w:eastAsia="標楷體" w:hAnsi="標楷體" w:cs="細明體"/>
                <w:u w:val="single"/>
              </w:rPr>
              <w:t>、新生於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八月上旬</w:t>
            </w:r>
            <w:r w:rsidRPr="006536E6">
              <w:rPr>
                <w:rFonts w:ascii="標楷體" w:eastAsia="標楷體" w:hAnsi="標楷體" w:cs="細明體"/>
                <w:u w:val="single"/>
              </w:rPr>
              <w:t>收到入學資料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冊時，依冊內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通知規定時間內提出申請，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於申請截止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後7日內公開抽籤分配床位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ind w:left="480" w:hangingChars="200" w:hanging="480"/>
              <w:rPr>
                <w:rFonts w:ascii="標楷體" w:eastAsia="標楷體" w:hAnsi="標楷體"/>
                <w:b/>
                <w:strike/>
                <w:sz w:val="28"/>
                <w:szCs w:val="28"/>
              </w:rPr>
            </w:pPr>
            <w:r w:rsidRPr="006536E6">
              <w:rPr>
                <w:rFonts w:ascii="標楷體" w:eastAsia="標楷體" w:hAnsi="標楷體" w:cs="新細明體"/>
                <w:u w:val="single"/>
              </w:rPr>
              <w:t>三、未於規定時間內</w:t>
            </w:r>
            <w:r w:rsidRPr="006536E6">
              <w:rPr>
                <w:rFonts w:ascii="標楷體" w:eastAsia="標楷體" w:hAnsi="標楷體" w:cs="細明體"/>
                <w:u w:val="single"/>
              </w:rPr>
              <w:t>提出</w:t>
            </w:r>
            <w:r w:rsidRPr="006536E6">
              <w:rPr>
                <w:rFonts w:ascii="標楷體" w:eastAsia="標楷體" w:hAnsi="標楷體" w:cs="新細明體"/>
                <w:u w:val="single"/>
              </w:rPr>
              <w:t>申請者，不予受理。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80" w:lineRule="exact"/>
              <w:ind w:leftChars="-5" w:left="468" w:right="18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lastRenderedPageBreak/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變更條序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80" w:lineRule="exact"/>
              <w:ind w:leftChars="-5" w:left="468" w:right="18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1A5082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第九條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宿舍分配之優先順序：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得按申請者指定之宿舍，依下列順序分配宿舍，床位不足，則依抽籤順序分配之。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 xml:space="preserve">一、南北館： 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一</w:t>
            </w:r>
            <w:r w:rsidRPr="006536E6">
              <w:rPr>
                <w:rFonts w:ascii="標楷體" w:eastAsia="標楷體" w:hAnsi="標楷體" w:cs="細明體"/>
                <w:u w:val="single"/>
              </w:rPr>
              <w:t>）現任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宿舍自治會成員及書院助理。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二</w:t>
            </w:r>
            <w:r w:rsidRPr="006536E6">
              <w:rPr>
                <w:rFonts w:ascii="標楷體" w:eastAsia="標楷體" w:hAnsi="標楷體" w:cs="細明體"/>
                <w:u w:val="single"/>
              </w:rPr>
              <w:t>）政府立案之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低收入戶與中低收入戶子女</w:t>
            </w: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須</w:t>
            </w:r>
            <w:r w:rsidRPr="006536E6">
              <w:rPr>
                <w:rFonts w:ascii="標楷體" w:eastAsia="標楷體" w:hAnsi="標楷體" w:cs="細明體"/>
                <w:u w:val="single"/>
              </w:rPr>
              <w:t>檢附鄉鎮區公所證明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處審核</w:t>
            </w:r>
            <w:r w:rsidRPr="006536E6">
              <w:rPr>
                <w:rFonts w:ascii="標楷體" w:eastAsia="標楷體" w:hAnsi="標楷體" w:cs="細明體"/>
                <w:u w:val="single"/>
              </w:rPr>
              <w:t>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6536E6">
              <w:rPr>
                <w:rFonts w:ascii="標楷體" w:eastAsia="標楷體" w:hAnsi="標楷體" w:cs="細明體"/>
                <w:u w:val="single"/>
              </w:rPr>
              <w:t>）身心障礙生（持有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身心障礙</w:t>
            </w:r>
            <w:r w:rsidRPr="006536E6">
              <w:rPr>
                <w:rFonts w:ascii="標楷體" w:eastAsia="標楷體" w:hAnsi="標楷體" w:cs="細明體"/>
                <w:u w:val="single"/>
              </w:rPr>
              <w:t>手冊者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處審核</w:t>
            </w:r>
            <w:r w:rsidRPr="006536E6">
              <w:rPr>
                <w:rFonts w:ascii="標楷體" w:eastAsia="標楷體" w:hAnsi="標楷體" w:cs="細明體"/>
                <w:u w:val="single"/>
              </w:rPr>
              <w:t>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）離島養成教育公費生及原住民地方養成教育公費生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（由學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處審核）。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（五）公費境外生或清寒境外生（由僑生及外籍學生輔導組審核）。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（六）遭逢天災、意外等特殊事故，經專案核准住宿者（由學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處審核，學生不得自填此項）。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（七）境外生。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（八）大學部一年級新生（不包括在職專班新生、學士後學制新生或設籍於本校周遭可通勤地區【新興區、前金區、苓雅區、鹽埕區、鼓山區、前鎮區、三民區、楠梓區、小港區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、左營區、鳳山區、鳥松區、大寮區】）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80" w:left="1152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（九）其他申請學生。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二、新館：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一</w:t>
            </w:r>
            <w:r w:rsidRPr="006536E6">
              <w:rPr>
                <w:rFonts w:ascii="標楷體" w:eastAsia="標楷體" w:hAnsi="標楷體" w:cs="細明體"/>
                <w:u w:val="single"/>
              </w:rPr>
              <w:t>）現任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宿舍自治會成</w:t>
            </w:r>
            <w:r w:rsidRPr="006536E6">
              <w:rPr>
                <w:rFonts w:ascii="標楷體" w:eastAsia="標楷體" w:hAnsi="標楷體" w:cs="細明體"/>
                <w:u w:val="single"/>
              </w:rPr>
              <w:t>員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及書院助理。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二</w:t>
            </w:r>
            <w:r w:rsidRPr="006536E6">
              <w:rPr>
                <w:rFonts w:ascii="標楷體" w:eastAsia="標楷體" w:hAnsi="標楷體" w:cs="細明體"/>
                <w:u w:val="single"/>
              </w:rPr>
              <w:t>）身心障礙生（持有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身心障礙</w:t>
            </w:r>
            <w:r w:rsidRPr="006536E6">
              <w:rPr>
                <w:rFonts w:ascii="標楷體" w:eastAsia="標楷體" w:hAnsi="標楷體" w:cs="細明體"/>
                <w:u w:val="single"/>
              </w:rPr>
              <w:t>手冊者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，由學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處審核</w:t>
            </w:r>
            <w:r w:rsidRPr="006536E6">
              <w:rPr>
                <w:rFonts w:ascii="標楷體" w:eastAsia="標楷體" w:hAnsi="標楷體" w:cs="細明體"/>
                <w:u w:val="single"/>
              </w:rPr>
              <w:t>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6536E6">
              <w:rPr>
                <w:rFonts w:ascii="標楷體" w:eastAsia="標楷體" w:hAnsi="標楷體" w:cs="細明體"/>
                <w:u w:val="single"/>
              </w:rPr>
              <w:t>）大學部一年級新生（不包括在職專班新生、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學士後學制新生</w:t>
            </w:r>
            <w:r w:rsidRPr="006536E6">
              <w:rPr>
                <w:rFonts w:ascii="標楷體" w:eastAsia="標楷體" w:hAnsi="標楷體" w:cs="細明體"/>
                <w:u w:val="single"/>
              </w:rPr>
              <w:t>或設籍於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本校周遭可通勤地區【新興區、前金區、苓雅區、鹽埕區、鼓山區、前鎮區、三民區、楠梓區、小港區、左營區、鳳山區、鳥松區、大寮區】</w:t>
            </w:r>
            <w:r w:rsidRPr="006536E6">
              <w:rPr>
                <w:rFonts w:ascii="標楷體" w:eastAsia="標楷體" w:hAnsi="標楷體" w:cs="細明體"/>
                <w:u w:val="single"/>
              </w:rPr>
              <w:t>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（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）其他申請學生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58" w:hangingChars="191" w:hanging="458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三、醫護宿舍：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（一）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研究所學生。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（二）境外生。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、本校得保留若干床位，作為緊急意外事故或國際交換學生住宿之用。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lastRenderedPageBreak/>
              <w:t>刪除條文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第十三條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申</w:t>
            </w:r>
            <w:r w:rsidRPr="006536E6">
              <w:rPr>
                <w:rFonts w:ascii="標楷體" w:eastAsia="標楷體" w:hAnsi="標楷體"/>
              </w:rPr>
              <w:t>請及抽籤方式：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/>
              </w:rPr>
              <w:t>學生宿舍</w:t>
            </w:r>
            <w:proofErr w:type="gramStart"/>
            <w:r w:rsidRPr="006536E6">
              <w:rPr>
                <w:rFonts w:ascii="標楷體" w:eastAsia="標楷體" w:hAnsi="標楷體"/>
              </w:rPr>
              <w:t>採</w:t>
            </w:r>
            <w:proofErr w:type="gramEnd"/>
            <w:r w:rsidRPr="006536E6">
              <w:rPr>
                <w:rFonts w:ascii="標楷體" w:eastAsia="標楷體" w:hAnsi="標楷體"/>
              </w:rPr>
              <w:t>網路申請，經彙整後，</w:t>
            </w:r>
            <w:r w:rsidRPr="006536E6">
              <w:rPr>
                <w:rFonts w:ascii="標楷體" w:eastAsia="標楷體" w:hAnsi="標楷體" w:hint="eastAsia"/>
              </w:rPr>
              <w:t>於申請截止後7日內公開抽籤分配床位</w:t>
            </w:r>
            <w:r w:rsidRPr="006536E6">
              <w:rPr>
                <w:rFonts w:ascii="標楷體" w:eastAsia="標楷體" w:hAnsi="標楷體"/>
              </w:rPr>
              <w:t>，並邀請學生代表到場見證，名單公告</w:t>
            </w:r>
            <w:r w:rsidRPr="006536E6">
              <w:rPr>
                <w:rFonts w:ascii="標楷體" w:eastAsia="標楷體" w:hAnsi="標楷體" w:cs="細明體"/>
              </w:rPr>
              <w:t>於網路上。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者未依規定繳費或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未完成進住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手續者，視為自願放棄，其床位由候補者依序候補。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</w:t>
            </w:r>
            <w:r w:rsidRPr="006536E6">
              <w:rPr>
                <w:rFonts w:ascii="標楷體" w:eastAsia="標楷體" w:hAnsi="標楷體" w:cs="細明體"/>
                <w:u w:val="single"/>
              </w:rPr>
              <w:t>、</w:t>
            </w:r>
            <w:r w:rsidRPr="006536E6">
              <w:rPr>
                <w:rFonts w:ascii="標楷體" w:eastAsia="標楷體" w:hAnsi="標楷體" w:cs="細明體"/>
              </w:rPr>
              <w:t>床位一經分發後不得更動，中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學生</w:t>
            </w:r>
            <w:r w:rsidRPr="006536E6">
              <w:rPr>
                <w:rFonts w:ascii="標楷體" w:eastAsia="標楷體" w:hAnsi="標楷體" w:cs="細明體" w:hint="eastAsia"/>
              </w:rPr>
              <w:t>不得私自轉（頂）讓、調整床位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或擅自使用非自身床位，違規者雙方皆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勒令退宿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，如未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lastRenderedPageBreak/>
              <w:t>成年者則應通知</w:t>
            </w:r>
            <w:r>
              <w:rPr>
                <w:rFonts w:ascii="標楷體" w:eastAsia="標楷體" w:hAnsi="標楷體" w:cs="細明體" w:hint="eastAsia"/>
                <w:u w:val="single"/>
              </w:rPr>
              <w:t>法定代理人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；違規者應於</w:t>
            </w:r>
            <w:r>
              <w:rPr>
                <w:rFonts w:ascii="標楷體" w:eastAsia="標楷體" w:hAnsi="標楷體" w:cs="細明體" w:hint="eastAsia"/>
                <w:u w:val="single"/>
              </w:rPr>
              <w:t>7日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內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辦理退宿完畢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，逾期未完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成退宿者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將強制搬離，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未淨空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之物品不負保管責任，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退宿相關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事宜請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參照退宿規定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辦理。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cs="細明體"/>
              </w:rPr>
              <w:t>申</w:t>
            </w:r>
            <w:r w:rsidRPr="006536E6">
              <w:rPr>
                <w:rFonts w:ascii="標楷體" w:eastAsia="標楷體" w:hAnsi="標楷體"/>
              </w:rPr>
              <w:t>請及抽籤方式：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/>
              </w:rPr>
              <w:t>學生宿舍</w:t>
            </w:r>
            <w:proofErr w:type="gramStart"/>
            <w:r w:rsidRPr="006536E6">
              <w:rPr>
                <w:rFonts w:ascii="標楷體" w:eastAsia="標楷體" w:hAnsi="標楷體"/>
              </w:rPr>
              <w:t>採</w:t>
            </w:r>
            <w:proofErr w:type="gramEnd"/>
            <w:r w:rsidRPr="006536E6">
              <w:rPr>
                <w:rFonts w:ascii="標楷體" w:eastAsia="標楷體" w:hAnsi="標楷體"/>
              </w:rPr>
              <w:t>網路申請</w:t>
            </w:r>
            <w:proofErr w:type="gramStart"/>
            <w:r w:rsidRPr="006536E6">
              <w:rPr>
                <w:rFonts w:ascii="標楷體" w:eastAsia="標楷體" w:hAnsi="標楷體"/>
              </w:rPr>
              <w:t>（</w:t>
            </w:r>
            <w:proofErr w:type="gramEnd"/>
            <w:r w:rsidRPr="006536E6">
              <w:rPr>
                <w:rFonts w:ascii="標楷體" w:eastAsia="標楷體" w:hAnsi="標楷體"/>
              </w:rPr>
              <w:t>網址http://</w:t>
            </w:r>
            <w:r w:rsidRPr="006536E6">
              <w:rPr>
                <w:rFonts w:ascii="標楷體" w:eastAsia="標楷體" w:hAnsi="標楷體" w:hint="eastAsia"/>
              </w:rPr>
              <w:t>w</w:t>
            </w:r>
            <w:r w:rsidRPr="006536E6">
              <w:rPr>
                <w:rFonts w:ascii="標楷體" w:eastAsia="標楷體" w:hAnsi="標楷體"/>
              </w:rPr>
              <w:t>a</w:t>
            </w:r>
            <w:r w:rsidRPr="006536E6">
              <w:rPr>
                <w:rFonts w:ascii="標楷體" w:eastAsia="標楷體" w:hAnsi="標楷體" w:hint="eastAsia"/>
              </w:rPr>
              <w:t>c</w:t>
            </w:r>
            <w:r w:rsidRPr="006536E6">
              <w:rPr>
                <w:rFonts w:ascii="標楷體" w:eastAsia="標楷體" w:hAnsi="標楷體"/>
              </w:rPr>
              <w:t>.kmu.edu.tw</w:t>
            </w:r>
            <w:r w:rsidRPr="006536E6">
              <w:rPr>
                <w:rFonts w:ascii="標楷體" w:eastAsia="標楷體" w:hAnsi="標楷體" w:hint="eastAsia"/>
              </w:rPr>
              <w:t>/</w:t>
            </w:r>
            <w:proofErr w:type="gramStart"/>
            <w:r w:rsidRPr="006536E6">
              <w:rPr>
                <w:rFonts w:ascii="標楷體" w:eastAsia="標楷體" w:hAnsi="標楷體"/>
              </w:rPr>
              <w:t>）</w:t>
            </w:r>
            <w:proofErr w:type="gramEnd"/>
            <w:r w:rsidRPr="006536E6">
              <w:rPr>
                <w:rFonts w:ascii="標楷體" w:eastAsia="標楷體" w:hAnsi="標楷體"/>
              </w:rPr>
              <w:t>，經彙整後，</w:t>
            </w:r>
            <w:r w:rsidRPr="006536E6">
              <w:rPr>
                <w:rFonts w:ascii="標楷體" w:eastAsia="標楷體" w:hAnsi="標楷體" w:hint="eastAsia"/>
              </w:rPr>
              <w:t>於申請截止後7日內公開抽籤分配床位</w:t>
            </w:r>
            <w:r w:rsidRPr="006536E6">
              <w:rPr>
                <w:rFonts w:ascii="標楷體" w:eastAsia="標楷體" w:hAnsi="標楷體"/>
              </w:rPr>
              <w:t>，並邀請學生代表到場見證，名單公告</w:t>
            </w:r>
            <w:r w:rsidRPr="006536E6">
              <w:rPr>
                <w:rFonts w:ascii="標楷體" w:eastAsia="標楷體" w:hAnsi="標楷體" w:cs="細明體"/>
              </w:rPr>
              <w:t>於網路上。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者未依規定繳費或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未完成進住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手續者，視為自願放棄，其床位由候補者依序候補。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床位一經分發後不得更動，中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學生不得</w:t>
            </w:r>
            <w:r w:rsidRPr="006536E6">
              <w:rPr>
                <w:rFonts w:ascii="標楷體" w:eastAsia="標楷體" w:hAnsi="標楷體" w:cs="細明體"/>
              </w:rPr>
              <w:lastRenderedPageBreak/>
              <w:t>私自轉（頂）讓、調整床位，</w:t>
            </w:r>
            <w:r w:rsidRPr="006536E6">
              <w:rPr>
                <w:rFonts w:ascii="標楷體" w:eastAsia="標楷體" w:hAnsi="標楷體" w:cs="細明體"/>
                <w:u w:val="single"/>
              </w:rPr>
              <w:t>違者取消其住宿權，並不得再申請。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lastRenderedPageBreak/>
              <w:t>一、修正條、項序。</w:t>
            </w:r>
          </w:p>
          <w:p w:rsidR="001A5082" w:rsidRPr="006536E6" w:rsidRDefault="001A5082" w:rsidP="00283BE3">
            <w:pPr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第十四條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床位遞補：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一、於新生床位抽籤後10</w:t>
            </w:r>
            <w:r>
              <w:rPr>
                <w:rFonts w:ascii="標楷體" w:eastAsia="標楷體" w:hAnsi="標楷體" w:cs="細明體" w:hint="eastAsia"/>
              </w:rPr>
              <w:t>日</w:t>
            </w:r>
            <w:r w:rsidRPr="006536E6">
              <w:rPr>
                <w:rFonts w:ascii="標楷體" w:eastAsia="標楷體" w:hAnsi="標楷體" w:cs="細明體" w:hint="eastAsia"/>
              </w:rPr>
              <w:t>內，辦理第一階段遞補抽籤作業；於申請截止後7日內公開抽籤分配床位。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二、第一階段遞補作業後20</w:t>
            </w:r>
            <w:r>
              <w:rPr>
                <w:rFonts w:ascii="標楷體" w:eastAsia="標楷體" w:hAnsi="標楷體" w:cs="細明體" w:hint="eastAsia"/>
              </w:rPr>
              <w:t>日</w:t>
            </w:r>
            <w:r w:rsidRPr="006536E6">
              <w:rPr>
                <w:rFonts w:ascii="標楷體" w:eastAsia="標楷體" w:hAnsi="標楷體" w:cs="細明體" w:hint="eastAsia"/>
              </w:rPr>
              <w:t>內，辦理第二階段遞補登記作業，</w:t>
            </w:r>
            <w:r w:rsidRPr="006536E6">
              <w:rPr>
                <w:rFonts w:ascii="標楷體" w:eastAsia="標楷體" w:hAnsi="標楷體" w:cs="細明體"/>
              </w:rPr>
              <w:t>開放網路登記遞補，以登記次序決定遞補次序；未補上則建立名冊，開學後持續遞補。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三、第二階段床位遞補完成後，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如有需要宿舍之學生至生活輔導組申請登錄</w:t>
            </w:r>
            <w:r>
              <w:rPr>
                <w:rFonts w:ascii="標楷體" w:eastAsia="標楷體" w:hAnsi="標楷體" w:cs="細明體" w:hint="eastAsia"/>
                <w:u w:val="single"/>
              </w:rPr>
              <w:t>至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遞補名冊，</w:t>
            </w:r>
            <w:r w:rsidRPr="006536E6">
              <w:rPr>
                <w:rFonts w:ascii="標楷體" w:eastAsia="標楷體" w:hAnsi="標楷體" w:cs="細明體" w:hint="eastAsia"/>
              </w:rPr>
              <w:t>依序遞補。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</w:t>
            </w:r>
            <w:r w:rsidRPr="006536E6">
              <w:rPr>
                <w:rFonts w:ascii="標楷體" w:eastAsia="標楷體" w:hAnsi="標楷體" w:cs="細明體"/>
                <w:u w:val="single"/>
              </w:rPr>
              <w:t>得保留若干床位，作為緊急意外事故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、交換學生</w:t>
            </w:r>
            <w:r w:rsidRPr="006536E6">
              <w:rPr>
                <w:rFonts w:ascii="標楷體" w:eastAsia="標楷體" w:hAnsi="標楷體" w:cs="細明體"/>
                <w:u w:val="single"/>
              </w:rPr>
              <w:t>或學生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臨時</w:t>
            </w:r>
            <w:r w:rsidRPr="006536E6">
              <w:rPr>
                <w:rFonts w:ascii="標楷體" w:eastAsia="標楷體" w:hAnsi="標楷體" w:cs="細明體"/>
                <w:u w:val="single"/>
              </w:rPr>
              <w:t>住宿之用。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第十一條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床位遞補：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一、於新生床位抽籤後10天內，辦理第一階段遞補抽籤作業；於申請截止後7日內公開抽籤分配床位。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二、第一階段遞補作業後20天內，辦理第二階段遞補登記作業，</w:t>
            </w:r>
            <w:r w:rsidRPr="006536E6">
              <w:rPr>
                <w:rFonts w:ascii="標楷體" w:eastAsia="標楷體" w:hAnsi="標楷體" w:cs="細明體"/>
              </w:rPr>
              <w:t>開放網路登記遞補，以登記次序決定遞補次序；未補上則建立名冊，開學後持續遞補。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三、第二階段床位遞補完成後，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如有宿舍需要的同學前往生活輔導組，登錄在遞補名冊</w:t>
            </w:r>
            <w:r w:rsidRPr="006536E6">
              <w:rPr>
                <w:rFonts w:ascii="標楷體" w:eastAsia="標楷體" w:hAnsi="標楷體" w:cs="細明體" w:hint="eastAsia"/>
              </w:rPr>
              <w:t>依序遞補。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變更條序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二、新增條文。</w:t>
            </w:r>
          </w:p>
        </w:tc>
      </w:tr>
      <w:tr w:rsidR="001A5082" w:rsidRPr="006536E6" w:rsidTr="00283BE3">
        <w:trPr>
          <w:trHeight w:val="70"/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第十五條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繳費與進住：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一、申請住宿期間以一學年為原則</w:t>
            </w:r>
            <w:r w:rsidRPr="006536E6">
              <w:rPr>
                <w:rFonts w:ascii="標楷體" w:eastAsia="標楷體" w:hAnsi="標楷體" w:cs="細明體" w:hint="eastAsia"/>
              </w:rPr>
              <w:t>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繳費則</w:t>
            </w:r>
            <w:r w:rsidRPr="006536E6">
              <w:rPr>
                <w:rFonts w:ascii="標楷體" w:eastAsia="標楷體" w:hAnsi="標楷體" w:cs="細明體"/>
                <w:u w:val="single"/>
              </w:rPr>
              <w:t>分上、下學期繳費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(上學期繳費含寒假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期間)</w:t>
            </w:r>
            <w:proofErr w:type="gramEnd"/>
            <w:r w:rsidRPr="006536E6">
              <w:rPr>
                <w:rFonts w:ascii="標楷體" w:eastAsia="標楷體" w:hAnsi="標楷體" w:cs="細明體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者之住宿費須與該學期學費一併繳費，但政府立案之低收入戶子女免收住宿費。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三、中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者應</w:t>
            </w:r>
            <w:r w:rsidRPr="006536E6">
              <w:rPr>
                <w:rFonts w:ascii="標楷體" w:eastAsia="標楷體" w:hAnsi="標楷體" w:cs="細明體"/>
              </w:rPr>
              <w:t>於</w:t>
            </w:r>
            <w:r w:rsidRPr="006536E6">
              <w:rPr>
                <w:rFonts w:ascii="標楷體" w:eastAsia="標楷體" w:hAnsi="標楷體" w:cs="細明體" w:hint="eastAsia"/>
              </w:rPr>
              <w:t>規定期限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內向宿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自會報到，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領取鑰匙及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，並於開學後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7日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內繳回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，始完成進住手續。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b/>
              </w:rPr>
            </w:pPr>
            <w:r w:rsidRPr="006536E6">
              <w:rPr>
                <w:rFonts w:ascii="標楷體" w:eastAsia="標楷體" w:hAnsi="標楷體" w:cs="細明體"/>
              </w:rPr>
              <w:t>四、完成繳費與住宿手續之住宿生於開學前</w:t>
            </w:r>
            <w:r>
              <w:rPr>
                <w:rFonts w:ascii="標楷體" w:eastAsia="標楷體" w:hAnsi="標楷體" w:cs="細明體" w:hint="eastAsia"/>
              </w:rPr>
              <w:t>3日</w:t>
            </w:r>
            <w:r w:rsidRPr="006536E6">
              <w:rPr>
                <w:rFonts w:ascii="標楷體" w:eastAsia="標楷體" w:hAnsi="標楷體" w:cs="細明體"/>
              </w:rPr>
              <w:t>可進住宿舍。未繳費或未完成住宿手續</w:t>
            </w:r>
            <w:r w:rsidRPr="006536E6">
              <w:rPr>
                <w:rFonts w:ascii="標楷體" w:eastAsia="標楷體" w:hAnsi="標楷體" w:cs="細明體"/>
              </w:rPr>
              <w:lastRenderedPageBreak/>
              <w:t>者，均視同自願放棄住宿權，學校得強制搬離留置物品，學生不得異議。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五</w:t>
            </w:r>
            <w:r w:rsidRPr="006536E6">
              <w:rPr>
                <w:rFonts w:ascii="標楷體" w:eastAsia="標楷體" w:hAnsi="標楷體"/>
              </w:rPr>
              <w:t>、</w:t>
            </w:r>
            <w:r w:rsidRPr="006536E6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536E6">
              <w:rPr>
                <w:rFonts w:ascii="標楷體" w:eastAsia="標楷體" w:hAnsi="標楷體" w:hint="eastAsia"/>
              </w:rPr>
              <w:t>籤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者及</w:t>
            </w:r>
            <w:r w:rsidRPr="006536E6">
              <w:rPr>
                <w:rFonts w:ascii="標楷體" w:eastAsia="標楷體" w:hAnsi="標楷體" w:cs="細明體"/>
              </w:rPr>
              <w:t>期中</w:t>
            </w:r>
            <w:r w:rsidRPr="006536E6">
              <w:rPr>
                <w:rFonts w:ascii="標楷體" w:eastAsia="標楷體" w:hAnsi="標楷體"/>
              </w:rPr>
              <w:t>候補進住宿舍者，依</w:t>
            </w:r>
            <w:r w:rsidRPr="006536E6">
              <w:rPr>
                <w:rFonts w:ascii="標楷體" w:eastAsia="標楷體" w:hAnsi="標楷體" w:hint="eastAsia"/>
                <w:u w:val="single"/>
              </w:rPr>
              <w:t>公告之收費標準</w:t>
            </w:r>
            <w:r w:rsidRPr="006536E6">
              <w:rPr>
                <w:rFonts w:ascii="標楷體" w:eastAsia="標楷體" w:hAnsi="標楷體"/>
                <w:u w:val="single"/>
              </w:rPr>
              <w:t>收費</w:t>
            </w:r>
            <w:r w:rsidRPr="006536E6">
              <w:rPr>
                <w:rFonts w:ascii="標楷體" w:eastAsia="標楷體" w:hAnsi="標楷體"/>
              </w:rPr>
              <w:t>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第十二條</w:t>
            </w:r>
          </w:p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繳費與進住：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一、申請住宿期間以一學年為原則</w:t>
            </w:r>
            <w:r w:rsidRPr="006536E6">
              <w:rPr>
                <w:rFonts w:ascii="標楷體" w:eastAsia="標楷體" w:hAnsi="標楷體" w:cs="細明體"/>
                <w:u w:val="single"/>
              </w:rPr>
              <w:t>（分上、下學期繳費），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不含寒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、暑假期間</w:t>
            </w:r>
            <w:r w:rsidRPr="006536E6">
              <w:rPr>
                <w:rFonts w:ascii="標楷體" w:eastAsia="標楷體" w:hAnsi="標楷體" w:cs="細明體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/>
              </w:rPr>
              <w:t>中</w:t>
            </w:r>
            <w:proofErr w:type="gramStart"/>
            <w:r w:rsidRPr="006536E6">
              <w:rPr>
                <w:rFonts w:ascii="標楷體" w:eastAsia="標楷體" w:hAnsi="標楷體" w:cs="細明體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者之住宿費須與該學期學費一併繳費，但政府立案之低收入戶子女免收住宿費。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三、中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籤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者應</w:t>
            </w:r>
            <w:r w:rsidRPr="006536E6">
              <w:rPr>
                <w:rFonts w:ascii="標楷體" w:eastAsia="標楷體" w:hAnsi="標楷體" w:cs="細明體"/>
              </w:rPr>
              <w:t>於</w:t>
            </w:r>
            <w:r w:rsidRPr="006536E6">
              <w:rPr>
                <w:rFonts w:ascii="標楷體" w:eastAsia="標楷體" w:hAnsi="標楷體" w:cs="細明體" w:hint="eastAsia"/>
              </w:rPr>
              <w:t>規定期限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內向宿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自會報到，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領取鑰匙及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，並於開學後一</w:t>
            </w:r>
            <w:proofErr w:type="gramStart"/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週</w:t>
            </w:r>
            <w:proofErr w:type="gramEnd"/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內繳回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住宿生進住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財產清點單</w:t>
            </w:r>
            <w:r w:rsidRPr="006536E6">
              <w:rPr>
                <w:rFonts w:ascii="標楷體" w:eastAsia="標楷體" w:hAnsi="標楷體" w:cs="新細明體" w:hint="eastAsia"/>
                <w:kern w:val="0"/>
                <w:lang w:val="zh-TW"/>
              </w:rPr>
              <w:t>，始完成進住手續。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/>
              </w:rPr>
              <w:t>四、完成繳費與住宿手續之住宿生於開學前</w:t>
            </w:r>
            <w:r w:rsidRPr="006536E6">
              <w:rPr>
                <w:rFonts w:ascii="標楷體" w:eastAsia="標楷體" w:hAnsi="標楷體" w:cs="細明體" w:hint="eastAsia"/>
              </w:rPr>
              <w:t>三天</w:t>
            </w:r>
            <w:r w:rsidRPr="006536E6">
              <w:rPr>
                <w:rFonts w:ascii="標楷體" w:eastAsia="標楷體" w:hAnsi="標楷體" w:cs="細明體"/>
              </w:rPr>
              <w:t>可進住宿舍。未繳費或未完成住宿手續</w:t>
            </w:r>
            <w:r w:rsidRPr="006536E6">
              <w:rPr>
                <w:rFonts w:ascii="標楷體" w:eastAsia="標楷體" w:hAnsi="標楷體" w:cs="細明體"/>
              </w:rPr>
              <w:lastRenderedPageBreak/>
              <w:t>者，均視同自願放棄住宿權，學校得強制搬離留置物品，學生不得異議。</w:t>
            </w:r>
          </w:p>
          <w:p w:rsidR="001A5082" w:rsidRPr="006536E6" w:rsidRDefault="001A5082" w:rsidP="00283BE3">
            <w:pPr>
              <w:shd w:val="clear" w:color="auto" w:fill="FFFFFF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b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五、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未能於進住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宿舍期間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入宿者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，必須完成請假手續，未完成請假手續則以放棄住宿資格辦理。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六</w:t>
            </w:r>
            <w:r w:rsidRPr="006536E6">
              <w:rPr>
                <w:rFonts w:ascii="標楷體" w:eastAsia="標楷體" w:hAnsi="標楷體"/>
              </w:rPr>
              <w:t>、</w:t>
            </w:r>
            <w:r w:rsidRPr="006536E6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536E6">
              <w:rPr>
                <w:rFonts w:ascii="標楷體" w:eastAsia="標楷體" w:hAnsi="標楷體" w:hint="eastAsia"/>
              </w:rPr>
              <w:t>籤</w:t>
            </w:r>
            <w:proofErr w:type="gramEnd"/>
            <w:r w:rsidRPr="006536E6">
              <w:rPr>
                <w:rFonts w:ascii="標楷體" w:eastAsia="標楷體" w:hAnsi="標楷體" w:hint="eastAsia"/>
              </w:rPr>
              <w:t>者及</w:t>
            </w:r>
            <w:r w:rsidRPr="006536E6">
              <w:rPr>
                <w:rFonts w:ascii="標楷體" w:eastAsia="標楷體" w:hAnsi="標楷體" w:cs="細明體"/>
              </w:rPr>
              <w:t>期中</w:t>
            </w:r>
            <w:r w:rsidRPr="006536E6">
              <w:rPr>
                <w:rFonts w:ascii="標楷體" w:eastAsia="標楷體" w:hAnsi="標楷體"/>
              </w:rPr>
              <w:t>候補進住宿舍者，依</w:t>
            </w:r>
            <w:r w:rsidRPr="006536E6">
              <w:rPr>
                <w:rFonts w:ascii="標楷體" w:eastAsia="標楷體" w:hAnsi="標楷體"/>
                <w:u w:val="single"/>
              </w:rPr>
              <w:t>學生住宿繳費</w:t>
            </w:r>
            <w:r w:rsidRPr="006536E6">
              <w:rPr>
                <w:rFonts w:ascii="標楷體" w:eastAsia="標楷體" w:hAnsi="標楷體" w:hint="eastAsia"/>
                <w:u w:val="single"/>
              </w:rPr>
              <w:t>標準表（如附表）</w:t>
            </w:r>
            <w:r w:rsidRPr="006536E6">
              <w:rPr>
                <w:rFonts w:ascii="標楷體" w:eastAsia="標楷體" w:hAnsi="標楷體"/>
              </w:rPr>
              <w:t>收費。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80" w:lineRule="exact"/>
              <w:ind w:leftChars="-5" w:left="468" w:right="18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lastRenderedPageBreak/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修正條序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80" w:lineRule="exact"/>
              <w:ind w:leftChars="-5" w:left="468" w:right="18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A5082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第十三條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退宿事由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住宿生有下列情形之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一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者，應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68" w:hangingChars="195" w:hanging="468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一、住宿契約期滿。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68" w:hangingChars="195" w:hanging="468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二、大學部或研究所依各該系所之正常修業年限應畢業者。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（以下簡稱應屆畢業生）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三、休學、退學、轉學。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、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勒令退宿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，其事由應明訂於學生宿舍生活公約中。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五、</w:t>
            </w:r>
            <w:r w:rsidRPr="006536E6">
              <w:rPr>
                <w:rFonts w:eastAsia="標楷體" w:hint="eastAsia"/>
                <w:u w:val="single"/>
              </w:rPr>
              <w:t>其他違法或危害公共衛生、居住安寧或公共安全行為</w:t>
            </w:r>
            <w:r w:rsidRPr="006536E6">
              <w:rPr>
                <w:rFonts w:eastAsia="標楷體"/>
                <w:u w:val="single"/>
              </w:rPr>
              <w:t>者。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於</w:t>
            </w:r>
            <w:r w:rsidRPr="006536E6">
              <w:rPr>
                <w:rFonts w:ascii="標楷體" w:eastAsia="標楷體" w:hAnsi="標楷體" w:cs="細明體"/>
                <w:u w:val="single"/>
              </w:rPr>
              <w:t>前項第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五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款退宿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之學生，學校應予以適當之輔導安置。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刪除條文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A5082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第十四條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退宿手續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一、住宿生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向宿自會繳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還公物並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於退宿單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簽名後，始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完成退宿手續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二、公物如有人為損壞或遺失，住宿生應依規定照價賠償。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三、應屆畢業生應於畢業典禮後三日內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完成退宿手續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。如有需求得提出延長住宿申請。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刪除條文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A5082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第十五條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/>
                <w:u w:val="single"/>
              </w:rPr>
              <w:t>退費規定：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lastRenderedPageBreak/>
              <w:t>一、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住宿期間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未逾全學期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三分之一者，依住宿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費的三分之二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核算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再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二、住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已逾全學期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三分之一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未達三分之二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者，依住宿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費的三分之一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核算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再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三、住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已逾全學期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二者，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不得申請退費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。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前項住宿期間自註冊之日起算，至生</w:t>
            </w:r>
            <w:r w:rsidRPr="006536E6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活輔導</w:t>
            </w:r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組</w:t>
            </w:r>
            <w:proofErr w:type="gramStart"/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登記退宿之</w:t>
            </w:r>
            <w:proofErr w:type="gramEnd"/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日止。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lastRenderedPageBreak/>
              <w:t>刪除條文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A5082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第十六條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退宿之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搬遷：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strike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住宿生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完成</w:t>
            </w:r>
            <w:r w:rsidRPr="006536E6">
              <w:rPr>
                <w:rFonts w:ascii="標楷體" w:eastAsia="標楷體" w:hAnsi="標楷體" w:cs="細明體"/>
                <w:u w:val="single"/>
              </w:rPr>
              <w:t>退宿手續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後，應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立</w:t>
            </w:r>
            <w:r w:rsidRPr="006536E6">
              <w:rPr>
                <w:rFonts w:ascii="標楷體" w:eastAsia="標楷體" w:hAnsi="標楷體" w:cs="細明體"/>
                <w:u w:val="single"/>
              </w:rPr>
              <w:t>即遷離宿舍。違反前項規定者，宿舍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業務承辦</w:t>
            </w:r>
            <w:r w:rsidRPr="006536E6">
              <w:rPr>
                <w:rFonts w:ascii="標楷體" w:eastAsia="標楷體" w:hAnsi="標楷體" w:cs="細明體"/>
                <w:u w:val="single"/>
              </w:rPr>
              <w:t>人員得勒令</w:t>
            </w: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其離舍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，並報請生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活</w:t>
            </w:r>
            <w:r w:rsidRPr="006536E6">
              <w:rPr>
                <w:rFonts w:ascii="標楷體" w:eastAsia="標楷體" w:hAnsi="標楷體" w:cs="細明體"/>
                <w:u w:val="single"/>
              </w:rPr>
              <w:t>輔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導</w:t>
            </w:r>
            <w:r w:rsidRPr="006536E6">
              <w:rPr>
                <w:rFonts w:ascii="標楷體" w:eastAsia="標楷體" w:hAnsi="標楷體" w:cs="細明體"/>
                <w:u w:val="single"/>
              </w:rPr>
              <w:t>組依法處理之。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536E6">
              <w:rPr>
                <w:rFonts w:ascii="標楷體" w:eastAsia="標楷體" w:hAnsi="標楷體" w:hint="eastAsia"/>
              </w:rPr>
              <w:t>刪除條文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第四章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住宿及緊急安置床位作業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第三章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寒暑假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住宿及緊急安置床位作業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變更章序</w:t>
            </w:r>
          </w:p>
          <w:p w:rsidR="001A5082" w:rsidRPr="006536E6" w:rsidRDefault="001A5082" w:rsidP="00283BE3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第十六條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 w:hint="eastAsia"/>
              </w:rPr>
              <w:t>住宿申請：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由生活輔導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組簽請核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示，依照「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 w:hint="eastAsia"/>
              </w:rPr>
              <w:t>留宿公告」辦理申請，計費部分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依公告之收費標準收費</w:t>
            </w:r>
            <w:r w:rsidRPr="006536E6">
              <w:rPr>
                <w:rFonts w:ascii="標楷體" w:eastAsia="標楷體" w:hAnsi="標楷體" w:cs="細明體" w:hint="eastAsia"/>
              </w:rPr>
              <w:t>，繳費後不得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要求退宿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、退費。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第十七條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380" w:lineRule="exact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寒暑假</w:t>
            </w:r>
            <w:r w:rsidRPr="006536E6">
              <w:rPr>
                <w:rFonts w:ascii="標楷體" w:eastAsia="標楷體" w:hAnsi="標楷體" w:cs="細明體" w:hint="eastAsia"/>
              </w:rPr>
              <w:t>住宿申請：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由生活輔導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組簽請核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示，依照「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寒（暑）假</w:t>
            </w:r>
            <w:r w:rsidRPr="006536E6">
              <w:rPr>
                <w:rFonts w:ascii="標楷體" w:eastAsia="標楷體" w:hAnsi="標楷體" w:cs="細明體" w:hint="eastAsia"/>
              </w:rPr>
              <w:t>留宿公告」辦理申請，計費部分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如學生住宿繳費標準表（如附表）</w:t>
            </w:r>
            <w:r w:rsidRPr="006536E6">
              <w:rPr>
                <w:rFonts w:ascii="標楷體" w:eastAsia="標楷體" w:hAnsi="標楷體" w:cs="細明體" w:hint="eastAsia"/>
              </w:rPr>
              <w:t>，繳費後不得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要求退宿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、退費。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修正條序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第十七條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暑假</w:t>
            </w:r>
            <w:r w:rsidRPr="006536E6">
              <w:rPr>
                <w:rFonts w:ascii="標楷體" w:eastAsia="標楷體" w:hAnsi="標楷體" w:cs="細明體"/>
              </w:rPr>
              <w:t>宿舍</w:t>
            </w:r>
            <w:r w:rsidRPr="006536E6">
              <w:rPr>
                <w:rFonts w:ascii="標楷體" w:eastAsia="標楷體" w:hAnsi="標楷體" w:cs="細明體" w:hint="eastAsia"/>
              </w:rPr>
              <w:t>借用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暑假期間</w:t>
            </w:r>
            <w:r w:rsidRPr="006536E6">
              <w:rPr>
                <w:rFonts w:ascii="標楷體" w:eastAsia="標楷體" w:hAnsi="標楷體" w:cs="細明體" w:hint="eastAsia"/>
              </w:rPr>
              <w:t>經核定辦理之營隊如須借用宿舍</w:t>
            </w:r>
            <w:r w:rsidRPr="006536E6">
              <w:rPr>
                <w:rFonts w:ascii="標楷體" w:eastAsia="標楷體" w:hAnsi="標楷體" w:cs="細明體"/>
              </w:rPr>
              <w:t>，須</w:t>
            </w:r>
            <w:r w:rsidRPr="006536E6">
              <w:rPr>
                <w:rFonts w:ascii="標楷體" w:eastAsia="標楷體" w:hAnsi="標楷體" w:cs="細明體" w:hint="eastAsia"/>
              </w:rPr>
              <w:t>向生活輔導組</w:t>
            </w:r>
            <w:r w:rsidRPr="006536E6">
              <w:rPr>
                <w:rFonts w:ascii="標楷體" w:eastAsia="標楷體" w:hAnsi="標楷體" w:cs="細明體"/>
              </w:rPr>
              <w:t>提出申請，並預先繳清住宿、清潔等費用，始可使用。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二、暑假期間因本校校隊練習</w:t>
            </w:r>
            <w:r w:rsidRPr="006536E6">
              <w:rPr>
                <w:rFonts w:ascii="標楷體" w:eastAsia="標楷體" w:hAnsi="標楷體" w:cs="細明體"/>
              </w:rPr>
              <w:t>者，須</w:t>
            </w:r>
            <w:r w:rsidRPr="006536E6">
              <w:rPr>
                <w:rFonts w:ascii="標楷體" w:eastAsia="標楷體" w:hAnsi="標楷體" w:cs="細明體" w:hint="eastAsia"/>
              </w:rPr>
              <w:t>由體育教學中心出具證明</w:t>
            </w:r>
            <w:r w:rsidRPr="006536E6">
              <w:rPr>
                <w:rFonts w:ascii="標楷體" w:eastAsia="標楷體" w:hAnsi="標楷體" w:cs="細明體"/>
              </w:rPr>
              <w:t>，</w:t>
            </w:r>
            <w:r w:rsidRPr="006536E6">
              <w:rPr>
                <w:rFonts w:ascii="標楷體" w:eastAsia="標楷體" w:hAnsi="標楷體" w:cs="細明體" w:hint="eastAsia"/>
              </w:rPr>
              <w:t>向生活輔導組</w:t>
            </w:r>
            <w:r w:rsidRPr="006536E6">
              <w:rPr>
                <w:rFonts w:ascii="標楷體" w:eastAsia="標楷體" w:hAnsi="標楷體" w:cs="細明體"/>
              </w:rPr>
              <w:t>提出</w:t>
            </w:r>
            <w:r w:rsidRPr="006536E6">
              <w:rPr>
                <w:rFonts w:ascii="標楷體" w:eastAsia="標楷體" w:hAnsi="標楷體" w:cs="細明體" w:hint="eastAsia"/>
              </w:rPr>
              <w:t>暑假留宿</w:t>
            </w:r>
            <w:r w:rsidRPr="006536E6">
              <w:rPr>
                <w:rFonts w:ascii="標楷體" w:eastAsia="標楷體" w:hAnsi="標楷體" w:cs="細明體"/>
              </w:rPr>
              <w:t>申請</w:t>
            </w:r>
            <w:r w:rsidRPr="006536E6">
              <w:rPr>
                <w:rFonts w:ascii="標楷體" w:eastAsia="標楷體" w:hAnsi="標楷體" w:cs="細明體" w:hint="eastAsia"/>
              </w:rPr>
              <w:t>；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惟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申請者須為原住宿生</w:t>
            </w:r>
            <w:r w:rsidRPr="006536E6">
              <w:rPr>
                <w:rFonts w:ascii="標楷體" w:eastAsia="標楷體" w:hAnsi="標楷體" w:cs="細明體"/>
              </w:rPr>
              <w:t>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第十八條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寒暑假</w:t>
            </w:r>
            <w:r w:rsidRPr="006536E6">
              <w:rPr>
                <w:rFonts w:ascii="標楷體" w:eastAsia="標楷體" w:hAnsi="標楷體" w:cs="細明體"/>
              </w:rPr>
              <w:t>宿舍</w:t>
            </w:r>
            <w:r w:rsidRPr="006536E6">
              <w:rPr>
                <w:rFonts w:ascii="標楷體" w:eastAsia="標楷體" w:hAnsi="標楷體" w:cs="細明體" w:hint="eastAsia"/>
              </w:rPr>
              <w:t>借用</w:t>
            </w:r>
            <w:r w:rsidRPr="006536E6">
              <w:rPr>
                <w:rFonts w:ascii="標楷體" w:eastAsia="標楷體" w:hAnsi="標楷體" w:cs="細明體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r w:rsidRPr="006536E6">
              <w:rPr>
                <w:rFonts w:ascii="標楷體" w:eastAsia="標楷體" w:hAnsi="標楷體" w:cs="細明體"/>
              </w:rPr>
              <w:t>暑假期間</w:t>
            </w:r>
            <w:r w:rsidRPr="006536E6">
              <w:rPr>
                <w:rFonts w:ascii="標楷體" w:eastAsia="標楷體" w:hAnsi="標楷體" w:cs="細明體" w:hint="eastAsia"/>
              </w:rPr>
              <w:t>經核定辦理之營隊如須借用宿舍</w:t>
            </w:r>
            <w:r w:rsidRPr="006536E6">
              <w:rPr>
                <w:rFonts w:ascii="標楷體" w:eastAsia="標楷體" w:hAnsi="標楷體" w:cs="細明體"/>
              </w:rPr>
              <w:t>，須</w:t>
            </w:r>
            <w:r w:rsidRPr="006536E6">
              <w:rPr>
                <w:rFonts w:ascii="標楷體" w:eastAsia="標楷體" w:hAnsi="標楷體" w:cs="細明體" w:hint="eastAsia"/>
              </w:rPr>
              <w:t>向生活輔導組</w:t>
            </w:r>
            <w:r w:rsidRPr="006536E6">
              <w:rPr>
                <w:rFonts w:ascii="標楷體" w:eastAsia="標楷體" w:hAnsi="標楷體" w:cs="細明體"/>
              </w:rPr>
              <w:t>提出申請，並預先繳清住宿、清潔等費用，始可使用。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</w:t>
            </w:r>
            <w:r w:rsidRPr="006536E6">
              <w:rPr>
                <w:rFonts w:ascii="標楷體" w:eastAsia="標楷體" w:hAnsi="標楷體" w:cs="細明體" w:hint="eastAsia"/>
                <w:strike/>
              </w:rPr>
              <w:t>寒</w:t>
            </w:r>
            <w:r w:rsidRPr="006536E6">
              <w:rPr>
                <w:rFonts w:ascii="標楷體" w:eastAsia="標楷體" w:hAnsi="標楷體" w:cs="細明體" w:hint="eastAsia"/>
              </w:rPr>
              <w:t>暑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假期間因本校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校隊練習</w:t>
            </w:r>
            <w:r w:rsidRPr="006536E6">
              <w:rPr>
                <w:rFonts w:ascii="標楷體" w:eastAsia="標楷體" w:hAnsi="標楷體" w:cs="細明體"/>
              </w:rPr>
              <w:t>者，須</w:t>
            </w:r>
            <w:r w:rsidRPr="006536E6">
              <w:rPr>
                <w:rFonts w:ascii="標楷體" w:eastAsia="標楷體" w:hAnsi="標楷體" w:cs="細明體" w:hint="eastAsia"/>
              </w:rPr>
              <w:t>由體育教學中心出具證明</w:t>
            </w:r>
            <w:r w:rsidRPr="006536E6">
              <w:rPr>
                <w:rFonts w:ascii="標楷體" w:eastAsia="標楷體" w:hAnsi="標楷體" w:cs="細明體"/>
              </w:rPr>
              <w:t>，</w:t>
            </w:r>
            <w:r w:rsidRPr="006536E6">
              <w:rPr>
                <w:rFonts w:ascii="標楷體" w:eastAsia="標楷體" w:hAnsi="標楷體" w:cs="細明體" w:hint="eastAsia"/>
              </w:rPr>
              <w:t>向生活輔導組</w:t>
            </w:r>
            <w:r w:rsidRPr="006536E6">
              <w:rPr>
                <w:rFonts w:ascii="標楷體" w:eastAsia="標楷體" w:hAnsi="標楷體" w:cs="細明體"/>
              </w:rPr>
              <w:t>提出</w:t>
            </w:r>
            <w:r w:rsidRPr="006536E6">
              <w:rPr>
                <w:rFonts w:ascii="標楷體" w:eastAsia="標楷體" w:hAnsi="標楷體" w:cs="細明體" w:hint="eastAsia"/>
                <w:strike/>
              </w:rPr>
              <w:t>寒</w:t>
            </w:r>
            <w:r w:rsidRPr="006536E6">
              <w:rPr>
                <w:rFonts w:ascii="標楷體" w:eastAsia="標楷體" w:hAnsi="標楷體" w:cs="細明體" w:hint="eastAsia"/>
              </w:rPr>
              <w:t>暑假留宿</w:t>
            </w:r>
            <w:r w:rsidRPr="006536E6">
              <w:rPr>
                <w:rFonts w:ascii="標楷體" w:eastAsia="標楷體" w:hAnsi="標楷體" w:cs="細明體"/>
              </w:rPr>
              <w:t>申請</w:t>
            </w:r>
            <w:r w:rsidRPr="006536E6">
              <w:rPr>
                <w:rFonts w:ascii="標楷體" w:eastAsia="標楷體" w:hAnsi="標楷體" w:cs="細明體" w:hint="eastAsia"/>
              </w:rPr>
              <w:t>；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惟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申請者須為原住宿生</w:t>
            </w:r>
            <w:r w:rsidRPr="006536E6">
              <w:rPr>
                <w:rFonts w:ascii="標楷體" w:eastAsia="標楷體" w:hAnsi="標楷體" w:cs="細明體"/>
              </w:rPr>
              <w:t>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修正條序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第十八條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緊急安置床位作業：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一、申請資格：因發生突發性疾病或交通事故而造成不良於行之學生。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二、申請方式：申請者填寫臨時住宿申請書並附診斷證明，由生活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輔導組簽核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，再經學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長核定後，始可進住。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三、住宿期間：緊急安置床位之申請區間以</w:t>
            </w:r>
            <w:r>
              <w:rPr>
                <w:rFonts w:ascii="標楷體" w:eastAsia="標楷體" w:hAnsi="標楷體" w:cs="細明體" w:hint="eastAsia"/>
              </w:rPr>
              <w:t>7日</w:t>
            </w:r>
            <w:r w:rsidRPr="006536E6">
              <w:rPr>
                <w:rFonts w:ascii="標楷體" w:eastAsia="標楷體" w:hAnsi="標楷體" w:cs="細明體" w:hint="eastAsia"/>
              </w:rPr>
              <w:t>為基準，每次申請住宿上限為</w:t>
            </w:r>
            <w:r>
              <w:rPr>
                <w:rFonts w:ascii="標楷體" w:eastAsia="標楷體" w:hAnsi="標楷體" w:cs="細明體" w:hint="eastAsia"/>
              </w:rPr>
              <w:t>28日</w:t>
            </w:r>
            <w:r w:rsidRPr="006536E6">
              <w:rPr>
                <w:rFonts w:ascii="標楷體" w:eastAsia="標楷體" w:hAnsi="標楷體" w:cs="細明體" w:hint="eastAsia"/>
              </w:rPr>
              <w:t>，由有關單位簽呈學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長核定，並會生活輔導組進行床位安排。若需延長住宿，須於住宿到期前二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個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工作日，憑當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醫師開立之診斷證明辦理續住作業。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四、計費方式：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依公告之收費標準收費</w:t>
            </w:r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第十九條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緊急安置床位作業：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一、申請資格：因發生突發性疾病或交通事故而造成不良於行之學生。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二、申請方式：申請者填寫臨時住宿申請書並附診斷證明，由生活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輔導組簽核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，再經學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長核定後，始可進住。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三、住宿期間：緊急安置床位之申請區間以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為基準，每次申請住宿上限為四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，由有關單位簽呈學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長核定，並會生輔組進行床位安排。若需延長住宿，須於住宿到期前二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個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工作日，憑當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醫師開立之診斷證明辦理續住作業。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四、計費方式：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學生住宿繳費標準表（如附表）</w:t>
            </w:r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</w:rPr>
              <w:t>修正條序</w:t>
            </w:r>
            <w:proofErr w:type="gramEnd"/>
            <w:r w:rsidRPr="006536E6">
              <w:rPr>
                <w:rFonts w:ascii="標楷體" w:eastAsia="標楷體" w:hAnsi="標楷體" w:cs="細明體" w:hint="eastAsia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二、文字修正。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第五章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更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換床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位</w:t>
            </w: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作業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新增章節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第十九條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申請</w:t>
            </w:r>
            <w:r>
              <w:rPr>
                <w:rFonts w:ascii="標楷體" w:eastAsia="標楷體" w:hAnsi="標楷體" w:cs="細明體" w:hint="eastAsia"/>
                <w:u w:val="single"/>
              </w:rPr>
              <w:t>更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換床</w:t>
            </w:r>
            <w:r>
              <w:rPr>
                <w:rFonts w:ascii="標楷體" w:eastAsia="標楷體" w:hAnsi="標楷體" w:cs="細明體" w:hint="eastAsia"/>
                <w:u w:val="single"/>
              </w:rPr>
              <w:t>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之相關條件：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一、身心障礙生如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有換床需求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，須檢附相關證明，證明文件由學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處生活輔導組及心理諮商輔導組共同審議之。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二、住宿生如有特殊需求或個人因素需</w:t>
            </w:r>
            <w:r w:rsidRPr="00067BE8">
              <w:rPr>
                <w:rFonts w:ascii="標楷體" w:eastAsia="標楷體" w:hAnsi="標楷體" w:cs="細明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時。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561" w:hangingChars="200" w:hanging="561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新增條文。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程序：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一、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向學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</w:t>
            </w:r>
            <w:r w:rsidRPr="006536E6">
              <w:rPr>
                <w:rFonts w:ascii="標楷體" w:eastAsia="標楷體" w:hAnsi="標楷體" w:hint="eastAsia"/>
                <w:u w:val="single"/>
              </w:rPr>
              <w:t>生活輔導組提出申請，同意後始可</w:t>
            </w: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二、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次月第一個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星期內完成</w:t>
            </w: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作業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80" w:hangingChars="200" w:hanging="480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</w:t>
            </w:r>
            <w:r w:rsidRPr="006536E6">
              <w:rPr>
                <w:rFonts w:ascii="標楷體" w:eastAsia="標楷體" w:hAnsi="標楷體" w:hint="eastAsia"/>
                <w:u w:val="single"/>
              </w:rPr>
              <w:t>完成</w:t>
            </w:r>
            <w:r w:rsidRPr="00DA160C">
              <w:rPr>
                <w:rFonts w:ascii="標楷體" w:eastAsia="標楷體" w:hAnsi="標楷體" w:hint="eastAsia"/>
                <w:u w:val="single"/>
              </w:rPr>
              <w:t>更換床位</w:t>
            </w:r>
            <w:r w:rsidRPr="006536E6">
              <w:rPr>
                <w:rFonts w:ascii="標楷體" w:eastAsia="標楷體" w:hAnsi="標楷體" w:hint="eastAsia"/>
                <w:u w:val="single"/>
              </w:rPr>
              <w:t>手續者，該學年度內不得再次申請。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新增條文。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第六章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  <w:u w:val="single"/>
              </w:rPr>
              <w:t>退宿</w:t>
            </w:r>
            <w:proofErr w:type="gramEnd"/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cs="細明體" w:hint="eastAsia"/>
              </w:rPr>
              <w:t>新增章節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第二十一條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>
              <w:rPr>
                <w:rFonts w:ascii="標楷體" w:eastAsia="標楷體" w:hAnsi="標楷體" w:cs="細明體" w:hint="eastAsia"/>
                <w:u w:val="single"/>
              </w:rPr>
              <w:t>住宿生有下列情形之</w:t>
            </w:r>
            <w:proofErr w:type="gramStart"/>
            <w:r>
              <w:rPr>
                <w:rFonts w:ascii="標楷體" w:eastAsia="標楷體" w:hAnsi="標楷體" w:cs="細明體" w:hint="eastAsia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  <w:u w:val="single"/>
              </w:rPr>
              <w:t>者，應</w:t>
            </w:r>
            <w:proofErr w:type="gramStart"/>
            <w:r>
              <w:rPr>
                <w:rFonts w:ascii="標楷體" w:eastAsia="標楷體" w:hAnsi="標楷體" w:cs="細明體" w:hint="eastAsia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68" w:hangingChars="195" w:hanging="468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lastRenderedPageBreak/>
              <w:t>一、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學年度結束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="468" w:hangingChars="195" w:hanging="468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二、大學部或研究所依各該系所之正常修業年限應畢業者。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（以下簡稱應屆畢業生）</w:t>
            </w:r>
            <w:r w:rsidRPr="006536E6">
              <w:rPr>
                <w:rFonts w:ascii="標楷體" w:eastAsia="標楷體" w:hAnsi="標楷體" w:cs="細明體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/>
                <w:u w:val="single"/>
              </w:rPr>
              <w:t>三、休學、退學、轉學。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</w:t>
            </w:r>
            <w:r w:rsidRPr="006536E6">
              <w:rPr>
                <w:rFonts w:ascii="標楷體" w:eastAsia="標楷體" w:hAnsi="標楷體" w:cs="細明體"/>
                <w:u w:val="single"/>
              </w:rPr>
              <w:t>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自願退宿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五、學生之行為符合本辦法第八條第五款之規定，且簽報學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處核准同意者。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新增條文。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第二十二條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cs="細明體"/>
                <w:u w:val="single"/>
              </w:rPr>
              <w:t>退宿手續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一般事項</w:t>
            </w:r>
            <w:r w:rsidRPr="006536E6">
              <w:rPr>
                <w:rFonts w:ascii="標楷體" w:eastAsia="標楷體" w:hAnsi="標楷體" w:cs="細明體"/>
                <w:u w:val="single"/>
              </w:rPr>
              <w:t>：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一、住宿生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之退宿事由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為第二十一條第一、二款時，應依照下列手續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（一）於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規定退宿時間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內(應屆畢業生為畢業典禮後</w:t>
            </w:r>
            <w:r>
              <w:rPr>
                <w:rFonts w:ascii="標楷體" w:eastAsia="標楷體" w:hAnsi="標楷體" w:cs="細明體" w:hint="eastAsia"/>
                <w:u w:val="single"/>
              </w:rPr>
              <w:t>3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日內)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向宿自會繳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還公物並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於退宿單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簽名。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（二）離開時關閉水電、清理房內私人空間，恢復原狀，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並由宿自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會幹部檢查後，繳回鑰匙離開。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二、住宿生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之退宿事由為第</w:t>
            </w:r>
            <w:r w:rsidRPr="006536E6">
              <w:rPr>
                <w:rFonts w:ascii="標楷體" w:eastAsia="標楷體" w:hAnsi="標楷體" w:hint="eastAsia"/>
                <w:u w:val="single"/>
              </w:rPr>
              <w:t>廿一條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第三至五款時，應依照下列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手續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辦理退宿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：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（一）住宿生至宿舍承辦人處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填寫退宿申請書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，如為第二十一</w:t>
            </w:r>
            <w:r w:rsidRPr="006536E6">
              <w:rPr>
                <w:rFonts w:ascii="標楷體" w:eastAsia="標楷體" w:hAnsi="標楷體" w:hint="eastAsia"/>
                <w:u w:val="single"/>
              </w:rPr>
              <w:t>條第三款之事由，另需附帶其影印本；如涉及退費，另需準備繳費單影印本</w:t>
            </w:r>
            <w:r w:rsidRPr="006536E6">
              <w:rPr>
                <w:rFonts w:ascii="標楷體" w:eastAsia="標楷體" w:hAnsi="標楷體" w:cs="細明體" w:hint="eastAsia"/>
                <w:u w:val="single"/>
              </w:rPr>
              <w:t>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（二）於申請後一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週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內清理房內私人空間，恢復原狀。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ind w:leftChars="165" w:left="1116" w:hangingChars="300" w:hanging="72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（三）離開時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向宿自會繳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還公物(含鑰匙)、關閉水電，</w:t>
            </w:r>
            <w:proofErr w:type="gramStart"/>
            <w:r w:rsidRPr="006536E6">
              <w:rPr>
                <w:rFonts w:ascii="標楷體" w:eastAsia="標楷體" w:hAnsi="標楷體" w:cs="細明體" w:hint="eastAsia"/>
                <w:u w:val="single"/>
              </w:rPr>
              <w:t>並由宿自</w:t>
            </w:r>
            <w:proofErr w:type="gramEnd"/>
            <w:r w:rsidRPr="006536E6">
              <w:rPr>
                <w:rFonts w:ascii="標楷體" w:eastAsia="標楷體" w:hAnsi="標楷體" w:cs="細明體" w:hint="eastAsia"/>
                <w:u w:val="single"/>
              </w:rPr>
              <w:t>會幹部檢查後，方可離開。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三、應屆畢業生如有需求得提出延長住宿申請。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新細明體"/>
                <w:u w:val="single"/>
              </w:rPr>
            </w:pPr>
            <w:r w:rsidRPr="006536E6">
              <w:rPr>
                <w:rFonts w:ascii="標楷體" w:eastAsia="標楷體" w:hAnsi="標楷體" w:cs="細明體" w:hint="eastAsia"/>
                <w:u w:val="single"/>
              </w:rPr>
              <w:t>四、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t>未於規定時間內</w:t>
            </w:r>
            <w:proofErr w:type="gramStart"/>
            <w:r w:rsidRPr="006536E6">
              <w:rPr>
                <w:rFonts w:ascii="標楷體" w:eastAsia="標楷體" w:hAnsi="標楷體" w:cs="新細明體" w:hint="eastAsia"/>
                <w:u w:val="single"/>
              </w:rPr>
              <w:t>完成退宿手續</w:t>
            </w:r>
            <w:proofErr w:type="gramEnd"/>
            <w:r w:rsidRPr="006536E6">
              <w:rPr>
                <w:rFonts w:ascii="標楷體" w:eastAsia="標楷體" w:hAnsi="標楷體" w:cs="新細明體" w:hint="eastAsia"/>
                <w:u w:val="single"/>
              </w:rPr>
              <w:t>者，按日計</w:t>
            </w:r>
            <w:r w:rsidRPr="006536E6">
              <w:rPr>
                <w:rFonts w:ascii="標楷體" w:eastAsia="標楷體" w:hAnsi="標楷體" w:cs="新細明體" w:hint="eastAsia"/>
                <w:u w:val="single"/>
              </w:rPr>
              <w:lastRenderedPageBreak/>
              <w:t>算租金，將物品移出，並通知家長，且下學年不得申請宿舍。</w:t>
            </w:r>
          </w:p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u w:val="single"/>
              </w:rPr>
              <w:t>五、房內公物損毀遺失者，應照價賠償。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 w:cs="細明體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新增條文。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lastRenderedPageBreak/>
              <w:t>第二十三條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/>
                <w:u w:val="single"/>
              </w:rPr>
              <w:t>退費規定：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一、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住宿期間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未逾全學期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三分之一者，依住宿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費的三分之二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核算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再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二、住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已逾全學期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三分之一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未達三分之二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者，依住宿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費的三分之一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核算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再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；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三、住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宿期間</w:t>
            </w:r>
            <w:proofErr w:type="gramStart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已逾全學期</w:t>
            </w:r>
            <w:proofErr w:type="gramEnd"/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三分之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二者，</w:t>
            </w:r>
            <w:r w:rsidRPr="006536E6">
              <w:rPr>
                <w:rFonts w:ascii="標楷體" w:eastAsia="標楷體" w:hAnsi="標楷體"/>
                <w:sz w:val="24"/>
                <w:szCs w:val="24"/>
                <w:u w:val="single"/>
              </w:rPr>
              <w:t>不得申請退費</w:t>
            </w: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。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ind w:left="480" w:hangingChars="200" w:hanging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四、上學期之退費應含寒假之住宿費。</w:t>
            </w:r>
          </w:p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前項住宿期間自註冊之日起算，至生</w:t>
            </w:r>
            <w:r w:rsidRPr="006536E6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>活輔導</w:t>
            </w:r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組</w:t>
            </w:r>
            <w:proofErr w:type="gramStart"/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登記退宿之</w:t>
            </w:r>
            <w:proofErr w:type="gramEnd"/>
            <w:r w:rsidRPr="006536E6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日止。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pStyle w:val="HTML"/>
              <w:kinsoku w:val="0"/>
              <w:wordWrap w:val="0"/>
              <w:overflowPunct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082" w:rsidRPr="006536E6" w:rsidRDefault="001A5082" w:rsidP="0028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480" w:hangingChars="200" w:hanging="48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新增條文。</w:t>
            </w:r>
          </w:p>
        </w:tc>
      </w:tr>
      <w:tr w:rsidR="001A5082" w:rsidRPr="006536E6" w:rsidTr="00283BE3">
        <w:trPr>
          <w:jc w:val="center"/>
        </w:trPr>
        <w:tc>
          <w:tcPr>
            <w:tcW w:w="1555" w:type="dxa"/>
            <w:vAlign w:val="center"/>
          </w:tcPr>
          <w:p w:rsidR="001A5082" w:rsidRPr="006536E6" w:rsidRDefault="001A5082" w:rsidP="00283BE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u w:val="single"/>
              </w:rPr>
              <w:t>第七章</w:t>
            </w:r>
          </w:p>
        </w:tc>
        <w:tc>
          <w:tcPr>
            <w:tcW w:w="5103" w:type="dxa"/>
            <w:vAlign w:val="center"/>
          </w:tcPr>
          <w:p w:rsidR="001A5082" w:rsidRPr="006536E6" w:rsidRDefault="001A5082" w:rsidP="00283BE3">
            <w:pPr>
              <w:kinsoku w:val="0"/>
              <w:wordWrap w:val="0"/>
              <w:overflowPunct w:val="0"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附則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single"/>
              </w:rPr>
            </w:pPr>
            <w:r w:rsidRPr="006536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u w:val="single"/>
              </w:rPr>
              <w:t>第四章</w:t>
            </w:r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spacing w:line="400" w:lineRule="exac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6536E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附則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</w:rPr>
            </w:pPr>
            <w:proofErr w:type="gramStart"/>
            <w:r w:rsidRPr="006536E6">
              <w:rPr>
                <w:rFonts w:ascii="標楷體" w:eastAsia="標楷體" w:hAnsi="標楷體" w:cs="細明體" w:hint="eastAsia"/>
              </w:rPr>
              <w:t>變更章序</w:t>
            </w:r>
            <w:proofErr w:type="gramEnd"/>
          </w:p>
        </w:tc>
      </w:tr>
      <w:tr w:rsidR="001A5082" w:rsidRPr="006536E6" w:rsidTr="00283BE3">
        <w:trPr>
          <w:jc w:val="center"/>
        </w:trPr>
        <w:tc>
          <w:tcPr>
            <w:tcW w:w="1555" w:type="dxa"/>
          </w:tcPr>
          <w:p w:rsidR="001A5082" w:rsidRPr="006536E6" w:rsidRDefault="001A5082" w:rsidP="00283BE3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6536E6">
              <w:rPr>
                <w:rFonts w:ascii="標楷體" w:eastAsia="標楷體" w:hAnsi="標楷體" w:hint="eastAsia"/>
                <w:u w:val="single"/>
              </w:rPr>
              <w:t>第二十四條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本辦法經</w:t>
            </w:r>
            <w:r w:rsidRPr="006536E6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6536E6">
              <w:rPr>
                <w:rFonts w:ascii="標楷體" w:eastAsia="標楷體" w:hAnsi="標楷體" w:hint="eastAsia"/>
                <w:u w:val="single"/>
              </w:rPr>
              <w:t>會議</w:t>
            </w:r>
            <w:r w:rsidRPr="006536E6">
              <w:rPr>
                <w:rFonts w:ascii="標楷體" w:eastAsia="標楷體" w:hAnsi="標楷體" w:hint="eastAsia"/>
              </w:rPr>
              <w:t>審議通過</w:t>
            </w:r>
            <w:r w:rsidRPr="00067BE8">
              <w:rPr>
                <w:rFonts w:ascii="標楷體" w:eastAsia="標楷體" w:hAnsi="標楷體" w:hint="eastAsia"/>
                <w:u w:val="single"/>
              </w:rPr>
              <w:t>後實施</w:t>
            </w:r>
            <w:r w:rsidRPr="006536E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03" w:type="dxa"/>
          </w:tcPr>
          <w:p w:rsidR="001A5082" w:rsidRPr="006536E6" w:rsidRDefault="001A5082" w:rsidP="00283BE3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6536E6">
              <w:rPr>
                <w:rFonts w:ascii="標楷體" w:eastAsia="標楷體" w:hAnsi="標楷體" w:hint="eastAsia"/>
                <w:u w:val="single"/>
              </w:rPr>
              <w:t>第廿條</w:t>
            </w:r>
            <w:proofErr w:type="gramEnd"/>
          </w:p>
          <w:p w:rsidR="001A5082" w:rsidRPr="006536E6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wordWrap w:val="0"/>
              <w:overflowPunct w:val="0"/>
              <w:rPr>
                <w:rFonts w:ascii="標楷體" w:eastAsia="標楷體" w:hAnsi="標楷體" w:cs="細明體"/>
              </w:rPr>
            </w:pPr>
            <w:r w:rsidRPr="006536E6">
              <w:rPr>
                <w:rFonts w:ascii="標楷體" w:eastAsia="標楷體" w:hAnsi="標楷體" w:hint="eastAsia"/>
              </w:rPr>
              <w:t>本辦法經</w:t>
            </w:r>
            <w:r w:rsidRPr="006536E6">
              <w:rPr>
                <w:rFonts w:ascii="標楷體" w:eastAsia="標楷體" w:hAnsi="標楷體" w:hint="eastAsia"/>
                <w:u w:val="single"/>
              </w:rPr>
              <w:t>學生事務委員會</w:t>
            </w:r>
            <w:r w:rsidRPr="006536E6">
              <w:rPr>
                <w:rFonts w:ascii="標楷體" w:eastAsia="標楷體" w:hAnsi="標楷體" w:hint="eastAsia"/>
              </w:rPr>
              <w:t>審議通過，陳請校長核定後，自公布日起實施，修正時亦同。</w:t>
            </w:r>
          </w:p>
        </w:tc>
        <w:tc>
          <w:tcPr>
            <w:tcW w:w="2126" w:type="dxa"/>
          </w:tcPr>
          <w:p w:rsidR="001A5082" w:rsidRPr="006536E6" w:rsidRDefault="001A5082" w:rsidP="00283BE3">
            <w:pPr>
              <w:pStyle w:val="HTML"/>
              <w:rPr>
                <w:rFonts w:ascii="標楷體" w:eastAsia="標楷體" w:hAnsi="標楷體" w:cs="細明體"/>
                <w:kern w:val="2"/>
                <w:sz w:val="24"/>
                <w:szCs w:val="24"/>
              </w:rPr>
            </w:pPr>
            <w:r w:rsidRPr="006536E6">
              <w:rPr>
                <w:rFonts w:ascii="標楷體" w:eastAsia="標楷體" w:hAnsi="標楷體" w:cs="細明體" w:hint="eastAsia"/>
                <w:kern w:val="2"/>
                <w:sz w:val="24"/>
                <w:szCs w:val="24"/>
              </w:rPr>
              <w:t>一、</w:t>
            </w:r>
            <w:proofErr w:type="gramStart"/>
            <w:r w:rsidRPr="006536E6">
              <w:rPr>
                <w:rFonts w:ascii="標楷體" w:eastAsia="標楷體" w:hAnsi="標楷體" w:cs="細明體" w:hint="eastAsia"/>
                <w:kern w:val="2"/>
                <w:sz w:val="24"/>
                <w:szCs w:val="24"/>
              </w:rPr>
              <w:t>變更條序</w:t>
            </w:r>
            <w:proofErr w:type="gramEnd"/>
            <w:r w:rsidRPr="006536E6">
              <w:rPr>
                <w:rFonts w:ascii="標楷體" w:eastAsia="標楷體" w:hAnsi="標楷體" w:cs="細明體" w:hint="eastAsia"/>
                <w:kern w:val="2"/>
                <w:sz w:val="24"/>
                <w:szCs w:val="24"/>
              </w:rPr>
              <w:t>。</w:t>
            </w:r>
          </w:p>
          <w:p w:rsidR="001A5082" w:rsidRPr="006536E6" w:rsidRDefault="001A5082" w:rsidP="00283BE3">
            <w:pPr>
              <w:pStyle w:val="HTML"/>
              <w:ind w:left="485" w:hangingChars="202" w:hanging="485"/>
              <w:rPr>
                <w:rFonts w:ascii="標楷體" w:eastAsia="標楷體" w:hAnsi="標楷體"/>
                <w:sz w:val="24"/>
                <w:szCs w:val="24"/>
              </w:rPr>
            </w:pPr>
            <w:r w:rsidRPr="006536E6">
              <w:rPr>
                <w:rFonts w:ascii="標楷體" w:eastAsia="標楷體" w:hAnsi="標楷體" w:hint="eastAsia"/>
                <w:sz w:val="24"/>
                <w:szCs w:val="24"/>
              </w:rPr>
              <w:t>二、審議單位已更名。</w:t>
            </w:r>
          </w:p>
        </w:tc>
      </w:tr>
    </w:tbl>
    <w:p w:rsidR="001A5082" w:rsidRPr="00910874" w:rsidRDefault="001A5082" w:rsidP="001A50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1A5082" w:rsidRPr="00910874" w:rsidRDefault="001A5082" w:rsidP="001A50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細明體"/>
          <w:color w:val="000000" w:themeColor="text1"/>
          <w:sz w:val="40"/>
          <w:szCs w:val="40"/>
        </w:rPr>
        <w:sectPr w:rsidR="001A5082" w:rsidRPr="00910874" w:rsidSect="00652D60">
          <w:pgSz w:w="16838" w:h="11906" w:orient="landscape"/>
          <w:pgMar w:top="1134" w:right="1134" w:bottom="1134" w:left="1134" w:header="851" w:footer="992" w:gutter="0"/>
          <w:cols w:space="425"/>
          <w:docGrid w:linePitch="360"/>
        </w:sectPr>
      </w:pPr>
    </w:p>
    <w:p w:rsidR="001A5082" w:rsidRPr="00910874" w:rsidRDefault="001A5082" w:rsidP="001A50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 w:cs="細明體"/>
          <w:color w:val="000000" w:themeColor="text1"/>
          <w:sz w:val="40"/>
          <w:szCs w:val="40"/>
        </w:rPr>
      </w:pPr>
      <w:r w:rsidRPr="00910874">
        <w:rPr>
          <w:rFonts w:ascii="標楷體" w:eastAsia="標楷體" w:hAnsi="標楷體" w:cs="細明體" w:hint="eastAsia"/>
          <w:color w:val="000000" w:themeColor="text1"/>
          <w:sz w:val="40"/>
          <w:szCs w:val="40"/>
        </w:rPr>
        <w:lastRenderedPageBreak/>
        <w:t>高雄醫學大學學生住宿繳費標準表</w:t>
      </w:r>
      <w:r w:rsidRPr="00456BC3">
        <w:rPr>
          <w:rFonts w:ascii="標楷體" w:eastAsia="標楷體" w:hAnsi="標楷體" w:cs="細明體" w:hint="eastAsia"/>
          <w:color w:val="FF0000"/>
          <w:sz w:val="40"/>
          <w:szCs w:val="40"/>
        </w:rPr>
        <w:t>(刪除)</w:t>
      </w:r>
    </w:p>
    <w:tbl>
      <w:tblPr>
        <w:tblStyle w:val="a3"/>
        <w:tblW w:w="9102" w:type="dxa"/>
        <w:tblInd w:w="281" w:type="dxa"/>
        <w:tblLook w:val="04A0" w:firstRow="1" w:lastRow="0" w:firstColumn="1" w:lastColumn="0" w:noHBand="0" w:noVBand="1"/>
      </w:tblPr>
      <w:tblGrid>
        <w:gridCol w:w="2298"/>
        <w:gridCol w:w="2268"/>
        <w:gridCol w:w="2268"/>
        <w:gridCol w:w="2268"/>
      </w:tblGrid>
      <w:tr w:rsidR="001A5082" w:rsidRPr="00910874" w:rsidTr="00283BE3">
        <w:trPr>
          <w:trHeight w:val="360"/>
        </w:trPr>
        <w:tc>
          <w:tcPr>
            <w:tcW w:w="2298" w:type="dxa"/>
            <w:vMerge w:val="restart"/>
            <w:tcBorders>
              <w:tl2br w:val="single" w:sz="4" w:space="0" w:color="auto"/>
            </w:tcBorders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館 別</w:t>
            </w:r>
          </w:p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收費明細</w:t>
            </w:r>
          </w:p>
        </w:tc>
        <w:tc>
          <w:tcPr>
            <w:tcW w:w="2268" w:type="dxa"/>
            <w:vMerge w:val="restart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南館</w:t>
            </w:r>
          </w:p>
        </w:tc>
        <w:tc>
          <w:tcPr>
            <w:tcW w:w="2268" w:type="dxa"/>
            <w:vMerge w:val="restart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北館</w:t>
            </w:r>
          </w:p>
        </w:tc>
        <w:tc>
          <w:tcPr>
            <w:tcW w:w="2268" w:type="dxa"/>
            <w:vMerge w:val="restart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新館</w:t>
            </w:r>
          </w:p>
        </w:tc>
      </w:tr>
      <w:tr w:rsidR="001A5082" w:rsidRPr="00910874" w:rsidTr="00283BE3">
        <w:trPr>
          <w:trHeight w:val="360"/>
        </w:trPr>
        <w:tc>
          <w:tcPr>
            <w:tcW w:w="2298" w:type="dxa"/>
            <w:vMerge/>
            <w:tcBorders>
              <w:tl2br w:val="single" w:sz="4" w:space="0" w:color="auto"/>
            </w:tcBorders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A5082" w:rsidRPr="00910874" w:rsidTr="00283BE3">
        <w:trPr>
          <w:trHeight w:val="1440"/>
        </w:trPr>
        <w:tc>
          <w:tcPr>
            <w:tcW w:w="229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每學期住宿費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10874">
              <w:rPr>
                <w:rFonts w:ascii="標楷體" w:eastAsia="標楷體" w:hAnsi="標楷體"/>
                <w:color w:val="000000" w:themeColor="text1"/>
              </w:rPr>
              <w:t>,</w:t>
            </w:r>
            <w:r w:rsidRPr="00910874">
              <w:rPr>
                <w:rFonts w:ascii="標楷體" w:eastAsia="標楷體" w:hAnsi="標楷體" w:hint="eastAsia"/>
                <w:color w:val="000000" w:themeColor="text1"/>
              </w:rPr>
              <w:t>500元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10874">
              <w:rPr>
                <w:rFonts w:ascii="標楷體" w:eastAsia="標楷體" w:hAnsi="標楷體"/>
                <w:color w:val="000000" w:themeColor="text1"/>
              </w:rPr>
              <w:t>,500</w:t>
            </w:r>
            <w:r w:rsidRPr="00910874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10,000元</w:t>
            </w:r>
          </w:p>
        </w:tc>
      </w:tr>
      <w:tr w:rsidR="001A5082" w:rsidRPr="00910874" w:rsidTr="00283BE3">
        <w:trPr>
          <w:trHeight w:val="1440"/>
        </w:trPr>
        <w:tc>
          <w:tcPr>
            <w:tcW w:w="229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期中遞補、寒暑假留宿、專案核准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Start"/>
            <w:r w:rsidRPr="00910874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910874">
              <w:rPr>
                <w:rFonts w:ascii="標楷體" w:eastAsia="標楷體" w:hAnsi="標楷體" w:hint="eastAsia"/>
                <w:color w:val="000000" w:themeColor="text1"/>
              </w:rPr>
              <w:t>計費，每週收360元。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Start"/>
            <w:r w:rsidRPr="00910874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910874">
              <w:rPr>
                <w:rFonts w:ascii="標楷體" w:eastAsia="標楷體" w:hAnsi="標楷體" w:hint="eastAsia"/>
                <w:color w:val="000000" w:themeColor="text1"/>
              </w:rPr>
              <w:t>計費，每週收360元。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Start"/>
            <w:r w:rsidRPr="00910874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910874">
              <w:rPr>
                <w:rFonts w:ascii="標楷體" w:eastAsia="標楷體" w:hAnsi="標楷體" w:hint="eastAsia"/>
                <w:color w:val="000000" w:themeColor="text1"/>
              </w:rPr>
              <w:t>計費，每週收560元。</w:t>
            </w:r>
          </w:p>
        </w:tc>
      </w:tr>
      <w:tr w:rsidR="001A5082" w:rsidRPr="00910874" w:rsidTr="00283BE3">
        <w:trPr>
          <w:trHeight w:val="1440"/>
        </w:trPr>
        <w:tc>
          <w:tcPr>
            <w:tcW w:w="229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緊急安置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Start"/>
            <w:r w:rsidRPr="00910874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910874">
              <w:rPr>
                <w:rFonts w:ascii="標楷體" w:eastAsia="標楷體" w:hAnsi="標楷體" w:hint="eastAsia"/>
                <w:color w:val="000000" w:themeColor="text1"/>
              </w:rPr>
              <w:t>計費，每週收360元。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Start"/>
            <w:r w:rsidRPr="00910874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910874">
              <w:rPr>
                <w:rFonts w:ascii="標楷體" w:eastAsia="標楷體" w:hAnsi="標楷體" w:hint="eastAsia"/>
                <w:color w:val="000000" w:themeColor="text1"/>
              </w:rPr>
              <w:t>計費，每週收360元。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 w:val="0"/>
              <w:overflowPunct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proofErr w:type="gramStart"/>
            <w:r w:rsidRPr="00910874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910874">
              <w:rPr>
                <w:rFonts w:ascii="標楷體" w:eastAsia="標楷體" w:hAnsi="標楷體" w:hint="eastAsia"/>
                <w:color w:val="000000" w:themeColor="text1"/>
              </w:rPr>
              <w:t>計費，每週收1</w:t>
            </w:r>
            <w:r w:rsidRPr="00910874">
              <w:rPr>
                <w:rFonts w:ascii="標楷體" w:eastAsia="標楷體" w:hAnsi="標楷體"/>
                <w:color w:val="000000" w:themeColor="text1"/>
              </w:rPr>
              <w:t>,</w:t>
            </w:r>
            <w:r w:rsidRPr="00910874">
              <w:rPr>
                <w:rFonts w:ascii="標楷體" w:eastAsia="標楷體" w:hAnsi="標楷體" w:hint="eastAsia"/>
                <w:color w:val="000000" w:themeColor="text1"/>
              </w:rPr>
              <w:t>000元。</w:t>
            </w:r>
          </w:p>
        </w:tc>
      </w:tr>
      <w:tr w:rsidR="001A5082" w:rsidRPr="00910874" w:rsidTr="00283BE3">
        <w:trPr>
          <w:trHeight w:val="1440"/>
        </w:trPr>
        <w:tc>
          <w:tcPr>
            <w:tcW w:w="229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電費</w:t>
            </w:r>
          </w:p>
        </w:tc>
        <w:tc>
          <w:tcPr>
            <w:tcW w:w="4536" w:type="dxa"/>
            <w:gridSpan w:val="2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</w:rPr>
              <w:t>如說明</w:t>
            </w:r>
          </w:p>
        </w:tc>
        <w:tc>
          <w:tcPr>
            <w:tcW w:w="2268" w:type="dxa"/>
            <w:vAlign w:val="center"/>
          </w:tcPr>
          <w:p w:rsidR="001A5082" w:rsidRPr="00910874" w:rsidRDefault="001A5082" w:rsidP="00283B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1087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住宿費內含</w:t>
            </w:r>
          </w:p>
        </w:tc>
      </w:tr>
    </w:tbl>
    <w:p w:rsidR="001A5082" w:rsidRDefault="001A5082" w:rsidP="001A50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color w:val="000000" w:themeColor="text1"/>
        </w:rPr>
      </w:pPr>
      <w:r w:rsidRPr="00910874">
        <w:rPr>
          <w:rFonts w:ascii="標楷體" w:eastAsia="標楷體" w:hAnsi="標楷體" w:hint="eastAsia"/>
          <w:color w:val="000000" w:themeColor="text1"/>
        </w:rPr>
        <w:t>說明：</w:t>
      </w:r>
    </w:p>
    <w:p w:rsidR="001A5082" w:rsidRPr="00910874" w:rsidRDefault="001A5082" w:rsidP="001A50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/>
          <w:color w:val="000000" w:themeColor="text1"/>
        </w:rPr>
      </w:pPr>
      <w:r w:rsidRPr="00910874">
        <w:rPr>
          <w:rFonts w:ascii="標楷體" w:eastAsia="標楷體" w:hAnsi="標楷體" w:hint="eastAsia"/>
          <w:color w:val="000000" w:themeColor="text1"/>
        </w:rPr>
        <w:t>南、</w:t>
      </w:r>
      <w:proofErr w:type="gramStart"/>
      <w:r w:rsidRPr="00910874">
        <w:rPr>
          <w:rFonts w:ascii="標楷體" w:eastAsia="標楷體" w:hAnsi="標楷體" w:hint="eastAsia"/>
          <w:color w:val="000000" w:themeColor="text1"/>
        </w:rPr>
        <w:t>北館另收</w:t>
      </w:r>
      <w:proofErr w:type="gramEnd"/>
      <w:r w:rsidRPr="00910874">
        <w:rPr>
          <w:rFonts w:ascii="標楷體" w:eastAsia="標楷體" w:hAnsi="標楷體" w:hint="eastAsia"/>
          <w:color w:val="000000" w:themeColor="text1"/>
        </w:rPr>
        <w:t>冷氣電費，收費方式為插卡式收費，計算基準如下：</w:t>
      </w:r>
    </w:p>
    <w:p w:rsidR="001A5082" w:rsidRPr="00910874" w:rsidRDefault="001A5082" w:rsidP="001A508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8" w:left="1454" w:hangingChars="198" w:hanging="47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</w:t>
      </w:r>
      <w:r w:rsidRPr="00910874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）</w:t>
      </w:r>
      <w:r w:rsidRPr="00910874">
        <w:rPr>
          <w:rFonts w:ascii="標楷體" w:eastAsia="標楷體" w:hAnsi="標楷體" w:hint="eastAsia"/>
          <w:color w:val="000000" w:themeColor="text1"/>
        </w:rPr>
        <w:t>每學年由總務處營</w:t>
      </w:r>
      <w:proofErr w:type="gramStart"/>
      <w:r w:rsidRPr="00910874">
        <w:rPr>
          <w:rFonts w:ascii="標楷體" w:eastAsia="標楷體" w:hAnsi="標楷體" w:hint="eastAsia"/>
          <w:color w:val="000000" w:themeColor="text1"/>
        </w:rPr>
        <w:t>繕</w:t>
      </w:r>
      <w:proofErr w:type="gramEnd"/>
      <w:r w:rsidRPr="00910874">
        <w:rPr>
          <w:rFonts w:ascii="標楷體" w:eastAsia="標楷體" w:hAnsi="標楷體" w:hint="eastAsia"/>
          <w:color w:val="000000" w:themeColor="text1"/>
        </w:rPr>
        <w:t>組以台電夏季、非夏季電價與建置設備</w:t>
      </w:r>
      <w:r>
        <w:rPr>
          <w:rFonts w:ascii="標楷體" w:eastAsia="標楷體" w:hAnsi="標楷體" w:hint="eastAsia"/>
          <w:color w:val="000000" w:themeColor="text1"/>
        </w:rPr>
        <w:t>（</w:t>
      </w:r>
      <w:r w:rsidRPr="00910874">
        <w:rPr>
          <w:rFonts w:ascii="標楷體" w:eastAsia="標楷體" w:hAnsi="標楷體" w:hint="eastAsia"/>
          <w:color w:val="000000" w:themeColor="text1"/>
        </w:rPr>
        <w:t>冷氣機、讀卡機及電力設備</w:t>
      </w:r>
      <w:r>
        <w:rPr>
          <w:rFonts w:ascii="標楷體" w:eastAsia="標楷體" w:hAnsi="標楷體" w:hint="eastAsia"/>
          <w:color w:val="000000" w:themeColor="text1"/>
        </w:rPr>
        <w:t>）</w:t>
      </w:r>
      <w:r w:rsidRPr="00910874">
        <w:rPr>
          <w:rFonts w:ascii="標楷體" w:eastAsia="標楷體" w:hAnsi="標楷體" w:hint="eastAsia"/>
          <w:color w:val="000000" w:themeColor="text1"/>
        </w:rPr>
        <w:t>維護費之基準計算後公告</w:t>
      </w:r>
      <w:proofErr w:type="gramStart"/>
      <w:r w:rsidRPr="00910874">
        <w:rPr>
          <w:rFonts w:ascii="標楷體" w:eastAsia="標楷體" w:hAnsi="標楷體" w:hint="eastAsia"/>
          <w:color w:val="000000" w:themeColor="text1"/>
        </w:rPr>
        <w:t>每度酌收</w:t>
      </w:r>
      <w:proofErr w:type="gramEnd"/>
      <w:r w:rsidRPr="00910874">
        <w:rPr>
          <w:rFonts w:ascii="標楷體" w:eastAsia="標楷體" w:hAnsi="標楷體" w:hint="eastAsia"/>
          <w:color w:val="000000" w:themeColor="text1"/>
        </w:rPr>
        <w:t>金額。</w:t>
      </w:r>
    </w:p>
    <w:p w:rsidR="001A5082" w:rsidRPr="00910874" w:rsidRDefault="001A5082" w:rsidP="001A508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8" w:left="1454" w:hangingChars="198" w:hanging="47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</w:t>
      </w:r>
      <w:r w:rsidRPr="00910874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）</w:t>
      </w:r>
      <w:proofErr w:type="gramStart"/>
      <w:r w:rsidRPr="00910874">
        <w:rPr>
          <w:rFonts w:ascii="標楷體" w:eastAsia="標楷體" w:hAnsi="標楷體" w:hint="eastAsia"/>
          <w:color w:val="000000" w:themeColor="text1"/>
        </w:rPr>
        <w:t>卡片為儲值</w:t>
      </w:r>
      <w:proofErr w:type="gramEnd"/>
      <w:r w:rsidRPr="00910874">
        <w:rPr>
          <w:rFonts w:ascii="標楷體" w:eastAsia="標楷體" w:hAnsi="標楷體" w:hint="eastAsia"/>
          <w:color w:val="000000" w:themeColor="text1"/>
        </w:rPr>
        <w:t>式卡片，可在校內購卡機購買，每張200元</w:t>
      </w:r>
      <w:r>
        <w:rPr>
          <w:rFonts w:ascii="標楷體" w:eastAsia="標楷體" w:hAnsi="標楷體" w:hint="eastAsia"/>
          <w:color w:val="000000" w:themeColor="text1"/>
        </w:rPr>
        <w:t>（</w:t>
      </w:r>
      <w:r w:rsidRPr="00910874">
        <w:rPr>
          <w:rFonts w:ascii="標楷體" w:eastAsia="標楷體" w:hAnsi="標楷體" w:hint="eastAsia"/>
          <w:color w:val="000000" w:themeColor="text1"/>
        </w:rPr>
        <w:t>內含成本費100元、預儲金100元</w:t>
      </w:r>
      <w:r>
        <w:rPr>
          <w:rFonts w:ascii="標楷體" w:eastAsia="標楷體" w:hAnsi="標楷體" w:hint="eastAsia"/>
          <w:color w:val="000000" w:themeColor="text1"/>
        </w:rPr>
        <w:t>）</w:t>
      </w:r>
      <w:r w:rsidRPr="00910874">
        <w:rPr>
          <w:rFonts w:ascii="標楷體" w:eastAsia="標楷體" w:hAnsi="標楷體" w:hint="eastAsia"/>
          <w:color w:val="000000" w:themeColor="text1"/>
        </w:rPr>
        <w:t>。</w:t>
      </w:r>
    </w:p>
    <w:p w:rsidR="001A5082" w:rsidRPr="008D6043" w:rsidRDefault="001A5082" w:rsidP="001A508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8" w:left="1454" w:hangingChars="198" w:hanging="47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</w:t>
      </w:r>
      <w:r w:rsidRPr="00910874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）</w:t>
      </w:r>
      <w:r w:rsidRPr="00910874">
        <w:rPr>
          <w:rFonts w:ascii="標楷體" w:eastAsia="標楷體" w:hAnsi="標楷體" w:hint="eastAsia"/>
          <w:color w:val="000000" w:themeColor="text1"/>
        </w:rPr>
        <w:t>儲值機設置位置在新館宿舍一樓。</w:t>
      </w:r>
    </w:p>
    <w:p w:rsidR="00B64B12" w:rsidRPr="001A5082" w:rsidRDefault="00B64B12" w:rsidP="006060B8">
      <w:pPr>
        <w:widowControl/>
        <w:tabs>
          <w:tab w:val="left" w:pos="1125"/>
        </w:tabs>
        <w:rPr>
          <w:rFonts w:ascii="標楷體" w:eastAsia="標楷體" w:hAnsi="標楷體"/>
          <w:color w:val="000000" w:themeColor="text1"/>
        </w:rPr>
      </w:pPr>
    </w:p>
    <w:sectPr w:rsidR="00B64B12" w:rsidRPr="001A5082" w:rsidSect="008D6043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C7" w:rsidRDefault="00AF18C7" w:rsidP="00D84105">
      <w:r>
        <w:separator/>
      </w:r>
    </w:p>
  </w:endnote>
  <w:endnote w:type="continuationSeparator" w:id="0">
    <w:p w:rsidR="00AF18C7" w:rsidRDefault="00AF18C7" w:rsidP="00D8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C7" w:rsidRDefault="00AF18C7" w:rsidP="00D84105">
      <w:r>
        <w:separator/>
      </w:r>
    </w:p>
  </w:footnote>
  <w:footnote w:type="continuationSeparator" w:id="0">
    <w:p w:rsidR="00AF18C7" w:rsidRDefault="00AF18C7" w:rsidP="00D8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646"/>
    <w:multiLevelType w:val="hybridMultilevel"/>
    <w:tmpl w:val="00D09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A61381"/>
    <w:multiLevelType w:val="hybridMultilevel"/>
    <w:tmpl w:val="B8DED1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8E2FAB"/>
    <w:multiLevelType w:val="hybridMultilevel"/>
    <w:tmpl w:val="42123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61301E"/>
    <w:multiLevelType w:val="hybridMultilevel"/>
    <w:tmpl w:val="69FEA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72"/>
    <w:rsid w:val="000035C2"/>
    <w:rsid w:val="00011AD4"/>
    <w:rsid w:val="0001507C"/>
    <w:rsid w:val="00036CE8"/>
    <w:rsid w:val="00040715"/>
    <w:rsid w:val="0004174C"/>
    <w:rsid w:val="00067BE8"/>
    <w:rsid w:val="00070584"/>
    <w:rsid w:val="00071FCB"/>
    <w:rsid w:val="000734E3"/>
    <w:rsid w:val="000817F5"/>
    <w:rsid w:val="00094199"/>
    <w:rsid w:val="000A2576"/>
    <w:rsid w:val="000A7CF1"/>
    <w:rsid w:val="000B3F72"/>
    <w:rsid w:val="000B6510"/>
    <w:rsid w:val="000C0BC7"/>
    <w:rsid w:val="000C6230"/>
    <w:rsid w:val="000C7AC8"/>
    <w:rsid w:val="000D586A"/>
    <w:rsid w:val="000F78F7"/>
    <w:rsid w:val="00101498"/>
    <w:rsid w:val="00101A51"/>
    <w:rsid w:val="0011601A"/>
    <w:rsid w:val="0012352A"/>
    <w:rsid w:val="0012565C"/>
    <w:rsid w:val="00132441"/>
    <w:rsid w:val="00132594"/>
    <w:rsid w:val="00134781"/>
    <w:rsid w:val="00135CE4"/>
    <w:rsid w:val="00142D34"/>
    <w:rsid w:val="00157BDD"/>
    <w:rsid w:val="00162C66"/>
    <w:rsid w:val="001711FB"/>
    <w:rsid w:val="0017691F"/>
    <w:rsid w:val="0018378E"/>
    <w:rsid w:val="0018670B"/>
    <w:rsid w:val="00190BE9"/>
    <w:rsid w:val="00196F0E"/>
    <w:rsid w:val="001A30CE"/>
    <w:rsid w:val="001A5082"/>
    <w:rsid w:val="001A77C1"/>
    <w:rsid w:val="001A7AAE"/>
    <w:rsid w:val="001C7CD9"/>
    <w:rsid w:val="001D4D7D"/>
    <w:rsid w:val="001D684A"/>
    <w:rsid w:val="001E2284"/>
    <w:rsid w:val="001E4A4B"/>
    <w:rsid w:val="001F2488"/>
    <w:rsid w:val="002071BF"/>
    <w:rsid w:val="00214A8B"/>
    <w:rsid w:val="00214D1D"/>
    <w:rsid w:val="00216377"/>
    <w:rsid w:val="00220ADB"/>
    <w:rsid w:val="00224F41"/>
    <w:rsid w:val="00227369"/>
    <w:rsid w:val="002300F6"/>
    <w:rsid w:val="00243152"/>
    <w:rsid w:val="00250C02"/>
    <w:rsid w:val="00253116"/>
    <w:rsid w:val="00264F21"/>
    <w:rsid w:val="00266A6C"/>
    <w:rsid w:val="00267399"/>
    <w:rsid w:val="002725E0"/>
    <w:rsid w:val="0028112B"/>
    <w:rsid w:val="00287419"/>
    <w:rsid w:val="0029246B"/>
    <w:rsid w:val="0029285E"/>
    <w:rsid w:val="00293595"/>
    <w:rsid w:val="0029774B"/>
    <w:rsid w:val="002A15AC"/>
    <w:rsid w:val="002B66AB"/>
    <w:rsid w:val="002C6A62"/>
    <w:rsid w:val="002C7395"/>
    <w:rsid w:val="002D2F1A"/>
    <w:rsid w:val="002E3F8B"/>
    <w:rsid w:val="002E665E"/>
    <w:rsid w:val="002F1A9F"/>
    <w:rsid w:val="002F1D8B"/>
    <w:rsid w:val="003015E3"/>
    <w:rsid w:val="003039F3"/>
    <w:rsid w:val="003065FD"/>
    <w:rsid w:val="00306A9F"/>
    <w:rsid w:val="00310F24"/>
    <w:rsid w:val="00317A5F"/>
    <w:rsid w:val="00321754"/>
    <w:rsid w:val="00324FA7"/>
    <w:rsid w:val="003258F2"/>
    <w:rsid w:val="00337CC7"/>
    <w:rsid w:val="003463FA"/>
    <w:rsid w:val="00374978"/>
    <w:rsid w:val="003756E8"/>
    <w:rsid w:val="00377947"/>
    <w:rsid w:val="00381392"/>
    <w:rsid w:val="003A130D"/>
    <w:rsid w:val="003B3D6B"/>
    <w:rsid w:val="003B61D8"/>
    <w:rsid w:val="003C120B"/>
    <w:rsid w:val="003C3494"/>
    <w:rsid w:val="003C56D3"/>
    <w:rsid w:val="003C6392"/>
    <w:rsid w:val="003D0C66"/>
    <w:rsid w:val="003D2A68"/>
    <w:rsid w:val="003D516D"/>
    <w:rsid w:val="003E38F7"/>
    <w:rsid w:val="003E60DC"/>
    <w:rsid w:val="003F063B"/>
    <w:rsid w:val="003F5605"/>
    <w:rsid w:val="00403679"/>
    <w:rsid w:val="00407D5E"/>
    <w:rsid w:val="0041276E"/>
    <w:rsid w:val="00416B75"/>
    <w:rsid w:val="00420BF2"/>
    <w:rsid w:val="00422445"/>
    <w:rsid w:val="00425218"/>
    <w:rsid w:val="004257A3"/>
    <w:rsid w:val="004274E8"/>
    <w:rsid w:val="00434717"/>
    <w:rsid w:val="00442A96"/>
    <w:rsid w:val="00447F3B"/>
    <w:rsid w:val="0045079D"/>
    <w:rsid w:val="00456BC3"/>
    <w:rsid w:val="00466D89"/>
    <w:rsid w:val="0047201B"/>
    <w:rsid w:val="004737F8"/>
    <w:rsid w:val="004747F1"/>
    <w:rsid w:val="004800F0"/>
    <w:rsid w:val="00484154"/>
    <w:rsid w:val="004861B1"/>
    <w:rsid w:val="004871CC"/>
    <w:rsid w:val="00495520"/>
    <w:rsid w:val="004A1CE1"/>
    <w:rsid w:val="004B1D7C"/>
    <w:rsid w:val="004C63A8"/>
    <w:rsid w:val="004E5583"/>
    <w:rsid w:val="004E5D37"/>
    <w:rsid w:val="004E601E"/>
    <w:rsid w:val="004F26F4"/>
    <w:rsid w:val="004F28F7"/>
    <w:rsid w:val="005012CA"/>
    <w:rsid w:val="00501E2F"/>
    <w:rsid w:val="00517EF3"/>
    <w:rsid w:val="0052024A"/>
    <w:rsid w:val="00522FD7"/>
    <w:rsid w:val="005256B1"/>
    <w:rsid w:val="00525ED0"/>
    <w:rsid w:val="0052625A"/>
    <w:rsid w:val="0053325D"/>
    <w:rsid w:val="005341E0"/>
    <w:rsid w:val="005371BF"/>
    <w:rsid w:val="00537284"/>
    <w:rsid w:val="00570EE0"/>
    <w:rsid w:val="00571C8C"/>
    <w:rsid w:val="00584739"/>
    <w:rsid w:val="00590DC8"/>
    <w:rsid w:val="00592EB4"/>
    <w:rsid w:val="00593A6C"/>
    <w:rsid w:val="005A1714"/>
    <w:rsid w:val="005A5D99"/>
    <w:rsid w:val="005C1C2C"/>
    <w:rsid w:val="005C45DC"/>
    <w:rsid w:val="005C7494"/>
    <w:rsid w:val="005D2337"/>
    <w:rsid w:val="005D3366"/>
    <w:rsid w:val="005F356C"/>
    <w:rsid w:val="006060B8"/>
    <w:rsid w:val="00607A04"/>
    <w:rsid w:val="00610707"/>
    <w:rsid w:val="00637872"/>
    <w:rsid w:val="006464F7"/>
    <w:rsid w:val="006465BB"/>
    <w:rsid w:val="00646C0A"/>
    <w:rsid w:val="00652D60"/>
    <w:rsid w:val="006536E6"/>
    <w:rsid w:val="00662782"/>
    <w:rsid w:val="00670B02"/>
    <w:rsid w:val="00670C57"/>
    <w:rsid w:val="0067390D"/>
    <w:rsid w:val="00674A78"/>
    <w:rsid w:val="006877BB"/>
    <w:rsid w:val="0069190E"/>
    <w:rsid w:val="00691F4E"/>
    <w:rsid w:val="00694CBD"/>
    <w:rsid w:val="006A44D8"/>
    <w:rsid w:val="006B2006"/>
    <w:rsid w:val="006C3E54"/>
    <w:rsid w:val="006C602B"/>
    <w:rsid w:val="006D6126"/>
    <w:rsid w:val="006D7B9D"/>
    <w:rsid w:val="006E3ECF"/>
    <w:rsid w:val="006E4F4D"/>
    <w:rsid w:val="006F3D98"/>
    <w:rsid w:val="006F6B90"/>
    <w:rsid w:val="00704E86"/>
    <w:rsid w:val="00712811"/>
    <w:rsid w:val="00717336"/>
    <w:rsid w:val="007228AA"/>
    <w:rsid w:val="00722BB4"/>
    <w:rsid w:val="007276B1"/>
    <w:rsid w:val="00727F5C"/>
    <w:rsid w:val="007322A3"/>
    <w:rsid w:val="00741B27"/>
    <w:rsid w:val="00747534"/>
    <w:rsid w:val="00756B12"/>
    <w:rsid w:val="00780B48"/>
    <w:rsid w:val="00782299"/>
    <w:rsid w:val="00784065"/>
    <w:rsid w:val="00791A18"/>
    <w:rsid w:val="007A5C38"/>
    <w:rsid w:val="007A64D2"/>
    <w:rsid w:val="007C4F87"/>
    <w:rsid w:val="007C6511"/>
    <w:rsid w:val="007D43EE"/>
    <w:rsid w:val="007D61A5"/>
    <w:rsid w:val="007D7B72"/>
    <w:rsid w:val="007E7EC8"/>
    <w:rsid w:val="007F2C22"/>
    <w:rsid w:val="007F51E9"/>
    <w:rsid w:val="00803335"/>
    <w:rsid w:val="00804DEF"/>
    <w:rsid w:val="0080717B"/>
    <w:rsid w:val="008074CB"/>
    <w:rsid w:val="00811DD4"/>
    <w:rsid w:val="00813DDA"/>
    <w:rsid w:val="00815E67"/>
    <w:rsid w:val="008246CF"/>
    <w:rsid w:val="008404C0"/>
    <w:rsid w:val="0084239E"/>
    <w:rsid w:val="008429FF"/>
    <w:rsid w:val="00865D7B"/>
    <w:rsid w:val="008709AF"/>
    <w:rsid w:val="00874726"/>
    <w:rsid w:val="008764F3"/>
    <w:rsid w:val="00881021"/>
    <w:rsid w:val="00892875"/>
    <w:rsid w:val="008A2819"/>
    <w:rsid w:val="008A3DEA"/>
    <w:rsid w:val="008A5375"/>
    <w:rsid w:val="008A7112"/>
    <w:rsid w:val="008B7686"/>
    <w:rsid w:val="008C0BA7"/>
    <w:rsid w:val="008C740E"/>
    <w:rsid w:val="008D6043"/>
    <w:rsid w:val="008D65DC"/>
    <w:rsid w:val="008E2E27"/>
    <w:rsid w:val="008E5C25"/>
    <w:rsid w:val="008E65A1"/>
    <w:rsid w:val="008F1E6F"/>
    <w:rsid w:val="008F3D52"/>
    <w:rsid w:val="009016E1"/>
    <w:rsid w:val="00902B63"/>
    <w:rsid w:val="0090508A"/>
    <w:rsid w:val="009056FC"/>
    <w:rsid w:val="00910874"/>
    <w:rsid w:val="009313A6"/>
    <w:rsid w:val="00933AA8"/>
    <w:rsid w:val="009456D8"/>
    <w:rsid w:val="00950353"/>
    <w:rsid w:val="009524A6"/>
    <w:rsid w:val="009540DC"/>
    <w:rsid w:val="00955922"/>
    <w:rsid w:val="0097663E"/>
    <w:rsid w:val="00984125"/>
    <w:rsid w:val="009854BF"/>
    <w:rsid w:val="00986802"/>
    <w:rsid w:val="0099211F"/>
    <w:rsid w:val="00992CA7"/>
    <w:rsid w:val="009A1E68"/>
    <w:rsid w:val="009A450E"/>
    <w:rsid w:val="009A6FAD"/>
    <w:rsid w:val="009B39CE"/>
    <w:rsid w:val="009C0429"/>
    <w:rsid w:val="009D4F5F"/>
    <w:rsid w:val="009E5E1D"/>
    <w:rsid w:val="009F05F4"/>
    <w:rsid w:val="009F4F45"/>
    <w:rsid w:val="00A045C2"/>
    <w:rsid w:val="00A07B5D"/>
    <w:rsid w:val="00A14428"/>
    <w:rsid w:val="00A14469"/>
    <w:rsid w:val="00A216CE"/>
    <w:rsid w:val="00A232EE"/>
    <w:rsid w:val="00A245C8"/>
    <w:rsid w:val="00A27D9F"/>
    <w:rsid w:val="00A27E41"/>
    <w:rsid w:val="00A62D76"/>
    <w:rsid w:val="00A70C23"/>
    <w:rsid w:val="00A70D4D"/>
    <w:rsid w:val="00A81823"/>
    <w:rsid w:val="00AA3B82"/>
    <w:rsid w:val="00AB1087"/>
    <w:rsid w:val="00AB2E4E"/>
    <w:rsid w:val="00AB3710"/>
    <w:rsid w:val="00AC4C63"/>
    <w:rsid w:val="00AC663C"/>
    <w:rsid w:val="00AC76E5"/>
    <w:rsid w:val="00AC775D"/>
    <w:rsid w:val="00AD1B61"/>
    <w:rsid w:val="00AD3B4F"/>
    <w:rsid w:val="00AE4718"/>
    <w:rsid w:val="00AF07CA"/>
    <w:rsid w:val="00AF0997"/>
    <w:rsid w:val="00AF18C7"/>
    <w:rsid w:val="00B1501A"/>
    <w:rsid w:val="00B23C56"/>
    <w:rsid w:val="00B26B74"/>
    <w:rsid w:val="00B3694A"/>
    <w:rsid w:val="00B36D3A"/>
    <w:rsid w:val="00B53355"/>
    <w:rsid w:val="00B64B12"/>
    <w:rsid w:val="00B71562"/>
    <w:rsid w:val="00B81229"/>
    <w:rsid w:val="00B82ADC"/>
    <w:rsid w:val="00B84C6D"/>
    <w:rsid w:val="00B909BD"/>
    <w:rsid w:val="00B90A8A"/>
    <w:rsid w:val="00B95DFF"/>
    <w:rsid w:val="00BA242B"/>
    <w:rsid w:val="00BB0621"/>
    <w:rsid w:val="00BB1631"/>
    <w:rsid w:val="00BB6672"/>
    <w:rsid w:val="00BB6C64"/>
    <w:rsid w:val="00BB724D"/>
    <w:rsid w:val="00BC350D"/>
    <w:rsid w:val="00BC67EE"/>
    <w:rsid w:val="00BD5B41"/>
    <w:rsid w:val="00BD7D07"/>
    <w:rsid w:val="00BE0B68"/>
    <w:rsid w:val="00BE120F"/>
    <w:rsid w:val="00BE33EF"/>
    <w:rsid w:val="00BE4B3F"/>
    <w:rsid w:val="00BF0965"/>
    <w:rsid w:val="00BF0E21"/>
    <w:rsid w:val="00BF73B1"/>
    <w:rsid w:val="00C031DF"/>
    <w:rsid w:val="00C0452B"/>
    <w:rsid w:val="00C26CC3"/>
    <w:rsid w:val="00C27747"/>
    <w:rsid w:val="00C35D46"/>
    <w:rsid w:val="00C36686"/>
    <w:rsid w:val="00C409E9"/>
    <w:rsid w:val="00C410C4"/>
    <w:rsid w:val="00C41852"/>
    <w:rsid w:val="00C50365"/>
    <w:rsid w:val="00C56A96"/>
    <w:rsid w:val="00C63C97"/>
    <w:rsid w:val="00C70B89"/>
    <w:rsid w:val="00C93C4A"/>
    <w:rsid w:val="00C95030"/>
    <w:rsid w:val="00C977C3"/>
    <w:rsid w:val="00CA3FD0"/>
    <w:rsid w:val="00CA5F61"/>
    <w:rsid w:val="00CA63E5"/>
    <w:rsid w:val="00CA7951"/>
    <w:rsid w:val="00CB715F"/>
    <w:rsid w:val="00CB7759"/>
    <w:rsid w:val="00CB7D72"/>
    <w:rsid w:val="00CD549B"/>
    <w:rsid w:val="00CD72BD"/>
    <w:rsid w:val="00CF0B3D"/>
    <w:rsid w:val="00CF0DDF"/>
    <w:rsid w:val="00CF3029"/>
    <w:rsid w:val="00CF6350"/>
    <w:rsid w:val="00CF684B"/>
    <w:rsid w:val="00CF6FCC"/>
    <w:rsid w:val="00D13C21"/>
    <w:rsid w:val="00D14EE6"/>
    <w:rsid w:val="00D215B3"/>
    <w:rsid w:val="00D333AA"/>
    <w:rsid w:val="00D358D2"/>
    <w:rsid w:val="00D35B5F"/>
    <w:rsid w:val="00D371D5"/>
    <w:rsid w:val="00D4091C"/>
    <w:rsid w:val="00D51A80"/>
    <w:rsid w:val="00D53017"/>
    <w:rsid w:val="00D533F0"/>
    <w:rsid w:val="00D67B0E"/>
    <w:rsid w:val="00D71224"/>
    <w:rsid w:val="00D84105"/>
    <w:rsid w:val="00D94372"/>
    <w:rsid w:val="00D95BAA"/>
    <w:rsid w:val="00DA160C"/>
    <w:rsid w:val="00DA507F"/>
    <w:rsid w:val="00DA7473"/>
    <w:rsid w:val="00DB13C7"/>
    <w:rsid w:val="00DB225C"/>
    <w:rsid w:val="00DB572E"/>
    <w:rsid w:val="00DB5AF4"/>
    <w:rsid w:val="00DC118E"/>
    <w:rsid w:val="00DD2ABA"/>
    <w:rsid w:val="00DE0A64"/>
    <w:rsid w:val="00DE1CBA"/>
    <w:rsid w:val="00DE60E2"/>
    <w:rsid w:val="00DF0834"/>
    <w:rsid w:val="00DF0F7C"/>
    <w:rsid w:val="00DF7C41"/>
    <w:rsid w:val="00E04657"/>
    <w:rsid w:val="00E13E09"/>
    <w:rsid w:val="00E25324"/>
    <w:rsid w:val="00E43E93"/>
    <w:rsid w:val="00E50BEC"/>
    <w:rsid w:val="00E62691"/>
    <w:rsid w:val="00E63919"/>
    <w:rsid w:val="00E63ADF"/>
    <w:rsid w:val="00E6749F"/>
    <w:rsid w:val="00E8041A"/>
    <w:rsid w:val="00E875C3"/>
    <w:rsid w:val="00E97F66"/>
    <w:rsid w:val="00EB036F"/>
    <w:rsid w:val="00EB52A1"/>
    <w:rsid w:val="00EC010C"/>
    <w:rsid w:val="00EC0637"/>
    <w:rsid w:val="00EC4180"/>
    <w:rsid w:val="00EC65F5"/>
    <w:rsid w:val="00ED0ECB"/>
    <w:rsid w:val="00EE14FC"/>
    <w:rsid w:val="00EF65DB"/>
    <w:rsid w:val="00EF7805"/>
    <w:rsid w:val="00F076BD"/>
    <w:rsid w:val="00F14A3A"/>
    <w:rsid w:val="00F14C93"/>
    <w:rsid w:val="00F36EA2"/>
    <w:rsid w:val="00F46BAE"/>
    <w:rsid w:val="00F65942"/>
    <w:rsid w:val="00F76549"/>
    <w:rsid w:val="00F77695"/>
    <w:rsid w:val="00F77977"/>
    <w:rsid w:val="00F812EC"/>
    <w:rsid w:val="00F83637"/>
    <w:rsid w:val="00F84D34"/>
    <w:rsid w:val="00F858BD"/>
    <w:rsid w:val="00F90DB1"/>
    <w:rsid w:val="00F93326"/>
    <w:rsid w:val="00FA52AC"/>
    <w:rsid w:val="00FB092A"/>
    <w:rsid w:val="00FC1408"/>
    <w:rsid w:val="00FC3D18"/>
    <w:rsid w:val="00FC5AEC"/>
    <w:rsid w:val="00FC629F"/>
    <w:rsid w:val="00FD2554"/>
    <w:rsid w:val="00FD6681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3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95D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header"/>
    <w:basedOn w:val="a"/>
    <w:link w:val="a5"/>
    <w:rsid w:val="00D84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84105"/>
    <w:rPr>
      <w:kern w:val="2"/>
    </w:rPr>
  </w:style>
  <w:style w:type="paragraph" w:styleId="a6">
    <w:name w:val="footer"/>
    <w:basedOn w:val="a"/>
    <w:link w:val="a7"/>
    <w:rsid w:val="00D84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84105"/>
    <w:rPr>
      <w:kern w:val="2"/>
    </w:rPr>
  </w:style>
  <w:style w:type="character" w:customStyle="1" w:styleId="HTML0">
    <w:name w:val="HTML 預設格式 字元"/>
    <w:basedOn w:val="a0"/>
    <w:link w:val="HTML"/>
    <w:uiPriority w:val="99"/>
    <w:rsid w:val="002E3F8B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533F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95BAA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D3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358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3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95D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header"/>
    <w:basedOn w:val="a"/>
    <w:link w:val="a5"/>
    <w:rsid w:val="00D84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84105"/>
    <w:rPr>
      <w:kern w:val="2"/>
    </w:rPr>
  </w:style>
  <w:style w:type="paragraph" w:styleId="a6">
    <w:name w:val="footer"/>
    <w:basedOn w:val="a"/>
    <w:link w:val="a7"/>
    <w:rsid w:val="00D84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84105"/>
    <w:rPr>
      <w:kern w:val="2"/>
    </w:rPr>
  </w:style>
  <w:style w:type="character" w:customStyle="1" w:styleId="HTML0">
    <w:name w:val="HTML 預設格式 字元"/>
    <w:basedOn w:val="a0"/>
    <w:link w:val="HTML"/>
    <w:uiPriority w:val="99"/>
    <w:rsid w:val="002E3F8B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533F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95BAA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D3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358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47A6-F8BB-4AA1-8081-FACA535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2301</Words>
  <Characters>13121</Characters>
  <Application>Microsoft Office Word</Application>
  <DocSecurity>0</DocSecurity>
  <Lines>109</Lines>
  <Paragraphs>30</Paragraphs>
  <ScaleCrop>false</ScaleCrop>
  <Company>CMT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高雄醫學大學學生宿舍輔導管理辦法（修正條文）</dc:title>
  <dc:creator>user</dc:creator>
  <cp:lastModifiedBy>User</cp:lastModifiedBy>
  <cp:revision>17</cp:revision>
  <cp:lastPrinted>2016-02-19T00:52:00Z</cp:lastPrinted>
  <dcterms:created xsi:type="dcterms:W3CDTF">2016-04-11T03:25:00Z</dcterms:created>
  <dcterms:modified xsi:type="dcterms:W3CDTF">2016-04-14T03:11:00Z</dcterms:modified>
</cp:coreProperties>
</file>